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BD1" w:rsidRPr="00791BD1" w:rsidRDefault="00791BD1" w:rsidP="00791BD1">
      <w:pPr>
        <w:spacing w:after="0"/>
        <w:rPr>
          <w:rFonts w:asciiTheme="majorBidi" w:eastAsia="Times New Roman" w:hAnsiTheme="majorBidi" w:cstheme="majorBidi"/>
          <w:sz w:val="24"/>
          <w:szCs w:val="24"/>
        </w:rPr>
      </w:pPr>
      <w:r w:rsidRPr="00791BD1">
        <w:rPr>
          <w:rFonts w:asciiTheme="majorBidi" w:eastAsia="Times New Roman" w:hAnsiTheme="majorBidi" w:cstheme="majorBidi"/>
          <w:sz w:val="24"/>
          <w:szCs w:val="24"/>
        </w:rPr>
        <w:pict>
          <v:rect id="_x0000_i1025" style="width:0;height:1.5pt" o:hralign="center" o:hrstd="t" o:hr="t" fillcolor="#a0a0a0" stroked="f"/>
        </w:pict>
      </w:r>
    </w:p>
    <w:p w:rsidR="00791BD1" w:rsidRPr="00791BD1" w:rsidRDefault="00791BD1" w:rsidP="00791BD1">
      <w:pPr>
        <w:spacing w:before="100" w:beforeAutospacing="1" w:after="100" w:afterAutospacing="1"/>
        <w:rPr>
          <w:rFonts w:asciiTheme="majorBidi" w:eastAsia="Times New Roman" w:hAnsiTheme="majorBidi" w:cstheme="majorBidi"/>
          <w:sz w:val="24"/>
          <w:szCs w:val="24"/>
        </w:rPr>
      </w:pPr>
      <w:r w:rsidRPr="006A42EF">
        <w:rPr>
          <w:rFonts w:asciiTheme="majorBidi" w:eastAsia="Times New Roman" w:hAnsiTheme="majorBidi" w:cstheme="majorBidi"/>
          <w:b/>
          <w:bCs/>
          <w:sz w:val="24"/>
          <w:szCs w:val="24"/>
        </w:rPr>
        <w:t>Abstract</w:t>
      </w:r>
    </w:p>
    <w:p w:rsidR="00791BD1" w:rsidRPr="00791BD1" w:rsidRDefault="00791BD1" w:rsidP="00791BD1">
      <w:pPr>
        <w:spacing w:before="100" w:beforeAutospacing="1" w:after="100" w:afterAutospacing="1"/>
        <w:rPr>
          <w:rFonts w:asciiTheme="majorBidi" w:eastAsia="Times New Roman" w:hAnsiTheme="majorBidi" w:cstheme="majorBidi"/>
          <w:sz w:val="24"/>
          <w:szCs w:val="24"/>
        </w:rPr>
      </w:pPr>
      <w:r w:rsidRPr="00791BD1">
        <w:rPr>
          <w:rFonts w:asciiTheme="majorBidi" w:eastAsia="Times New Roman" w:hAnsiTheme="majorBidi" w:cstheme="majorBidi"/>
          <w:sz w:val="24"/>
          <w:szCs w:val="24"/>
        </w:rPr>
        <w:t>This paper explores the time-frequency characteristics of voiced and unvoiced speech sounds using spectrograms and Fast Fourier Transform (FFT). Voiced sounds, such as vowels, have periodic structures, while unvoiced sounds, like certain consonants, are aperiodic and noise-like. The goal of this study is to analyze and visualize these differences using basic signal processing tools. MATLAB was used to process recorded speech segments, compute their spectrograms, and compare their frequency content. The findings show clear distinctions in energy distribution, harmonic structure, and temporal behavior between the two classes of sounds, which has implications for speech recognition, synthesis, and phonetic studies.</w:t>
      </w:r>
    </w:p>
    <w:p w:rsidR="00791BD1" w:rsidRPr="00791BD1" w:rsidRDefault="00791BD1" w:rsidP="00791BD1">
      <w:pPr>
        <w:spacing w:after="0"/>
        <w:rPr>
          <w:rFonts w:asciiTheme="majorBidi" w:eastAsia="Times New Roman" w:hAnsiTheme="majorBidi" w:cstheme="majorBidi"/>
          <w:sz w:val="24"/>
          <w:szCs w:val="24"/>
        </w:rPr>
      </w:pPr>
      <w:r w:rsidRPr="00791BD1">
        <w:rPr>
          <w:rFonts w:asciiTheme="majorBidi" w:eastAsia="Times New Roman" w:hAnsiTheme="majorBidi" w:cstheme="majorBidi"/>
          <w:sz w:val="24"/>
          <w:szCs w:val="24"/>
        </w:rPr>
        <w:pict>
          <v:rect id="_x0000_i1026" style="width:0;height:1.5pt" o:hralign="center" o:hrstd="t" o:hr="t" fillcolor="#a0a0a0" stroked="f"/>
        </w:pict>
      </w:r>
    </w:p>
    <w:p w:rsidR="00791BD1" w:rsidRPr="00791BD1" w:rsidRDefault="00791BD1" w:rsidP="00791BD1">
      <w:pPr>
        <w:spacing w:before="100" w:beforeAutospacing="1" w:after="100" w:afterAutospacing="1"/>
        <w:rPr>
          <w:rFonts w:asciiTheme="majorBidi" w:eastAsia="Times New Roman" w:hAnsiTheme="majorBidi" w:cstheme="majorBidi"/>
          <w:sz w:val="24"/>
          <w:szCs w:val="24"/>
        </w:rPr>
      </w:pPr>
      <w:r w:rsidRPr="006A42EF">
        <w:rPr>
          <w:rFonts w:asciiTheme="majorBidi" w:eastAsia="Times New Roman" w:hAnsiTheme="majorBidi" w:cstheme="majorBidi"/>
          <w:b/>
          <w:bCs/>
          <w:sz w:val="24"/>
          <w:szCs w:val="24"/>
        </w:rPr>
        <w:t>1. Introduction</w:t>
      </w:r>
    </w:p>
    <w:p w:rsidR="00AD1597" w:rsidRPr="006A42EF" w:rsidRDefault="00791BD1" w:rsidP="00791BD1">
      <w:pPr>
        <w:spacing w:before="100" w:beforeAutospacing="1" w:after="100" w:afterAutospacing="1"/>
        <w:rPr>
          <w:rFonts w:asciiTheme="majorBidi" w:eastAsia="Times New Roman" w:hAnsiTheme="majorBidi" w:cstheme="majorBidi"/>
          <w:sz w:val="24"/>
          <w:szCs w:val="24"/>
        </w:rPr>
      </w:pPr>
      <w:r w:rsidRPr="00791BD1">
        <w:rPr>
          <w:rFonts w:asciiTheme="majorBidi" w:eastAsia="Times New Roman" w:hAnsiTheme="majorBidi" w:cstheme="majorBidi"/>
          <w:sz w:val="24"/>
          <w:szCs w:val="24"/>
        </w:rPr>
        <w:t xml:space="preserve">Speech is a complex acoustic signal composed of different types of sounds. These sounds are typically categorized into voiced and unvoiced segments. Voiced sounds are produced by the vibration of the vocal cords and exhibit periodic patterns. Unvoiced sounds, on the other hand, are generated without vocal cord vibration and </w:t>
      </w:r>
    </w:p>
    <w:p w:rsidR="00AD1597" w:rsidRPr="006A42EF" w:rsidRDefault="00AD1597" w:rsidP="00791BD1">
      <w:pPr>
        <w:spacing w:before="100" w:beforeAutospacing="1" w:after="100" w:afterAutospacing="1"/>
        <w:rPr>
          <w:rFonts w:asciiTheme="majorBidi" w:eastAsia="Times New Roman" w:hAnsiTheme="majorBidi" w:cstheme="majorBidi"/>
          <w:sz w:val="24"/>
          <w:szCs w:val="24"/>
        </w:rPr>
      </w:pPr>
    </w:p>
    <w:p w:rsidR="00791BD1" w:rsidRPr="00791BD1" w:rsidRDefault="00791BD1" w:rsidP="00AD1597">
      <w:pPr>
        <w:spacing w:before="100" w:beforeAutospacing="1" w:after="100" w:afterAutospacing="1"/>
        <w:rPr>
          <w:rFonts w:asciiTheme="majorBidi" w:eastAsia="Times New Roman" w:hAnsiTheme="majorBidi" w:cstheme="majorBidi"/>
          <w:sz w:val="24"/>
          <w:szCs w:val="24"/>
        </w:rPr>
      </w:pPr>
      <w:r w:rsidRPr="00791BD1">
        <w:rPr>
          <w:rFonts w:asciiTheme="majorBidi" w:eastAsia="Times New Roman" w:hAnsiTheme="majorBidi" w:cstheme="majorBidi"/>
          <w:sz w:val="24"/>
          <w:szCs w:val="24"/>
        </w:rPr>
        <w:t>tend to be more noise-like. Understanding these differences is essential in speech processing applications, such as speech synthesis, automatic speech recognition (ASR), speaker identification, and linguistic analysis.</w:t>
      </w:r>
    </w:p>
    <w:p w:rsidR="00791BD1" w:rsidRPr="00791BD1" w:rsidRDefault="00791BD1" w:rsidP="00791BD1">
      <w:pPr>
        <w:spacing w:before="100" w:beforeAutospacing="1" w:after="100" w:afterAutospacing="1"/>
        <w:rPr>
          <w:rFonts w:asciiTheme="majorBidi" w:eastAsia="Times New Roman" w:hAnsiTheme="majorBidi" w:cstheme="majorBidi"/>
          <w:sz w:val="24"/>
          <w:szCs w:val="24"/>
        </w:rPr>
      </w:pPr>
      <w:r w:rsidRPr="00791BD1">
        <w:rPr>
          <w:rFonts w:asciiTheme="majorBidi" w:eastAsia="Times New Roman" w:hAnsiTheme="majorBidi" w:cstheme="majorBidi"/>
          <w:sz w:val="24"/>
          <w:szCs w:val="24"/>
        </w:rPr>
        <w:t>Time-frequency analysis is a key approach in studying speech because it allows simultaneous observation of how energy varies with time and frequency. One of the most commonly used tools for this purpose is the spectrogram, which displays the evolution of the frequency content of a signal over time. The FFT provides a way to transform a time-domain signal into the frequency domain for detailed spectral analysis.</w:t>
      </w:r>
    </w:p>
    <w:p w:rsidR="00791BD1" w:rsidRPr="00791BD1" w:rsidRDefault="00791BD1" w:rsidP="00791BD1">
      <w:pPr>
        <w:spacing w:before="100" w:beforeAutospacing="1" w:after="100" w:afterAutospacing="1"/>
        <w:rPr>
          <w:rFonts w:asciiTheme="majorBidi" w:eastAsia="Times New Roman" w:hAnsiTheme="majorBidi" w:cstheme="majorBidi"/>
          <w:sz w:val="24"/>
          <w:szCs w:val="24"/>
        </w:rPr>
      </w:pPr>
      <w:r w:rsidRPr="00791BD1">
        <w:rPr>
          <w:rFonts w:asciiTheme="majorBidi" w:eastAsia="Times New Roman" w:hAnsiTheme="majorBidi" w:cstheme="majorBidi"/>
          <w:sz w:val="24"/>
          <w:szCs w:val="24"/>
        </w:rPr>
        <w:t>This project focuses on examining and comparing the spectrograms of voiced and unvoiced speech sounds to highlight their acoustic differences and potential applications in speech technology.</w:t>
      </w:r>
    </w:p>
    <w:p w:rsidR="00791BD1" w:rsidRPr="00791BD1" w:rsidRDefault="00791BD1" w:rsidP="00791BD1">
      <w:pPr>
        <w:spacing w:after="0"/>
        <w:rPr>
          <w:rFonts w:asciiTheme="majorBidi" w:eastAsia="Times New Roman" w:hAnsiTheme="majorBidi" w:cstheme="majorBidi"/>
          <w:sz w:val="24"/>
          <w:szCs w:val="24"/>
        </w:rPr>
      </w:pPr>
      <w:r w:rsidRPr="00791BD1">
        <w:rPr>
          <w:rFonts w:asciiTheme="majorBidi" w:eastAsia="Times New Roman" w:hAnsiTheme="majorBidi" w:cstheme="majorBidi"/>
          <w:sz w:val="24"/>
          <w:szCs w:val="24"/>
        </w:rPr>
        <w:pict>
          <v:rect id="_x0000_i1027" style="width:0;height:1.5pt" o:hralign="center" o:hrstd="t" o:hr="t" fillcolor="#a0a0a0" stroked="f"/>
        </w:pict>
      </w:r>
    </w:p>
    <w:p w:rsidR="00791BD1" w:rsidRPr="00791BD1" w:rsidRDefault="00791BD1" w:rsidP="00791BD1">
      <w:pPr>
        <w:spacing w:before="100" w:beforeAutospacing="1" w:after="100" w:afterAutospacing="1"/>
        <w:rPr>
          <w:rFonts w:asciiTheme="majorBidi" w:eastAsia="Times New Roman" w:hAnsiTheme="majorBidi" w:cstheme="majorBidi"/>
          <w:sz w:val="24"/>
          <w:szCs w:val="24"/>
        </w:rPr>
      </w:pPr>
      <w:r w:rsidRPr="006A42EF">
        <w:rPr>
          <w:rFonts w:asciiTheme="majorBidi" w:eastAsia="Times New Roman" w:hAnsiTheme="majorBidi" w:cstheme="majorBidi"/>
          <w:b/>
          <w:bCs/>
          <w:sz w:val="24"/>
          <w:szCs w:val="24"/>
        </w:rPr>
        <w:t>2. Methodology</w:t>
      </w:r>
    </w:p>
    <w:p w:rsidR="00791BD1" w:rsidRPr="006A42EF" w:rsidRDefault="00791BD1" w:rsidP="00791BD1">
      <w:pPr>
        <w:spacing w:before="100" w:beforeAutospacing="1" w:after="100" w:afterAutospacing="1"/>
        <w:rPr>
          <w:rFonts w:asciiTheme="majorBidi" w:eastAsia="Times New Roman" w:hAnsiTheme="majorBidi" w:cstheme="majorBidi"/>
          <w:sz w:val="24"/>
          <w:szCs w:val="24"/>
        </w:rPr>
      </w:pPr>
      <w:r w:rsidRPr="00791BD1">
        <w:rPr>
          <w:rFonts w:asciiTheme="majorBidi" w:eastAsia="Times New Roman" w:hAnsiTheme="majorBidi" w:cstheme="majorBidi"/>
          <w:sz w:val="24"/>
          <w:szCs w:val="24"/>
        </w:rPr>
        <w:t>To analyze the time-frequency characteristics of speech, the following steps were followed:</w:t>
      </w:r>
    </w:p>
    <w:p w:rsidR="00E14BC7" w:rsidRPr="00791BD1" w:rsidRDefault="00E14BC7" w:rsidP="00791BD1">
      <w:pPr>
        <w:spacing w:before="100" w:beforeAutospacing="1" w:after="100" w:afterAutospacing="1"/>
        <w:rPr>
          <w:rFonts w:asciiTheme="majorBidi" w:eastAsia="Times New Roman" w:hAnsiTheme="majorBidi" w:cstheme="majorBidi"/>
          <w:sz w:val="24"/>
          <w:szCs w:val="24"/>
        </w:rPr>
      </w:pPr>
    </w:p>
    <w:p w:rsidR="00791BD1" w:rsidRPr="006A42EF" w:rsidRDefault="00791BD1" w:rsidP="00791BD1">
      <w:pPr>
        <w:numPr>
          <w:ilvl w:val="0"/>
          <w:numId w:val="5"/>
        </w:numPr>
        <w:spacing w:before="100" w:beforeAutospacing="1" w:after="100" w:afterAutospacing="1"/>
        <w:rPr>
          <w:rFonts w:asciiTheme="majorBidi" w:eastAsia="Times New Roman" w:hAnsiTheme="majorBidi" w:cstheme="majorBidi"/>
          <w:sz w:val="24"/>
          <w:szCs w:val="24"/>
        </w:rPr>
      </w:pPr>
      <w:r w:rsidRPr="006A42EF">
        <w:rPr>
          <w:rFonts w:asciiTheme="majorBidi" w:eastAsia="Times New Roman" w:hAnsiTheme="majorBidi" w:cstheme="majorBidi"/>
          <w:b/>
          <w:bCs/>
          <w:sz w:val="24"/>
          <w:szCs w:val="24"/>
        </w:rPr>
        <w:lastRenderedPageBreak/>
        <w:t>Speech Recording</w:t>
      </w:r>
      <w:r w:rsidRPr="00791BD1">
        <w:rPr>
          <w:rFonts w:asciiTheme="majorBidi" w:eastAsia="Times New Roman" w:hAnsiTheme="majorBidi" w:cstheme="majorBidi"/>
          <w:sz w:val="24"/>
          <w:szCs w:val="24"/>
        </w:rPr>
        <w:t>: A short audio file containing both voiced (e.g., "a") and unvoiced (e.g., "s") speech sounds was recorded at a sampling rate of 10,000 Hz.</w:t>
      </w:r>
    </w:p>
    <w:p w:rsidR="006A42EF" w:rsidRPr="006A42EF" w:rsidRDefault="00E14BC7" w:rsidP="006A42EF">
      <w:pPr>
        <w:keepNext/>
        <w:spacing w:before="100" w:beforeAutospacing="1" w:after="100" w:afterAutospacing="1"/>
        <w:ind w:left="720"/>
      </w:pPr>
      <w:r w:rsidRPr="006A42EF">
        <w:rPr>
          <w:rFonts w:asciiTheme="majorBidi" w:hAnsiTheme="majorBidi" w:cstheme="majorBidi"/>
          <w:noProof/>
          <w:sz w:val="24"/>
          <w:szCs w:val="24"/>
        </w:rPr>
        <w:drawing>
          <wp:inline distT="0" distB="0" distL="0" distR="0" wp14:anchorId="19C737AD" wp14:editId="0AAFAA3D">
            <wp:extent cx="2743200" cy="2089127"/>
            <wp:effectExtent l="0" t="0" r="0" b="6985"/>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43200" cy="2089127"/>
                    </a:xfrm>
                    <a:prstGeom prst="rect">
                      <a:avLst/>
                    </a:prstGeom>
                  </pic:spPr>
                </pic:pic>
              </a:graphicData>
            </a:graphic>
          </wp:inline>
        </w:drawing>
      </w:r>
    </w:p>
    <w:p w:rsidR="006A42EF" w:rsidRPr="00791BD1" w:rsidRDefault="006A42EF" w:rsidP="006A42EF">
      <w:pPr>
        <w:pStyle w:val="a9"/>
        <w:ind w:left="720"/>
        <w:rPr>
          <w:rFonts w:asciiTheme="majorBidi" w:eastAsia="Times New Roman" w:hAnsiTheme="majorBidi" w:cstheme="majorBidi"/>
          <w:color w:val="auto"/>
          <w:sz w:val="24"/>
          <w:szCs w:val="24"/>
        </w:rPr>
      </w:pPr>
      <w:r w:rsidRPr="006A42EF">
        <w:rPr>
          <w:color w:val="auto"/>
        </w:rPr>
        <w:t xml:space="preserve">Figure </w:t>
      </w:r>
      <w:r w:rsidRPr="006A42EF">
        <w:rPr>
          <w:color w:val="auto"/>
        </w:rPr>
        <w:fldChar w:fldCharType="begin"/>
      </w:r>
      <w:r w:rsidRPr="006A42EF">
        <w:rPr>
          <w:color w:val="auto"/>
        </w:rPr>
        <w:instrText xml:space="preserve"> SEQ Figure \* ARABIC </w:instrText>
      </w:r>
      <w:r w:rsidRPr="006A42EF">
        <w:rPr>
          <w:color w:val="auto"/>
        </w:rPr>
        <w:fldChar w:fldCharType="separate"/>
      </w:r>
      <w:r w:rsidRPr="006A42EF">
        <w:rPr>
          <w:noProof/>
          <w:color w:val="auto"/>
        </w:rPr>
        <w:t>1</w:t>
      </w:r>
      <w:r w:rsidRPr="006A42EF">
        <w:rPr>
          <w:color w:val="auto"/>
        </w:rPr>
        <w:fldChar w:fldCharType="end"/>
      </w:r>
    </w:p>
    <w:p w:rsidR="00E14BC7" w:rsidRPr="00791BD1" w:rsidRDefault="00791BD1" w:rsidP="0047238C">
      <w:pPr>
        <w:numPr>
          <w:ilvl w:val="0"/>
          <w:numId w:val="5"/>
        </w:numPr>
        <w:spacing w:before="100" w:beforeAutospacing="1" w:after="100" w:afterAutospacing="1"/>
        <w:rPr>
          <w:rFonts w:asciiTheme="majorBidi" w:eastAsia="Times New Roman" w:hAnsiTheme="majorBidi" w:cstheme="majorBidi"/>
          <w:sz w:val="24"/>
          <w:szCs w:val="24"/>
          <w:rtl/>
        </w:rPr>
      </w:pPr>
      <w:r w:rsidRPr="006A42EF">
        <w:rPr>
          <w:rFonts w:asciiTheme="majorBidi" w:eastAsia="Times New Roman" w:hAnsiTheme="majorBidi" w:cstheme="majorBidi"/>
          <w:b/>
          <w:bCs/>
          <w:sz w:val="24"/>
          <w:szCs w:val="24"/>
        </w:rPr>
        <w:t>Segmentation</w:t>
      </w:r>
      <w:r w:rsidRPr="00791BD1">
        <w:rPr>
          <w:rFonts w:asciiTheme="majorBidi" w:eastAsia="Times New Roman" w:hAnsiTheme="majorBidi" w:cstheme="majorBidi"/>
          <w:sz w:val="24"/>
          <w:szCs w:val="24"/>
        </w:rPr>
        <w:t>: The signal was manually segmented to isolate voiced and unvoiced portions based on waveform appearance and listening.</w:t>
      </w:r>
    </w:p>
    <w:p w:rsidR="00025706" w:rsidRPr="006A42EF" w:rsidRDefault="00025706" w:rsidP="00025706">
      <w:pPr>
        <w:numPr>
          <w:ilvl w:val="0"/>
          <w:numId w:val="5"/>
        </w:numPr>
        <w:spacing w:before="100" w:beforeAutospacing="1" w:after="100" w:afterAutospacing="1"/>
        <w:rPr>
          <w:rFonts w:asciiTheme="majorBidi" w:eastAsia="Times New Roman" w:hAnsiTheme="majorBidi" w:cstheme="majorBidi"/>
          <w:sz w:val="24"/>
          <w:szCs w:val="24"/>
        </w:rPr>
      </w:pPr>
      <w:r w:rsidRPr="006A42EF">
        <w:rPr>
          <w:rFonts w:asciiTheme="majorBidi" w:hAnsiTheme="majorBidi" w:cstheme="majorBidi"/>
          <w:noProof/>
          <w:sz w:val="24"/>
          <w:szCs w:val="24"/>
        </w:rPr>
        <w:drawing>
          <wp:anchor distT="0" distB="0" distL="114300" distR="114300" simplePos="0" relativeHeight="251658240" behindDoc="1" locked="0" layoutInCell="1" allowOverlap="1" wp14:anchorId="1263F2A1" wp14:editId="1F5FB3DA">
            <wp:simplePos x="0" y="0"/>
            <wp:positionH relativeFrom="column">
              <wp:posOffset>462915</wp:posOffset>
            </wp:positionH>
            <wp:positionV relativeFrom="paragraph">
              <wp:posOffset>718185</wp:posOffset>
            </wp:positionV>
            <wp:extent cx="2162175" cy="504825"/>
            <wp:effectExtent l="0" t="0" r="9525" b="9525"/>
            <wp:wrapThrough wrapText="bothSides">
              <wp:wrapPolygon edited="0">
                <wp:start x="0" y="0"/>
                <wp:lineTo x="0" y="21192"/>
                <wp:lineTo x="21505" y="21192"/>
                <wp:lineTo x="21505" y="0"/>
                <wp:lineTo x="0" y="0"/>
              </wp:wrapPolygon>
            </wp:wrapThrough>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162175" cy="504825"/>
                    </a:xfrm>
                    <a:prstGeom prst="rect">
                      <a:avLst/>
                    </a:prstGeom>
                  </pic:spPr>
                </pic:pic>
              </a:graphicData>
            </a:graphic>
            <wp14:sizeRelH relativeFrom="page">
              <wp14:pctWidth>0</wp14:pctWidth>
            </wp14:sizeRelH>
            <wp14:sizeRelV relativeFrom="page">
              <wp14:pctHeight>0</wp14:pctHeight>
            </wp14:sizeRelV>
          </wp:anchor>
        </w:drawing>
      </w:r>
      <w:r w:rsidR="00791BD1" w:rsidRPr="006A42EF">
        <w:rPr>
          <w:rFonts w:asciiTheme="majorBidi" w:eastAsia="Times New Roman" w:hAnsiTheme="majorBidi" w:cstheme="majorBidi"/>
          <w:b/>
          <w:bCs/>
          <w:sz w:val="24"/>
          <w:szCs w:val="24"/>
        </w:rPr>
        <w:t>Windowing</w:t>
      </w:r>
      <w:r w:rsidR="00791BD1" w:rsidRPr="00791BD1">
        <w:rPr>
          <w:rFonts w:asciiTheme="majorBidi" w:eastAsia="Times New Roman" w:hAnsiTheme="majorBidi" w:cstheme="majorBidi"/>
          <w:sz w:val="24"/>
          <w:szCs w:val="24"/>
        </w:rPr>
        <w:t>: Each segment was divided into short overlappin</w:t>
      </w:r>
      <w:r w:rsidRPr="006A42EF">
        <w:rPr>
          <w:rFonts w:asciiTheme="majorBidi" w:eastAsia="Times New Roman" w:hAnsiTheme="majorBidi" w:cstheme="majorBidi"/>
          <w:sz w:val="24"/>
          <w:szCs w:val="24"/>
        </w:rPr>
        <w:t>g frames using a Hamming window</w:t>
      </w:r>
    </w:p>
    <w:p w:rsidR="00025706" w:rsidRPr="006A42EF" w:rsidRDefault="00025706" w:rsidP="00025706">
      <w:pPr>
        <w:spacing w:before="100" w:beforeAutospacing="1" w:after="100" w:afterAutospacing="1"/>
        <w:ind w:left="720"/>
        <w:rPr>
          <w:rFonts w:asciiTheme="majorBidi" w:eastAsia="Times New Roman" w:hAnsiTheme="majorBidi" w:cstheme="majorBidi"/>
          <w:sz w:val="24"/>
          <w:szCs w:val="24"/>
        </w:rPr>
      </w:pPr>
    </w:p>
    <w:p w:rsidR="00025706" w:rsidRPr="006A42EF" w:rsidRDefault="00025706" w:rsidP="00025706">
      <w:pPr>
        <w:spacing w:before="100" w:beforeAutospacing="1" w:after="100" w:afterAutospacing="1"/>
        <w:rPr>
          <w:rFonts w:asciiTheme="majorBidi" w:eastAsia="Times New Roman" w:hAnsiTheme="majorBidi" w:cstheme="majorBidi"/>
          <w:sz w:val="24"/>
          <w:szCs w:val="24"/>
        </w:rPr>
      </w:pPr>
    </w:p>
    <w:p w:rsidR="00791BD1" w:rsidRPr="006A42EF" w:rsidRDefault="00791BD1" w:rsidP="00025706">
      <w:pPr>
        <w:numPr>
          <w:ilvl w:val="0"/>
          <w:numId w:val="5"/>
        </w:numPr>
        <w:spacing w:before="100" w:beforeAutospacing="1" w:after="100" w:afterAutospacing="1"/>
        <w:rPr>
          <w:rFonts w:asciiTheme="majorBidi" w:eastAsia="Times New Roman" w:hAnsiTheme="majorBidi" w:cstheme="majorBidi"/>
          <w:sz w:val="24"/>
          <w:szCs w:val="24"/>
        </w:rPr>
      </w:pPr>
      <w:r w:rsidRPr="006A42EF">
        <w:rPr>
          <w:rFonts w:asciiTheme="majorBidi" w:eastAsia="Times New Roman" w:hAnsiTheme="majorBidi" w:cstheme="majorBidi"/>
          <w:b/>
          <w:bCs/>
          <w:sz w:val="24"/>
          <w:szCs w:val="24"/>
        </w:rPr>
        <w:t>FFT Application</w:t>
      </w:r>
      <w:r w:rsidRPr="00791BD1">
        <w:rPr>
          <w:rFonts w:asciiTheme="majorBidi" w:eastAsia="Times New Roman" w:hAnsiTheme="majorBidi" w:cstheme="majorBidi"/>
          <w:sz w:val="24"/>
          <w:szCs w:val="24"/>
        </w:rPr>
        <w:t>: The FFT was applied to each windowed frame to compute the magnitude spectrum.</w:t>
      </w:r>
    </w:p>
    <w:p w:rsidR="00025706" w:rsidRPr="00791BD1" w:rsidRDefault="00025706" w:rsidP="00025706">
      <w:pPr>
        <w:spacing w:before="100" w:beforeAutospacing="1" w:after="100" w:afterAutospacing="1"/>
        <w:ind w:left="720"/>
        <w:rPr>
          <w:rFonts w:asciiTheme="majorBidi" w:eastAsia="Times New Roman" w:hAnsiTheme="majorBidi" w:cstheme="majorBidi"/>
          <w:sz w:val="24"/>
          <w:szCs w:val="24"/>
        </w:rPr>
      </w:pPr>
      <w:r w:rsidRPr="006A42EF">
        <w:rPr>
          <w:rFonts w:asciiTheme="majorBidi" w:hAnsiTheme="majorBidi" w:cstheme="majorBidi"/>
          <w:noProof/>
          <w:sz w:val="24"/>
          <w:szCs w:val="24"/>
        </w:rPr>
        <w:lastRenderedPageBreak/>
        <w:drawing>
          <wp:inline distT="0" distB="0" distL="0" distR="0" wp14:anchorId="54F6BC5C" wp14:editId="18A4E72C">
            <wp:extent cx="2743200" cy="1470418"/>
            <wp:effectExtent l="0" t="0" r="0" b="0"/>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43200" cy="1470418"/>
                    </a:xfrm>
                    <a:prstGeom prst="rect">
                      <a:avLst/>
                    </a:prstGeom>
                  </pic:spPr>
                </pic:pic>
              </a:graphicData>
            </a:graphic>
          </wp:inline>
        </w:drawing>
      </w:r>
    </w:p>
    <w:p w:rsidR="00791BD1" w:rsidRPr="00791BD1" w:rsidRDefault="00791BD1" w:rsidP="00791BD1">
      <w:pPr>
        <w:numPr>
          <w:ilvl w:val="0"/>
          <w:numId w:val="5"/>
        </w:numPr>
        <w:spacing w:before="100" w:beforeAutospacing="1" w:after="100" w:afterAutospacing="1"/>
        <w:rPr>
          <w:rFonts w:asciiTheme="majorBidi" w:eastAsia="Times New Roman" w:hAnsiTheme="majorBidi" w:cstheme="majorBidi"/>
          <w:sz w:val="24"/>
          <w:szCs w:val="24"/>
        </w:rPr>
      </w:pPr>
      <w:r w:rsidRPr="006A42EF">
        <w:rPr>
          <w:rFonts w:asciiTheme="majorBidi" w:eastAsia="Times New Roman" w:hAnsiTheme="majorBidi" w:cstheme="majorBidi"/>
          <w:b/>
          <w:bCs/>
          <w:sz w:val="24"/>
          <w:szCs w:val="24"/>
        </w:rPr>
        <w:t>Spectrogram Generation</w:t>
      </w:r>
      <w:r w:rsidRPr="00791BD1">
        <w:rPr>
          <w:rFonts w:asciiTheme="majorBidi" w:eastAsia="Times New Roman" w:hAnsiTheme="majorBidi" w:cstheme="majorBidi"/>
          <w:sz w:val="24"/>
          <w:szCs w:val="24"/>
        </w:rPr>
        <w:t xml:space="preserve">: Spectrograms were generated using MATLAB's </w:t>
      </w:r>
      <w:r w:rsidRPr="006A42EF">
        <w:rPr>
          <w:rFonts w:asciiTheme="majorBidi" w:eastAsia="Times New Roman" w:hAnsiTheme="majorBidi" w:cstheme="majorBidi"/>
          <w:sz w:val="24"/>
          <w:szCs w:val="24"/>
        </w:rPr>
        <w:t>spectrogram()</w:t>
      </w:r>
      <w:r w:rsidRPr="00791BD1">
        <w:rPr>
          <w:rFonts w:asciiTheme="majorBidi" w:eastAsia="Times New Roman" w:hAnsiTheme="majorBidi" w:cstheme="majorBidi"/>
          <w:sz w:val="24"/>
          <w:szCs w:val="24"/>
        </w:rPr>
        <w:t xml:space="preserve"> function to visualize how the frequency content evolves over time.</w:t>
      </w:r>
    </w:p>
    <w:p w:rsidR="00791BD1" w:rsidRPr="00791BD1" w:rsidRDefault="00791BD1" w:rsidP="00791BD1">
      <w:pPr>
        <w:numPr>
          <w:ilvl w:val="0"/>
          <w:numId w:val="5"/>
        </w:numPr>
        <w:spacing w:before="100" w:beforeAutospacing="1" w:after="100" w:afterAutospacing="1"/>
        <w:rPr>
          <w:rFonts w:asciiTheme="majorBidi" w:eastAsia="Times New Roman" w:hAnsiTheme="majorBidi" w:cstheme="majorBidi"/>
          <w:sz w:val="24"/>
          <w:szCs w:val="24"/>
        </w:rPr>
      </w:pPr>
      <w:r w:rsidRPr="006A42EF">
        <w:rPr>
          <w:rFonts w:asciiTheme="majorBidi" w:eastAsia="Times New Roman" w:hAnsiTheme="majorBidi" w:cstheme="majorBidi"/>
          <w:b/>
          <w:bCs/>
          <w:sz w:val="24"/>
          <w:szCs w:val="24"/>
        </w:rPr>
        <w:t>Pitch Estimation (for voiced sounds)</w:t>
      </w:r>
      <w:r w:rsidRPr="00791BD1">
        <w:rPr>
          <w:rFonts w:asciiTheme="majorBidi" w:eastAsia="Times New Roman" w:hAnsiTheme="majorBidi" w:cstheme="majorBidi"/>
          <w:sz w:val="24"/>
          <w:szCs w:val="24"/>
        </w:rPr>
        <w:t xml:space="preserve">: The pitch was estimated using </w:t>
      </w:r>
      <w:proofErr w:type="spellStart"/>
      <w:r w:rsidRPr="00791BD1">
        <w:rPr>
          <w:rFonts w:asciiTheme="majorBidi" w:eastAsia="Times New Roman" w:hAnsiTheme="majorBidi" w:cstheme="majorBidi"/>
          <w:sz w:val="24"/>
          <w:szCs w:val="24"/>
        </w:rPr>
        <w:t>cepstral</w:t>
      </w:r>
      <w:proofErr w:type="spellEnd"/>
      <w:r w:rsidRPr="00791BD1">
        <w:rPr>
          <w:rFonts w:asciiTheme="majorBidi" w:eastAsia="Times New Roman" w:hAnsiTheme="majorBidi" w:cstheme="majorBidi"/>
          <w:sz w:val="24"/>
          <w:szCs w:val="24"/>
        </w:rPr>
        <w:t xml:space="preserve"> analysis for voiced segments.</w:t>
      </w:r>
    </w:p>
    <w:p w:rsidR="00791BD1" w:rsidRPr="00791BD1" w:rsidRDefault="00791BD1" w:rsidP="00791BD1">
      <w:pPr>
        <w:spacing w:after="0"/>
        <w:rPr>
          <w:rFonts w:asciiTheme="majorBidi" w:eastAsia="Times New Roman" w:hAnsiTheme="majorBidi" w:cstheme="majorBidi"/>
          <w:sz w:val="24"/>
          <w:szCs w:val="24"/>
        </w:rPr>
      </w:pPr>
      <w:r w:rsidRPr="00791BD1">
        <w:rPr>
          <w:rFonts w:asciiTheme="majorBidi" w:eastAsia="Times New Roman" w:hAnsiTheme="majorBidi" w:cstheme="majorBidi"/>
          <w:sz w:val="24"/>
          <w:szCs w:val="24"/>
        </w:rPr>
        <w:pict>
          <v:rect id="_x0000_i1031" style="width:0;height:1.5pt" o:hralign="center" o:hrstd="t" o:hr="t" fillcolor="#a0a0a0" stroked="f"/>
        </w:pict>
      </w:r>
    </w:p>
    <w:p w:rsidR="006A42EF" w:rsidRPr="006A42EF" w:rsidRDefault="00791BD1" w:rsidP="006A42EF">
      <w:pPr>
        <w:spacing w:before="100" w:beforeAutospacing="1" w:after="100" w:afterAutospacing="1"/>
        <w:rPr>
          <w:rFonts w:asciiTheme="majorBidi" w:eastAsia="Times New Roman" w:hAnsiTheme="majorBidi" w:cstheme="majorBidi"/>
          <w:b/>
          <w:bCs/>
          <w:sz w:val="24"/>
          <w:szCs w:val="24"/>
        </w:rPr>
      </w:pPr>
      <w:r w:rsidRPr="006A42EF">
        <w:rPr>
          <w:rFonts w:asciiTheme="majorBidi" w:eastAsia="Times New Roman" w:hAnsiTheme="majorBidi" w:cstheme="majorBidi"/>
          <w:b/>
          <w:bCs/>
          <w:sz w:val="24"/>
          <w:szCs w:val="24"/>
        </w:rPr>
        <w:t>3. Results</w:t>
      </w:r>
    </w:p>
    <w:p w:rsidR="0047238C" w:rsidRPr="006A42EF" w:rsidRDefault="0047238C" w:rsidP="006A42EF">
      <w:pPr>
        <w:spacing w:before="100" w:beforeAutospacing="1" w:after="100" w:afterAutospacing="1"/>
        <w:rPr>
          <w:rStyle w:val="a4"/>
          <w:rFonts w:asciiTheme="majorBidi" w:hAnsiTheme="majorBidi" w:cstheme="majorBidi"/>
          <w:b w:val="0"/>
          <w:bCs w:val="0"/>
          <w:sz w:val="24"/>
          <w:szCs w:val="24"/>
          <w:rtl/>
        </w:rPr>
      </w:pPr>
      <w:r w:rsidRPr="006A42EF">
        <w:rPr>
          <w:rStyle w:val="a4"/>
          <w:rFonts w:asciiTheme="majorBidi" w:hAnsiTheme="majorBidi" w:cstheme="majorBidi"/>
          <w:b w:val="0"/>
          <w:bCs w:val="0"/>
          <w:sz w:val="24"/>
          <w:szCs w:val="24"/>
        </w:rPr>
        <w:t>Spectrogram Analysis of Voiced and Unvoiced Speech</w:t>
      </w:r>
    </w:p>
    <w:p w:rsidR="006A42EF" w:rsidRPr="006A42EF" w:rsidRDefault="0047238C" w:rsidP="006A42EF">
      <w:pPr>
        <w:pStyle w:val="3"/>
        <w:keepNext/>
      </w:pPr>
      <w:r w:rsidRPr="006A42EF">
        <w:rPr>
          <w:rFonts w:asciiTheme="majorBidi" w:hAnsiTheme="majorBidi" w:cstheme="majorBidi"/>
          <w:noProof/>
          <w:sz w:val="24"/>
          <w:szCs w:val="24"/>
        </w:rPr>
        <w:drawing>
          <wp:inline distT="0" distB="0" distL="0" distR="0" wp14:anchorId="3BF56376" wp14:editId="4FF57FA1">
            <wp:extent cx="2247900" cy="1712983"/>
            <wp:effectExtent l="0" t="0" r="0" b="1905"/>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54325" cy="1717879"/>
                    </a:xfrm>
                    <a:prstGeom prst="rect">
                      <a:avLst/>
                    </a:prstGeom>
                  </pic:spPr>
                </pic:pic>
              </a:graphicData>
            </a:graphic>
          </wp:inline>
        </w:drawing>
      </w:r>
    </w:p>
    <w:p w:rsidR="0047238C" w:rsidRPr="006A42EF" w:rsidRDefault="006A42EF" w:rsidP="006A42EF">
      <w:pPr>
        <w:pStyle w:val="a9"/>
        <w:rPr>
          <w:rFonts w:asciiTheme="majorBidi" w:hAnsiTheme="majorBidi" w:cstheme="majorBidi"/>
          <w:color w:val="auto"/>
          <w:sz w:val="24"/>
          <w:szCs w:val="24"/>
        </w:rPr>
      </w:pPr>
      <w:r w:rsidRPr="006A42EF">
        <w:rPr>
          <w:color w:val="auto"/>
        </w:rPr>
        <w:t xml:space="preserve">Figure </w:t>
      </w:r>
      <w:r w:rsidRPr="006A42EF">
        <w:rPr>
          <w:color w:val="auto"/>
        </w:rPr>
        <w:fldChar w:fldCharType="begin"/>
      </w:r>
      <w:r w:rsidRPr="006A42EF">
        <w:rPr>
          <w:color w:val="auto"/>
        </w:rPr>
        <w:instrText xml:space="preserve"> SEQ Figure \* ARABIC </w:instrText>
      </w:r>
      <w:r w:rsidRPr="006A42EF">
        <w:rPr>
          <w:color w:val="auto"/>
        </w:rPr>
        <w:fldChar w:fldCharType="separate"/>
      </w:r>
      <w:r w:rsidRPr="006A42EF">
        <w:rPr>
          <w:noProof/>
          <w:color w:val="auto"/>
        </w:rPr>
        <w:t>2</w:t>
      </w:r>
      <w:r w:rsidRPr="006A42EF">
        <w:rPr>
          <w:color w:val="auto"/>
        </w:rPr>
        <w:fldChar w:fldCharType="end"/>
      </w:r>
    </w:p>
    <w:p w:rsidR="0047238C" w:rsidRPr="006A42EF" w:rsidRDefault="0047238C" w:rsidP="0047238C">
      <w:pPr>
        <w:pStyle w:val="a3"/>
        <w:rPr>
          <w:rFonts w:asciiTheme="majorBidi" w:hAnsiTheme="majorBidi" w:cstheme="majorBidi"/>
        </w:rPr>
      </w:pPr>
      <w:r w:rsidRPr="006A42EF">
        <w:rPr>
          <w:rFonts w:asciiTheme="majorBidi" w:hAnsiTheme="majorBidi" w:cstheme="majorBidi"/>
        </w:rPr>
        <w:lastRenderedPageBreak/>
        <w:t xml:space="preserve">The figure above displays the </w:t>
      </w:r>
      <w:r w:rsidRPr="006A42EF">
        <w:rPr>
          <w:rStyle w:val="a4"/>
          <w:rFonts w:asciiTheme="majorBidi" w:hAnsiTheme="majorBidi" w:cstheme="majorBidi"/>
        </w:rPr>
        <w:t>spectrogram of a concatenated speech signal</w:t>
      </w:r>
      <w:r w:rsidRPr="006A42EF">
        <w:rPr>
          <w:rFonts w:asciiTheme="majorBidi" w:hAnsiTheme="majorBidi" w:cstheme="majorBidi"/>
        </w:rPr>
        <w:t xml:space="preserve"> consisting of a voiced segment followed by an unvoiced segment.</w:t>
      </w:r>
    </w:p>
    <w:p w:rsidR="0047238C" w:rsidRPr="006A42EF" w:rsidRDefault="0047238C" w:rsidP="0047238C">
      <w:pPr>
        <w:pStyle w:val="a3"/>
        <w:numPr>
          <w:ilvl w:val="0"/>
          <w:numId w:val="8"/>
        </w:numPr>
        <w:rPr>
          <w:rFonts w:asciiTheme="majorBidi" w:hAnsiTheme="majorBidi" w:cstheme="majorBidi"/>
        </w:rPr>
      </w:pPr>
      <w:r w:rsidRPr="006A42EF">
        <w:rPr>
          <w:rStyle w:val="a4"/>
          <w:rFonts w:asciiTheme="majorBidi" w:hAnsiTheme="majorBidi" w:cstheme="majorBidi"/>
        </w:rPr>
        <w:t>Time Axis (horizontal)</w:t>
      </w:r>
      <w:r w:rsidRPr="006A42EF">
        <w:rPr>
          <w:rFonts w:asciiTheme="majorBidi" w:hAnsiTheme="majorBidi" w:cstheme="majorBidi"/>
        </w:rPr>
        <w:t>: Time is displayed in milliseconds, progressing from left to right.</w:t>
      </w:r>
    </w:p>
    <w:p w:rsidR="0047238C" w:rsidRPr="006A42EF" w:rsidRDefault="0047238C" w:rsidP="0047238C">
      <w:pPr>
        <w:pStyle w:val="a3"/>
        <w:numPr>
          <w:ilvl w:val="0"/>
          <w:numId w:val="8"/>
        </w:numPr>
        <w:rPr>
          <w:rFonts w:asciiTheme="majorBidi" w:hAnsiTheme="majorBidi" w:cstheme="majorBidi"/>
        </w:rPr>
      </w:pPr>
      <w:r w:rsidRPr="006A42EF">
        <w:rPr>
          <w:rStyle w:val="a4"/>
          <w:rFonts w:asciiTheme="majorBidi" w:hAnsiTheme="majorBidi" w:cstheme="majorBidi"/>
        </w:rPr>
        <w:t>Frequency Axis (vertical)</w:t>
      </w:r>
      <w:r w:rsidRPr="006A42EF">
        <w:rPr>
          <w:rFonts w:asciiTheme="majorBidi" w:hAnsiTheme="majorBidi" w:cstheme="majorBidi"/>
        </w:rPr>
        <w:t>: Frequency is represented in kHz, ranging from 0 to 5 kHz.</w:t>
      </w:r>
    </w:p>
    <w:p w:rsidR="0047238C" w:rsidRPr="006A42EF" w:rsidRDefault="0047238C" w:rsidP="0047238C">
      <w:pPr>
        <w:pStyle w:val="a3"/>
        <w:numPr>
          <w:ilvl w:val="0"/>
          <w:numId w:val="8"/>
        </w:numPr>
        <w:rPr>
          <w:rFonts w:asciiTheme="majorBidi" w:hAnsiTheme="majorBidi" w:cstheme="majorBidi"/>
        </w:rPr>
      </w:pPr>
      <w:r w:rsidRPr="006A42EF">
        <w:rPr>
          <w:rStyle w:val="a4"/>
          <w:rFonts w:asciiTheme="majorBidi" w:hAnsiTheme="majorBidi" w:cstheme="majorBidi"/>
        </w:rPr>
        <w:t>Color Intensity</w:t>
      </w:r>
      <w:r w:rsidRPr="006A42EF">
        <w:rPr>
          <w:rFonts w:asciiTheme="majorBidi" w:hAnsiTheme="majorBidi" w:cstheme="majorBidi"/>
        </w:rPr>
        <w:t xml:space="preserve">: Represents signal energy in decibels (dB), with yellow areas indicating high energy and blue </w:t>
      </w:r>
      <w:proofErr w:type="spellStart"/>
      <w:r w:rsidR="00D02584" w:rsidRPr="006A42EF">
        <w:rPr>
          <w:rFonts w:asciiTheme="majorBidi" w:hAnsiTheme="majorBidi" w:cstheme="majorBidi"/>
        </w:rPr>
        <w:t>s</w:t>
      </w:r>
      <w:r w:rsidRPr="006A42EF">
        <w:rPr>
          <w:rFonts w:asciiTheme="majorBidi" w:hAnsiTheme="majorBidi" w:cstheme="majorBidi"/>
        </w:rPr>
        <w:t>areas</w:t>
      </w:r>
      <w:proofErr w:type="spellEnd"/>
      <w:r w:rsidRPr="006A42EF">
        <w:rPr>
          <w:rFonts w:asciiTheme="majorBidi" w:hAnsiTheme="majorBidi" w:cstheme="majorBidi"/>
        </w:rPr>
        <w:t xml:space="preserve"> representing low energy.</w:t>
      </w:r>
    </w:p>
    <w:p w:rsidR="0047238C" w:rsidRPr="006A42EF" w:rsidRDefault="0047238C" w:rsidP="0047238C">
      <w:pPr>
        <w:pStyle w:val="4"/>
        <w:rPr>
          <w:rFonts w:asciiTheme="majorBidi" w:hAnsiTheme="majorBidi"/>
          <w:color w:val="auto"/>
          <w:sz w:val="24"/>
          <w:szCs w:val="24"/>
        </w:rPr>
      </w:pPr>
      <w:r w:rsidRPr="006A42EF">
        <w:rPr>
          <w:rFonts w:asciiTheme="majorBidi" w:hAnsiTheme="majorBidi"/>
          <w:color w:val="auto"/>
          <w:sz w:val="24"/>
          <w:szCs w:val="24"/>
        </w:rPr>
        <w:t xml:space="preserve"> </w:t>
      </w:r>
      <w:r w:rsidRPr="006A42EF">
        <w:rPr>
          <w:rStyle w:val="a4"/>
          <w:rFonts w:asciiTheme="majorBidi" w:hAnsiTheme="majorBidi"/>
          <w:b/>
          <w:bCs/>
          <w:color w:val="auto"/>
          <w:sz w:val="24"/>
          <w:szCs w:val="24"/>
        </w:rPr>
        <w:t xml:space="preserve">Voiced Segment (Left Half: ~0 to 500 </w:t>
      </w:r>
      <w:proofErr w:type="spellStart"/>
      <w:r w:rsidRPr="006A42EF">
        <w:rPr>
          <w:rStyle w:val="a4"/>
          <w:rFonts w:asciiTheme="majorBidi" w:hAnsiTheme="majorBidi"/>
          <w:b/>
          <w:bCs/>
          <w:color w:val="auto"/>
          <w:sz w:val="24"/>
          <w:szCs w:val="24"/>
        </w:rPr>
        <w:t>ms</w:t>
      </w:r>
      <w:proofErr w:type="spellEnd"/>
      <w:r w:rsidRPr="006A42EF">
        <w:rPr>
          <w:rStyle w:val="a4"/>
          <w:rFonts w:asciiTheme="majorBidi" w:hAnsiTheme="majorBidi"/>
          <w:b/>
          <w:bCs/>
          <w:color w:val="auto"/>
          <w:sz w:val="24"/>
          <w:szCs w:val="24"/>
        </w:rPr>
        <w:t>):</w:t>
      </w:r>
    </w:p>
    <w:p w:rsidR="0047238C" w:rsidRPr="006A42EF" w:rsidRDefault="0047238C" w:rsidP="0047238C">
      <w:pPr>
        <w:pStyle w:val="a3"/>
        <w:numPr>
          <w:ilvl w:val="0"/>
          <w:numId w:val="9"/>
        </w:numPr>
        <w:rPr>
          <w:rFonts w:asciiTheme="majorBidi" w:hAnsiTheme="majorBidi" w:cstheme="majorBidi"/>
        </w:rPr>
      </w:pPr>
      <w:r w:rsidRPr="006A42EF">
        <w:rPr>
          <w:rStyle w:val="a4"/>
          <w:rFonts w:asciiTheme="majorBidi" w:hAnsiTheme="majorBidi" w:cstheme="majorBidi"/>
        </w:rPr>
        <w:t>Clearly defined horizontal bands</w:t>
      </w:r>
      <w:r w:rsidRPr="006A42EF">
        <w:rPr>
          <w:rFonts w:asciiTheme="majorBidi" w:hAnsiTheme="majorBidi" w:cstheme="majorBidi"/>
        </w:rPr>
        <w:t xml:space="preserve"> (harmonics) are visible.</w:t>
      </w:r>
    </w:p>
    <w:p w:rsidR="0047238C" w:rsidRPr="006A42EF" w:rsidRDefault="0047238C" w:rsidP="0047238C">
      <w:pPr>
        <w:pStyle w:val="a3"/>
        <w:numPr>
          <w:ilvl w:val="0"/>
          <w:numId w:val="9"/>
        </w:numPr>
        <w:rPr>
          <w:rFonts w:asciiTheme="majorBidi" w:hAnsiTheme="majorBidi" w:cstheme="majorBidi"/>
        </w:rPr>
      </w:pPr>
      <w:r w:rsidRPr="006A42EF">
        <w:rPr>
          <w:rFonts w:asciiTheme="majorBidi" w:hAnsiTheme="majorBidi" w:cstheme="majorBidi"/>
        </w:rPr>
        <w:t xml:space="preserve">The harmonics are spaced periodically, indicating the presence of a </w:t>
      </w:r>
      <w:r w:rsidRPr="006A42EF">
        <w:rPr>
          <w:rStyle w:val="a4"/>
          <w:rFonts w:asciiTheme="majorBidi" w:hAnsiTheme="majorBidi" w:cstheme="majorBidi"/>
        </w:rPr>
        <w:t>pitch frequency</w:t>
      </w:r>
      <w:r w:rsidRPr="006A42EF">
        <w:rPr>
          <w:rFonts w:asciiTheme="majorBidi" w:hAnsiTheme="majorBidi" w:cstheme="majorBidi"/>
        </w:rPr>
        <w:t>.</w:t>
      </w:r>
    </w:p>
    <w:p w:rsidR="0047238C" w:rsidRPr="006A42EF" w:rsidRDefault="0047238C" w:rsidP="0047238C">
      <w:pPr>
        <w:pStyle w:val="a3"/>
        <w:numPr>
          <w:ilvl w:val="0"/>
          <w:numId w:val="9"/>
        </w:numPr>
        <w:rPr>
          <w:rFonts w:asciiTheme="majorBidi" w:hAnsiTheme="majorBidi" w:cstheme="majorBidi"/>
        </w:rPr>
      </w:pPr>
      <w:r w:rsidRPr="006A42EF">
        <w:rPr>
          <w:rFonts w:asciiTheme="majorBidi" w:hAnsiTheme="majorBidi" w:cstheme="majorBidi"/>
        </w:rPr>
        <w:t xml:space="preserve">Most energy is concentrated in the </w:t>
      </w:r>
      <w:r w:rsidRPr="006A42EF">
        <w:rPr>
          <w:rStyle w:val="a4"/>
          <w:rFonts w:asciiTheme="majorBidi" w:hAnsiTheme="majorBidi" w:cstheme="majorBidi"/>
        </w:rPr>
        <w:t>low-frequency region</w:t>
      </w:r>
      <w:r w:rsidRPr="006A42EF">
        <w:rPr>
          <w:rFonts w:asciiTheme="majorBidi" w:hAnsiTheme="majorBidi" w:cstheme="majorBidi"/>
        </w:rPr>
        <w:t>, typical for voiced vowels such as /a/ or /i/.</w:t>
      </w:r>
    </w:p>
    <w:p w:rsidR="0047238C" w:rsidRPr="006A42EF" w:rsidRDefault="0047238C" w:rsidP="0047238C">
      <w:pPr>
        <w:pStyle w:val="a3"/>
        <w:numPr>
          <w:ilvl w:val="0"/>
          <w:numId w:val="9"/>
        </w:numPr>
        <w:rPr>
          <w:rFonts w:asciiTheme="majorBidi" w:hAnsiTheme="majorBidi" w:cstheme="majorBidi"/>
        </w:rPr>
      </w:pPr>
      <w:r w:rsidRPr="006A42EF">
        <w:rPr>
          <w:rFonts w:asciiTheme="majorBidi" w:hAnsiTheme="majorBidi" w:cstheme="majorBidi"/>
        </w:rPr>
        <w:t xml:space="preserve">These horizontal lines represent the </w:t>
      </w:r>
      <w:r w:rsidRPr="006A42EF">
        <w:rPr>
          <w:rStyle w:val="a4"/>
          <w:rFonts w:asciiTheme="majorBidi" w:hAnsiTheme="majorBidi" w:cstheme="majorBidi"/>
        </w:rPr>
        <w:t>fundamental frequency</w:t>
      </w:r>
      <w:r w:rsidRPr="006A42EF">
        <w:rPr>
          <w:rFonts w:asciiTheme="majorBidi" w:hAnsiTheme="majorBidi" w:cstheme="majorBidi"/>
        </w:rPr>
        <w:t xml:space="preserve"> (F0) and its harmonics due to vocal fold vibration.</w:t>
      </w:r>
    </w:p>
    <w:p w:rsidR="0047238C" w:rsidRPr="006A42EF" w:rsidRDefault="0047238C" w:rsidP="0047238C">
      <w:pPr>
        <w:pStyle w:val="4"/>
        <w:rPr>
          <w:rFonts w:asciiTheme="majorBidi" w:hAnsiTheme="majorBidi"/>
          <w:color w:val="auto"/>
          <w:sz w:val="24"/>
          <w:szCs w:val="24"/>
        </w:rPr>
      </w:pPr>
      <w:r w:rsidRPr="006A42EF">
        <w:rPr>
          <w:rFonts w:asciiTheme="majorBidi" w:hAnsiTheme="majorBidi"/>
          <w:color w:val="auto"/>
          <w:sz w:val="24"/>
          <w:szCs w:val="24"/>
        </w:rPr>
        <w:t xml:space="preserve"> </w:t>
      </w:r>
      <w:r w:rsidRPr="006A42EF">
        <w:rPr>
          <w:rStyle w:val="a4"/>
          <w:rFonts w:asciiTheme="majorBidi" w:hAnsiTheme="majorBidi"/>
          <w:b/>
          <w:bCs/>
          <w:color w:val="auto"/>
          <w:sz w:val="24"/>
          <w:szCs w:val="24"/>
        </w:rPr>
        <w:t xml:space="preserve">Unvoiced Segment (Right Half: ~500 to 1000 </w:t>
      </w:r>
      <w:proofErr w:type="spellStart"/>
      <w:r w:rsidRPr="006A42EF">
        <w:rPr>
          <w:rStyle w:val="a4"/>
          <w:rFonts w:asciiTheme="majorBidi" w:hAnsiTheme="majorBidi"/>
          <w:b/>
          <w:bCs/>
          <w:color w:val="auto"/>
          <w:sz w:val="24"/>
          <w:szCs w:val="24"/>
        </w:rPr>
        <w:t>ms</w:t>
      </w:r>
      <w:proofErr w:type="spellEnd"/>
      <w:r w:rsidRPr="006A42EF">
        <w:rPr>
          <w:rStyle w:val="a4"/>
          <w:rFonts w:asciiTheme="majorBidi" w:hAnsiTheme="majorBidi"/>
          <w:b/>
          <w:bCs/>
          <w:color w:val="auto"/>
          <w:sz w:val="24"/>
          <w:szCs w:val="24"/>
        </w:rPr>
        <w:t>):</w:t>
      </w:r>
    </w:p>
    <w:p w:rsidR="0047238C" w:rsidRPr="006A42EF" w:rsidRDefault="0047238C" w:rsidP="0047238C">
      <w:pPr>
        <w:pStyle w:val="a3"/>
        <w:numPr>
          <w:ilvl w:val="0"/>
          <w:numId w:val="10"/>
        </w:numPr>
        <w:rPr>
          <w:rFonts w:asciiTheme="majorBidi" w:hAnsiTheme="majorBidi" w:cstheme="majorBidi"/>
        </w:rPr>
      </w:pPr>
      <w:r w:rsidRPr="006A42EF">
        <w:rPr>
          <w:rFonts w:asciiTheme="majorBidi" w:hAnsiTheme="majorBidi" w:cstheme="majorBidi"/>
        </w:rPr>
        <w:t>No visible harmonics.</w:t>
      </w:r>
    </w:p>
    <w:p w:rsidR="0047238C" w:rsidRPr="006A42EF" w:rsidRDefault="0047238C" w:rsidP="0047238C">
      <w:pPr>
        <w:pStyle w:val="a3"/>
        <w:numPr>
          <w:ilvl w:val="0"/>
          <w:numId w:val="10"/>
        </w:numPr>
        <w:rPr>
          <w:rFonts w:asciiTheme="majorBidi" w:hAnsiTheme="majorBidi" w:cstheme="majorBidi"/>
        </w:rPr>
      </w:pPr>
      <w:r w:rsidRPr="006A42EF">
        <w:rPr>
          <w:rFonts w:asciiTheme="majorBidi" w:hAnsiTheme="majorBidi" w:cstheme="majorBidi"/>
        </w:rPr>
        <w:t xml:space="preserve">The energy is spread across a </w:t>
      </w:r>
      <w:r w:rsidRPr="006A42EF">
        <w:rPr>
          <w:rStyle w:val="a4"/>
          <w:rFonts w:asciiTheme="majorBidi" w:hAnsiTheme="majorBidi" w:cstheme="majorBidi"/>
        </w:rPr>
        <w:t>broad frequency range</w:t>
      </w:r>
      <w:r w:rsidRPr="006A42EF">
        <w:rPr>
          <w:rFonts w:asciiTheme="majorBidi" w:hAnsiTheme="majorBidi" w:cstheme="majorBidi"/>
        </w:rPr>
        <w:t>, especially higher frequencies.</w:t>
      </w:r>
    </w:p>
    <w:p w:rsidR="0047238C" w:rsidRPr="006A42EF" w:rsidRDefault="0047238C" w:rsidP="0047238C">
      <w:pPr>
        <w:pStyle w:val="a3"/>
        <w:numPr>
          <w:ilvl w:val="0"/>
          <w:numId w:val="10"/>
        </w:numPr>
        <w:rPr>
          <w:rFonts w:asciiTheme="majorBidi" w:hAnsiTheme="majorBidi" w:cstheme="majorBidi"/>
        </w:rPr>
      </w:pPr>
      <w:r w:rsidRPr="006A42EF">
        <w:rPr>
          <w:rFonts w:asciiTheme="majorBidi" w:hAnsiTheme="majorBidi" w:cstheme="majorBidi"/>
        </w:rPr>
        <w:t xml:space="preserve">This diffuse energy pattern is characteristic of </w:t>
      </w:r>
      <w:r w:rsidRPr="006A42EF">
        <w:rPr>
          <w:rStyle w:val="a4"/>
          <w:rFonts w:asciiTheme="majorBidi" w:hAnsiTheme="majorBidi" w:cstheme="majorBidi"/>
        </w:rPr>
        <w:t xml:space="preserve">noisy, unvoiced </w:t>
      </w:r>
      <w:r w:rsidRPr="006A42EF">
        <w:rPr>
          <w:rStyle w:val="a4"/>
          <w:rFonts w:asciiTheme="majorBidi" w:hAnsiTheme="majorBidi" w:cstheme="majorBidi"/>
        </w:rPr>
        <w:lastRenderedPageBreak/>
        <w:t>sounds</w:t>
      </w:r>
      <w:r w:rsidRPr="006A42EF">
        <w:rPr>
          <w:rFonts w:asciiTheme="majorBidi" w:hAnsiTheme="majorBidi" w:cstheme="majorBidi"/>
        </w:rPr>
        <w:t xml:space="preserve"> such as /s/ or /f/, which are produced without vocal fold vibration.</w:t>
      </w:r>
    </w:p>
    <w:p w:rsidR="0047238C" w:rsidRPr="006A42EF" w:rsidRDefault="0047238C" w:rsidP="0047238C">
      <w:pPr>
        <w:pStyle w:val="a3"/>
        <w:numPr>
          <w:ilvl w:val="0"/>
          <w:numId w:val="10"/>
        </w:numPr>
        <w:rPr>
          <w:rFonts w:asciiTheme="majorBidi" w:hAnsiTheme="majorBidi" w:cstheme="majorBidi"/>
        </w:rPr>
      </w:pPr>
      <w:r w:rsidRPr="006A42EF">
        <w:rPr>
          <w:rFonts w:asciiTheme="majorBidi" w:hAnsiTheme="majorBidi" w:cstheme="majorBidi"/>
        </w:rPr>
        <w:t>The spectrogram appears more random and noise-like.</w:t>
      </w:r>
    </w:p>
    <w:p w:rsidR="0047238C" w:rsidRPr="006A42EF" w:rsidRDefault="00AD1597" w:rsidP="0047238C">
      <w:pPr>
        <w:pStyle w:val="4"/>
        <w:rPr>
          <w:rFonts w:asciiTheme="majorBidi" w:hAnsiTheme="majorBidi"/>
          <w:color w:val="auto"/>
          <w:sz w:val="24"/>
          <w:szCs w:val="24"/>
        </w:rPr>
      </w:pPr>
      <w:r w:rsidRPr="006A42EF">
        <w:rPr>
          <w:rFonts w:ascii="Times New Roman" w:hAnsi="Times New Roman" w:cs="Times New Roman"/>
          <w:color w:val="auto"/>
          <w:sz w:val="24"/>
          <w:szCs w:val="24"/>
        </w:rPr>
        <w:t xml:space="preserve">     </w:t>
      </w:r>
      <w:r w:rsidR="0047238C" w:rsidRPr="006A42EF">
        <w:rPr>
          <w:rStyle w:val="a4"/>
          <w:rFonts w:asciiTheme="majorBidi" w:hAnsiTheme="majorBidi"/>
          <w:b/>
          <w:bCs/>
          <w:color w:val="auto"/>
          <w:sz w:val="24"/>
          <w:szCs w:val="24"/>
        </w:rPr>
        <w:t>Conclusion from the Spectrogram:</w:t>
      </w:r>
    </w:p>
    <w:p w:rsidR="0047238C" w:rsidRPr="006A42EF" w:rsidRDefault="0047238C" w:rsidP="0047238C">
      <w:pPr>
        <w:pStyle w:val="a3"/>
        <w:numPr>
          <w:ilvl w:val="0"/>
          <w:numId w:val="11"/>
        </w:numPr>
        <w:rPr>
          <w:rFonts w:asciiTheme="majorBidi" w:hAnsiTheme="majorBidi" w:cstheme="majorBidi"/>
        </w:rPr>
      </w:pPr>
      <w:r w:rsidRPr="006A42EF">
        <w:rPr>
          <w:rFonts w:asciiTheme="majorBidi" w:hAnsiTheme="majorBidi" w:cstheme="majorBidi"/>
        </w:rPr>
        <w:t xml:space="preserve">The </w:t>
      </w:r>
      <w:r w:rsidRPr="006A42EF">
        <w:rPr>
          <w:rStyle w:val="a4"/>
          <w:rFonts w:asciiTheme="majorBidi" w:hAnsiTheme="majorBidi" w:cstheme="majorBidi"/>
        </w:rPr>
        <w:t>voiced and unvoiced</w:t>
      </w:r>
      <w:r w:rsidRPr="006A42EF">
        <w:rPr>
          <w:rFonts w:asciiTheme="majorBidi" w:hAnsiTheme="majorBidi" w:cstheme="majorBidi"/>
        </w:rPr>
        <w:t xml:space="preserve"> segments are clearly distinguishable.</w:t>
      </w:r>
    </w:p>
    <w:p w:rsidR="0047238C" w:rsidRPr="006A42EF" w:rsidRDefault="0047238C" w:rsidP="0047238C">
      <w:pPr>
        <w:pStyle w:val="a3"/>
        <w:numPr>
          <w:ilvl w:val="0"/>
          <w:numId w:val="11"/>
        </w:numPr>
        <w:rPr>
          <w:rFonts w:asciiTheme="majorBidi" w:hAnsiTheme="majorBidi" w:cstheme="majorBidi"/>
        </w:rPr>
      </w:pPr>
      <w:r w:rsidRPr="006A42EF">
        <w:rPr>
          <w:rFonts w:asciiTheme="majorBidi" w:hAnsiTheme="majorBidi" w:cstheme="majorBidi"/>
        </w:rPr>
        <w:t>Voiced sounds exhibit structured, periodic frequency content.</w:t>
      </w:r>
    </w:p>
    <w:p w:rsidR="0047238C" w:rsidRPr="006A42EF" w:rsidRDefault="0047238C" w:rsidP="0047238C">
      <w:pPr>
        <w:pStyle w:val="a3"/>
        <w:numPr>
          <w:ilvl w:val="0"/>
          <w:numId w:val="11"/>
        </w:numPr>
        <w:rPr>
          <w:rFonts w:asciiTheme="majorBidi" w:hAnsiTheme="majorBidi" w:cstheme="majorBidi"/>
        </w:rPr>
      </w:pPr>
      <w:r w:rsidRPr="006A42EF">
        <w:rPr>
          <w:rFonts w:asciiTheme="majorBidi" w:hAnsiTheme="majorBidi" w:cstheme="majorBidi"/>
        </w:rPr>
        <w:t>Unvoiced sounds show broadband, aperiodic behavior.</w:t>
      </w:r>
    </w:p>
    <w:p w:rsidR="007B0099" w:rsidRPr="006A42EF" w:rsidRDefault="0047238C" w:rsidP="007B0099">
      <w:pPr>
        <w:pStyle w:val="a3"/>
        <w:numPr>
          <w:ilvl w:val="0"/>
          <w:numId w:val="11"/>
        </w:numPr>
        <w:rPr>
          <w:rFonts w:asciiTheme="majorBidi" w:hAnsiTheme="majorBidi" w:cstheme="majorBidi"/>
        </w:rPr>
      </w:pPr>
      <w:r w:rsidRPr="006A42EF">
        <w:rPr>
          <w:rFonts w:asciiTheme="majorBidi" w:hAnsiTheme="majorBidi" w:cstheme="majorBidi"/>
        </w:rPr>
        <w:t>This supports the theoretical differences in how these sounds are generated in the vocal tract.</w:t>
      </w:r>
    </w:p>
    <w:p w:rsidR="00CB113C" w:rsidRPr="006A42EF" w:rsidRDefault="00CB113C" w:rsidP="00CB113C">
      <w:pPr>
        <w:pStyle w:val="a3"/>
        <w:rPr>
          <w:rFonts w:asciiTheme="majorBidi" w:hAnsiTheme="majorBidi" w:cstheme="majorBidi"/>
          <w:rtl/>
        </w:rPr>
      </w:pPr>
    </w:p>
    <w:p w:rsidR="00CB113C" w:rsidRPr="006A42EF" w:rsidRDefault="00CB113C" w:rsidP="00CB113C">
      <w:pPr>
        <w:pStyle w:val="a3"/>
        <w:rPr>
          <w:rFonts w:asciiTheme="majorBidi" w:hAnsiTheme="majorBidi" w:cstheme="majorBidi"/>
        </w:rPr>
      </w:pPr>
    </w:p>
    <w:p w:rsidR="00CB113C" w:rsidRPr="006A42EF" w:rsidRDefault="00CB113C" w:rsidP="00CB113C">
      <w:pPr>
        <w:pStyle w:val="3"/>
        <w:rPr>
          <w:rFonts w:asciiTheme="majorBidi" w:hAnsiTheme="majorBidi" w:cstheme="majorBidi"/>
          <w:sz w:val="24"/>
          <w:szCs w:val="24"/>
        </w:rPr>
      </w:pPr>
      <w:r w:rsidRPr="006A42EF">
        <w:rPr>
          <w:rStyle w:val="a4"/>
          <w:rFonts w:asciiTheme="majorBidi" w:hAnsiTheme="majorBidi" w:cstheme="majorBidi"/>
          <w:b/>
          <w:bCs/>
          <w:sz w:val="24"/>
          <w:szCs w:val="24"/>
        </w:rPr>
        <w:t>FFT Analysis</w:t>
      </w:r>
    </w:p>
    <w:p w:rsidR="00CB113C" w:rsidRPr="006A42EF" w:rsidRDefault="00CB113C" w:rsidP="00CB113C">
      <w:pPr>
        <w:pStyle w:val="a3"/>
        <w:rPr>
          <w:rFonts w:asciiTheme="majorBidi" w:hAnsiTheme="majorBidi" w:cstheme="majorBidi"/>
        </w:rPr>
      </w:pPr>
      <w:r w:rsidRPr="006A42EF">
        <w:rPr>
          <w:rFonts w:asciiTheme="majorBidi" w:hAnsiTheme="majorBidi" w:cstheme="majorBidi"/>
        </w:rPr>
        <w:t>To gain a clearer understanding of the spectral differences between voiced and unvoiced speech, we applied the Fast Fourier Transform (FFT) to both segments. The FFT results provide insight into the energy distribution and frequency characteristics of each sound type. The voiced signal shows strong periodic patterns with distinct harmonic peaks, whereas the unvoiced signal exhibits noise-like behavior with energy spread across a wide range of frequencies. The table below summarizes the key observations from the FFT plots.</w:t>
      </w:r>
    </w:p>
    <w:p w:rsidR="00025706" w:rsidRPr="006A42EF" w:rsidRDefault="00025706" w:rsidP="00025706">
      <w:pPr>
        <w:pStyle w:val="a3"/>
        <w:rPr>
          <w:rFonts w:asciiTheme="majorBidi" w:hAnsiTheme="majorBidi" w:cstheme="majorBidi"/>
        </w:rPr>
      </w:pPr>
    </w:p>
    <w:p w:rsidR="00025706" w:rsidRPr="006A42EF" w:rsidRDefault="00025706" w:rsidP="00025706">
      <w:pPr>
        <w:pStyle w:val="a3"/>
        <w:rPr>
          <w:rFonts w:asciiTheme="majorBidi" w:hAnsiTheme="majorBidi" w:cstheme="majorBidi"/>
          <w:rtl/>
        </w:rPr>
      </w:pPr>
    </w:p>
    <w:p w:rsidR="006A42EF" w:rsidRPr="006A42EF" w:rsidRDefault="00025706" w:rsidP="006A42EF">
      <w:pPr>
        <w:pStyle w:val="a3"/>
        <w:keepNext/>
      </w:pPr>
      <w:r w:rsidRPr="006A42EF">
        <w:rPr>
          <w:rFonts w:asciiTheme="majorBidi" w:hAnsiTheme="majorBidi" w:cstheme="majorBidi"/>
          <w:noProof/>
        </w:rPr>
        <w:drawing>
          <wp:inline distT="0" distB="0" distL="0" distR="0" wp14:anchorId="5123D19E" wp14:editId="662D79B5">
            <wp:extent cx="2743200" cy="2129199"/>
            <wp:effectExtent l="0" t="0" r="0" b="4445"/>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43200" cy="2129199"/>
                    </a:xfrm>
                    <a:prstGeom prst="rect">
                      <a:avLst/>
                    </a:prstGeom>
                  </pic:spPr>
                </pic:pic>
              </a:graphicData>
            </a:graphic>
          </wp:inline>
        </w:drawing>
      </w:r>
    </w:p>
    <w:p w:rsidR="00025706" w:rsidRPr="006A42EF" w:rsidRDefault="006A42EF" w:rsidP="006A42EF">
      <w:pPr>
        <w:pStyle w:val="a9"/>
        <w:rPr>
          <w:rFonts w:asciiTheme="majorBidi" w:hAnsiTheme="majorBidi" w:cstheme="majorBidi"/>
          <w:color w:val="auto"/>
          <w:sz w:val="24"/>
          <w:szCs w:val="24"/>
        </w:rPr>
      </w:pPr>
      <w:r w:rsidRPr="006A42EF">
        <w:rPr>
          <w:color w:val="auto"/>
        </w:rPr>
        <w:t xml:space="preserve">Figure </w:t>
      </w:r>
      <w:r w:rsidRPr="006A42EF">
        <w:rPr>
          <w:color w:val="auto"/>
        </w:rPr>
        <w:fldChar w:fldCharType="begin"/>
      </w:r>
      <w:r w:rsidRPr="006A42EF">
        <w:rPr>
          <w:color w:val="auto"/>
        </w:rPr>
        <w:instrText xml:space="preserve"> SEQ Figure \* ARABIC </w:instrText>
      </w:r>
      <w:r w:rsidRPr="006A42EF">
        <w:rPr>
          <w:color w:val="auto"/>
        </w:rPr>
        <w:fldChar w:fldCharType="separate"/>
      </w:r>
      <w:r w:rsidRPr="006A42EF">
        <w:rPr>
          <w:noProof/>
          <w:color w:val="auto"/>
        </w:rPr>
        <w:t>3</w:t>
      </w:r>
      <w:r w:rsidRPr="006A42EF">
        <w:rPr>
          <w:color w:val="auto"/>
        </w:rPr>
        <w:fldChar w:fldCharType="end"/>
      </w:r>
    </w:p>
    <w:p w:rsidR="00CB113C" w:rsidRPr="006A42EF" w:rsidRDefault="00CB113C" w:rsidP="00025706">
      <w:pPr>
        <w:pStyle w:val="a3"/>
        <w:rPr>
          <w:rFonts w:asciiTheme="majorBidi" w:hAnsiTheme="majorBidi" w:cstheme="majorBidi"/>
          <w:rtl/>
        </w:rPr>
      </w:pPr>
      <w:r w:rsidRPr="006A42EF">
        <w:rPr>
          <w:rFonts w:asciiTheme="majorBidi" w:hAnsiTheme="majorBidi" w:cstheme="majorBidi"/>
        </w:rPr>
        <w:t>Table: Comparison of Voiced and Unvoiced Segments Using FFT</w:t>
      </w:r>
    </w:p>
    <w:p w:rsidR="006A42EF" w:rsidRPr="006A42EF" w:rsidRDefault="006A42EF" w:rsidP="006A42EF">
      <w:pPr>
        <w:pStyle w:val="a9"/>
        <w:keepNext/>
        <w:rPr>
          <w:color w:val="auto"/>
        </w:rPr>
      </w:pPr>
      <w:r w:rsidRPr="006A42EF">
        <w:rPr>
          <w:color w:val="auto"/>
        </w:rPr>
        <w:t xml:space="preserve">Table </w:t>
      </w:r>
      <w:r w:rsidRPr="006A42EF">
        <w:rPr>
          <w:color w:val="auto"/>
        </w:rPr>
        <w:fldChar w:fldCharType="begin"/>
      </w:r>
      <w:r w:rsidRPr="006A42EF">
        <w:rPr>
          <w:color w:val="auto"/>
        </w:rPr>
        <w:instrText xml:space="preserve"> SEQ Table \* ARABIC </w:instrText>
      </w:r>
      <w:r w:rsidRPr="006A42EF">
        <w:rPr>
          <w:color w:val="auto"/>
        </w:rPr>
        <w:fldChar w:fldCharType="separate"/>
      </w:r>
      <w:r w:rsidRPr="006A42EF">
        <w:rPr>
          <w:noProof/>
          <w:color w:val="auto"/>
        </w:rPr>
        <w:t>1</w:t>
      </w:r>
      <w:r w:rsidRPr="006A42EF">
        <w:rPr>
          <w:color w:val="auto"/>
        </w:rPr>
        <w:fldChar w:fldCharType="end"/>
      </w:r>
    </w:p>
    <w:p w:rsidR="007B0099" w:rsidRPr="006A42EF" w:rsidRDefault="00CB113C" w:rsidP="007B0099">
      <w:pPr>
        <w:pStyle w:val="a3"/>
        <w:rPr>
          <w:rFonts w:asciiTheme="majorBidi" w:hAnsiTheme="majorBidi" w:cstheme="majorBidi"/>
          <w:rtl/>
        </w:rPr>
      </w:pPr>
      <w:r w:rsidRPr="006A42EF">
        <w:rPr>
          <w:rFonts w:asciiTheme="majorBidi" w:hAnsiTheme="majorBidi" w:cstheme="majorBidi"/>
          <w:noProof/>
        </w:rPr>
        <w:drawing>
          <wp:inline distT="0" distB="0" distL="0" distR="0" wp14:anchorId="5EE00000" wp14:editId="526CE29B">
            <wp:extent cx="2743200" cy="882455"/>
            <wp:effectExtent l="0" t="0" r="0" b="0"/>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43200" cy="882455"/>
                    </a:xfrm>
                    <a:prstGeom prst="rect">
                      <a:avLst/>
                    </a:prstGeom>
                  </pic:spPr>
                </pic:pic>
              </a:graphicData>
            </a:graphic>
          </wp:inline>
        </w:drawing>
      </w:r>
    </w:p>
    <w:p w:rsidR="007B2507" w:rsidRPr="006A42EF" w:rsidRDefault="007B2507" w:rsidP="007B2507">
      <w:pPr>
        <w:pStyle w:val="4"/>
        <w:rPr>
          <w:rFonts w:asciiTheme="majorBidi" w:hAnsiTheme="majorBidi"/>
          <w:color w:val="auto"/>
          <w:sz w:val="24"/>
          <w:szCs w:val="24"/>
        </w:rPr>
      </w:pPr>
      <w:r w:rsidRPr="006A42EF">
        <w:rPr>
          <w:rStyle w:val="a4"/>
          <w:rFonts w:asciiTheme="majorBidi" w:hAnsiTheme="majorBidi"/>
          <w:b/>
          <w:bCs/>
          <w:color w:val="auto"/>
          <w:sz w:val="24"/>
          <w:szCs w:val="24"/>
        </w:rPr>
        <w:t>Spectrogram Analysis of Voiced and Unvoiced Sounds</w:t>
      </w:r>
    </w:p>
    <w:p w:rsidR="007B2507" w:rsidRPr="006A42EF" w:rsidRDefault="007B2507" w:rsidP="007B2507">
      <w:pPr>
        <w:pStyle w:val="a3"/>
        <w:rPr>
          <w:rFonts w:asciiTheme="majorBidi" w:hAnsiTheme="majorBidi" w:cstheme="majorBidi"/>
        </w:rPr>
      </w:pPr>
      <w:r w:rsidRPr="006A42EF">
        <w:rPr>
          <w:rFonts w:asciiTheme="majorBidi" w:hAnsiTheme="majorBidi" w:cstheme="majorBidi"/>
        </w:rPr>
        <w:t>Spectrograms offer a dynamic view of how frequency content evolves over time. In the voiced segment, the spectrogram reveals a series of horizontal lines representing harmonic components—these indicate periodicity and a strong pitch. Energy is concentrated at lower frequencies, and the spacing between harmonics is consistent with the estimated pitch (~200 Hz).</w:t>
      </w:r>
    </w:p>
    <w:p w:rsidR="007B2507" w:rsidRPr="006A42EF" w:rsidRDefault="007B2507" w:rsidP="007B2507">
      <w:pPr>
        <w:pStyle w:val="a3"/>
        <w:rPr>
          <w:rFonts w:asciiTheme="majorBidi" w:hAnsiTheme="majorBidi" w:cstheme="majorBidi"/>
        </w:rPr>
      </w:pPr>
      <w:r w:rsidRPr="006A42EF">
        <w:rPr>
          <w:rFonts w:asciiTheme="majorBidi" w:hAnsiTheme="majorBidi" w:cstheme="majorBidi"/>
        </w:rPr>
        <w:lastRenderedPageBreak/>
        <w:t>In contrast, the unvoiced segment shows a lack of harmonics and appears more uniform and noisy. Energy is spread across higher frequency bands, with no clear periodic structure, which is characteristic of fricative sounds such as /s/.</w:t>
      </w:r>
    </w:p>
    <w:p w:rsidR="006A42EF" w:rsidRPr="006A42EF" w:rsidRDefault="007B2507" w:rsidP="006A42EF">
      <w:pPr>
        <w:pStyle w:val="a3"/>
        <w:keepNext/>
      </w:pPr>
      <w:r w:rsidRPr="006A42EF">
        <w:rPr>
          <w:rFonts w:asciiTheme="majorBidi" w:hAnsiTheme="majorBidi" w:cstheme="majorBidi"/>
          <w:noProof/>
        </w:rPr>
        <w:drawing>
          <wp:inline distT="0" distB="0" distL="0" distR="0" wp14:anchorId="42853E8C" wp14:editId="0CBD4B44">
            <wp:extent cx="2743200" cy="2171914"/>
            <wp:effectExtent l="0" t="0" r="0" b="0"/>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43200" cy="2171914"/>
                    </a:xfrm>
                    <a:prstGeom prst="rect">
                      <a:avLst/>
                    </a:prstGeom>
                  </pic:spPr>
                </pic:pic>
              </a:graphicData>
            </a:graphic>
          </wp:inline>
        </w:drawing>
      </w:r>
    </w:p>
    <w:p w:rsidR="007B2507" w:rsidRPr="006A42EF" w:rsidRDefault="006A42EF" w:rsidP="006A42EF">
      <w:pPr>
        <w:pStyle w:val="a9"/>
        <w:rPr>
          <w:rFonts w:asciiTheme="majorBidi" w:hAnsiTheme="majorBidi" w:cstheme="majorBidi"/>
          <w:color w:val="auto"/>
          <w:sz w:val="24"/>
          <w:szCs w:val="24"/>
        </w:rPr>
      </w:pPr>
      <w:r w:rsidRPr="006A42EF">
        <w:rPr>
          <w:color w:val="auto"/>
        </w:rPr>
        <w:t xml:space="preserve">Figure </w:t>
      </w:r>
      <w:r w:rsidRPr="006A42EF">
        <w:rPr>
          <w:color w:val="auto"/>
        </w:rPr>
        <w:fldChar w:fldCharType="begin"/>
      </w:r>
      <w:r w:rsidRPr="006A42EF">
        <w:rPr>
          <w:color w:val="auto"/>
        </w:rPr>
        <w:instrText xml:space="preserve"> SEQ Figure \* ARABIC </w:instrText>
      </w:r>
      <w:r w:rsidRPr="006A42EF">
        <w:rPr>
          <w:color w:val="auto"/>
        </w:rPr>
        <w:fldChar w:fldCharType="separate"/>
      </w:r>
      <w:r w:rsidRPr="006A42EF">
        <w:rPr>
          <w:noProof/>
          <w:color w:val="auto"/>
        </w:rPr>
        <w:t>4</w:t>
      </w:r>
      <w:r w:rsidRPr="006A42EF">
        <w:rPr>
          <w:color w:val="auto"/>
        </w:rPr>
        <w:fldChar w:fldCharType="end"/>
      </w:r>
    </w:p>
    <w:p w:rsidR="001C11F0" w:rsidRPr="006A42EF" w:rsidRDefault="001C11F0" w:rsidP="007B0099">
      <w:pPr>
        <w:pStyle w:val="a3"/>
        <w:rPr>
          <w:rFonts w:asciiTheme="majorBidi" w:hAnsiTheme="majorBidi" w:cstheme="majorBidi"/>
        </w:rPr>
      </w:pPr>
      <w:r w:rsidRPr="006A42EF">
        <w:rPr>
          <w:rFonts w:asciiTheme="majorBidi" w:hAnsiTheme="majorBidi" w:cstheme="majorBidi"/>
          <w:b/>
          <w:bCs/>
        </w:rPr>
        <w:t>Pitch Estimation</w:t>
      </w:r>
    </w:p>
    <w:p w:rsidR="001C11F0" w:rsidRPr="006A42EF" w:rsidRDefault="001C11F0" w:rsidP="001C11F0">
      <w:pPr>
        <w:spacing w:beforeAutospacing="1" w:after="100" w:afterAutospacing="1" w:line="240" w:lineRule="auto"/>
        <w:rPr>
          <w:rFonts w:asciiTheme="majorBidi" w:eastAsia="Times New Roman" w:hAnsiTheme="majorBidi" w:cstheme="majorBidi"/>
          <w:sz w:val="24"/>
          <w:szCs w:val="24"/>
          <w:rtl/>
        </w:rPr>
      </w:pPr>
      <w:r w:rsidRPr="001C11F0">
        <w:rPr>
          <w:rFonts w:asciiTheme="majorBidi" w:eastAsia="Times New Roman" w:hAnsiTheme="majorBidi" w:cstheme="majorBidi"/>
          <w:sz w:val="24"/>
          <w:szCs w:val="24"/>
        </w:rPr>
        <w:t xml:space="preserve">The </w:t>
      </w:r>
      <w:proofErr w:type="spellStart"/>
      <w:r w:rsidRPr="001C11F0">
        <w:rPr>
          <w:rFonts w:asciiTheme="majorBidi" w:eastAsia="Times New Roman" w:hAnsiTheme="majorBidi" w:cstheme="majorBidi"/>
          <w:sz w:val="24"/>
          <w:szCs w:val="24"/>
        </w:rPr>
        <w:t>cepstrum</w:t>
      </w:r>
      <w:proofErr w:type="spellEnd"/>
      <w:r w:rsidRPr="001C11F0">
        <w:rPr>
          <w:rFonts w:asciiTheme="majorBidi" w:eastAsia="Times New Roman" w:hAnsiTheme="majorBidi" w:cstheme="majorBidi"/>
          <w:sz w:val="24"/>
          <w:szCs w:val="24"/>
        </w:rPr>
        <w:t xml:space="preserve"> of the voiced segment was plotted to visually identify the pitch period. As shown in Figure X, a prominent peak appears at around </w:t>
      </w:r>
      <w:r w:rsidRPr="006A42EF">
        <w:rPr>
          <w:rFonts w:asciiTheme="majorBidi" w:eastAsia="Times New Roman" w:hAnsiTheme="majorBidi" w:cstheme="majorBidi"/>
          <w:b/>
          <w:bCs/>
          <w:sz w:val="24"/>
          <w:szCs w:val="24"/>
        </w:rPr>
        <w:t xml:space="preserve">5 </w:t>
      </w:r>
      <w:proofErr w:type="spellStart"/>
      <w:r w:rsidRPr="006A42EF">
        <w:rPr>
          <w:rFonts w:asciiTheme="majorBidi" w:eastAsia="Times New Roman" w:hAnsiTheme="majorBidi" w:cstheme="majorBidi"/>
          <w:b/>
          <w:bCs/>
          <w:sz w:val="24"/>
          <w:szCs w:val="24"/>
        </w:rPr>
        <w:t>ms</w:t>
      </w:r>
      <w:proofErr w:type="spellEnd"/>
      <w:r w:rsidRPr="001C11F0">
        <w:rPr>
          <w:rFonts w:asciiTheme="majorBidi" w:eastAsia="Times New Roman" w:hAnsiTheme="majorBidi" w:cstheme="majorBidi"/>
          <w:sz w:val="24"/>
          <w:szCs w:val="24"/>
        </w:rPr>
        <w:t xml:space="preserve">, corresponding to a pitch frequency of approximately </w:t>
      </w:r>
      <w:r w:rsidRPr="006A42EF">
        <w:rPr>
          <w:rFonts w:asciiTheme="majorBidi" w:eastAsia="Times New Roman" w:hAnsiTheme="majorBidi" w:cstheme="majorBidi"/>
          <w:b/>
          <w:bCs/>
          <w:sz w:val="24"/>
          <w:szCs w:val="24"/>
        </w:rPr>
        <w:t>200 Hz</w:t>
      </w:r>
      <w:r w:rsidRPr="001C11F0">
        <w:rPr>
          <w:rFonts w:asciiTheme="majorBidi" w:eastAsia="Times New Roman" w:hAnsiTheme="majorBidi" w:cstheme="majorBidi"/>
          <w:sz w:val="24"/>
          <w:szCs w:val="24"/>
        </w:rPr>
        <w:t>. This aligns with both the harmonic spacing in the FFT and the voiced nature of the signal. The red circle in the plot marks the pitch location, confirming the periodicity of the signal.</w:t>
      </w:r>
    </w:p>
    <w:p w:rsidR="006A42EF" w:rsidRPr="006A42EF" w:rsidRDefault="00C16469" w:rsidP="006A42EF">
      <w:pPr>
        <w:keepNext/>
        <w:spacing w:beforeAutospacing="1" w:after="100" w:afterAutospacing="1" w:line="240" w:lineRule="auto"/>
      </w:pPr>
      <w:r w:rsidRPr="006A42EF">
        <w:rPr>
          <w:rFonts w:asciiTheme="majorBidi" w:hAnsiTheme="majorBidi" w:cstheme="majorBidi"/>
          <w:noProof/>
          <w:sz w:val="24"/>
          <w:szCs w:val="24"/>
        </w:rPr>
        <w:lastRenderedPageBreak/>
        <w:drawing>
          <wp:inline distT="0" distB="0" distL="0" distR="0" wp14:anchorId="7A1D5C4D" wp14:editId="536ADECC">
            <wp:extent cx="2743200" cy="2097741"/>
            <wp:effectExtent l="0" t="0" r="0" b="0"/>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43200" cy="2097741"/>
                    </a:xfrm>
                    <a:prstGeom prst="rect">
                      <a:avLst/>
                    </a:prstGeom>
                  </pic:spPr>
                </pic:pic>
              </a:graphicData>
            </a:graphic>
          </wp:inline>
        </w:drawing>
      </w:r>
    </w:p>
    <w:p w:rsidR="00C16469" w:rsidRPr="001C11F0" w:rsidRDefault="006A42EF" w:rsidP="006A42EF">
      <w:pPr>
        <w:pStyle w:val="a9"/>
        <w:rPr>
          <w:rFonts w:asciiTheme="majorBidi" w:eastAsia="Times New Roman" w:hAnsiTheme="majorBidi" w:cstheme="majorBidi"/>
          <w:color w:val="auto"/>
          <w:sz w:val="24"/>
          <w:szCs w:val="24"/>
        </w:rPr>
      </w:pPr>
      <w:r w:rsidRPr="006A42EF">
        <w:rPr>
          <w:color w:val="auto"/>
        </w:rPr>
        <w:t xml:space="preserve">Figure </w:t>
      </w:r>
      <w:r w:rsidRPr="006A42EF">
        <w:rPr>
          <w:color w:val="auto"/>
        </w:rPr>
        <w:fldChar w:fldCharType="begin"/>
      </w:r>
      <w:r w:rsidRPr="006A42EF">
        <w:rPr>
          <w:color w:val="auto"/>
        </w:rPr>
        <w:instrText xml:space="preserve"> SEQ Figure \* ARABIC </w:instrText>
      </w:r>
      <w:r w:rsidRPr="006A42EF">
        <w:rPr>
          <w:color w:val="auto"/>
        </w:rPr>
        <w:fldChar w:fldCharType="separate"/>
      </w:r>
      <w:r w:rsidRPr="006A42EF">
        <w:rPr>
          <w:noProof/>
          <w:color w:val="auto"/>
        </w:rPr>
        <w:t>5</w:t>
      </w:r>
      <w:r w:rsidRPr="006A42EF">
        <w:rPr>
          <w:color w:val="auto"/>
        </w:rPr>
        <w:fldChar w:fldCharType="end"/>
      </w:r>
    </w:p>
    <w:p w:rsidR="001C11F0" w:rsidRPr="006A42EF" w:rsidRDefault="001C11F0" w:rsidP="007B0099">
      <w:pPr>
        <w:pStyle w:val="a3"/>
        <w:rPr>
          <w:rFonts w:asciiTheme="majorBidi" w:hAnsiTheme="majorBidi" w:cstheme="majorBidi"/>
          <w:rtl/>
        </w:rPr>
      </w:pPr>
    </w:p>
    <w:p w:rsidR="00CB113C" w:rsidRPr="006A42EF" w:rsidRDefault="00CB113C" w:rsidP="00791BD1">
      <w:pPr>
        <w:spacing w:before="100" w:beforeAutospacing="1" w:after="100" w:afterAutospacing="1"/>
        <w:rPr>
          <w:rFonts w:asciiTheme="majorBidi" w:eastAsia="Times New Roman" w:hAnsiTheme="majorBidi" w:cstheme="majorBidi"/>
          <w:b/>
          <w:bCs/>
          <w:sz w:val="24"/>
          <w:szCs w:val="24"/>
          <w:rtl/>
        </w:rPr>
      </w:pPr>
    </w:p>
    <w:p w:rsidR="00791BD1" w:rsidRPr="00791BD1" w:rsidRDefault="00791BD1" w:rsidP="00791BD1">
      <w:pPr>
        <w:spacing w:before="100" w:beforeAutospacing="1" w:after="100" w:afterAutospacing="1"/>
        <w:rPr>
          <w:rFonts w:asciiTheme="majorBidi" w:eastAsia="Times New Roman" w:hAnsiTheme="majorBidi" w:cstheme="majorBidi"/>
          <w:sz w:val="24"/>
          <w:szCs w:val="24"/>
        </w:rPr>
      </w:pPr>
      <w:r w:rsidRPr="006A42EF">
        <w:rPr>
          <w:rFonts w:asciiTheme="majorBidi" w:eastAsia="Times New Roman" w:hAnsiTheme="majorBidi" w:cstheme="majorBidi"/>
          <w:b/>
          <w:bCs/>
          <w:sz w:val="24"/>
          <w:szCs w:val="24"/>
        </w:rPr>
        <w:t>4. Discussion</w:t>
      </w:r>
    </w:p>
    <w:p w:rsidR="00791BD1" w:rsidRPr="00791BD1" w:rsidRDefault="00791BD1" w:rsidP="00791BD1">
      <w:pPr>
        <w:spacing w:before="100" w:beforeAutospacing="1" w:after="100" w:afterAutospacing="1"/>
        <w:rPr>
          <w:rFonts w:asciiTheme="majorBidi" w:eastAsia="Times New Roman" w:hAnsiTheme="majorBidi" w:cstheme="majorBidi"/>
          <w:sz w:val="24"/>
          <w:szCs w:val="24"/>
        </w:rPr>
      </w:pPr>
      <w:r w:rsidRPr="00791BD1">
        <w:rPr>
          <w:rFonts w:asciiTheme="majorBidi" w:eastAsia="Times New Roman" w:hAnsiTheme="majorBidi" w:cstheme="majorBidi"/>
          <w:sz w:val="24"/>
          <w:szCs w:val="24"/>
        </w:rPr>
        <w:t>The time-frequency analysis clearly differentiates between voiced and unvoiced sounds. The harmonic structure of voiced sounds is a result of vocal cord vibration, which creates a fundamental frequency and its harmonics. This structure allows for pitch detection and is crucial for prosody and intonation in speech.</w:t>
      </w:r>
    </w:p>
    <w:p w:rsidR="00791BD1" w:rsidRPr="00791BD1" w:rsidRDefault="00791BD1" w:rsidP="00791BD1">
      <w:pPr>
        <w:spacing w:before="100" w:beforeAutospacing="1" w:after="100" w:afterAutospacing="1"/>
        <w:rPr>
          <w:rFonts w:asciiTheme="majorBidi" w:eastAsia="Times New Roman" w:hAnsiTheme="majorBidi" w:cstheme="majorBidi"/>
          <w:sz w:val="24"/>
          <w:szCs w:val="24"/>
        </w:rPr>
      </w:pPr>
      <w:r w:rsidRPr="00791BD1">
        <w:rPr>
          <w:rFonts w:asciiTheme="majorBidi" w:eastAsia="Times New Roman" w:hAnsiTheme="majorBidi" w:cstheme="majorBidi"/>
          <w:sz w:val="24"/>
          <w:szCs w:val="24"/>
        </w:rPr>
        <w:t>Unvoiced sounds, lacking vocal fold vibration, appear as random noise in the spectrogram with broad frequency content. These characteristics align with their production mechanism in the vocal tract, such as turbulent airflow.</w:t>
      </w:r>
    </w:p>
    <w:p w:rsidR="00791BD1" w:rsidRPr="00791BD1" w:rsidRDefault="00791BD1" w:rsidP="00791BD1">
      <w:pPr>
        <w:spacing w:before="100" w:beforeAutospacing="1" w:after="100" w:afterAutospacing="1"/>
        <w:rPr>
          <w:rFonts w:asciiTheme="majorBidi" w:eastAsia="Times New Roman" w:hAnsiTheme="majorBidi" w:cstheme="majorBidi"/>
          <w:sz w:val="24"/>
          <w:szCs w:val="24"/>
        </w:rPr>
      </w:pPr>
      <w:r w:rsidRPr="00791BD1">
        <w:rPr>
          <w:rFonts w:asciiTheme="majorBidi" w:eastAsia="Times New Roman" w:hAnsiTheme="majorBidi" w:cstheme="majorBidi"/>
          <w:sz w:val="24"/>
          <w:szCs w:val="24"/>
        </w:rPr>
        <w:lastRenderedPageBreak/>
        <w:t>One limitation of the spectrogram approach is the resolution trade-off between time and frequency, controlled by the window size. Longer windows offer better frequency resolution but worse time resolution, and vice versa. Selecting a suitable window is critical based on the analysis objective.</w:t>
      </w:r>
    </w:p>
    <w:p w:rsidR="00791BD1" w:rsidRPr="00791BD1" w:rsidRDefault="00791BD1" w:rsidP="00791BD1">
      <w:pPr>
        <w:spacing w:before="100" w:beforeAutospacing="1" w:after="100" w:afterAutospacing="1"/>
        <w:rPr>
          <w:rFonts w:asciiTheme="majorBidi" w:eastAsia="Times New Roman" w:hAnsiTheme="majorBidi" w:cstheme="majorBidi"/>
          <w:sz w:val="24"/>
          <w:szCs w:val="24"/>
        </w:rPr>
      </w:pPr>
      <w:r w:rsidRPr="00791BD1">
        <w:rPr>
          <w:rFonts w:asciiTheme="majorBidi" w:eastAsia="Times New Roman" w:hAnsiTheme="majorBidi" w:cstheme="majorBidi"/>
          <w:sz w:val="24"/>
          <w:szCs w:val="24"/>
        </w:rPr>
        <w:t>The results support the importance of time-frequency analysis in practical applications like phoneme classification, voice activity detection, and speech coding.</w:t>
      </w:r>
    </w:p>
    <w:p w:rsidR="006A42EF" w:rsidRPr="006A42EF" w:rsidRDefault="006A42EF" w:rsidP="006A42EF">
      <w:pPr>
        <w:pStyle w:val="a9"/>
        <w:keepNext/>
        <w:rPr>
          <w:color w:val="auto"/>
        </w:rPr>
      </w:pPr>
      <w:r w:rsidRPr="006A42EF">
        <w:rPr>
          <w:color w:val="auto"/>
        </w:rPr>
        <w:t xml:space="preserve">Table </w:t>
      </w:r>
      <w:r w:rsidRPr="006A42EF">
        <w:rPr>
          <w:color w:val="auto"/>
        </w:rPr>
        <w:fldChar w:fldCharType="begin"/>
      </w:r>
      <w:r w:rsidRPr="006A42EF">
        <w:rPr>
          <w:color w:val="auto"/>
        </w:rPr>
        <w:instrText xml:space="preserve"> SEQ Table \* ARABIC </w:instrText>
      </w:r>
      <w:r w:rsidRPr="006A42EF">
        <w:rPr>
          <w:color w:val="auto"/>
        </w:rPr>
        <w:fldChar w:fldCharType="separate"/>
      </w:r>
      <w:r w:rsidRPr="006A42EF">
        <w:rPr>
          <w:noProof/>
          <w:color w:val="auto"/>
        </w:rPr>
        <w:t>2</w:t>
      </w:r>
      <w:r w:rsidRPr="006A42EF">
        <w:rPr>
          <w:color w:val="auto"/>
        </w:rPr>
        <w:fldChar w:fldCharType="end"/>
      </w:r>
    </w:p>
    <w:p w:rsidR="00791BD1" w:rsidRPr="00791BD1" w:rsidRDefault="007B0099" w:rsidP="00791BD1">
      <w:pPr>
        <w:spacing w:after="0"/>
        <w:rPr>
          <w:rFonts w:asciiTheme="majorBidi" w:eastAsia="Times New Roman" w:hAnsiTheme="majorBidi" w:cstheme="majorBidi"/>
          <w:sz w:val="24"/>
          <w:szCs w:val="24"/>
        </w:rPr>
      </w:pPr>
      <w:r w:rsidRPr="006A42EF">
        <w:rPr>
          <w:rFonts w:asciiTheme="majorBidi" w:hAnsiTheme="majorBidi" w:cstheme="majorBidi"/>
          <w:noProof/>
          <w:sz w:val="24"/>
          <w:szCs w:val="24"/>
        </w:rPr>
        <w:drawing>
          <wp:inline distT="0" distB="0" distL="0" distR="0" wp14:anchorId="4BD6A664" wp14:editId="04BA36D4">
            <wp:extent cx="3600498" cy="1104405"/>
            <wp:effectExtent l="0" t="0" r="0" b="635"/>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600059" cy="1104270"/>
                    </a:xfrm>
                    <a:prstGeom prst="rect">
                      <a:avLst/>
                    </a:prstGeom>
                  </pic:spPr>
                </pic:pic>
              </a:graphicData>
            </a:graphic>
          </wp:inline>
        </w:drawing>
      </w:r>
      <w:r w:rsidR="00791BD1" w:rsidRPr="00791BD1">
        <w:rPr>
          <w:rFonts w:asciiTheme="majorBidi" w:eastAsia="Times New Roman" w:hAnsiTheme="majorBidi" w:cstheme="majorBidi"/>
          <w:sz w:val="24"/>
          <w:szCs w:val="24"/>
        </w:rPr>
        <w:pict>
          <v:rect id="_x0000_i1028" style="width:0;height:1.5pt" o:hralign="center" o:hrstd="t" o:hr="t" fillcolor="#a0a0a0" stroked="f"/>
        </w:pict>
      </w:r>
    </w:p>
    <w:p w:rsidR="00791BD1" w:rsidRPr="00791BD1" w:rsidRDefault="00791BD1" w:rsidP="00791BD1">
      <w:pPr>
        <w:spacing w:before="100" w:beforeAutospacing="1" w:after="100" w:afterAutospacing="1"/>
        <w:rPr>
          <w:rFonts w:asciiTheme="majorBidi" w:eastAsia="Times New Roman" w:hAnsiTheme="majorBidi" w:cstheme="majorBidi"/>
          <w:sz w:val="24"/>
          <w:szCs w:val="24"/>
        </w:rPr>
      </w:pPr>
      <w:r w:rsidRPr="006A42EF">
        <w:rPr>
          <w:rFonts w:asciiTheme="majorBidi" w:eastAsia="Times New Roman" w:hAnsiTheme="majorBidi" w:cstheme="majorBidi"/>
          <w:b/>
          <w:bCs/>
          <w:sz w:val="24"/>
          <w:szCs w:val="24"/>
        </w:rPr>
        <w:t>5. Conclusion</w:t>
      </w:r>
    </w:p>
    <w:p w:rsidR="00791BD1" w:rsidRPr="00791BD1" w:rsidRDefault="00791BD1" w:rsidP="00791BD1">
      <w:pPr>
        <w:spacing w:before="100" w:beforeAutospacing="1" w:after="100" w:afterAutospacing="1"/>
        <w:rPr>
          <w:rFonts w:asciiTheme="majorBidi" w:eastAsia="Times New Roman" w:hAnsiTheme="majorBidi" w:cstheme="majorBidi"/>
          <w:sz w:val="24"/>
          <w:szCs w:val="24"/>
        </w:rPr>
      </w:pPr>
      <w:r w:rsidRPr="00791BD1">
        <w:rPr>
          <w:rFonts w:asciiTheme="majorBidi" w:eastAsia="Times New Roman" w:hAnsiTheme="majorBidi" w:cstheme="majorBidi"/>
          <w:sz w:val="24"/>
          <w:szCs w:val="24"/>
        </w:rPr>
        <w:t>This study demonstrates the effectiveness of spectrograms and FFT in distinguishing voiced and unvoiced speech sounds. Voiced sounds display harmonic structure and concentrated energy at low frequencies, while unvoiced sounds show broad, noise-like spectral characteristics. These differences are vital in many speech-related technologies.</w:t>
      </w:r>
    </w:p>
    <w:p w:rsidR="00791BD1" w:rsidRPr="00791BD1" w:rsidRDefault="00791BD1" w:rsidP="00791BD1">
      <w:pPr>
        <w:spacing w:before="100" w:beforeAutospacing="1" w:after="100" w:afterAutospacing="1"/>
        <w:rPr>
          <w:rFonts w:asciiTheme="majorBidi" w:eastAsia="Times New Roman" w:hAnsiTheme="majorBidi" w:cstheme="majorBidi"/>
          <w:sz w:val="24"/>
          <w:szCs w:val="24"/>
        </w:rPr>
      </w:pPr>
      <w:r w:rsidRPr="00791BD1">
        <w:rPr>
          <w:rFonts w:asciiTheme="majorBidi" w:eastAsia="Times New Roman" w:hAnsiTheme="majorBidi" w:cstheme="majorBidi"/>
          <w:sz w:val="24"/>
          <w:szCs w:val="24"/>
        </w:rPr>
        <w:t xml:space="preserve">Time-frequency analysis provides an intuitive and powerful way to understand </w:t>
      </w:r>
      <w:r w:rsidRPr="00791BD1">
        <w:rPr>
          <w:rFonts w:asciiTheme="majorBidi" w:eastAsia="Times New Roman" w:hAnsiTheme="majorBidi" w:cstheme="majorBidi"/>
          <w:sz w:val="24"/>
          <w:szCs w:val="24"/>
        </w:rPr>
        <w:lastRenderedPageBreak/>
        <w:t>speech signals. Future work could involve automatic segmentation, machine learning-based classification, and comparison with wavelet-based methods.</w:t>
      </w:r>
    </w:p>
    <w:p w:rsidR="00791BD1" w:rsidRPr="00791BD1" w:rsidRDefault="00791BD1" w:rsidP="00791BD1">
      <w:pPr>
        <w:spacing w:after="0"/>
        <w:rPr>
          <w:rFonts w:asciiTheme="majorBidi" w:eastAsia="Times New Roman" w:hAnsiTheme="majorBidi" w:cstheme="majorBidi"/>
          <w:sz w:val="24"/>
          <w:szCs w:val="24"/>
        </w:rPr>
      </w:pPr>
      <w:r w:rsidRPr="00791BD1">
        <w:rPr>
          <w:rFonts w:asciiTheme="majorBidi" w:eastAsia="Times New Roman" w:hAnsiTheme="majorBidi" w:cstheme="majorBidi"/>
          <w:sz w:val="24"/>
          <w:szCs w:val="24"/>
        </w:rPr>
        <w:pict>
          <v:rect id="_x0000_i1029" style="width:0;height:1.5pt" o:hralign="center" o:hrstd="t" o:hr="t" fillcolor="#a0a0a0" stroked="f"/>
        </w:pict>
      </w:r>
    </w:p>
    <w:p w:rsidR="00791BD1" w:rsidRPr="00791BD1" w:rsidRDefault="00791BD1" w:rsidP="00791BD1">
      <w:pPr>
        <w:spacing w:before="100" w:beforeAutospacing="1" w:after="100" w:afterAutospacing="1"/>
        <w:rPr>
          <w:rFonts w:asciiTheme="majorBidi" w:eastAsia="Times New Roman" w:hAnsiTheme="majorBidi" w:cstheme="majorBidi"/>
          <w:sz w:val="24"/>
          <w:szCs w:val="24"/>
        </w:rPr>
      </w:pPr>
      <w:r w:rsidRPr="006A42EF">
        <w:rPr>
          <w:rFonts w:asciiTheme="majorBidi" w:eastAsia="Times New Roman" w:hAnsiTheme="majorBidi" w:cstheme="majorBidi"/>
          <w:b/>
          <w:bCs/>
          <w:sz w:val="24"/>
          <w:szCs w:val="24"/>
        </w:rPr>
        <w:t>6. References</w:t>
      </w:r>
    </w:p>
    <w:p w:rsidR="00791BD1" w:rsidRPr="00791BD1" w:rsidRDefault="00791BD1" w:rsidP="00791BD1">
      <w:pPr>
        <w:numPr>
          <w:ilvl w:val="0"/>
          <w:numId w:val="7"/>
        </w:numPr>
        <w:spacing w:before="100" w:beforeAutospacing="1" w:after="100" w:afterAutospacing="1"/>
        <w:rPr>
          <w:rFonts w:asciiTheme="majorBidi" w:eastAsia="Times New Roman" w:hAnsiTheme="majorBidi" w:cstheme="majorBidi"/>
          <w:sz w:val="24"/>
          <w:szCs w:val="24"/>
        </w:rPr>
      </w:pPr>
      <w:proofErr w:type="spellStart"/>
      <w:r w:rsidRPr="00791BD1">
        <w:rPr>
          <w:rFonts w:asciiTheme="majorBidi" w:eastAsia="Times New Roman" w:hAnsiTheme="majorBidi" w:cstheme="majorBidi"/>
          <w:sz w:val="24"/>
          <w:szCs w:val="24"/>
        </w:rPr>
        <w:t>Quatieri</w:t>
      </w:r>
      <w:proofErr w:type="spellEnd"/>
      <w:r w:rsidRPr="00791BD1">
        <w:rPr>
          <w:rFonts w:asciiTheme="majorBidi" w:eastAsia="Times New Roman" w:hAnsiTheme="majorBidi" w:cstheme="majorBidi"/>
          <w:sz w:val="24"/>
          <w:szCs w:val="24"/>
        </w:rPr>
        <w:t xml:space="preserve">, T. F. (2002). </w:t>
      </w:r>
      <w:r w:rsidRPr="006A42EF">
        <w:rPr>
          <w:rFonts w:asciiTheme="majorBidi" w:eastAsia="Times New Roman" w:hAnsiTheme="majorBidi" w:cstheme="majorBidi"/>
          <w:i/>
          <w:iCs/>
          <w:sz w:val="24"/>
          <w:szCs w:val="24"/>
        </w:rPr>
        <w:t>Discrete-Time Speech Signal Processing: Principles and Practice</w:t>
      </w:r>
      <w:r w:rsidRPr="00791BD1">
        <w:rPr>
          <w:rFonts w:asciiTheme="majorBidi" w:eastAsia="Times New Roman" w:hAnsiTheme="majorBidi" w:cstheme="majorBidi"/>
          <w:sz w:val="24"/>
          <w:szCs w:val="24"/>
        </w:rPr>
        <w:t>. Prentice Hall.</w:t>
      </w:r>
    </w:p>
    <w:p w:rsidR="00791BD1" w:rsidRPr="00791BD1" w:rsidRDefault="00791BD1" w:rsidP="00791BD1">
      <w:pPr>
        <w:numPr>
          <w:ilvl w:val="0"/>
          <w:numId w:val="7"/>
        </w:numPr>
        <w:spacing w:before="100" w:beforeAutospacing="1" w:after="100" w:afterAutospacing="1"/>
        <w:rPr>
          <w:rFonts w:asciiTheme="majorBidi" w:eastAsia="Times New Roman" w:hAnsiTheme="majorBidi" w:cstheme="majorBidi"/>
          <w:sz w:val="24"/>
          <w:szCs w:val="24"/>
        </w:rPr>
      </w:pPr>
      <w:proofErr w:type="spellStart"/>
      <w:r w:rsidRPr="00791BD1">
        <w:rPr>
          <w:rFonts w:asciiTheme="majorBidi" w:eastAsia="Times New Roman" w:hAnsiTheme="majorBidi" w:cstheme="majorBidi"/>
          <w:sz w:val="24"/>
          <w:szCs w:val="24"/>
        </w:rPr>
        <w:t>Rabiner</w:t>
      </w:r>
      <w:proofErr w:type="spellEnd"/>
      <w:r w:rsidRPr="00791BD1">
        <w:rPr>
          <w:rFonts w:asciiTheme="majorBidi" w:eastAsia="Times New Roman" w:hAnsiTheme="majorBidi" w:cstheme="majorBidi"/>
          <w:sz w:val="24"/>
          <w:szCs w:val="24"/>
        </w:rPr>
        <w:t xml:space="preserve">, L., &amp; Schafer, R. (2011). </w:t>
      </w:r>
      <w:r w:rsidRPr="006A42EF">
        <w:rPr>
          <w:rFonts w:asciiTheme="majorBidi" w:eastAsia="Times New Roman" w:hAnsiTheme="majorBidi" w:cstheme="majorBidi"/>
          <w:i/>
          <w:iCs/>
          <w:sz w:val="24"/>
          <w:szCs w:val="24"/>
        </w:rPr>
        <w:t>Theory and Applications of Digital Speech Processing</w:t>
      </w:r>
      <w:r w:rsidRPr="00791BD1">
        <w:rPr>
          <w:rFonts w:asciiTheme="majorBidi" w:eastAsia="Times New Roman" w:hAnsiTheme="majorBidi" w:cstheme="majorBidi"/>
          <w:sz w:val="24"/>
          <w:szCs w:val="24"/>
        </w:rPr>
        <w:t>. Pearson.</w:t>
      </w:r>
    </w:p>
    <w:p w:rsidR="00791BD1" w:rsidRPr="00791BD1" w:rsidRDefault="00791BD1" w:rsidP="00791BD1">
      <w:pPr>
        <w:numPr>
          <w:ilvl w:val="0"/>
          <w:numId w:val="7"/>
        </w:numPr>
        <w:spacing w:before="100" w:beforeAutospacing="1" w:after="100" w:afterAutospacing="1"/>
        <w:rPr>
          <w:rFonts w:asciiTheme="majorBidi" w:eastAsia="Times New Roman" w:hAnsiTheme="majorBidi" w:cstheme="majorBidi"/>
          <w:sz w:val="24"/>
          <w:szCs w:val="24"/>
        </w:rPr>
      </w:pPr>
      <w:r w:rsidRPr="00791BD1">
        <w:rPr>
          <w:rFonts w:asciiTheme="majorBidi" w:eastAsia="Times New Roman" w:hAnsiTheme="majorBidi" w:cstheme="majorBidi"/>
          <w:sz w:val="24"/>
          <w:szCs w:val="24"/>
        </w:rPr>
        <w:t xml:space="preserve">Oppenheim, A. V., &amp; Schafer, R. W. (2010). </w:t>
      </w:r>
      <w:r w:rsidRPr="006A42EF">
        <w:rPr>
          <w:rFonts w:asciiTheme="majorBidi" w:eastAsia="Times New Roman" w:hAnsiTheme="majorBidi" w:cstheme="majorBidi"/>
          <w:i/>
          <w:iCs/>
          <w:sz w:val="24"/>
          <w:szCs w:val="24"/>
        </w:rPr>
        <w:t>Discrete-Time Signal Processing</w:t>
      </w:r>
      <w:r w:rsidRPr="00791BD1">
        <w:rPr>
          <w:rFonts w:asciiTheme="majorBidi" w:eastAsia="Times New Roman" w:hAnsiTheme="majorBidi" w:cstheme="majorBidi"/>
          <w:sz w:val="24"/>
          <w:szCs w:val="24"/>
        </w:rPr>
        <w:t>. Prentice Hall.</w:t>
      </w:r>
    </w:p>
    <w:p w:rsidR="00791BD1" w:rsidRPr="00791BD1" w:rsidRDefault="00791BD1" w:rsidP="00791BD1">
      <w:pPr>
        <w:numPr>
          <w:ilvl w:val="0"/>
          <w:numId w:val="7"/>
        </w:numPr>
        <w:spacing w:before="100" w:beforeAutospacing="1" w:after="100" w:afterAutospacing="1"/>
        <w:rPr>
          <w:rFonts w:asciiTheme="majorBidi" w:eastAsia="Times New Roman" w:hAnsiTheme="majorBidi" w:cstheme="majorBidi"/>
          <w:sz w:val="24"/>
          <w:szCs w:val="24"/>
        </w:rPr>
      </w:pPr>
      <w:r w:rsidRPr="00791BD1">
        <w:rPr>
          <w:rFonts w:asciiTheme="majorBidi" w:eastAsia="Times New Roman" w:hAnsiTheme="majorBidi" w:cstheme="majorBidi"/>
          <w:sz w:val="24"/>
          <w:szCs w:val="24"/>
        </w:rPr>
        <w:t xml:space="preserve">MATLAB Documentation: </w:t>
      </w:r>
      <w:hyperlink r:id="rId17" w:history="1">
        <w:r w:rsidRPr="006A42EF">
          <w:rPr>
            <w:rFonts w:asciiTheme="majorBidi" w:eastAsia="Times New Roman" w:hAnsiTheme="majorBidi" w:cstheme="majorBidi"/>
            <w:sz w:val="24"/>
            <w:szCs w:val="24"/>
            <w:u w:val="single"/>
          </w:rPr>
          <w:t>https://www.mathworks.com/help</w:t>
        </w:r>
      </w:hyperlink>
    </w:p>
    <w:p w:rsidR="00791BD1" w:rsidRDefault="00791BD1" w:rsidP="00791BD1">
      <w:pPr>
        <w:numPr>
          <w:ilvl w:val="0"/>
          <w:numId w:val="7"/>
        </w:numPr>
        <w:spacing w:before="100" w:beforeAutospacing="1" w:after="100" w:afterAutospacing="1"/>
        <w:rPr>
          <w:rFonts w:asciiTheme="majorBidi" w:eastAsia="Times New Roman" w:hAnsiTheme="majorBidi" w:cstheme="majorBidi"/>
          <w:sz w:val="24"/>
          <w:szCs w:val="24"/>
        </w:rPr>
      </w:pPr>
      <w:proofErr w:type="spellStart"/>
      <w:r w:rsidRPr="00791BD1">
        <w:rPr>
          <w:rFonts w:asciiTheme="majorBidi" w:eastAsia="Times New Roman" w:hAnsiTheme="majorBidi" w:cstheme="majorBidi"/>
          <w:sz w:val="24"/>
          <w:szCs w:val="24"/>
        </w:rPr>
        <w:t>Jurafsky</w:t>
      </w:r>
      <w:proofErr w:type="spellEnd"/>
      <w:r w:rsidRPr="00791BD1">
        <w:rPr>
          <w:rFonts w:asciiTheme="majorBidi" w:eastAsia="Times New Roman" w:hAnsiTheme="majorBidi" w:cstheme="majorBidi"/>
          <w:sz w:val="24"/>
          <w:szCs w:val="24"/>
        </w:rPr>
        <w:t xml:space="preserve">, D., &amp; Martin, J. H. (2021). </w:t>
      </w:r>
      <w:r w:rsidRPr="006A42EF">
        <w:rPr>
          <w:rFonts w:asciiTheme="majorBidi" w:eastAsia="Times New Roman" w:hAnsiTheme="majorBidi" w:cstheme="majorBidi"/>
          <w:i/>
          <w:iCs/>
          <w:sz w:val="24"/>
          <w:szCs w:val="24"/>
        </w:rPr>
        <w:t>Speech and Language Processing</w:t>
      </w:r>
      <w:r w:rsidRPr="00791BD1">
        <w:rPr>
          <w:rFonts w:asciiTheme="majorBidi" w:eastAsia="Times New Roman" w:hAnsiTheme="majorBidi" w:cstheme="majorBidi"/>
          <w:sz w:val="24"/>
          <w:szCs w:val="24"/>
        </w:rPr>
        <w:t>. Pearson.</w:t>
      </w:r>
    </w:p>
    <w:p w:rsidR="0028688A" w:rsidRPr="00791BD1" w:rsidRDefault="0028688A" w:rsidP="0028688A">
      <w:pPr>
        <w:numPr>
          <w:ilvl w:val="0"/>
          <w:numId w:val="7"/>
        </w:numPr>
        <w:spacing w:before="100" w:beforeAutospacing="1" w:after="100" w:afterAutospacing="1"/>
        <w:rPr>
          <w:rFonts w:asciiTheme="majorBidi" w:eastAsia="Times New Roman" w:hAnsiTheme="majorBidi" w:cstheme="majorBidi"/>
          <w:sz w:val="24"/>
          <w:szCs w:val="24"/>
        </w:rPr>
      </w:pPr>
      <w:r w:rsidRPr="0028688A">
        <w:rPr>
          <w:rFonts w:asciiTheme="majorBidi" w:eastAsia="Times New Roman" w:hAnsiTheme="majorBidi" w:cstheme="majorBidi"/>
          <w:sz w:val="24"/>
          <w:szCs w:val="24"/>
        </w:rPr>
        <w:t>https://github.com/saharismail1998/Voiced-and-Unvoiced-Speech-Sounds/tree/main</w:t>
      </w:r>
      <w:bookmarkStart w:id="0" w:name="_GoBack"/>
      <w:bookmarkEnd w:id="0"/>
    </w:p>
    <w:p w:rsidR="00791BD1" w:rsidRPr="00791BD1" w:rsidRDefault="00791BD1" w:rsidP="00791BD1">
      <w:pPr>
        <w:spacing w:after="0"/>
        <w:rPr>
          <w:rFonts w:asciiTheme="majorBidi" w:eastAsia="Times New Roman" w:hAnsiTheme="majorBidi" w:cstheme="majorBidi"/>
          <w:sz w:val="24"/>
          <w:szCs w:val="24"/>
        </w:rPr>
      </w:pPr>
      <w:r w:rsidRPr="00791BD1">
        <w:rPr>
          <w:rFonts w:asciiTheme="majorBidi" w:eastAsia="Times New Roman" w:hAnsiTheme="majorBidi" w:cstheme="majorBidi"/>
          <w:sz w:val="24"/>
          <w:szCs w:val="24"/>
        </w:rPr>
        <w:pict>
          <v:rect id="_x0000_i1030" style="width:0;height:1.5pt" o:hralign="center" o:hrstd="t" o:hr="t" fillcolor="#a0a0a0" stroked="f"/>
        </w:pict>
      </w:r>
    </w:p>
    <w:p w:rsidR="00791BD1" w:rsidRPr="006A42EF" w:rsidRDefault="00791BD1" w:rsidP="00791BD1">
      <w:pPr>
        <w:rPr>
          <w:rFonts w:asciiTheme="majorBidi" w:hAnsiTheme="majorBidi" w:cstheme="majorBidi"/>
          <w:sz w:val="24"/>
          <w:szCs w:val="24"/>
        </w:rPr>
      </w:pPr>
    </w:p>
    <w:sectPr w:rsidR="00791BD1" w:rsidRPr="006A42EF" w:rsidSect="00791BD1">
      <w:headerReference w:type="default" r:id="rId18"/>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096D" w:rsidRDefault="00E7096D" w:rsidP="001C11F0">
      <w:pPr>
        <w:spacing w:after="0" w:line="240" w:lineRule="auto"/>
      </w:pPr>
      <w:r>
        <w:separator/>
      </w:r>
    </w:p>
  </w:endnote>
  <w:endnote w:type="continuationSeparator" w:id="0">
    <w:p w:rsidR="00E7096D" w:rsidRDefault="00E7096D" w:rsidP="001C1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096D" w:rsidRDefault="00E7096D" w:rsidP="001C11F0">
      <w:pPr>
        <w:spacing w:after="0" w:line="240" w:lineRule="auto"/>
      </w:pPr>
      <w:r>
        <w:separator/>
      </w:r>
    </w:p>
  </w:footnote>
  <w:footnote w:type="continuationSeparator" w:id="0">
    <w:p w:rsidR="00E7096D" w:rsidRDefault="00E7096D" w:rsidP="001C11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11F0" w:rsidRDefault="001C11F0" w:rsidP="001C11F0">
    <w:pPr>
      <w:spacing w:before="100" w:beforeAutospacing="1" w:after="100" w:afterAutospacing="1"/>
      <w:jc w:val="center"/>
      <w:rPr>
        <w:rFonts w:asciiTheme="majorBidi" w:eastAsia="Times New Roman" w:hAnsiTheme="majorBidi" w:cstheme="majorBidi" w:hint="cs"/>
        <w:b/>
        <w:bCs/>
        <w:sz w:val="24"/>
        <w:szCs w:val="24"/>
        <w:rtl/>
      </w:rPr>
    </w:pPr>
    <w:r w:rsidRPr="00791BD1">
      <w:rPr>
        <w:rFonts w:asciiTheme="majorBidi" w:eastAsia="Times New Roman" w:hAnsiTheme="majorBidi" w:cstheme="majorBidi"/>
        <w:b/>
        <w:bCs/>
        <w:sz w:val="24"/>
        <w:szCs w:val="24"/>
      </w:rPr>
      <w:t>Title: Time-Frequency Analysis of Voiced and Unvoiced Speech Sounds Using Spectrogram and FFT</w:t>
    </w:r>
  </w:p>
  <w:p w:rsidR="00AD1597" w:rsidRDefault="00AD1597" w:rsidP="00AD1597">
    <w:pPr>
      <w:spacing w:before="100" w:beforeAutospacing="1" w:after="100" w:afterAutospacing="1"/>
      <w:rPr>
        <w:rFonts w:asciiTheme="majorBidi" w:eastAsia="Times New Roman" w:hAnsiTheme="majorBidi" w:cstheme="majorBidi"/>
        <w:b/>
        <w:bCs/>
        <w:sz w:val="24"/>
        <w:szCs w:val="24"/>
      </w:rPr>
    </w:pPr>
    <w:proofErr w:type="spellStart"/>
    <w:r>
      <w:rPr>
        <w:rFonts w:asciiTheme="majorBidi" w:eastAsia="Times New Roman" w:hAnsiTheme="majorBidi" w:cstheme="majorBidi"/>
        <w:b/>
        <w:bCs/>
        <w:sz w:val="24"/>
        <w:szCs w:val="24"/>
      </w:rPr>
      <w:t>Sahar</w:t>
    </w:r>
    <w:proofErr w:type="spellEnd"/>
    <w:r>
      <w:rPr>
        <w:rFonts w:asciiTheme="majorBidi" w:eastAsia="Times New Roman" w:hAnsiTheme="majorBidi" w:cstheme="majorBidi"/>
        <w:b/>
        <w:bCs/>
        <w:sz w:val="24"/>
        <w:szCs w:val="24"/>
      </w:rPr>
      <w:t xml:space="preserve"> </w:t>
    </w:r>
    <w:proofErr w:type="spellStart"/>
    <w:r>
      <w:rPr>
        <w:rFonts w:asciiTheme="majorBidi" w:eastAsia="Times New Roman" w:hAnsiTheme="majorBidi" w:cstheme="majorBidi"/>
        <w:b/>
        <w:bCs/>
        <w:sz w:val="24"/>
        <w:szCs w:val="24"/>
      </w:rPr>
      <w:t>ismail</w:t>
    </w:r>
    <w:proofErr w:type="spellEnd"/>
    <w:r>
      <w:rPr>
        <w:rFonts w:asciiTheme="majorBidi" w:eastAsia="Times New Roman" w:hAnsiTheme="majorBidi" w:cstheme="majorBidi"/>
        <w:b/>
        <w:bCs/>
        <w:sz w:val="24"/>
        <w:szCs w:val="24"/>
      </w:rPr>
      <w:t xml:space="preserve"> </w:t>
    </w:r>
    <w:proofErr w:type="spellStart"/>
    <w:r>
      <w:rPr>
        <w:rFonts w:asciiTheme="majorBidi" w:eastAsia="Times New Roman" w:hAnsiTheme="majorBidi" w:cstheme="majorBidi"/>
        <w:b/>
        <w:bCs/>
        <w:sz w:val="24"/>
        <w:szCs w:val="24"/>
      </w:rPr>
      <w:t>abualkhaier</w:t>
    </w:r>
    <w:proofErr w:type="spellEnd"/>
    <w:r>
      <w:rPr>
        <w:rFonts w:asciiTheme="majorBidi" w:eastAsia="Times New Roman" w:hAnsiTheme="majorBidi" w:cstheme="majorBidi"/>
        <w:b/>
        <w:bCs/>
        <w:sz w:val="24"/>
        <w:szCs w:val="24"/>
      </w:rPr>
      <w:t xml:space="preserve"> </w:t>
    </w:r>
  </w:p>
  <w:p w:rsidR="00AD1597" w:rsidRPr="00791BD1" w:rsidRDefault="00AD1597" w:rsidP="00AD1597">
    <w:pPr>
      <w:spacing w:before="100" w:beforeAutospacing="1" w:after="100" w:afterAutospacing="1"/>
      <w:rPr>
        <w:rFonts w:asciiTheme="majorBidi" w:eastAsia="Times New Roman" w:hAnsiTheme="majorBidi" w:cstheme="majorBidi"/>
        <w:sz w:val="24"/>
        <w:szCs w:val="24"/>
      </w:rPr>
    </w:pPr>
    <w:r>
      <w:rPr>
        <w:rFonts w:asciiTheme="majorBidi" w:eastAsia="Times New Roman" w:hAnsiTheme="majorBidi" w:cstheme="majorBidi"/>
        <w:b/>
        <w:bCs/>
        <w:sz w:val="24"/>
        <w:szCs w:val="24"/>
      </w:rPr>
      <w:t>220232182</w:t>
    </w:r>
  </w:p>
  <w:p w:rsidR="001C11F0" w:rsidRDefault="001C11F0">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3A31B6"/>
    <w:multiLevelType w:val="multilevel"/>
    <w:tmpl w:val="ACBA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BC76EF"/>
    <w:multiLevelType w:val="multilevel"/>
    <w:tmpl w:val="0AD03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BA0123"/>
    <w:multiLevelType w:val="multilevel"/>
    <w:tmpl w:val="84DA4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546DCF"/>
    <w:multiLevelType w:val="multilevel"/>
    <w:tmpl w:val="C8EC9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555DCD"/>
    <w:multiLevelType w:val="multilevel"/>
    <w:tmpl w:val="8774ED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FE2745C"/>
    <w:multiLevelType w:val="multilevel"/>
    <w:tmpl w:val="87345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EA64458"/>
    <w:multiLevelType w:val="multilevel"/>
    <w:tmpl w:val="4752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665067"/>
    <w:multiLevelType w:val="multilevel"/>
    <w:tmpl w:val="ACDE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D02543"/>
    <w:multiLevelType w:val="multilevel"/>
    <w:tmpl w:val="73248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020A0C"/>
    <w:multiLevelType w:val="multilevel"/>
    <w:tmpl w:val="29981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95F710C"/>
    <w:multiLevelType w:val="multilevel"/>
    <w:tmpl w:val="31F84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4"/>
  </w:num>
  <w:num w:numId="4">
    <w:abstractNumId w:val="8"/>
  </w:num>
  <w:num w:numId="5">
    <w:abstractNumId w:val="7"/>
  </w:num>
  <w:num w:numId="6">
    <w:abstractNumId w:val="1"/>
  </w:num>
  <w:num w:numId="7">
    <w:abstractNumId w:val="5"/>
  </w:num>
  <w:num w:numId="8">
    <w:abstractNumId w:val="6"/>
  </w:num>
  <w:num w:numId="9">
    <w:abstractNumId w:val="0"/>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BD1"/>
    <w:rsid w:val="00025706"/>
    <w:rsid w:val="00031B74"/>
    <w:rsid w:val="00191A47"/>
    <w:rsid w:val="001C11F0"/>
    <w:rsid w:val="0028688A"/>
    <w:rsid w:val="0047238C"/>
    <w:rsid w:val="005D0F77"/>
    <w:rsid w:val="006A42EF"/>
    <w:rsid w:val="006E651C"/>
    <w:rsid w:val="00791BD1"/>
    <w:rsid w:val="007B0099"/>
    <w:rsid w:val="007B2507"/>
    <w:rsid w:val="007C06A4"/>
    <w:rsid w:val="007F4933"/>
    <w:rsid w:val="00AD1597"/>
    <w:rsid w:val="00C16469"/>
    <w:rsid w:val="00CB113C"/>
    <w:rsid w:val="00D02584"/>
    <w:rsid w:val="00D83F05"/>
    <w:rsid w:val="00DF0012"/>
    <w:rsid w:val="00E14BC7"/>
    <w:rsid w:val="00E709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Char"/>
    <w:uiPriority w:val="9"/>
    <w:qFormat/>
    <w:rsid w:val="00791B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Char"/>
    <w:uiPriority w:val="9"/>
    <w:qFormat/>
    <w:rsid w:val="00791B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Char"/>
    <w:uiPriority w:val="9"/>
    <w:semiHidden/>
    <w:unhideWhenUsed/>
    <w:qFormat/>
    <w:rsid w:val="004723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basedOn w:val="a0"/>
    <w:link w:val="2"/>
    <w:uiPriority w:val="9"/>
    <w:rsid w:val="00791BD1"/>
    <w:rPr>
      <w:rFonts w:ascii="Times New Roman" w:eastAsia="Times New Roman" w:hAnsi="Times New Roman" w:cs="Times New Roman"/>
      <w:b/>
      <w:bCs/>
      <w:sz w:val="36"/>
      <w:szCs w:val="36"/>
    </w:rPr>
  </w:style>
  <w:style w:type="character" w:customStyle="1" w:styleId="3Char">
    <w:name w:val="عنوان 3 Char"/>
    <w:basedOn w:val="a0"/>
    <w:link w:val="3"/>
    <w:uiPriority w:val="9"/>
    <w:rsid w:val="00791BD1"/>
    <w:rPr>
      <w:rFonts w:ascii="Times New Roman" w:eastAsia="Times New Roman" w:hAnsi="Times New Roman" w:cs="Times New Roman"/>
      <w:b/>
      <w:bCs/>
      <w:sz w:val="27"/>
      <w:szCs w:val="27"/>
    </w:rPr>
  </w:style>
  <w:style w:type="paragraph" w:styleId="a3">
    <w:name w:val="Normal (Web)"/>
    <w:basedOn w:val="a"/>
    <w:uiPriority w:val="99"/>
    <w:semiHidden/>
    <w:unhideWhenUsed/>
    <w:rsid w:val="00791BD1"/>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791BD1"/>
    <w:rPr>
      <w:b/>
      <w:bCs/>
    </w:rPr>
  </w:style>
  <w:style w:type="paragraph" w:styleId="HTML">
    <w:name w:val="HTML Preformatted"/>
    <w:basedOn w:val="a"/>
    <w:link w:val="HTMLChar"/>
    <w:uiPriority w:val="99"/>
    <w:semiHidden/>
    <w:unhideWhenUsed/>
    <w:rsid w:val="00791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791BD1"/>
    <w:rPr>
      <w:rFonts w:ascii="Courier New" w:eastAsia="Times New Roman" w:hAnsi="Courier New" w:cs="Courier New"/>
      <w:sz w:val="20"/>
      <w:szCs w:val="20"/>
    </w:rPr>
  </w:style>
  <w:style w:type="character" w:styleId="HTMLCode">
    <w:name w:val="HTML Code"/>
    <w:basedOn w:val="a0"/>
    <w:uiPriority w:val="99"/>
    <w:semiHidden/>
    <w:unhideWhenUsed/>
    <w:rsid w:val="00791BD1"/>
    <w:rPr>
      <w:rFonts w:ascii="Courier New" w:eastAsia="Times New Roman" w:hAnsi="Courier New" w:cs="Courier New"/>
      <w:sz w:val="20"/>
      <w:szCs w:val="20"/>
    </w:rPr>
  </w:style>
  <w:style w:type="character" w:styleId="a5">
    <w:name w:val="Emphasis"/>
    <w:basedOn w:val="a0"/>
    <w:uiPriority w:val="20"/>
    <w:qFormat/>
    <w:rsid w:val="00791BD1"/>
    <w:rPr>
      <w:i/>
      <w:iCs/>
    </w:rPr>
  </w:style>
  <w:style w:type="character" w:styleId="Hyperlink">
    <w:name w:val="Hyperlink"/>
    <w:basedOn w:val="a0"/>
    <w:uiPriority w:val="99"/>
    <w:semiHidden/>
    <w:unhideWhenUsed/>
    <w:rsid w:val="00791BD1"/>
    <w:rPr>
      <w:color w:val="0000FF"/>
      <w:u w:val="single"/>
    </w:rPr>
  </w:style>
  <w:style w:type="paragraph" w:styleId="a6">
    <w:name w:val="Balloon Text"/>
    <w:basedOn w:val="a"/>
    <w:link w:val="Char"/>
    <w:uiPriority w:val="99"/>
    <w:semiHidden/>
    <w:unhideWhenUsed/>
    <w:rsid w:val="00E14BC7"/>
    <w:pPr>
      <w:spacing w:after="0" w:line="240" w:lineRule="auto"/>
    </w:pPr>
    <w:rPr>
      <w:rFonts w:ascii="Tahoma" w:hAnsi="Tahoma" w:cs="Tahoma"/>
      <w:sz w:val="16"/>
      <w:szCs w:val="16"/>
    </w:rPr>
  </w:style>
  <w:style w:type="character" w:customStyle="1" w:styleId="Char">
    <w:name w:val="نص في بالون Char"/>
    <w:basedOn w:val="a0"/>
    <w:link w:val="a6"/>
    <w:uiPriority w:val="99"/>
    <w:semiHidden/>
    <w:rsid w:val="00E14BC7"/>
    <w:rPr>
      <w:rFonts w:ascii="Tahoma" w:hAnsi="Tahoma" w:cs="Tahoma"/>
      <w:sz w:val="16"/>
      <w:szCs w:val="16"/>
    </w:rPr>
  </w:style>
  <w:style w:type="character" w:customStyle="1" w:styleId="4Char">
    <w:name w:val="عنوان 4 Char"/>
    <w:basedOn w:val="a0"/>
    <w:link w:val="4"/>
    <w:uiPriority w:val="9"/>
    <w:semiHidden/>
    <w:rsid w:val="0047238C"/>
    <w:rPr>
      <w:rFonts w:asciiTheme="majorHAnsi" w:eastAsiaTheme="majorEastAsia" w:hAnsiTheme="majorHAnsi" w:cstheme="majorBidi"/>
      <w:b/>
      <w:bCs/>
      <w:i/>
      <w:iCs/>
      <w:color w:val="4F81BD" w:themeColor="accent1"/>
    </w:rPr>
  </w:style>
  <w:style w:type="paragraph" w:styleId="a7">
    <w:name w:val="header"/>
    <w:basedOn w:val="a"/>
    <w:link w:val="Char0"/>
    <w:uiPriority w:val="99"/>
    <w:unhideWhenUsed/>
    <w:rsid w:val="001C11F0"/>
    <w:pPr>
      <w:tabs>
        <w:tab w:val="center" w:pos="4680"/>
        <w:tab w:val="right" w:pos="9360"/>
      </w:tabs>
      <w:spacing w:after="0" w:line="240" w:lineRule="auto"/>
    </w:pPr>
  </w:style>
  <w:style w:type="character" w:customStyle="1" w:styleId="Char0">
    <w:name w:val="رأس الصفحة Char"/>
    <w:basedOn w:val="a0"/>
    <w:link w:val="a7"/>
    <w:uiPriority w:val="99"/>
    <w:rsid w:val="001C11F0"/>
  </w:style>
  <w:style w:type="paragraph" w:styleId="a8">
    <w:name w:val="footer"/>
    <w:basedOn w:val="a"/>
    <w:link w:val="Char1"/>
    <w:uiPriority w:val="99"/>
    <w:unhideWhenUsed/>
    <w:rsid w:val="001C11F0"/>
    <w:pPr>
      <w:tabs>
        <w:tab w:val="center" w:pos="4680"/>
        <w:tab w:val="right" w:pos="9360"/>
      </w:tabs>
      <w:spacing w:after="0" w:line="240" w:lineRule="auto"/>
    </w:pPr>
  </w:style>
  <w:style w:type="character" w:customStyle="1" w:styleId="Char1">
    <w:name w:val="تذييل الصفحة Char"/>
    <w:basedOn w:val="a0"/>
    <w:link w:val="a8"/>
    <w:uiPriority w:val="99"/>
    <w:rsid w:val="001C11F0"/>
  </w:style>
  <w:style w:type="paragraph" w:styleId="a9">
    <w:name w:val="caption"/>
    <w:basedOn w:val="a"/>
    <w:next w:val="a"/>
    <w:uiPriority w:val="35"/>
    <w:unhideWhenUsed/>
    <w:qFormat/>
    <w:rsid w:val="006A42EF"/>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Char"/>
    <w:uiPriority w:val="9"/>
    <w:qFormat/>
    <w:rsid w:val="00791B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Char"/>
    <w:uiPriority w:val="9"/>
    <w:qFormat/>
    <w:rsid w:val="00791B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Char"/>
    <w:uiPriority w:val="9"/>
    <w:semiHidden/>
    <w:unhideWhenUsed/>
    <w:qFormat/>
    <w:rsid w:val="004723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basedOn w:val="a0"/>
    <w:link w:val="2"/>
    <w:uiPriority w:val="9"/>
    <w:rsid w:val="00791BD1"/>
    <w:rPr>
      <w:rFonts w:ascii="Times New Roman" w:eastAsia="Times New Roman" w:hAnsi="Times New Roman" w:cs="Times New Roman"/>
      <w:b/>
      <w:bCs/>
      <w:sz w:val="36"/>
      <w:szCs w:val="36"/>
    </w:rPr>
  </w:style>
  <w:style w:type="character" w:customStyle="1" w:styleId="3Char">
    <w:name w:val="عنوان 3 Char"/>
    <w:basedOn w:val="a0"/>
    <w:link w:val="3"/>
    <w:uiPriority w:val="9"/>
    <w:rsid w:val="00791BD1"/>
    <w:rPr>
      <w:rFonts w:ascii="Times New Roman" w:eastAsia="Times New Roman" w:hAnsi="Times New Roman" w:cs="Times New Roman"/>
      <w:b/>
      <w:bCs/>
      <w:sz w:val="27"/>
      <w:szCs w:val="27"/>
    </w:rPr>
  </w:style>
  <w:style w:type="paragraph" w:styleId="a3">
    <w:name w:val="Normal (Web)"/>
    <w:basedOn w:val="a"/>
    <w:uiPriority w:val="99"/>
    <w:semiHidden/>
    <w:unhideWhenUsed/>
    <w:rsid w:val="00791BD1"/>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791BD1"/>
    <w:rPr>
      <w:b/>
      <w:bCs/>
    </w:rPr>
  </w:style>
  <w:style w:type="paragraph" w:styleId="HTML">
    <w:name w:val="HTML Preformatted"/>
    <w:basedOn w:val="a"/>
    <w:link w:val="HTMLChar"/>
    <w:uiPriority w:val="99"/>
    <w:semiHidden/>
    <w:unhideWhenUsed/>
    <w:rsid w:val="00791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791BD1"/>
    <w:rPr>
      <w:rFonts w:ascii="Courier New" w:eastAsia="Times New Roman" w:hAnsi="Courier New" w:cs="Courier New"/>
      <w:sz w:val="20"/>
      <w:szCs w:val="20"/>
    </w:rPr>
  </w:style>
  <w:style w:type="character" w:styleId="HTMLCode">
    <w:name w:val="HTML Code"/>
    <w:basedOn w:val="a0"/>
    <w:uiPriority w:val="99"/>
    <w:semiHidden/>
    <w:unhideWhenUsed/>
    <w:rsid w:val="00791BD1"/>
    <w:rPr>
      <w:rFonts w:ascii="Courier New" w:eastAsia="Times New Roman" w:hAnsi="Courier New" w:cs="Courier New"/>
      <w:sz w:val="20"/>
      <w:szCs w:val="20"/>
    </w:rPr>
  </w:style>
  <w:style w:type="character" w:styleId="a5">
    <w:name w:val="Emphasis"/>
    <w:basedOn w:val="a0"/>
    <w:uiPriority w:val="20"/>
    <w:qFormat/>
    <w:rsid w:val="00791BD1"/>
    <w:rPr>
      <w:i/>
      <w:iCs/>
    </w:rPr>
  </w:style>
  <w:style w:type="character" w:styleId="Hyperlink">
    <w:name w:val="Hyperlink"/>
    <w:basedOn w:val="a0"/>
    <w:uiPriority w:val="99"/>
    <w:semiHidden/>
    <w:unhideWhenUsed/>
    <w:rsid w:val="00791BD1"/>
    <w:rPr>
      <w:color w:val="0000FF"/>
      <w:u w:val="single"/>
    </w:rPr>
  </w:style>
  <w:style w:type="paragraph" w:styleId="a6">
    <w:name w:val="Balloon Text"/>
    <w:basedOn w:val="a"/>
    <w:link w:val="Char"/>
    <w:uiPriority w:val="99"/>
    <w:semiHidden/>
    <w:unhideWhenUsed/>
    <w:rsid w:val="00E14BC7"/>
    <w:pPr>
      <w:spacing w:after="0" w:line="240" w:lineRule="auto"/>
    </w:pPr>
    <w:rPr>
      <w:rFonts w:ascii="Tahoma" w:hAnsi="Tahoma" w:cs="Tahoma"/>
      <w:sz w:val="16"/>
      <w:szCs w:val="16"/>
    </w:rPr>
  </w:style>
  <w:style w:type="character" w:customStyle="1" w:styleId="Char">
    <w:name w:val="نص في بالون Char"/>
    <w:basedOn w:val="a0"/>
    <w:link w:val="a6"/>
    <w:uiPriority w:val="99"/>
    <w:semiHidden/>
    <w:rsid w:val="00E14BC7"/>
    <w:rPr>
      <w:rFonts w:ascii="Tahoma" w:hAnsi="Tahoma" w:cs="Tahoma"/>
      <w:sz w:val="16"/>
      <w:szCs w:val="16"/>
    </w:rPr>
  </w:style>
  <w:style w:type="character" w:customStyle="1" w:styleId="4Char">
    <w:name w:val="عنوان 4 Char"/>
    <w:basedOn w:val="a0"/>
    <w:link w:val="4"/>
    <w:uiPriority w:val="9"/>
    <w:semiHidden/>
    <w:rsid w:val="0047238C"/>
    <w:rPr>
      <w:rFonts w:asciiTheme="majorHAnsi" w:eastAsiaTheme="majorEastAsia" w:hAnsiTheme="majorHAnsi" w:cstheme="majorBidi"/>
      <w:b/>
      <w:bCs/>
      <w:i/>
      <w:iCs/>
      <w:color w:val="4F81BD" w:themeColor="accent1"/>
    </w:rPr>
  </w:style>
  <w:style w:type="paragraph" w:styleId="a7">
    <w:name w:val="header"/>
    <w:basedOn w:val="a"/>
    <w:link w:val="Char0"/>
    <w:uiPriority w:val="99"/>
    <w:unhideWhenUsed/>
    <w:rsid w:val="001C11F0"/>
    <w:pPr>
      <w:tabs>
        <w:tab w:val="center" w:pos="4680"/>
        <w:tab w:val="right" w:pos="9360"/>
      </w:tabs>
      <w:spacing w:after="0" w:line="240" w:lineRule="auto"/>
    </w:pPr>
  </w:style>
  <w:style w:type="character" w:customStyle="1" w:styleId="Char0">
    <w:name w:val="رأس الصفحة Char"/>
    <w:basedOn w:val="a0"/>
    <w:link w:val="a7"/>
    <w:uiPriority w:val="99"/>
    <w:rsid w:val="001C11F0"/>
  </w:style>
  <w:style w:type="paragraph" w:styleId="a8">
    <w:name w:val="footer"/>
    <w:basedOn w:val="a"/>
    <w:link w:val="Char1"/>
    <w:uiPriority w:val="99"/>
    <w:unhideWhenUsed/>
    <w:rsid w:val="001C11F0"/>
    <w:pPr>
      <w:tabs>
        <w:tab w:val="center" w:pos="4680"/>
        <w:tab w:val="right" w:pos="9360"/>
      </w:tabs>
      <w:spacing w:after="0" w:line="240" w:lineRule="auto"/>
    </w:pPr>
  </w:style>
  <w:style w:type="character" w:customStyle="1" w:styleId="Char1">
    <w:name w:val="تذييل الصفحة Char"/>
    <w:basedOn w:val="a0"/>
    <w:link w:val="a8"/>
    <w:uiPriority w:val="99"/>
    <w:rsid w:val="001C11F0"/>
  </w:style>
  <w:style w:type="paragraph" w:styleId="a9">
    <w:name w:val="caption"/>
    <w:basedOn w:val="a"/>
    <w:next w:val="a"/>
    <w:uiPriority w:val="35"/>
    <w:unhideWhenUsed/>
    <w:qFormat/>
    <w:rsid w:val="006A42EF"/>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749782">
      <w:bodyDiv w:val="1"/>
      <w:marLeft w:val="0"/>
      <w:marRight w:val="0"/>
      <w:marTop w:val="0"/>
      <w:marBottom w:val="0"/>
      <w:divBdr>
        <w:top w:val="none" w:sz="0" w:space="0" w:color="auto"/>
        <w:left w:val="none" w:sz="0" w:space="0" w:color="auto"/>
        <w:bottom w:val="none" w:sz="0" w:space="0" w:color="auto"/>
        <w:right w:val="none" w:sz="0" w:space="0" w:color="auto"/>
      </w:divBdr>
    </w:div>
    <w:div w:id="518660056">
      <w:bodyDiv w:val="1"/>
      <w:marLeft w:val="0"/>
      <w:marRight w:val="0"/>
      <w:marTop w:val="0"/>
      <w:marBottom w:val="0"/>
      <w:divBdr>
        <w:top w:val="none" w:sz="0" w:space="0" w:color="auto"/>
        <w:left w:val="none" w:sz="0" w:space="0" w:color="auto"/>
        <w:bottom w:val="none" w:sz="0" w:space="0" w:color="auto"/>
        <w:right w:val="none" w:sz="0" w:space="0" w:color="auto"/>
      </w:divBdr>
    </w:div>
    <w:div w:id="520514842">
      <w:bodyDiv w:val="1"/>
      <w:marLeft w:val="0"/>
      <w:marRight w:val="0"/>
      <w:marTop w:val="0"/>
      <w:marBottom w:val="0"/>
      <w:divBdr>
        <w:top w:val="none" w:sz="0" w:space="0" w:color="auto"/>
        <w:left w:val="none" w:sz="0" w:space="0" w:color="auto"/>
        <w:bottom w:val="none" w:sz="0" w:space="0" w:color="auto"/>
        <w:right w:val="none" w:sz="0" w:space="0" w:color="auto"/>
      </w:divBdr>
    </w:div>
    <w:div w:id="564680522">
      <w:bodyDiv w:val="1"/>
      <w:marLeft w:val="0"/>
      <w:marRight w:val="0"/>
      <w:marTop w:val="0"/>
      <w:marBottom w:val="0"/>
      <w:divBdr>
        <w:top w:val="none" w:sz="0" w:space="0" w:color="auto"/>
        <w:left w:val="none" w:sz="0" w:space="0" w:color="auto"/>
        <w:bottom w:val="none" w:sz="0" w:space="0" w:color="auto"/>
        <w:right w:val="none" w:sz="0" w:space="0" w:color="auto"/>
      </w:divBdr>
    </w:div>
    <w:div w:id="865286403">
      <w:bodyDiv w:val="1"/>
      <w:marLeft w:val="0"/>
      <w:marRight w:val="0"/>
      <w:marTop w:val="0"/>
      <w:marBottom w:val="0"/>
      <w:divBdr>
        <w:top w:val="none" w:sz="0" w:space="0" w:color="auto"/>
        <w:left w:val="none" w:sz="0" w:space="0" w:color="auto"/>
        <w:bottom w:val="none" w:sz="0" w:space="0" w:color="auto"/>
        <w:right w:val="none" w:sz="0" w:space="0" w:color="auto"/>
      </w:divBdr>
      <w:divsChild>
        <w:div w:id="1368723286">
          <w:blockQuote w:val="1"/>
          <w:marLeft w:val="720"/>
          <w:marRight w:val="720"/>
          <w:marTop w:val="100"/>
          <w:marBottom w:val="100"/>
          <w:divBdr>
            <w:top w:val="none" w:sz="0" w:space="0" w:color="auto"/>
            <w:left w:val="none" w:sz="0" w:space="0" w:color="auto"/>
            <w:bottom w:val="none" w:sz="0" w:space="0" w:color="auto"/>
            <w:right w:val="none" w:sz="0" w:space="0" w:color="auto"/>
          </w:divBdr>
        </w:div>
        <w:div w:id="1798446363">
          <w:blockQuote w:val="1"/>
          <w:marLeft w:val="720"/>
          <w:marRight w:val="720"/>
          <w:marTop w:val="100"/>
          <w:marBottom w:val="100"/>
          <w:divBdr>
            <w:top w:val="none" w:sz="0" w:space="0" w:color="auto"/>
            <w:left w:val="none" w:sz="0" w:space="0" w:color="auto"/>
            <w:bottom w:val="none" w:sz="0" w:space="0" w:color="auto"/>
            <w:right w:val="none" w:sz="0" w:space="0" w:color="auto"/>
          </w:divBdr>
        </w:div>
        <w:div w:id="167110255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41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815352">
      <w:bodyDiv w:val="1"/>
      <w:marLeft w:val="0"/>
      <w:marRight w:val="0"/>
      <w:marTop w:val="0"/>
      <w:marBottom w:val="0"/>
      <w:divBdr>
        <w:top w:val="none" w:sz="0" w:space="0" w:color="auto"/>
        <w:left w:val="none" w:sz="0" w:space="0" w:color="auto"/>
        <w:bottom w:val="none" w:sz="0" w:space="0" w:color="auto"/>
        <w:right w:val="none" w:sz="0" w:space="0" w:color="auto"/>
      </w:divBdr>
    </w:div>
    <w:div w:id="1177698303">
      <w:bodyDiv w:val="1"/>
      <w:marLeft w:val="0"/>
      <w:marRight w:val="0"/>
      <w:marTop w:val="0"/>
      <w:marBottom w:val="0"/>
      <w:divBdr>
        <w:top w:val="none" w:sz="0" w:space="0" w:color="auto"/>
        <w:left w:val="none" w:sz="0" w:space="0" w:color="auto"/>
        <w:bottom w:val="none" w:sz="0" w:space="0" w:color="auto"/>
        <w:right w:val="none" w:sz="0" w:space="0" w:color="auto"/>
      </w:divBdr>
      <w:divsChild>
        <w:div w:id="273949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7008580">
      <w:bodyDiv w:val="1"/>
      <w:marLeft w:val="0"/>
      <w:marRight w:val="0"/>
      <w:marTop w:val="0"/>
      <w:marBottom w:val="0"/>
      <w:divBdr>
        <w:top w:val="none" w:sz="0" w:space="0" w:color="auto"/>
        <w:left w:val="none" w:sz="0" w:space="0" w:color="auto"/>
        <w:bottom w:val="none" w:sz="0" w:space="0" w:color="auto"/>
        <w:right w:val="none" w:sz="0" w:space="0" w:color="auto"/>
      </w:divBdr>
    </w:div>
    <w:div w:id="1665090050">
      <w:bodyDiv w:val="1"/>
      <w:marLeft w:val="0"/>
      <w:marRight w:val="0"/>
      <w:marTop w:val="0"/>
      <w:marBottom w:val="0"/>
      <w:divBdr>
        <w:top w:val="none" w:sz="0" w:space="0" w:color="auto"/>
        <w:left w:val="none" w:sz="0" w:space="0" w:color="auto"/>
        <w:bottom w:val="none" w:sz="0" w:space="0" w:color="auto"/>
        <w:right w:val="none" w:sz="0" w:space="0" w:color="auto"/>
      </w:divBdr>
      <w:divsChild>
        <w:div w:id="508757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115559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886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mathworks.com/help"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3476</TotalTime>
  <Pages>6</Pages>
  <Words>1254</Words>
  <Characters>7150</Characters>
  <Application>Microsoft Office Word</Application>
  <DocSecurity>0</DocSecurity>
  <Lines>59</Lines>
  <Paragraphs>16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8388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ENG.SAHAR</dc:creator>
  <cp:lastModifiedBy>ENG.SAHAR</cp:lastModifiedBy>
  <cp:revision>18</cp:revision>
  <dcterms:created xsi:type="dcterms:W3CDTF">2025-07-18T06:10:00Z</dcterms:created>
  <dcterms:modified xsi:type="dcterms:W3CDTF">2025-07-20T16:06:00Z</dcterms:modified>
</cp:coreProperties>
</file>