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6D9D9" w14:textId="2503A338" w:rsidR="000406D4" w:rsidRPr="001F482B" w:rsidRDefault="00D95A48" w:rsidP="00D95A4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F482B">
        <w:rPr>
          <w:rFonts w:asciiTheme="majorBidi" w:hAnsiTheme="majorBidi" w:cstheme="majorBidi"/>
          <w:b/>
          <w:bCs/>
          <w:sz w:val="32"/>
          <w:szCs w:val="32"/>
        </w:rPr>
        <w:t xml:space="preserve">Unified orchestration using </w:t>
      </w:r>
      <w:r w:rsidR="001F482B" w:rsidRPr="001F482B">
        <w:rPr>
          <w:rFonts w:asciiTheme="majorBidi" w:hAnsiTheme="majorBidi" w:cstheme="majorBidi"/>
          <w:b/>
          <w:bCs/>
          <w:sz w:val="32"/>
          <w:szCs w:val="32"/>
        </w:rPr>
        <w:t>data bricks</w:t>
      </w:r>
    </w:p>
    <w:p w14:paraId="15144568" w14:textId="4663F394" w:rsidR="00D95A48" w:rsidRPr="001F482B" w:rsidRDefault="001F482B" w:rsidP="00D95A48">
      <w:pPr>
        <w:rPr>
          <w:rFonts w:asciiTheme="majorBidi" w:hAnsiTheme="majorBidi" w:cstheme="majorBidi"/>
          <w:sz w:val="24"/>
          <w:szCs w:val="24"/>
        </w:rPr>
      </w:pPr>
      <w:r w:rsidRPr="001F482B">
        <w:rPr>
          <w:rFonts w:asciiTheme="majorBidi" w:hAnsiTheme="majorBidi" w:cstheme="majorBidi"/>
          <w:sz w:val="24"/>
          <w:szCs w:val="24"/>
        </w:rPr>
        <w:t>Let’s</w:t>
      </w:r>
      <w:r w:rsidR="00BA49D8" w:rsidRPr="001F482B">
        <w:rPr>
          <w:rFonts w:asciiTheme="majorBidi" w:hAnsiTheme="majorBidi" w:cstheme="majorBidi"/>
          <w:sz w:val="24"/>
          <w:szCs w:val="24"/>
        </w:rPr>
        <w:t xml:space="preserve"> explore unified orchestration with </w:t>
      </w:r>
      <w:r w:rsidRPr="001F482B">
        <w:rPr>
          <w:rFonts w:asciiTheme="majorBidi" w:hAnsiTheme="majorBidi" w:cstheme="majorBidi"/>
          <w:sz w:val="24"/>
          <w:szCs w:val="24"/>
        </w:rPr>
        <w:t>data bricks</w:t>
      </w:r>
      <w:r w:rsidR="00BA49D8" w:rsidRPr="001F482B">
        <w:rPr>
          <w:rFonts w:asciiTheme="majorBidi" w:hAnsiTheme="majorBidi" w:cstheme="majorBidi"/>
          <w:sz w:val="24"/>
          <w:szCs w:val="24"/>
        </w:rPr>
        <w:t xml:space="preserve">, </w:t>
      </w:r>
      <w:r w:rsidRPr="001F482B">
        <w:rPr>
          <w:rFonts w:asciiTheme="majorBidi" w:hAnsiTheme="majorBidi" w:cstheme="majorBidi"/>
          <w:sz w:val="24"/>
          <w:szCs w:val="24"/>
        </w:rPr>
        <w:t>focusing</w:t>
      </w:r>
      <w:r w:rsidR="00BA49D8" w:rsidRPr="001F482B">
        <w:rPr>
          <w:rFonts w:asciiTheme="majorBidi" w:hAnsiTheme="majorBidi" w:cstheme="majorBidi"/>
          <w:sz w:val="24"/>
          <w:szCs w:val="24"/>
        </w:rPr>
        <w:t xml:space="preserve"> on DLT, for ETL processing pipelines and workflows for </w:t>
      </w:r>
      <w:r w:rsidRPr="001F482B">
        <w:rPr>
          <w:rFonts w:asciiTheme="majorBidi" w:hAnsiTheme="majorBidi" w:cstheme="majorBidi"/>
          <w:sz w:val="24"/>
          <w:szCs w:val="24"/>
        </w:rPr>
        <w:t>end-to-end</w:t>
      </w:r>
      <w:r w:rsidR="00262920" w:rsidRPr="001F482B">
        <w:rPr>
          <w:rFonts w:asciiTheme="majorBidi" w:hAnsiTheme="majorBidi" w:cstheme="majorBidi"/>
          <w:sz w:val="24"/>
          <w:szCs w:val="24"/>
        </w:rPr>
        <w:t xml:space="preserve"> platform wide orchestration.</w:t>
      </w:r>
    </w:p>
    <w:p w14:paraId="42C31863" w14:textId="41D27B8E" w:rsidR="00262920" w:rsidRPr="001F482B" w:rsidRDefault="00262920" w:rsidP="00D95A48">
      <w:pPr>
        <w:rPr>
          <w:rFonts w:asciiTheme="majorBidi" w:hAnsiTheme="majorBidi" w:cstheme="majorBidi"/>
          <w:sz w:val="24"/>
          <w:szCs w:val="24"/>
        </w:rPr>
      </w:pPr>
      <w:r w:rsidRPr="001F482B">
        <w:rPr>
          <w:rFonts w:asciiTheme="majorBidi" w:hAnsiTheme="majorBidi" w:cstheme="majorBidi"/>
          <w:sz w:val="24"/>
          <w:szCs w:val="24"/>
        </w:rPr>
        <w:t>Databricks has 2 main task orchestration services</w:t>
      </w:r>
    </w:p>
    <w:p w14:paraId="283CC8D6" w14:textId="74A48415" w:rsidR="00262920" w:rsidRPr="001F482B" w:rsidRDefault="00262920" w:rsidP="0026292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1F482B">
        <w:rPr>
          <w:rFonts w:asciiTheme="majorBidi" w:hAnsiTheme="majorBidi" w:cstheme="majorBidi"/>
          <w:b/>
          <w:bCs/>
          <w:sz w:val="24"/>
          <w:szCs w:val="24"/>
        </w:rPr>
        <w:t>DLT</w:t>
      </w:r>
      <w:r w:rsidR="00D37E63" w:rsidRPr="001F482B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D37E63" w:rsidRPr="001F482B">
        <w:rPr>
          <w:rFonts w:asciiTheme="majorBidi" w:hAnsiTheme="majorBidi" w:cstheme="majorBidi"/>
          <w:sz w:val="24"/>
          <w:szCs w:val="24"/>
        </w:rPr>
        <w:t xml:space="preserve"> </w:t>
      </w:r>
      <w:r w:rsidR="00C65A85" w:rsidRPr="001F482B">
        <w:rPr>
          <w:rFonts w:asciiTheme="majorBidi" w:hAnsiTheme="majorBidi" w:cstheme="majorBidi"/>
          <w:sz w:val="24"/>
          <w:szCs w:val="24"/>
        </w:rPr>
        <w:t xml:space="preserve">is a </w:t>
      </w:r>
      <w:r w:rsidR="001E00E8" w:rsidRPr="001F482B">
        <w:rPr>
          <w:rFonts w:asciiTheme="majorBidi" w:hAnsiTheme="majorBidi" w:cstheme="majorBidi"/>
          <w:sz w:val="24"/>
          <w:szCs w:val="24"/>
        </w:rPr>
        <w:t>declarative</w:t>
      </w:r>
      <w:r w:rsidR="00C65A85" w:rsidRPr="001F482B">
        <w:rPr>
          <w:rFonts w:asciiTheme="majorBidi" w:hAnsiTheme="majorBidi" w:cstheme="majorBidi"/>
          <w:sz w:val="24"/>
          <w:szCs w:val="24"/>
        </w:rPr>
        <w:t xml:space="preserve"> ETL framework to </w:t>
      </w:r>
      <w:r w:rsidR="00B62EBB" w:rsidRPr="001F482B">
        <w:rPr>
          <w:rFonts w:asciiTheme="majorBidi" w:hAnsiTheme="majorBidi" w:cstheme="majorBidi"/>
          <w:sz w:val="24"/>
          <w:szCs w:val="24"/>
        </w:rPr>
        <w:t xml:space="preserve">helps the team to </w:t>
      </w:r>
      <w:r w:rsidR="00C65A85" w:rsidRPr="001F482B">
        <w:rPr>
          <w:rFonts w:asciiTheme="majorBidi" w:hAnsiTheme="majorBidi" w:cstheme="majorBidi"/>
          <w:sz w:val="24"/>
          <w:szCs w:val="24"/>
        </w:rPr>
        <w:t>simplify streaming and batch ETL cost-effectively</w:t>
      </w:r>
      <w:r w:rsidR="009E39A6" w:rsidRPr="001F482B">
        <w:rPr>
          <w:rFonts w:asciiTheme="majorBidi" w:hAnsiTheme="majorBidi" w:cstheme="majorBidi"/>
          <w:sz w:val="24"/>
          <w:szCs w:val="24"/>
        </w:rPr>
        <w:t xml:space="preserve">. It </w:t>
      </w:r>
      <w:r w:rsidR="001E00E8" w:rsidRPr="001F482B">
        <w:rPr>
          <w:rFonts w:asciiTheme="majorBidi" w:hAnsiTheme="majorBidi" w:cstheme="majorBidi"/>
          <w:sz w:val="24"/>
          <w:szCs w:val="24"/>
        </w:rPr>
        <w:t>revolutionizes</w:t>
      </w:r>
      <w:r w:rsidR="00025878" w:rsidRPr="001F482B">
        <w:rPr>
          <w:rFonts w:asciiTheme="majorBidi" w:hAnsiTheme="majorBidi" w:cstheme="majorBidi"/>
          <w:sz w:val="24"/>
          <w:szCs w:val="24"/>
        </w:rPr>
        <w:t xml:space="preserve"> ETL and real time analytics by </w:t>
      </w:r>
      <w:r w:rsidR="00025878" w:rsidRPr="001F482B">
        <w:rPr>
          <w:rFonts w:asciiTheme="majorBidi" w:hAnsiTheme="majorBidi" w:cstheme="majorBidi"/>
          <w:b/>
          <w:bCs/>
          <w:sz w:val="24"/>
          <w:szCs w:val="24"/>
        </w:rPr>
        <w:t xml:space="preserve">automating </w:t>
      </w:r>
      <w:r w:rsidR="00025878" w:rsidRPr="001F482B">
        <w:rPr>
          <w:rFonts w:asciiTheme="majorBidi" w:hAnsiTheme="majorBidi" w:cstheme="majorBidi"/>
          <w:sz w:val="24"/>
          <w:szCs w:val="24"/>
        </w:rPr>
        <w:t>and</w:t>
      </w:r>
      <w:r w:rsidR="00025878" w:rsidRPr="001F482B">
        <w:rPr>
          <w:rFonts w:asciiTheme="majorBidi" w:hAnsiTheme="majorBidi" w:cstheme="majorBidi"/>
          <w:b/>
          <w:bCs/>
          <w:sz w:val="24"/>
          <w:szCs w:val="24"/>
        </w:rPr>
        <w:t xml:space="preserve"> scaling</w:t>
      </w:r>
      <w:r w:rsidR="00025878" w:rsidRPr="001F482B">
        <w:rPr>
          <w:rFonts w:asciiTheme="majorBidi" w:hAnsiTheme="majorBidi" w:cstheme="majorBidi"/>
          <w:sz w:val="24"/>
          <w:szCs w:val="24"/>
        </w:rPr>
        <w:t xml:space="preserve"> streaming ingestion and transfo</w:t>
      </w:r>
      <w:r w:rsidR="00F45DE8" w:rsidRPr="001F482B">
        <w:rPr>
          <w:rFonts w:asciiTheme="majorBidi" w:hAnsiTheme="majorBidi" w:cstheme="majorBidi"/>
          <w:sz w:val="24"/>
          <w:szCs w:val="24"/>
        </w:rPr>
        <w:t>r</w:t>
      </w:r>
      <w:r w:rsidR="00025878" w:rsidRPr="001F482B">
        <w:rPr>
          <w:rFonts w:asciiTheme="majorBidi" w:hAnsiTheme="majorBidi" w:cstheme="majorBidi"/>
          <w:sz w:val="24"/>
          <w:szCs w:val="24"/>
        </w:rPr>
        <w:t>mation</w:t>
      </w:r>
      <w:r w:rsidR="00C80C6E" w:rsidRPr="001F482B">
        <w:rPr>
          <w:rFonts w:asciiTheme="majorBidi" w:hAnsiTheme="majorBidi" w:cstheme="majorBidi"/>
          <w:sz w:val="24"/>
          <w:szCs w:val="24"/>
        </w:rPr>
        <w:t>, providing powerful pipeline.</w:t>
      </w:r>
      <w:r w:rsidR="00F45DE8" w:rsidRPr="001F482B">
        <w:rPr>
          <w:rFonts w:asciiTheme="majorBidi" w:hAnsiTheme="majorBidi" w:cstheme="majorBidi"/>
          <w:sz w:val="24"/>
          <w:szCs w:val="24"/>
        </w:rPr>
        <w:t xml:space="preserve"> It simplifies ETL process and allowing data engineers to focus on data transformation not </w:t>
      </w:r>
      <w:r w:rsidR="00E94721" w:rsidRPr="001F482B">
        <w:rPr>
          <w:rFonts w:asciiTheme="majorBidi" w:hAnsiTheme="majorBidi" w:cstheme="majorBidi"/>
          <w:sz w:val="24"/>
          <w:szCs w:val="24"/>
        </w:rPr>
        <w:t>operations. Define</w:t>
      </w:r>
      <w:r w:rsidR="00012003" w:rsidRPr="001F482B">
        <w:rPr>
          <w:rFonts w:asciiTheme="majorBidi" w:hAnsiTheme="majorBidi" w:cstheme="majorBidi"/>
          <w:sz w:val="24"/>
          <w:szCs w:val="24"/>
        </w:rPr>
        <w:t xml:space="preserve"> a </w:t>
      </w:r>
      <w:r w:rsidR="001F482B" w:rsidRPr="001F482B">
        <w:rPr>
          <w:rFonts w:asciiTheme="majorBidi" w:hAnsiTheme="majorBidi" w:cstheme="majorBidi"/>
          <w:sz w:val="24"/>
          <w:szCs w:val="24"/>
        </w:rPr>
        <w:t>transformation</w:t>
      </w:r>
      <w:r w:rsidR="00012003" w:rsidRPr="001F482B">
        <w:rPr>
          <w:rFonts w:asciiTheme="majorBidi" w:hAnsiTheme="majorBidi" w:cstheme="majorBidi"/>
          <w:sz w:val="24"/>
          <w:szCs w:val="24"/>
        </w:rPr>
        <w:t xml:space="preserve"> to perform on the data and let DLT do </w:t>
      </w:r>
      <w:r w:rsidR="00E94721" w:rsidRPr="001F482B">
        <w:rPr>
          <w:rFonts w:asciiTheme="majorBidi" w:hAnsiTheme="majorBidi" w:cstheme="majorBidi"/>
          <w:sz w:val="24"/>
          <w:szCs w:val="24"/>
        </w:rPr>
        <w:t>the</w:t>
      </w:r>
      <w:r w:rsidR="00012003" w:rsidRPr="001F482B">
        <w:rPr>
          <w:rFonts w:asciiTheme="majorBidi" w:hAnsiTheme="majorBidi" w:cstheme="majorBidi"/>
          <w:sz w:val="24"/>
          <w:szCs w:val="24"/>
        </w:rPr>
        <w:t xml:space="preserve"> rest.</w:t>
      </w:r>
    </w:p>
    <w:p w14:paraId="033FE3CA" w14:textId="3C56AA4B" w:rsidR="00262920" w:rsidRPr="001F482B" w:rsidRDefault="00D37E63" w:rsidP="0026292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F482B">
        <w:rPr>
          <w:rFonts w:asciiTheme="majorBidi" w:hAnsiTheme="majorBidi" w:cstheme="majorBidi"/>
          <w:b/>
          <w:bCs/>
          <w:sz w:val="24"/>
          <w:szCs w:val="24"/>
        </w:rPr>
        <w:t>Workflows</w:t>
      </w:r>
      <w:r w:rsidR="00E41474" w:rsidRPr="001F482B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E41474" w:rsidRPr="001F482B">
        <w:rPr>
          <w:rFonts w:asciiTheme="majorBidi" w:hAnsiTheme="majorBidi" w:cstheme="majorBidi"/>
          <w:sz w:val="24"/>
          <w:szCs w:val="24"/>
        </w:rPr>
        <w:t>is a fully managed cloud based general purpose task orchestration</w:t>
      </w:r>
      <w:r w:rsidR="003E02FE" w:rsidRPr="001F482B">
        <w:rPr>
          <w:rFonts w:asciiTheme="majorBidi" w:hAnsiTheme="majorBidi" w:cstheme="majorBidi"/>
          <w:sz w:val="24"/>
          <w:szCs w:val="24"/>
        </w:rPr>
        <w:t xml:space="preserve"> service for the entire platform</w:t>
      </w:r>
      <w:r w:rsidR="00395EA7" w:rsidRPr="001F482B">
        <w:rPr>
          <w:rFonts w:asciiTheme="majorBidi" w:hAnsiTheme="majorBidi" w:cstheme="majorBidi"/>
          <w:sz w:val="24"/>
          <w:szCs w:val="24"/>
        </w:rPr>
        <w:t xml:space="preserve">. It removes operational overhead with a fully managed orchestration service, </w:t>
      </w:r>
      <w:r w:rsidR="00DE6D15" w:rsidRPr="001F482B">
        <w:rPr>
          <w:rFonts w:asciiTheme="majorBidi" w:hAnsiTheme="majorBidi" w:cstheme="majorBidi"/>
          <w:sz w:val="24"/>
          <w:szCs w:val="24"/>
        </w:rPr>
        <w:t xml:space="preserve">enabling you to </w:t>
      </w:r>
      <w:r w:rsidR="00E94721" w:rsidRPr="001F482B">
        <w:rPr>
          <w:rFonts w:asciiTheme="majorBidi" w:hAnsiTheme="majorBidi" w:cstheme="majorBidi"/>
          <w:sz w:val="24"/>
          <w:szCs w:val="24"/>
        </w:rPr>
        <w:t>focus</w:t>
      </w:r>
      <w:r w:rsidR="00DE6D15" w:rsidRPr="001F482B">
        <w:rPr>
          <w:rFonts w:asciiTheme="majorBidi" w:hAnsiTheme="majorBidi" w:cstheme="majorBidi"/>
          <w:sz w:val="24"/>
          <w:szCs w:val="24"/>
        </w:rPr>
        <w:t xml:space="preserve"> on the workflows and not on managing infrastructure. Workflow is a service </w:t>
      </w:r>
      <w:r w:rsidR="004F517C" w:rsidRPr="001F482B">
        <w:rPr>
          <w:rFonts w:asciiTheme="majorBidi" w:hAnsiTheme="majorBidi" w:cstheme="majorBidi"/>
          <w:sz w:val="24"/>
          <w:szCs w:val="24"/>
        </w:rPr>
        <w:t>fo</w:t>
      </w:r>
      <w:r w:rsidR="00C522DD" w:rsidRPr="001F482B">
        <w:rPr>
          <w:rFonts w:asciiTheme="majorBidi" w:hAnsiTheme="majorBidi" w:cstheme="majorBidi"/>
          <w:sz w:val="24"/>
          <w:szCs w:val="24"/>
        </w:rPr>
        <w:t>r</w:t>
      </w:r>
      <w:r w:rsidR="004F517C" w:rsidRPr="001F482B">
        <w:rPr>
          <w:rFonts w:asciiTheme="majorBidi" w:hAnsiTheme="majorBidi" w:cstheme="majorBidi"/>
          <w:sz w:val="24"/>
          <w:szCs w:val="24"/>
        </w:rPr>
        <w:t xml:space="preserve"> data </w:t>
      </w:r>
      <w:r w:rsidR="00E94721" w:rsidRPr="001F482B">
        <w:rPr>
          <w:rFonts w:asciiTheme="majorBidi" w:hAnsiTheme="majorBidi" w:cstheme="majorBidi"/>
          <w:sz w:val="24"/>
          <w:szCs w:val="24"/>
        </w:rPr>
        <w:t>engineers,</w:t>
      </w:r>
      <w:r w:rsidR="004F517C" w:rsidRPr="001F482B">
        <w:rPr>
          <w:rFonts w:asciiTheme="majorBidi" w:hAnsiTheme="majorBidi" w:cstheme="majorBidi"/>
          <w:sz w:val="24"/>
          <w:szCs w:val="24"/>
        </w:rPr>
        <w:t xml:space="preserve"> data scientists and analyst to build reliable </w:t>
      </w:r>
      <w:r w:rsidR="00754654" w:rsidRPr="001F482B">
        <w:rPr>
          <w:rFonts w:asciiTheme="majorBidi" w:hAnsiTheme="majorBidi" w:cstheme="majorBidi"/>
          <w:sz w:val="24"/>
          <w:szCs w:val="24"/>
        </w:rPr>
        <w:t>data analytics and AI workflows using SQL notebooks and ml models.</w:t>
      </w:r>
    </w:p>
    <w:p w14:paraId="3765CC57" w14:textId="7A092152" w:rsidR="00754654" w:rsidRPr="001F482B" w:rsidRDefault="00754654" w:rsidP="00D2003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1F482B">
        <w:rPr>
          <w:rFonts w:asciiTheme="majorBidi" w:hAnsiTheme="majorBidi" w:cstheme="majorBidi"/>
          <w:sz w:val="24"/>
          <w:szCs w:val="24"/>
        </w:rPr>
        <w:t xml:space="preserve">Data </w:t>
      </w:r>
      <w:r w:rsidR="00C522DD" w:rsidRPr="001F482B">
        <w:rPr>
          <w:rFonts w:asciiTheme="majorBidi" w:hAnsiTheme="majorBidi" w:cstheme="majorBidi"/>
          <w:sz w:val="24"/>
          <w:szCs w:val="24"/>
        </w:rPr>
        <w:t>teams can orchestrate any combination of tasks</w:t>
      </w:r>
      <w:r w:rsidR="000350E0" w:rsidRPr="001F482B">
        <w:rPr>
          <w:rFonts w:asciiTheme="majorBidi" w:hAnsiTheme="majorBidi" w:cstheme="majorBidi"/>
          <w:sz w:val="24"/>
          <w:szCs w:val="24"/>
        </w:rPr>
        <w:t xml:space="preserve">, </w:t>
      </w:r>
      <w:r w:rsidR="00E94721" w:rsidRPr="001F482B">
        <w:rPr>
          <w:rFonts w:asciiTheme="majorBidi" w:hAnsiTheme="majorBidi" w:cstheme="majorBidi"/>
          <w:sz w:val="24"/>
          <w:szCs w:val="24"/>
        </w:rPr>
        <w:t>create,</w:t>
      </w:r>
      <w:r w:rsidR="000350E0" w:rsidRPr="001F482B">
        <w:rPr>
          <w:rFonts w:asciiTheme="majorBidi" w:hAnsiTheme="majorBidi" w:cstheme="majorBidi"/>
          <w:sz w:val="24"/>
          <w:szCs w:val="24"/>
        </w:rPr>
        <w:t xml:space="preserve"> run, monitor and repair </w:t>
      </w:r>
      <w:r w:rsidR="00E94721" w:rsidRPr="001F482B">
        <w:rPr>
          <w:rFonts w:asciiTheme="majorBidi" w:hAnsiTheme="majorBidi" w:cstheme="majorBidi"/>
          <w:sz w:val="24"/>
          <w:szCs w:val="24"/>
        </w:rPr>
        <w:t>data</w:t>
      </w:r>
      <w:r w:rsidR="000350E0" w:rsidRPr="001F482B">
        <w:rPr>
          <w:rFonts w:asciiTheme="majorBidi" w:hAnsiTheme="majorBidi" w:cstheme="majorBidi"/>
          <w:sz w:val="24"/>
          <w:szCs w:val="24"/>
        </w:rPr>
        <w:t xml:space="preserve"> pipelines without </w:t>
      </w:r>
      <w:r w:rsidR="00007D1D" w:rsidRPr="001F482B">
        <w:rPr>
          <w:rFonts w:asciiTheme="majorBidi" w:hAnsiTheme="majorBidi" w:cstheme="majorBidi"/>
          <w:sz w:val="24"/>
          <w:szCs w:val="24"/>
        </w:rPr>
        <w:t>managing</w:t>
      </w:r>
      <w:r w:rsidR="000350E0" w:rsidRPr="001F482B">
        <w:rPr>
          <w:rFonts w:asciiTheme="majorBidi" w:hAnsiTheme="majorBidi" w:cstheme="majorBidi"/>
          <w:sz w:val="24"/>
          <w:szCs w:val="24"/>
        </w:rPr>
        <w:t xml:space="preserve"> any </w:t>
      </w:r>
      <w:r w:rsidR="00007D1D" w:rsidRPr="001F482B">
        <w:rPr>
          <w:rFonts w:asciiTheme="majorBidi" w:hAnsiTheme="majorBidi" w:cstheme="majorBidi"/>
          <w:sz w:val="24"/>
          <w:szCs w:val="24"/>
        </w:rPr>
        <w:t xml:space="preserve">infrastructure.it is easy to use point and click authoring for all data </w:t>
      </w:r>
      <w:r w:rsidR="005F768E" w:rsidRPr="001F482B">
        <w:rPr>
          <w:rFonts w:asciiTheme="majorBidi" w:hAnsiTheme="majorBidi" w:cstheme="majorBidi"/>
          <w:sz w:val="24"/>
          <w:szCs w:val="24"/>
        </w:rPr>
        <w:t>teams.</w:t>
      </w:r>
      <w:r w:rsidR="00CA252B" w:rsidRPr="001F482B">
        <w:rPr>
          <w:rFonts w:asciiTheme="majorBidi" w:hAnsiTheme="majorBidi" w:cstheme="majorBidi"/>
          <w:sz w:val="24"/>
          <w:szCs w:val="24"/>
        </w:rPr>
        <w:t xml:space="preserve"> It is important to note the DLT pipeline is a </w:t>
      </w:r>
      <w:r w:rsidR="00E94721" w:rsidRPr="001F482B">
        <w:rPr>
          <w:rFonts w:asciiTheme="majorBidi" w:hAnsiTheme="majorBidi" w:cstheme="majorBidi"/>
          <w:sz w:val="24"/>
          <w:szCs w:val="24"/>
        </w:rPr>
        <w:t>task</w:t>
      </w:r>
      <w:r w:rsidR="00CA252B" w:rsidRPr="001F482B">
        <w:rPr>
          <w:rFonts w:asciiTheme="majorBidi" w:hAnsiTheme="majorBidi" w:cstheme="majorBidi"/>
          <w:sz w:val="24"/>
          <w:szCs w:val="24"/>
        </w:rPr>
        <w:t xml:space="preserve"> in a </w:t>
      </w:r>
      <w:r w:rsidR="007504CD" w:rsidRPr="001F482B">
        <w:rPr>
          <w:rFonts w:asciiTheme="majorBidi" w:hAnsiTheme="majorBidi" w:cstheme="majorBidi"/>
          <w:sz w:val="24"/>
          <w:szCs w:val="24"/>
        </w:rPr>
        <w:t>workflow</w:t>
      </w:r>
      <w:r w:rsidR="00D20038" w:rsidRPr="001F482B">
        <w:rPr>
          <w:rFonts w:asciiTheme="majorBidi" w:hAnsiTheme="majorBidi" w:cstheme="majorBidi"/>
          <w:sz w:val="24"/>
          <w:szCs w:val="24"/>
        </w:rPr>
        <w:t>.</w:t>
      </w:r>
    </w:p>
    <w:p w14:paraId="7C108418" w14:textId="4541F771" w:rsidR="00D20038" w:rsidRPr="001F482B" w:rsidRDefault="00D20038" w:rsidP="00D2003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F482B">
        <w:rPr>
          <w:rFonts w:asciiTheme="majorBidi" w:hAnsiTheme="majorBidi" w:cstheme="majorBidi"/>
          <w:b/>
          <w:bCs/>
          <w:sz w:val="28"/>
          <w:szCs w:val="28"/>
        </w:rPr>
        <w:t xml:space="preserve">When to use a </w:t>
      </w:r>
      <w:r w:rsidR="00E94721" w:rsidRPr="001F482B">
        <w:rPr>
          <w:rFonts w:asciiTheme="majorBidi" w:hAnsiTheme="majorBidi" w:cstheme="majorBidi"/>
          <w:b/>
          <w:bCs/>
          <w:sz w:val="28"/>
          <w:szCs w:val="28"/>
        </w:rPr>
        <w:t>workflow vs Delta live table</w:t>
      </w:r>
      <w:r w:rsidRPr="001F482B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46DE322F" w14:textId="57D63133" w:rsidR="003A71BB" w:rsidRPr="001F482B" w:rsidRDefault="004518A5" w:rsidP="00D20038">
      <w:pPr>
        <w:rPr>
          <w:rFonts w:asciiTheme="majorBidi" w:hAnsiTheme="majorBidi" w:cstheme="majorBidi"/>
          <w:sz w:val="24"/>
          <w:szCs w:val="24"/>
        </w:rPr>
      </w:pPr>
      <w:r w:rsidRPr="001F482B">
        <w:rPr>
          <w:rFonts w:asciiTheme="majorBidi" w:hAnsiTheme="majorBidi" w:cstheme="majorBidi"/>
          <w:sz w:val="24"/>
          <w:szCs w:val="24"/>
        </w:rPr>
        <w:t xml:space="preserve">If you are orchestrating a serios dependent jobs </w:t>
      </w:r>
      <w:r w:rsidR="00E94721" w:rsidRPr="001F482B">
        <w:rPr>
          <w:rFonts w:asciiTheme="majorBidi" w:hAnsiTheme="majorBidi" w:cstheme="majorBidi"/>
          <w:sz w:val="24"/>
          <w:szCs w:val="24"/>
        </w:rPr>
        <w:t>running on</w:t>
      </w:r>
      <w:r w:rsidRPr="001F482B">
        <w:rPr>
          <w:rFonts w:asciiTheme="majorBidi" w:hAnsiTheme="majorBidi" w:cstheme="majorBidi"/>
          <w:sz w:val="24"/>
          <w:szCs w:val="24"/>
        </w:rPr>
        <w:t xml:space="preserve"> schedule, </w:t>
      </w:r>
      <w:r w:rsidR="00E94721" w:rsidRPr="001F482B">
        <w:rPr>
          <w:rFonts w:asciiTheme="majorBidi" w:hAnsiTheme="majorBidi" w:cstheme="majorBidi"/>
          <w:sz w:val="24"/>
          <w:szCs w:val="24"/>
        </w:rPr>
        <w:t>contain</w:t>
      </w:r>
      <w:r w:rsidRPr="001F482B">
        <w:rPr>
          <w:rFonts w:asciiTheme="majorBidi" w:hAnsiTheme="majorBidi" w:cstheme="majorBidi"/>
          <w:sz w:val="24"/>
          <w:szCs w:val="24"/>
        </w:rPr>
        <w:t xml:space="preserve"> several dependent tasks</w:t>
      </w:r>
      <w:r w:rsidR="001D0947" w:rsidRPr="001F482B">
        <w:rPr>
          <w:rFonts w:asciiTheme="majorBidi" w:hAnsiTheme="majorBidi" w:cstheme="majorBidi"/>
          <w:sz w:val="24"/>
          <w:szCs w:val="24"/>
        </w:rPr>
        <w:t xml:space="preserve"> you would use workflow, making ML tasks or multiple </w:t>
      </w:r>
      <w:r w:rsidR="001F482B" w:rsidRPr="001F482B">
        <w:rPr>
          <w:rFonts w:asciiTheme="majorBidi" w:hAnsiTheme="majorBidi" w:cstheme="majorBidi"/>
          <w:sz w:val="24"/>
          <w:szCs w:val="24"/>
        </w:rPr>
        <w:t>ML</w:t>
      </w:r>
      <w:r w:rsidR="001D0947" w:rsidRPr="001F482B">
        <w:rPr>
          <w:rFonts w:asciiTheme="majorBidi" w:hAnsiTheme="majorBidi" w:cstheme="majorBidi"/>
          <w:sz w:val="24"/>
          <w:szCs w:val="24"/>
        </w:rPr>
        <w:t>flows notebooks on a schedule</w:t>
      </w:r>
      <w:r w:rsidR="009E6C33" w:rsidRPr="001F482B">
        <w:rPr>
          <w:rFonts w:asciiTheme="majorBidi" w:hAnsiTheme="majorBidi" w:cstheme="majorBidi"/>
          <w:sz w:val="24"/>
          <w:szCs w:val="24"/>
        </w:rPr>
        <w:t>. If you have a serios of arbitrary codes, external API calls</w:t>
      </w:r>
      <w:r w:rsidR="00DF1166" w:rsidRPr="001F482B">
        <w:rPr>
          <w:rFonts w:asciiTheme="majorBidi" w:hAnsiTheme="majorBidi" w:cstheme="majorBidi"/>
          <w:sz w:val="24"/>
          <w:szCs w:val="24"/>
        </w:rPr>
        <w:t xml:space="preserve"> and custom tasks such as a job which contain a jar file spark submit python script </w:t>
      </w:r>
      <w:r w:rsidR="001F482B" w:rsidRPr="001F482B">
        <w:rPr>
          <w:rFonts w:asciiTheme="majorBidi" w:hAnsiTheme="majorBidi" w:cstheme="majorBidi"/>
          <w:sz w:val="24"/>
          <w:szCs w:val="24"/>
        </w:rPr>
        <w:t>SQL</w:t>
      </w:r>
      <w:r w:rsidR="00DF1166" w:rsidRPr="001F482B">
        <w:rPr>
          <w:rFonts w:asciiTheme="majorBidi" w:hAnsiTheme="majorBidi" w:cstheme="majorBidi"/>
          <w:sz w:val="24"/>
          <w:szCs w:val="24"/>
        </w:rPr>
        <w:t xml:space="preserve"> tasks</w:t>
      </w:r>
      <w:r w:rsidR="003A71BB" w:rsidRPr="001F482B">
        <w:rPr>
          <w:rFonts w:asciiTheme="majorBidi" w:hAnsiTheme="majorBidi" w:cstheme="majorBidi"/>
          <w:sz w:val="24"/>
          <w:szCs w:val="24"/>
        </w:rPr>
        <w:t xml:space="preserve"> you would schedule it as a workflow.</w:t>
      </w:r>
    </w:p>
    <w:p w14:paraId="104C9BD3" w14:textId="2DD88FD1" w:rsidR="00F11CA4" w:rsidRPr="001F482B" w:rsidRDefault="003A71BB" w:rsidP="00D20038">
      <w:pPr>
        <w:rPr>
          <w:rFonts w:asciiTheme="majorBidi" w:hAnsiTheme="majorBidi" w:cstheme="majorBidi"/>
          <w:sz w:val="24"/>
          <w:szCs w:val="24"/>
        </w:rPr>
      </w:pPr>
      <w:r w:rsidRPr="001F482B">
        <w:rPr>
          <w:rFonts w:asciiTheme="majorBidi" w:hAnsiTheme="majorBidi" w:cstheme="majorBidi"/>
          <w:sz w:val="24"/>
          <w:szCs w:val="24"/>
        </w:rPr>
        <w:t xml:space="preserve">But if you are building a data ingestion and transformation pipeline such as ETL </w:t>
      </w:r>
      <w:r w:rsidR="00F11CA4" w:rsidRPr="001F482B">
        <w:rPr>
          <w:rFonts w:asciiTheme="majorBidi" w:hAnsiTheme="majorBidi" w:cstheme="majorBidi"/>
          <w:sz w:val="24"/>
          <w:szCs w:val="24"/>
        </w:rPr>
        <w:t xml:space="preserve">jobs for batch or </w:t>
      </w:r>
      <w:r w:rsidR="00E94721" w:rsidRPr="001F482B">
        <w:rPr>
          <w:rFonts w:asciiTheme="majorBidi" w:hAnsiTheme="majorBidi" w:cstheme="majorBidi"/>
          <w:sz w:val="24"/>
          <w:szCs w:val="24"/>
        </w:rPr>
        <w:t>streaming</w:t>
      </w:r>
      <w:r w:rsidR="00F11CA4" w:rsidRPr="001F482B">
        <w:rPr>
          <w:rFonts w:asciiTheme="majorBidi" w:hAnsiTheme="majorBidi" w:cstheme="majorBidi"/>
          <w:sz w:val="24"/>
          <w:szCs w:val="24"/>
        </w:rPr>
        <w:t>, building data quality constraints, monitoring and logging you would use DLT.</w:t>
      </w:r>
    </w:p>
    <w:p w14:paraId="7D2A6BCA" w14:textId="0384538E" w:rsidR="00D20038" w:rsidRDefault="00F11CA4" w:rsidP="00D20038">
      <w:pPr>
        <w:rPr>
          <w:rFonts w:asciiTheme="majorBidi" w:hAnsiTheme="majorBidi" w:cstheme="majorBidi"/>
          <w:sz w:val="24"/>
          <w:szCs w:val="24"/>
        </w:rPr>
      </w:pPr>
      <w:r w:rsidRPr="001F482B">
        <w:rPr>
          <w:rFonts w:asciiTheme="majorBidi" w:hAnsiTheme="majorBidi" w:cstheme="majorBidi"/>
          <w:sz w:val="24"/>
          <w:szCs w:val="24"/>
        </w:rPr>
        <w:t xml:space="preserve">For more complex end to end </w:t>
      </w:r>
      <w:r w:rsidR="00E94721" w:rsidRPr="001F482B">
        <w:rPr>
          <w:rFonts w:asciiTheme="majorBidi" w:hAnsiTheme="majorBidi" w:cstheme="majorBidi"/>
          <w:sz w:val="24"/>
          <w:szCs w:val="24"/>
        </w:rPr>
        <w:t>orchestration,</w:t>
      </w:r>
      <w:r w:rsidR="006525A8" w:rsidRPr="001F482B">
        <w:rPr>
          <w:rFonts w:asciiTheme="majorBidi" w:hAnsiTheme="majorBidi" w:cstheme="majorBidi"/>
          <w:sz w:val="24"/>
          <w:szCs w:val="24"/>
        </w:rPr>
        <w:t xml:space="preserve"> you could add DLT pipeline as a task in a workflow and add additional task to perform other end to end orchestration.</w:t>
      </w:r>
      <w:r w:rsidR="003A71BB" w:rsidRPr="001F482B">
        <w:rPr>
          <w:rFonts w:asciiTheme="majorBidi" w:hAnsiTheme="majorBidi" w:cstheme="majorBidi"/>
          <w:sz w:val="24"/>
          <w:szCs w:val="24"/>
        </w:rPr>
        <w:t xml:space="preserve"> </w:t>
      </w:r>
    </w:p>
    <w:p w14:paraId="06861973" w14:textId="4E78F227" w:rsidR="001F482B" w:rsidRDefault="00503B49" w:rsidP="00D2003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Databricks workflows provides a collection of tools that allow you to schedule and orchestrate data processing</w:t>
      </w:r>
      <w:r w:rsidR="00C77A32">
        <w:rPr>
          <w:rFonts w:asciiTheme="majorBidi" w:hAnsiTheme="majorBidi" w:cstheme="majorBidi"/>
          <w:sz w:val="24"/>
          <w:szCs w:val="24"/>
        </w:rPr>
        <w:t xml:space="preserve"> tasks on </w:t>
      </w:r>
      <w:r w:rsidR="0056055A">
        <w:rPr>
          <w:rFonts w:asciiTheme="majorBidi" w:hAnsiTheme="majorBidi" w:cstheme="majorBidi"/>
          <w:sz w:val="24"/>
          <w:szCs w:val="24"/>
        </w:rPr>
        <w:t>data bricks</w:t>
      </w:r>
      <w:r w:rsidR="00C77A32">
        <w:rPr>
          <w:rFonts w:asciiTheme="majorBidi" w:hAnsiTheme="majorBidi" w:cstheme="majorBidi"/>
          <w:sz w:val="24"/>
          <w:szCs w:val="24"/>
        </w:rPr>
        <w:t xml:space="preserve">. You see </w:t>
      </w:r>
      <w:r w:rsidR="0056055A">
        <w:rPr>
          <w:rFonts w:asciiTheme="majorBidi" w:hAnsiTheme="majorBidi" w:cstheme="majorBidi"/>
          <w:sz w:val="24"/>
          <w:szCs w:val="24"/>
        </w:rPr>
        <w:t>data bricks</w:t>
      </w:r>
      <w:r w:rsidR="00C77A32">
        <w:rPr>
          <w:rFonts w:asciiTheme="majorBidi" w:hAnsiTheme="majorBidi" w:cstheme="majorBidi"/>
          <w:sz w:val="24"/>
          <w:szCs w:val="24"/>
        </w:rPr>
        <w:t xml:space="preserve"> workflows to configure </w:t>
      </w:r>
      <w:r w:rsidR="0056055A">
        <w:rPr>
          <w:rFonts w:asciiTheme="majorBidi" w:hAnsiTheme="majorBidi" w:cstheme="majorBidi"/>
          <w:sz w:val="24"/>
          <w:szCs w:val="24"/>
        </w:rPr>
        <w:t>data bricks</w:t>
      </w:r>
      <w:r w:rsidR="00C77A32">
        <w:rPr>
          <w:rFonts w:asciiTheme="majorBidi" w:hAnsiTheme="majorBidi" w:cstheme="majorBidi"/>
          <w:sz w:val="24"/>
          <w:szCs w:val="24"/>
        </w:rPr>
        <w:t xml:space="preserve"> jobs.</w:t>
      </w:r>
    </w:p>
    <w:p w14:paraId="2CA30113" w14:textId="60CE7D41" w:rsidR="009471B7" w:rsidRDefault="009471B7" w:rsidP="00D2003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Objective: use the pipeline built in the previous demonstration to create 2 tasks in a job</w:t>
      </w:r>
      <w:r w:rsidR="005F2C87">
        <w:rPr>
          <w:rFonts w:asciiTheme="majorBidi" w:hAnsiTheme="majorBidi" w:cstheme="majorBidi"/>
          <w:sz w:val="24"/>
          <w:szCs w:val="24"/>
        </w:rPr>
        <w:t xml:space="preserve">. The pipeline can be separated into 2 notebooks for </w:t>
      </w:r>
      <w:r w:rsidR="008A3DE7">
        <w:rPr>
          <w:rFonts w:asciiTheme="majorBidi" w:hAnsiTheme="majorBidi" w:cstheme="majorBidi"/>
          <w:sz w:val="24"/>
          <w:szCs w:val="24"/>
        </w:rPr>
        <w:t>example</w:t>
      </w:r>
      <w:r w:rsidR="005F2C87">
        <w:rPr>
          <w:rFonts w:asciiTheme="majorBidi" w:hAnsiTheme="majorBidi" w:cstheme="majorBidi"/>
          <w:sz w:val="24"/>
          <w:szCs w:val="24"/>
        </w:rPr>
        <w:t xml:space="preserve"> purpose:</w:t>
      </w:r>
    </w:p>
    <w:p w14:paraId="3D4DFE29" w14:textId="75310C46" w:rsidR="005F2C87" w:rsidRPr="008A3DE7" w:rsidRDefault="005F2C87" w:rsidP="008A3DE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3DE7">
        <w:rPr>
          <w:rFonts w:asciiTheme="majorBidi" w:hAnsiTheme="majorBidi" w:cstheme="majorBidi"/>
          <w:sz w:val="24"/>
          <w:szCs w:val="24"/>
        </w:rPr>
        <w:t>Bronze</w:t>
      </w:r>
    </w:p>
    <w:p w14:paraId="7BFDE0F9" w14:textId="451747B0" w:rsidR="005F2C87" w:rsidRDefault="005F2C87" w:rsidP="008A3DE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3DE7">
        <w:rPr>
          <w:rFonts w:asciiTheme="majorBidi" w:hAnsiTheme="majorBidi" w:cstheme="majorBidi"/>
          <w:sz w:val="24"/>
          <w:szCs w:val="24"/>
        </w:rPr>
        <w:t>Gold</w:t>
      </w:r>
    </w:p>
    <w:p w14:paraId="2F3A4DB3" w14:textId="5B001428" w:rsidR="005247EB" w:rsidRDefault="00AD5DAC" w:rsidP="00E977F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You could have used a delta live tables pipeline for this engineering task,</w:t>
      </w:r>
      <w:r w:rsidR="00DB15DB">
        <w:rPr>
          <w:rFonts w:asciiTheme="majorBidi" w:hAnsiTheme="majorBidi" w:cstheme="majorBidi"/>
          <w:sz w:val="24"/>
          <w:szCs w:val="24"/>
        </w:rPr>
        <w:t xml:space="preserve"> since DLTs can be scheduled within a workflow with additional tasks</w:t>
      </w:r>
      <w:r w:rsidR="00657A46">
        <w:rPr>
          <w:rFonts w:asciiTheme="majorBidi" w:hAnsiTheme="majorBidi" w:cstheme="majorBidi"/>
          <w:sz w:val="24"/>
          <w:szCs w:val="24"/>
        </w:rPr>
        <w:t>.</w:t>
      </w:r>
    </w:p>
    <w:p w14:paraId="2D12371F" w14:textId="760239FE" w:rsidR="00DA08AB" w:rsidRDefault="00DA08AB" w:rsidP="00E977F8">
      <w:pPr>
        <w:rPr>
          <w:rFonts w:asciiTheme="majorBidi" w:hAnsiTheme="majorBidi" w:cstheme="majorBidi"/>
          <w:sz w:val="24"/>
          <w:szCs w:val="24"/>
        </w:rPr>
      </w:pPr>
      <w:r w:rsidRPr="00DA08AB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4E77B058" wp14:editId="72EFAF71">
            <wp:extent cx="5943600" cy="3556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B977" w14:textId="518503C7" w:rsidR="00D37E63" w:rsidRPr="001F482B" w:rsidRDefault="0082186E" w:rsidP="00D37E63">
      <w:pPr>
        <w:rPr>
          <w:rFonts w:asciiTheme="majorBidi" w:hAnsiTheme="majorBidi" w:cstheme="majorBidi"/>
          <w:sz w:val="24"/>
          <w:szCs w:val="24"/>
        </w:rPr>
      </w:pPr>
      <w:r w:rsidRPr="0082186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6EED2B7" wp14:editId="4316A620">
            <wp:extent cx="5928874" cy="41151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E63" w:rsidRPr="001F4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4EDF"/>
    <w:multiLevelType w:val="hybridMultilevel"/>
    <w:tmpl w:val="3E6875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71C0C"/>
    <w:multiLevelType w:val="hybridMultilevel"/>
    <w:tmpl w:val="CE0E760A"/>
    <w:lvl w:ilvl="0" w:tplc="F1B2F1C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75E25"/>
    <w:multiLevelType w:val="hybridMultilevel"/>
    <w:tmpl w:val="43B294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723B8"/>
    <w:multiLevelType w:val="hybridMultilevel"/>
    <w:tmpl w:val="8E9EC9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67382"/>
    <w:multiLevelType w:val="hybridMultilevel"/>
    <w:tmpl w:val="01208A8A"/>
    <w:lvl w:ilvl="0" w:tplc="7F66CD4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FE"/>
    <w:rsid w:val="000066AF"/>
    <w:rsid w:val="00007B6B"/>
    <w:rsid w:val="00007D1D"/>
    <w:rsid w:val="00012003"/>
    <w:rsid w:val="000139CA"/>
    <w:rsid w:val="00025878"/>
    <w:rsid w:val="000350E0"/>
    <w:rsid w:val="000406D4"/>
    <w:rsid w:val="000460AF"/>
    <w:rsid w:val="00056966"/>
    <w:rsid w:val="000660E5"/>
    <w:rsid w:val="000775EB"/>
    <w:rsid w:val="00084A6B"/>
    <w:rsid w:val="000B4ADC"/>
    <w:rsid w:val="000B772E"/>
    <w:rsid w:val="000F3BCA"/>
    <w:rsid w:val="000F5629"/>
    <w:rsid w:val="00136955"/>
    <w:rsid w:val="001412E7"/>
    <w:rsid w:val="00152002"/>
    <w:rsid w:val="001722D7"/>
    <w:rsid w:val="00184F96"/>
    <w:rsid w:val="001B3527"/>
    <w:rsid w:val="001D0947"/>
    <w:rsid w:val="001E00E8"/>
    <w:rsid w:val="001E3C94"/>
    <w:rsid w:val="001F4638"/>
    <w:rsid w:val="001F482B"/>
    <w:rsid w:val="00204865"/>
    <w:rsid w:val="002063CC"/>
    <w:rsid w:val="0023512D"/>
    <w:rsid w:val="00236A57"/>
    <w:rsid w:val="0025365C"/>
    <w:rsid w:val="00262920"/>
    <w:rsid w:val="0026313F"/>
    <w:rsid w:val="00271E14"/>
    <w:rsid w:val="00284553"/>
    <w:rsid w:val="00297773"/>
    <w:rsid w:val="00297D9C"/>
    <w:rsid w:val="00297FF5"/>
    <w:rsid w:val="002C6798"/>
    <w:rsid w:val="002E05F5"/>
    <w:rsid w:val="002F6AAF"/>
    <w:rsid w:val="003259FC"/>
    <w:rsid w:val="00334523"/>
    <w:rsid w:val="00382060"/>
    <w:rsid w:val="00382676"/>
    <w:rsid w:val="00395EA7"/>
    <w:rsid w:val="003A71BB"/>
    <w:rsid w:val="003B0943"/>
    <w:rsid w:val="003C497E"/>
    <w:rsid w:val="003E02FE"/>
    <w:rsid w:val="003E4C6A"/>
    <w:rsid w:val="003E7BC4"/>
    <w:rsid w:val="003F1B07"/>
    <w:rsid w:val="003F6D44"/>
    <w:rsid w:val="004146E7"/>
    <w:rsid w:val="00433846"/>
    <w:rsid w:val="0044394E"/>
    <w:rsid w:val="00443D34"/>
    <w:rsid w:val="004518A5"/>
    <w:rsid w:val="0045773B"/>
    <w:rsid w:val="00475F0E"/>
    <w:rsid w:val="004840F8"/>
    <w:rsid w:val="004922D7"/>
    <w:rsid w:val="004C73DF"/>
    <w:rsid w:val="004D0FD0"/>
    <w:rsid w:val="004F517C"/>
    <w:rsid w:val="00503B49"/>
    <w:rsid w:val="0052059B"/>
    <w:rsid w:val="005247EB"/>
    <w:rsid w:val="00531D28"/>
    <w:rsid w:val="00551417"/>
    <w:rsid w:val="0056055A"/>
    <w:rsid w:val="00567945"/>
    <w:rsid w:val="00577C16"/>
    <w:rsid w:val="005908A8"/>
    <w:rsid w:val="005F2C87"/>
    <w:rsid w:val="005F768E"/>
    <w:rsid w:val="006130DE"/>
    <w:rsid w:val="006179E6"/>
    <w:rsid w:val="00627494"/>
    <w:rsid w:val="0064179A"/>
    <w:rsid w:val="006525A8"/>
    <w:rsid w:val="00657A46"/>
    <w:rsid w:val="00666086"/>
    <w:rsid w:val="00683040"/>
    <w:rsid w:val="006A67D9"/>
    <w:rsid w:val="006C16CD"/>
    <w:rsid w:val="006C66AB"/>
    <w:rsid w:val="006D7B3A"/>
    <w:rsid w:val="006F74A0"/>
    <w:rsid w:val="00720B26"/>
    <w:rsid w:val="007504CD"/>
    <w:rsid w:val="00754654"/>
    <w:rsid w:val="00766506"/>
    <w:rsid w:val="0078038B"/>
    <w:rsid w:val="007A0EA9"/>
    <w:rsid w:val="007A34C8"/>
    <w:rsid w:val="007B4330"/>
    <w:rsid w:val="007C7A45"/>
    <w:rsid w:val="008107A6"/>
    <w:rsid w:val="00814939"/>
    <w:rsid w:val="0082186E"/>
    <w:rsid w:val="008277AF"/>
    <w:rsid w:val="0086266A"/>
    <w:rsid w:val="0086292D"/>
    <w:rsid w:val="00875CB0"/>
    <w:rsid w:val="00876762"/>
    <w:rsid w:val="008815BC"/>
    <w:rsid w:val="008A3DE7"/>
    <w:rsid w:val="008A449A"/>
    <w:rsid w:val="009124AA"/>
    <w:rsid w:val="009471B7"/>
    <w:rsid w:val="009811A2"/>
    <w:rsid w:val="00987425"/>
    <w:rsid w:val="009875D8"/>
    <w:rsid w:val="009C2FEA"/>
    <w:rsid w:val="009D22F7"/>
    <w:rsid w:val="009E39A6"/>
    <w:rsid w:val="009E6C33"/>
    <w:rsid w:val="00A237A8"/>
    <w:rsid w:val="00A429FE"/>
    <w:rsid w:val="00A502E8"/>
    <w:rsid w:val="00A523D4"/>
    <w:rsid w:val="00A71911"/>
    <w:rsid w:val="00A7469D"/>
    <w:rsid w:val="00A74E7D"/>
    <w:rsid w:val="00A970DB"/>
    <w:rsid w:val="00AB71E9"/>
    <w:rsid w:val="00AD5DAC"/>
    <w:rsid w:val="00AF02B7"/>
    <w:rsid w:val="00B027C5"/>
    <w:rsid w:val="00B142E7"/>
    <w:rsid w:val="00B25C9C"/>
    <w:rsid w:val="00B34F77"/>
    <w:rsid w:val="00B62EBB"/>
    <w:rsid w:val="00B6423B"/>
    <w:rsid w:val="00B92794"/>
    <w:rsid w:val="00B931B6"/>
    <w:rsid w:val="00BA49D8"/>
    <w:rsid w:val="00BE21E1"/>
    <w:rsid w:val="00BF12AD"/>
    <w:rsid w:val="00BF433D"/>
    <w:rsid w:val="00C03C26"/>
    <w:rsid w:val="00C522DD"/>
    <w:rsid w:val="00C65A85"/>
    <w:rsid w:val="00C77A32"/>
    <w:rsid w:val="00C80C6E"/>
    <w:rsid w:val="00CA252B"/>
    <w:rsid w:val="00CD1C0F"/>
    <w:rsid w:val="00CD6980"/>
    <w:rsid w:val="00D20038"/>
    <w:rsid w:val="00D37E63"/>
    <w:rsid w:val="00D53080"/>
    <w:rsid w:val="00D566D0"/>
    <w:rsid w:val="00D849D3"/>
    <w:rsid w:val="00D95A48"/>
    <w:rsid w:val="00D95EB9"/>
    <w:rsid w:val="00DA08AB"/>
    <w:rsid w:val="00DB15DB"/>
    <w:rsid w:val="00DD6241"/>
    <w:rsid w:val="00DE046B"/>
    <w:rsid w:val="00DE46F3"/>
    <w:rsid w:val="00DE58ED"/>
    <w:rsid w:val="00DE6D15"/>
    <w:rsid w:val="00DF1166"/>
    <w:rsid w:val="00DF2A55"/>
    <w:rsid w:val="00DF37B6"/>
    <w:rsid w:val="00DF67AE"/>
    <w:rsid w:val="00E13C1A"/>
    <w:rsid w:val="00E22DCE"/>
    <w:rsid w:val="00E41474"/>
    <w:rsid w:val="00E76002"/>
    <w:rsid w:val="00E84078"/>
    <w:rsid w:val="00E8799C"/>
    <w:rsid w:val="00E93D81"/>
    <w:rsid w:val="00E94721"/>
    <w:rsid w:val="00E977F8"/>
    <w:rsid w:val="00EB4064"/>
    <w:rsid w:val="00EB778E"/>
    <w:rsid w:val="00EC1680"/>
    <w:rsid w:val="00EC4798"/>
    <w:rsid w:val="00EE22AC"/>
    <w:rsid w:val="00F11CA4"/>
    <w:rsid w:val="00F25DAD"/>
    <w:rsid w:val="00F32EFE"/>
    <w:rsid w:val="00F4208D"/>
    <w:rsid w:val="00F45DE8"/>
    <w:rsid w:val="00F505FE"/>
    <w:rsid w:val="00F51B87"/>
    <w:rsid w:val="00F616B3"/>
    <w:rsid w:val="00F80FF1"/>
    <w:rsid w:val="00FB66E8"/>
    <w:rsid w:val="00FD0DFE"/>
    <w:rsid w:val="00FF4E90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3213"/>
  <w15:chartTrackingRefBased/>
  <w15:docId w15:val="{D2A810BC-AC94-4D13-85E8-EBD7B1F0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Zare</dc:creator>
  <cp:keywords/>
  <dc:description/>
  <cp:lastModifiedBy>Sahar Zare</cp:lastModifiedBy>
  <cp:revision>9</cp:revision>
  <dcterms:created xsi:type="dcterms:W3CDTF">2025-03-12T13:11:00Z</dcterms:created>
  <dcterms:modified xsi:type="dcterms:W3CDTF">2026-01-31T14:37:00Z</dcterms:modified>
</cp:coreProperties>
</file>