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55" w:rsidRPr="00120F55" w:rsidRDefault="00120F55">
      <w:pPr>
        <w:rPr>
          <w:rFonts w:ascii="Times New Roman" w:hAnsi="Times New Roman" w:cs="Times New Roman"/>
          <w:b/>
          <w:sz w:val="23"/>
          <w:szCs w:val="23"/>
          <w:shd w:val="clear" w:color="auto" w:fill="FFFFFF"/>
        </w:rPr>
      </w:pPr>
      <w:r w:rsidRPr="00120F55">
        <w:rPr>
          <w:rFonts w:ascii="Times New Roman" w:hAnsi="Times New Roman" w:cs="Times New Roman"/>
          <w:b/>
          <w:sz w:val="23"/>
          <w:szCs w:val="23"/>
          <w:shd w:val="clear" w:color="auto" w:fill="FFFFFF"/>
        </w:rPr>
        <w:t>SVM Algorithm:</w:t>
      </w:r>
    </w:p>
    <w:p w:rsidR="00FC0316" w:rsidRPr="00120F55" w:rsidRDefault="00120F55" w:rsidP="00120F55">
      <w:pPr>
        <w:spacing w:line="360" w:lineRule="auto"/>
        <w:jc w:val="both"/>
        <w:rPr>
          <w:rFonts w:ascii="Times New Roman" w:hAnsi="Times New Roman" w:cs="Times New Roman"/>
          <w:sz w:val="24"/>
          <w:szCs w:val="24"/>
          <w:shd w:val="clear" w:color="auto" w:fill="FFFFFF"/>
        </w:rPr>
      </w:pPr>
      <w:r w:rsidRPr="00120F55">
        <w:rPr>
          <w:rFonts w:ascii="Times New Roman" w:hAnsi="Times New Roman" w:cs="Times New Roman"/>
          <w:sz w:val="24"/>
          <w:szCs w:val="24"/>
          <w:shd w:val="clear" w:color="auto" w:fill="FFFFFF"/>
        </w:rPr>
        <w:t>Support Vector Machine” (SVM) is a supervised </w:t>
      </w:r>
      <w:hyperlink r:id="rId4" w:tgtFrame="_blank" w:history="1">
        <w:r w:rsidRPr="00120F55">
          <w:rPr>
            <w:rStyle w:val="Hyperlink"/>
            <w:rFonts w:ascii="Times New Roman" w:hAnsi="Times New Roman" w:cs="Times New Roman"/>
            <w:color w:val="auto"/>
            <w:sz w:val="24"/>
            <w:szCs w:val="24"/>
            <w:u w:val="none"/>
            <w:shd w:val="clear" w:color="auto" w:fill="FFFFFF"/>
          </w:rPr>
          <w:t>machine learning algorithm</w:t>
        </w:r>
      </w:hyperlink>
      <w:r w:rsidRPr="00120F55">
        <w:rPr>
          <w:rFonts w:ascii="Times New Roman" w:hAnsi="Times New Roman" w:cs="Times New Roman"/>
          <w:sz w:val="24"/>
          <w:szCs w:val="24"/>
          <w:shd w:val="clear" w:color="auto" w:fill="FFFFFF"/>
        </w:rPr>
        <w:t> </w:t>
      </w:r>
      <w:r w:rsidRPr="00120F55">
        <w:rPr>
          <w:rFonts w:ascii="Times New Roman" w:hAnsi="Times New Roman" w:cs="Times New Roman"/>
          <w:sz w:val="24"/>
          <w:szCs w:val="24"/>
          <w:shd w:val="clear" w:color="auto" w:fill="FFFFFF"/>
        </w:rPr>
        <w:t>which can be used for both classification and</w:t>
      </w:r>
      <w:r w:rsidRPr="00120F55">
        <w:rPr>
          <w:rFonts w:ascii="Times New Roman" w:hAnsi="Times New Roman" w:cs="Times New Roman"/>
          <w:sz w:val="24"/>
          <w:szCs w:val="24"/>
          <w:shd w:val="clear" w:color="auto" w:fill="FFFFFF"/>
        </w:rPr>
        <w:t xml:space="preserve"> regression cha</w:t>
      </w:r>
      <w:r w:rsidRPr="00120F55">
        <w:rPr>
          <w:rFonts w:ascii="Times New Roman" w:hAnsi="Times New Roman" w:cs="Times New Roman"/>
          <w:sz w:val="24"/>
          <w:szCs w:val="24"/>
          <w:shd w:val="clear" w:color="auto" w:fill="FFFFFF"/>
        </w:rPr>
        <w:t xml:space="preserve">llenges. However, it is mostly </w:t>
      </w:r>
      <w:r w:rsidRPr="00120F55">
        <w:rPr>
          <w:rFonts w:ascii="Times New Roman" w:hAnsi="Times New Roman" w:cs="Times New Roman"/>
          <w:sz w:val="24"/>
          <w:szCs w:val="24"/>
          <w:shd w:val="clear" w:color="auto" w:fill="FFFFFF"/>
        </w:rPr>
        <w:t>used in classification problems. In this algorithm, we plot each data item as a point in n-dimensional space (where n is number of features you have) with the value of each feature being the value of a particular coordinate.</w:t>
      </w:r>
      <w:r w:rsidRPr="00120F55">
        <w:rPr>
          <w:rFonts w:ascii="Times New Roman" w:hAnsi="Times New Roman" w:cs="Times New Roman"/>
          <w:sz w:val="24"/>
          <w:szCs w:val="24"/>
          <w:shd w:val="clear" w:color="auto" w:fill="FFFFFF"/>
        </w:rPr>
        <w:t xml:space="preserve"> </w:t>
      </w:r>
    </w:p>
    <w:p w:rsidR="00120F55" w:rsidRPr="00120F55" w:rsidRDefault="00120F55" w:rsidP="00120F55">
      <w:pPr>
        <w:spacing w:line="360" w:lineRule="auto"/>
        <w:jc w:val="both"/>
        <w:rPr>
          <w:rFonts w:ascii="Times New Roman" w:hAnsi="Times New Roman" w:cs="Times New Roman"/>
          <w:sz w:val="24"/>
          <w:szCs w:val="24"/>
          <w:shd w:val="clear" w:color="auto" w:fill="FFFFFF"/>
        </w:rPr>
      </w:pPr>
      <w:r w:rsidRPr="00120F55">
        <w:rPr>
          <w:rFonts w:ascii="Times New Roman" w:hAnsi="Times New Roman" w:cs="Times New Roman"/>
          <w:sz w:val="24"/>
          <w:szCs w:val="24"/>
          <w:shd w:val="clear" w:color="auto" w:fill="FFFFFF"/>
        </w:rPr>
        <w:t>Support Vectors are simply the co-ordinates of individual observation. Support Vector Machine is a frontier which best segregates the two classes (hyper-plane/ line).</w:t>
      </w:r>
    </w:p>
    <w:p w:rsidR="00120F55" w:rsidRDefault="00120F55" w:rsidP="00120F55">
      <w:pPr>
        <w:spacing w:line="360" w:lineRule="auto"/>
        <w:jc w:val="both"/>
        <w:rPr>
          <w:rStyle w:val="Strong"/>
          <w:rFonts w:ascii="Times New Roman" w:hAnsi="Times New Roman" w:cs="Times New Roman"/>
          <w:sz w:val="24"/>
          <w:szCs w:val="24"/>
          <w:shd w:val="clear" w:color="auto" w:fill="FFFFFF"/>
        </w:rPr>
      </w:pPr>
      <w:r w:rsidRPr="00120F55">
        <w:rPr>
          <w:rFonts w:ascii="Times New Roman" w:hAnsi="Times New Roman" w:cs="Times New Roman"/>
          <w:sz w:val="24"/>
          <w:szCs w:val="24"/>
          <w:shd w:val="clear" w:color="auto" w:fill="FFFFFF"/>
        </w:rPr>
        <w:t>Some of you may have selected the hyper-plane </w:t>
      </w:r>
      <w:r w:rsidRPr="00120F55">
        <w:rPr>
          <w:rStyle w:val="Strong"/>
          <w:rFonts w:ascii="Times New Roman" w:hAnsi="Times New Roman" w:cs="Times New Roman"/>
          <w:sz w:val="24"/>
          <w:szCs w:val="24"/>
          <w:shd w:val="clear" w:color="auto" w:fill="FFFFFF"/>
        </w:rPr>
        <w:t>B </w:t>
      </w:r>
      <w:r w:rsidRPr="00120F55">
        <w:rPr>
          <w:rFonts w:ascii="Times New Roman" w:hAnsi="Times New Roman" w:cs="Times New Roman"/>
          <w:sz w:val="24"/>
          <w:szCs w:val="24"/>
          <w:shd w:val="clear" w:color="auto" w:fill="FFFFFF"/>
        </w:rPr>
        <w:t>as it has higher margin compared to </w:t>
      </w:r>
      <w:r w:rsidRPr="00120F55">
        <w:rPr>
          <w:rStyle w:val="Strong"/>
          <w:rFonts w:ascii="Times New Roman" w:hAnsi="Times New Roman" w:cs="Times New Roman"/>
          <w:sz w:val="24"/>
          <w:szCs w:val="24"/>
          <w:shd w:val="clear" w:color="auto" w:fill="FFFFFF"/>
        </w:rPr>
        <w:t>A. </w:t>
      </w:r>
      <w:r w:rsidRPr="00120F55">
        <w:rPr>
          <w:rFonts w:ascii="Times New Roman" w:hAnsi="Times New Roman" w:cs="Times New Roman"/>
          <w:sz w:val="24"/>
          <w:szCs w:val="24"/>
          <w:shd w:val="clear" w:color="auto" w:fill="FFFFFF"/>
        </w:rPr>
        <w:t>But, here is the catch, SVM selects the hyper-plane which classifies the classes accurately prior to maximizing margin. Here, hyper-plane B has a classification error and A has classified all correctly. Therefore, the right hyper-plane is </w:t>
      </w:r>
      <w:r w:rsidRPr="00120F55">
        <w:rPr>
          <w:rStyle w:val="Strong"/>
          <w:rFonts w:ascii="Times New Roman" w:hAnsi="Times New Roman" w:cs="Times New Roman"/>
          <w:sz w:val="24"/>
          <w:szCs w:val="24"/>
          <w:shd w:val="clear" w:color="auto" w:fill="FFFFFF"/>
        </w:rPr>
        <w:t>A.</w:t>
      </w:r>
    </w:p>
    <w:p w:rsidR="00120F55" w:rsidRDefault="00120F55" w:rsidP="00120F55">
      <w:pPr>
        <w:spacing w:line="360" w:lineRule="auto"/>
        <w:jc w:val="both"/>
        <w:rPr>
          <w:rStyle w:val="Strong"/>
          <w:rFonts w:ascii="Times New Roman" w:hAnsi="Times New Roman" w:cs="Times New Roman"/>
          <w:sz w:val="24"/>
          <w:szCs w:val="24"/>
          <w:shd w:val="clear" w:color="auto" w:fill="FFFFFF"/>
        </w:rPr>
      </w:pPr>
      <w:r>
        <w:rPr>
          <w:rFonts w:ascii="Times New Roman" w:hAnsi="Times New Roman" w:cs="Times New Roman"/>
          <w:b/>
          <w:sz w:val="23"/>
          <w:szCs w:val="23"/>
          <w:shd w:val="clear" w:color="auto" w:fill="FFFFFF"/>
        </w:rPr>
        <w:t>Naïve Bayes</w:t>
      </w:r>
      <w:r w:rsidRPr="00120F55">
        <w:rPr>
          <w:rFonts w:ascii="Times New Roman" w:hAnsi="Times New Roman" w:cs="Times New Roman"/>
          <w:b/>
          <w:sz w:val="23"/>
          <w:szCs w:val="23"/>
          <w:shd w:val="clear" w:color="auto" w:fill="FFFFFF"/>
        </w:rPr>
        <w:t xml:space="preserve"> Algorithm</w:t>
      </w:r>
      <w:r>
        <w:rPr>
          <w:rFonts w:ascii="Times New Roman" w:hAnsi="Times New Roman" w:cs="Times New Roman"/>
          <w:b/>
          <w:sz w:val="23"/>
          <w:szCs w:val="23"/>
          <w:shd w:val="clear" w:color="auto" w:fill="FFFFFF"/>
        </w:rPr>
        <w:t>:</w:t>
      </w:r>
      <w:bookmarkStart w:id="0" w:name="_GoBack"/>
      <w:bookmarkEnd w:id="0"/>
    </w:p>
    <w:p w:rsidR="00120F55" w:rsidRPr="00120F55" w:rsidRDefault="00120F55" w:rsidP="00120F55">
      <w:pPr>
        <w:pStyle w:val="NormalWeb"/>
        <w:shd w:val="clear" w:color="auto" w:fill="FFFFFF"/>
        <w:spacing w:before="0" w:beforeAutospacing="0" w:after="315" w:afterAutospacing="0" w:line="360" w:lineRule="auto"/>
        <w:jc w:val="both"/>
      </w:pPr>
      <w:r w:rsidRPr="00120F55">
        <w:t>It is a </w:t>
      </w:r>
      <w:hyperlink r:id="rId5" w:tgtFrame="_blank" w:history="1">
        <w:r w:rsidRPr="00120F55">
          <w:rPr>
            <w:rStyle w:val="Hyperlink"/>
            <w:color w:val="auto"/>
            <w:u w:val="none"/>
          </w:rPr>
          <w:t>classification technique</w:t>
        </w:r>
      </w:hyperlink>
      <w:r w:rsidRPr="00120F55">
        <w:t> based on </w:t>
      </w:r>
      <w:hyperlink r:id="rId6" w:tgtFrame="_blank" w:history="1">
        <w:r w:rsidRPr="00120F55">
          <w:rPr>
            <w:rStyle w:val="Hyperlink"/>
            <w:color w:val="auto"/>
            <w:u w:val="none"/>
          </w:rPr>
          <w:t>Bayes’ Theorem</w:t>
        </w:r>
      </w:hyperlink>
      <w:r w:rsidRPr="00120F55">
        <w:t>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120F55" w:rsidRPr="00120F55" w:rsidRDefault="00120F55" w:rsidP="00120F55">
      <w:pPr>
        <w:pStyle w:val="NormalWeb"/>
        <w:shd w:val="clear" w:color="auto" w:fill="FFFFFF"/>
        <w:spacing w:before="0" w:beforeAutospacing="0" w:after="315" w:afterAutospacing="0" w:line="360" w:lineRule="auto"/>
        <w:jc w:val="both"/>
      </w:pPr>
      <w:r w:rsidRPr="00120F55">
        <w:t>Naive Bayes model is easy to build and particularly useful for very large data sets. Along with simplicity, Naive Bayes is known to outperform even highly sophisticated classification methods.</w:t>
      </w:r>
    </w:p>
    <w:p w:rsidR="00120F55" w:rsidRPr="00120F55" w:rsidRDefault="00120F55" w:rsidP="00120F55">
      <w:pPr>
        <w:spacing w:line="360" w:lineRule="auto"/>
        <w:jc w:val="both"/>
        <w:rPr>
          <w:rFonts w:ascii="Times New Roman" w:hAnsi="Times New Roman" w:cs="Times New Roman"/>
          <w:sz w:val="24"/>
          <w:szCs w:val="24"/>
        </w:rPr>
      </w:pPr>
    </w:p>
    <w:sectPr w:rsidR="00120F55" w:rsidRPr="0012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55"/>
    <w:rsid w:val="00120F55"/>
    <w:rsid w:val="006D0BFF"/>
    <w:rsid w:val="009D6C91"/>
    <w:rsid w:val="00A2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D8E4D-2A8C-44FC-AD8A-635E9F27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0F55"/>
    <w:rPr>
      <w:color w:val="0000FF"/>
      <w:u w:val="single"/>
    </w:rPr>
  </w:style>
  <w:style w:type="character" w:styleId="Strong">
    <w:name w:val="Strong"/>
    <w:basedOn w:val="DefaultParagraphFont"/>
    <w:uiPriority w:val="22"/>
    <w:qFormat/>
    <w:rsid w:val="00120F55"/>
    <w:rPr>
      <w:b/>
      <w:bCs/>
    </w:rPr>
  </w:style>
  <w:style w:type="paragraph" w:styleId="NormalWeb">
    <w:name w:val="Normal (Web)"/>
    <w:basedOn w:val="Normal"/>
    <w:uiPriority w:val="99"/>
    <w:semiHidden/>
    <w:unhideWhenUsed/>
    <w:rsid w:val="00120F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05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yes%27_theorem" TargetMode="External"/><Relationship Id="rId5" Type="http://schemas.openxmlformats.org/officeDocument/2006/relationships/hyperlink" Target="https://courses.analyticsvidhya.com/courses/introduction-to-data-science-2/?utm_source=blog&amp;utm_medium=6stepsnaivebayesarticle" TargetMode="External"/><Relationship Id="rId4" Type="http://schemas.openxmlformats.org/officeDocument/2006/relationships/hyperlink" Target="https://courses.analyticsvidhya.com/courses/introduction-to-data-science-2?utm_source=blog&amp;utm_medium=understandingsupportvectormachin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cp:revision>
  <dcterms:created xsi:type="dcterms:W3CDTF">2019-04-06T12:22:00Z</dcterms:created>
  <dcterms:modified xsi:type="dcterms:W3CDTF">2019-04-06T12:22:00Z</dcterms:modified>
</cp:coreProperties>
</file>