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94D9" w14:textId="77777777" w:rsidR="00A24CF8" w:rsidRDefault="00000000">
      <w:pPr>
        <w:pStyle w:val="Title"/>
        <w:spacing w:line="208" w:lineRule="auto"/>
      </w:pPr>
      <w:r>
        <w:rPr>
          <w:color w:val="38414D"/>
          <w:w w:val="125"/>
        </w:rPr>
        <w:t>Revising</w:t>
      </w:r>
      <w:r>
        <w:rPr>
          <w:color w:val="38414D"/>
          <w:spacing w:val="-37"/>
          <w:w w:val="125"/>
        </w:rPr>
        <w:t xml:space="preserve"> </w:t>
      </w:r>
      <w:r>
        <w:rPr>
          <w:color w:val="38414D"/>
          <w:w w:val="125"/>
        </w:rPr>
        <w:t>the</w:t>
      </w:r>
      <w:r>
        <w:rPr>
          <w:color w:val="38414D"/>
          <w:spacing w:val="-36"/>
          <w:w w:val="125"/>
        </w:rPr>
        <w:t xml:space="preserve"> </w:t>
      </w:r>
      <w:r>
        <w:rPr>
          <w:color w:val="38414D"/>
          <w:w w:val="125"/>
        </w:rPr>
        <w:t>Select</w:t>
      </w:r>
      <w:r>
        <w:rPr>
          <w:color w:val="38414D"/>
          <w:spacing w:val="-185"/>
          <w:w w:val="125"/>
        </w:rPr>
        <w:t xml:space="preserve"> </w:t>
      </w:r>
      <w:r>
        <w:rPr>
          <w:color w:val="38414D"/>
          <w:w w:val="125"/>
        </w:rPr>
        <w:t>Query</w:t>
      </w:r>
      <w:r>
        <w:rPr>
          <w:color w:val="38414D"/>
          <w:spacing w:val="-17"/>
          <w:w w:val="125"/>
        </w:rPr>
        <w:t xml:space="preserve"> </w:t>
      </w:r>
      <w:r>
        <w:rPr>
          <w:color w:val="38414D"/>
          <w:w w:val="125"/>
        </w:rPr>
        <w:t>I</w:t>
      </w:r>
    </w:p>
    <w:p w14:paraId="7E630213" w14:textId="77777777" w:rsidR="00A24CF8" w:rsidRDefault="00000000">
      <w:pPr>
        <w:pStyle w:val="BodyText"/>
        <w:spacing w:before="207"/>
        <w:rPr>
          <w:i/>
        </w:rPr>
      </w:pPr>
      <w:r>
        <w:pict w14:anchorId="05677F3A">
          <v:shape id="_x0000_s1027" style="position:absolute;left:0;text-align:left;margin-left:415.75pt;margin-top:8.75pt;width:39.4pt;height:14.7pt;z-index:-15753728;mso-position-horizontal-relative:page" coordorigin="8315,175" coordsize="788,294" path="m9071,469r-725,l8334,467r-10,-7l8317,450r-2,-12l8315,207r2,-12l8324,185r10,-7l8346,175r725,l9083,178r10,7l9100,195r2,12l9102,438r-2,12l9093,460r-10,7l9071,469xe" fillcolor="#f7f7f7" stroked="f">
            <v:path arrowok="t"/>
            <w10:wrap anchorx="page"/>
          </v:shape>
        </w:pict>
      </w:r>
      <w:r>
        <w:pict w14:anchorId="6E8886DF">
          <v:shape id="_x0000_s1026" style="position:absolute;left:0;text-align:left;margin-left:112.8pt;margin-top:22.95pt;width:22.6pt;height:14.7pt;z-index:-15753216;mso-position-horizontal-relative:page" coordorigin="2256,459" coordsize="452,294" path="m2676,753r-389,l2275,750r-10,-6l2258,734r-2,-13l2256,490r2,-12l2265,468r10,-7l2287,459r389,l2688,461r10,7l2705,478r2,12l2707,721r-2,13l2698,744r-10,6l2676,753xe" fillcolor="#f7f7f7" stroked="f">
            <v:path arrowok="t"/>
            <w10:wrap anchorx="page"/>
          </v:shape>
        </w:pict>
      </w:r>
      <w:r>
        <w:rPr>
          <w:color w:val="38414D"/>
          <w:w w:val="110"/>
        </w:rPr>
        <w:t>Query</w:t>
      </w:r>
      <w:r>
        <w:rPr>
          <w:color w:val="38414D"/>
          <w:spacing w:val="1"/>
          <w:w w:val="110"/>
        </w:rPr>
        <w:t xml:space="preserve"> </w:t>
      </w:r>
      <w:r>
        <w:rPr>
          <w:color w:val="38414D"/>
          <w:w w:val="110"/>
        </w:rPr>
        <w:t>all</w:t>
      </w:r>
      <w:r>
        <w:rPr>
          <w:color w:val="38414D"/>
          <w:spacing w:val="1"/>
          <w:w w:val="110"/>
        </w:rPr>
        <w:t xml:space="preserve"> </w:t>
      </w:r>
      <w:r>
        <w:rPr>
          <w:color w:val="38414D"/>
          <w:w w:val="110"/>
        </w:rPr>
        <w:t>columns</w:t>
      </w:r>
      <w:r>
        <w:rPr>
          <w:color w:val="38414D"/>
          <w:spacing w:val="1"/>
          <w:w w:val="110"/>
        </w:rPr>
        <w:t xml:space="preserve"> </w:t>
      </w:r>
      <w:r>
        <w:rPr>
          <w:color w:val="38414D"/>
          <w:w w:val="110"/>
        </w:rPr>
        <w:t>for</w:t>
      </w:r>
      <w:r>
        <w:rPr>
          <w:color w:val="38414D"/>
          <w:spacing w:val="1"/>
          <w:w w:val="110"/>
        </w:rPr>
        <w:t xml:space="preserve"> </w:t>
      </w:r>
      <w:r>
        <w:rPr>
          <w:color w:val="38414D"/>
          <w:w w:val="110"/>
        </w:rPr>
        <w:t>all</w:t>
      </w:r>
      <w:r>
        <w:rPr>
          <w:color w:val="38414D"/>
          <w:spacing w:val="1"/>
          <w:w w:val="110"/>
        </w:rPr>
        <w:t xml:space="preserve"> </w:t>
      </w:r>
      <w:r>
        <w:rPr>
          <w:color w:val="38414D"/>
          <w:w w:val="110"/>
        </w:rPr>
        <w:t>American</w:t>
      </w:r>
      <w:r>
        <w:rPr>
          <w:color w:val="38414D"/>
          <w:spacing w:val="2"/>
          <w:w w:val="110"/>
        </w:rPr>
        <w:t xml:space="preserve"> </w:t>
      </w:r>
      <w:r>
        <w:rPr>
          <w:color w:val="38414D"/>
          <w:w w:val="110"/>
        </w:rPr>
        <w:t>cities</w:t>
      </w:r>
      <w:r>
        <w:rPr>
          <w:color w:val="38414D"/>
          <w:spacing w:val="1"/>
          <w:w w:val="110"/>
        </w:rPr>
        <w:t xml:space="preserve"> </w:t>
      </w:r>
      <w:r>
        <w:rPr>
          <w:color w:val="38414D"/>
          <w:w w:val="110"/>
        </w:rPr>
        <w:t>in</w:t>
      </w:r>
      <w:r>
        <w:rPr>
          <w:color w:val="38414D"/>
          <w:spacing w:val="34"/>
          <w:w w:val="110"/>
        </w:rPr>
        <w:t xml:space="preserve"> </w:t>
      </w:r>
      <w:r>
        <w:rPr>
          <w:b/>
          <w:color w:val="38414D"/>
          <w:w w:val="110"/>
        </w:rPr>
        <w:t>CITY</w:t>
      </w:r>
      <w:r>
        <w:rPr>
          <w:b/>
          <w:color w:val="38414D"/>
          <w:spacing w:val="-1"/>
          <w:w w:val="110"/>
        </w:rPr>
        <w:t xml:space="preserve"> </w:t>
      </w:r>
      <w:r>
        <w:rPr>
          <w:color w:val="38414D"/>
          <w:w w:val="110"/>
        </w:rPr>
        <w:t>with</w:t>
      </w:r>
      <w:r>
        <w:rPr>
          <w:color w:val="38414D"/>
          <w:spacing w:val="1"/>
          <w:w w:val="110"/>
        </w:rPr>
        <w:t xml:space="preserve"> </w:t>
      </w:r>
      <w:r>
        <w:rPr>
          <w:color w:val="38414D"/>
          <w:w w:val="110"/>
        </w:rPr>
        <w:t>populations</w:t>
      </w:r>
      <w:r>
        <w:rPr>
          <w:color w:val="38414D"/>
          <w:spacing w:val="1"/>
          <w:w w:val="110"/>
        </w:rPr>
        <w:t xml:space="preserve"> </w:t>
      </w:r>
      <w:r>
        <w:rPr>
          <w:color w:val="38414D"/>
          <w:w w:val="110"/>
        </w:rPr>
        <w:t>larger</w:t>
      </w:r>
      <w:r>
        <w:rPr>
          <w:color w:val="38414D"/>
          <w:spacing w:val="1"/>
          <w:w w:val="110"/>
        </w:rPr>
        <w:t xml:space="preserve"> </w:t>
      </w:r>
      <w:r>
        <w:rPr>
          <w:color w:val="38414D"/>
          <w:w w:val="110"/>
        </w:rPr>
        <w:t>than</w:t>
      </w:r>
      <w:r>
        <w:rPr>
          <w:color w:val="38414D"/>
          <w:spacing w:val="47"/>
          <w:w w:val="110"/>
        </w:rPr>
        <w:t xml:space="preserve"> </w:t>
      </w:r>
      <w:r>
        <w:rPr>
          <w:color w:val="F54F38"/>
          <w:w w:val="110"/>
        </w:rPr>
        <w:t>100000</w:t>
      </w:r>
      <w:r>
        <w:rPr>
          <w:color w:val="F54F38"/>
          <w:spacing w:val="-25"/>
          <w:w w:val="110"/>
        </w:rPr>
        <w:t xml:space="preserve"> </w:t>
      </w:r>
      <w:r>
        <w:rPr>
          <w:color w:val="38414D"/>
          <w:w w:val="110"/>
        </w:rPr>
        <w:t>.</w:t>
      </w:r>
      <w:r>
        <w:rPr>
          <w:color w:val="38414D"/>
          <w:spacing w:val="2"/>
          <w:w w:val="110"/>
        </w:rPr>
        <w:t xml:space="preserve"> </w:t>
      </w:r>
      <w:r>
        <w:rPr>
          <w:color w:val="38414D"/>
          <w:w w:val="110"/>
        </w:rPr>
        <w:t>The</w:t>
      </w:r>
      <w:r>
        <w:rPr>
          <w:color w:val="38414D"/>
          <w:spacing w:val="5"/>
          <w:w w:val="110"/>
        </w:rPr>
        <w:t xml:space="preserve"> </w:t>
      </w:r>
      <w:proofErr w:type="spellStart"/>
      <w:r>
        <w:rPr>
          <w:i/>
          <w:color w:val="38414D"/>
          <w:w w:val="110"/>
        </w:rPr>
        <w:t>CountryCode</w:t>
      </w:r>
      <w:proofErr w:type="spellEnd"/>
    </w:p>
    <w:p w14:paraId="37538A6A" w14:textId="77777777" w:rsidR="00A24CF8" w:rsidRDefault="00000000">
      <w:pPr>
        <w:pStyle w:val="BodyText"/>
        <w:spacing w:before="62"/>
      </w:pPr>
      <w:r>
        <w:rPr>
          <w:color w:val="38414D"/>
          <w:w w:val="105"/>
        </w:rPr>
        <w:t>for</w:t>
      </w:r>
      <w:r>
        <w:rPr>
          <w:color w:val="38414D"/>
          <w:spacing w:val="15"/>
          <w:w w:val="105"/>
        </w:rPr>
        <w:t xml:space="preserve"> </w:t>
      </w:r>
      <w:r>
        <w:rPr>
          <w:color w:val="38414D"/>
          <w:w w:val="105"/>
        </w:rPr>
        <w:t>America</w:t>
      </w:r>
      <w:r>
        <w:rPr>
          <w:color w:val="38414D"/>
          <w:spacing w:val="16"/>
          <w:w w:val="105"/>
        </w:rPr>
        <w:t xml:space="preserve"> </w:t>
      </w:r>
      <w:r>
        <w:rPr>
          <w:color w:val="38414D"/>
          <w:w w:val="105"/>
        </w:rPr>
        <w:t>is</w:t>
      </w:r>
      <w:r>
        <w:rPr>
          <w:color w:val="38414D"/>
          <w:spacing w:val="51"/>
          <w:w w:val="105"/>
        </w:rPr>
        <w:t xml:space="preserve"> </w:t>
      </w:r>
      <w:r>
        <w:rPr>
          <w:color w:val="F54F38"/>
          <w:w w:val="105"/>
        </w:rPr>
        <w:t>USA</w:t>
      </w:r>
      <w:r>
        <w:rPr>
          <w:color w:val="F54F38"/>
          <w:spacing w:val="-19"/>
          <w:w w:val="105"/>
        </w:rPr>
        <w:t xml:space="preserve"> </w:t>
      </w:r>
      <w:r>
        <w:rPr>
          <w:color w:val="38414D"/>
          <w:w w:val="105"/>
        </w:rPr>
        <w:t>.</w:t>
      </w:r>
    </w:p>
    <w:p w14:paraId="1AF1D38F" w14:textId="77777777" w:rsidR="00A24CF8" w:rsidRDefault="00A24CF8">
      <w:pPr>
        <w:pStyle w:val="BodyText"/>
        <w:spacing w:before="8"/>
        <w:ind w:left="0"/>
        <w:rPr>
          <w:sz w:val="21"/>
        </w:rPr>
      </w:pPr>
    </w:p>
    <w:p w14:paraId="4A4DE0A0" w14:textId="77777777" w:rsidR="00A24CF8" w:rsidRDefault="00000000">
      <w:pPr>
        <w:spacing w:before="1"/>
        <w:ind w:left="110"/>
        <w:rPr>
          <w:b/>
          <w:sz w:val="19"/>
        </w:rPr>
      </w:pPr>
      <w:r>
        <w:rPr>
          <w:b/>
          <w:color w:val="38414D"/>
          <w:w w:val="120"/>
          <w:sz w:val="19"/>
        </w:rPr>
        <w:t>Input</w:t>
      </w:r>
      <w:r>
        <w:rPr>
          <w:b/>
          <w:color w:val="38414D"/>
          <w:spacing w:val="-4"/>
          <w:w w:val="120"/>
          <w:sz w:val="19"/>
        </w:rPr>
        <w:t xml:space="preserve"> </w:t>
      </w:r>
      <w:r>
        <w:rPr>
          <w:b/>
          <w:color w:val="38414D"/>
          <w:w w:val="120"/>
          <w:sz w:val="19"/>
        </w:rPr>
        <w:t>Format</w:t>
      </w:r>
    </w:p>
    <w:p w14:paraId="28AF4580" w14:textId="77777777" w:rsidR="00A24CF8" w:rsidRDefault="00A24CF8">
      <w:pPr>
        <w:pStyle w:val="BodyText"/>
        <w:spacing w:before="7"/>
        <w:ind w:left="0"/>
        <w:rPr>
          <w:b/>
          <w:sz w:val="21"/>
        </w:rPr>
      </w:pPr>
    </w:p>
    <w:p w14:paraId="6709FE23" w14:textId="4F621631" w:rsidR="00A24CF8" w:rsidRDefault="00000000">
      <w:pPr>
        <w:pStyle w:val="BodyText"/>
        <w:rPr>
          <w:b/>
          <w:color w:val="38414D"/>
          <w:w w:val="1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AAF8B3" wp14:editId="68139CDA">
            <wp:simplePos x="0" y="0"/>
            <wp:positionH relativeFrom="page">
              <wp:posOffset>2559367</wp:posOffset>
            </wp:positionH>
            <wp:positionV relativeFrom="paragraph">
              <wp:posOffset>220601</wp:posOffset>
            </wp:positionV>
            <wp:extent cx="2398871" cy="1919097"/>
            <wp:effectExtent l="0" t="0" r="0" b="0"/>
            <wp:wrapTopAndBottom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871" cy="1919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414D"/>
          <w:w w:val="110"/>
        </w:rPr>
        <w:t>The</w:t>
      </w:r>
      <w:r>
        <w:rPr>
          <w:color w:val="38414D"/>
          <w:spacing w:val="-3"/>
          <w:w w:val="110"/>
        </w:rPr>
        <w:t xml:space="preserve"> </w:t>
      </w:r>
      <w:r>
        <w:rPr>
          <w:b/>
          <w:color w:val="38414D"/>
          <w:w w:val="110"/>
        </w:rPr>
        <w:t>CITY</w:t>
      </w:r>
      <w:r>
        <w:rPr>
          <w:b/>
          <w:color w:val="38414D"/>
          <w:spacing w:val="-2"/>
          <w:w w:val="110"/>
        </w:rPr>
        <w:t xml:space="preserve"> </w:t>
      </w:r>
      <w:r>
        <w:rPr>
          <w:color w:val="38414D"/>
          <w:w w:val="110"/>
        </w:rPr>
        <w:t>table is described as follows:</w:t>
      </w:r>
    </w:p>
    <w:p w14:paraId="00FA25D4" w14:textId="698525A6" w:rsidR="000E5CA4" w:rsidRDefault="000E5CA4" w:rsidP="000E5CA4">
      <w:pPr>
        <w:ind w:firstLine="720"/>
      </w:pPr>
    </w:p>
    <w:p w14:paraId="340230D7" w14:textId="53187249" w:rsidR="000E5CA4" w:rsidRDefault="000E5CA4" w:rsidP="000E5CA4">
      <w:pPr>
        <w:ind w:firstLine="720"/>
      </w:pPr>
    </w:p>
    <w:p w14:paraId="6BE52D9D" w14:textId="5213CABB" w:rsidR="000E5CA4" w:rsidRDefault="000E5CA4" w:rsidP="000E5CA4">
      <w:pPr>
        <w:ind w:firstLine="720"/>
      </w:pPr>
    </w:p>
    <w:p w14:paraId="5C555AF2" w14:textId="0838D28D" w:rsidR="000E5CA4" w:rsidRDefault="000E5CA4" w:rsidP="000E5CA4">
      <w:pPr>
        <w:ind w:firstLine="720"/>
        <w:rPr>
          <w:b/>
          <w:bCs/>
        </w:rPr>
      </w:pPr>
      <w:r>
        <w:rPr>
          <w:b/>
          <w:bCs/>
        </w:rPr>
        <w:t xml:space="preserve">Solution :- </w:t>
      </w:r>
    </w:p>
    <w:p w14:paraId="06F2266B" w14:textId="12B89D62" w:rsidR="000E5CA4" w:rsidRDefault="000E5CA4" w:rsidP="000E5CA4">
      <w:pPr>
        <w:ind w:firstLine="720"/>
        <w:rPr>
          <w:b/>
          <w:bCs/>
        </w:rPr>
      </w:pPr>
    </w:p>
    <w:p w14:paraId="44F6EE75" w14:textId="77777777" w:rsidR="000E5CA4" w:rsidRDefault="000E5CA4" w:rsidP="000E5CA4"/>
    <w:p w14:paraId="3883D622" w14:textId="34BAB549" w:rsidR="000E5CA4" w:rsidRPr="000E5CA4" w:rsidRDefault="000E5CA4" w:rsidP="000E5CA4"/>
    <w:p w14:paraId="79C990AD" w14:textId="44C030E9" w:rsidR="000E5CA4" w:rsidRPr="000E5CA4" w:rsidRDefault="000E5CA4" w:rsidP="000E5CA4"/>
    <w:p w14:paraId="1C21426C" w14:textId="42FDF2AA" w:rsidR="000E5CA4" w:rsidRPr="000E5CA4" w:rsidRDefault="000E5CA4" w:rsidP="000E5CA4"/>
    <w:p w14:paraId="23533DE6" w14:textId="4B7A67BC" w:rsidR="000E5CA4" w:rsidRPr="000E5CA4" w:rsidRDefault="000E5CA4" w:rsidP="000E5CA4"/>
    <w:p w14:paraId="31EA8691" w14:textId="0D393867" w:rsidR="000E5CA4" w:rsidRPr="000E5CA4" w:rsidRDefault="000E5CA4" w:rsidP="000E5CA4"/>
    <w:p w14:paraId="67358515" w14:textId="0B3F6347" w:rsidR="000E5CA4" w:rsidRPr="000E5CA4" w:rsidRDefault="000E5CA4" w:rsidP="000E5CA4"/>
    <w:p w14:paraId="19D05CCF" w14:textId="77777777" w:rsidR="000E5CA4" w:rsidRPr="000E5CA4" w:rsidRDefault="000E5CA4" w:rsidP="000E5CA4"/>
    <w:sectPr w:rsidR="000E5CA4" w:rsidRPr="000E5CA4">
      <w:type w:val="continuous"/>
      <w:pgSz w:w="11900" w:h="16840"/>
      <w:pgMar w:top="780" w:right="9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4CF8"/>
    <w:rsid w:val="000E5CA4"/>
    <w:rsid w:val="009E3AD5"/>
    <w:rsid w:val="00A2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EC1AE6"/>
  <w15:docId w15:val="{22C1F3F0-9A4F-44DB-BC4F-83E57DB5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1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33"/>
      <w:ind w:left="184" w:right="452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Saini, Sahdev (MTSL)</cp:lastModifiedBy>
  <cp:revision>3</cp:revision>
  <dcterms:created xsi:type="dcterms:W3CDTF">2022-09-28T18:24:00Z</dcterms:created>
  <dcterms:modified xsi:type="dcterms:W3CDTF">2022-09-28T18:30:00Z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2016-10-12T00:00:00Z</vt:filetime>
  </property>
</Properties>
</file>