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D664" w14:textId="2AAAF5FF" w:rsidR="001F4AC8" w:rsidRPr="001F4AC8" w:rsidRDefault="001F4AC8" w:rsidP="001F4AC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8"/>
          <w:lang w:bidi="b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657CF7" wp14:editId="1A9C5E6F">
            <wp:simplePos x="0" y="0"/>
            <wp:positionH relativeFrom="column">
              <wp:posOffset>2601595</wp:posOffset>
            </wp:positionH>
            <wp:positionV relativeFrom="paragraph">
              <wp:posOffset>-228600</wp:posOffset>
            </wp:positionV>
            <wp:extent cx="457200" cy="457200"/>
            <wp:effectExtent l="0" t="0" r="0" b="0"/>
            <wp:wrapSquare wrapText="bothSides"/>
            <wp:docPr id="1" name="Picture 1" descr="Image result for bangladesh govern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angladesh government 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Arial Unicode MS"/>
          <w:b/>
          <w:sz w:val="24"/>
          <w:szCs w:val="28"/>
          <w:lang w:bidi="bn-IN"/>
        </w:rPr>
        <w:t>Joy Bangla</w:t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 xml:space="preserve">                           </w:t>
      </w:r>
      <w:r>
        <w:rPr>
          <w:rFonts w:asciiTheme="minorHAnsi" w:hAnsiTheme="minorHAnsi" w:cstheme="minorHAnsi"/>
          <w:b/>
          <w:sz w:val="24"/>
          <w:szCs w:val="28"/>
          <w:lang w:bidi="bn-IN"/>
        </w:rPr>
        <w:t>Joy Bangabandhu</w:t>
      </w:r>
    </w:p>
    <w:p w14:paraId="047E09CD" w14:textId="77777777" w:rsidR="001F4AC8" w:rsidRDefault="001F4AC8" w:rsidP="001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Calibri"/>
          <w:b/>
          <w:bCs/>
          <w:sz w:val="22"/>
          <w:szCs w:val="22"/>
        </w:rPr>
      </w:pPr>
    </w:p>
    <w:p w14:paraId="3705C55B" w14:textId="77777777" w:rsidR="001F4AC8" w:rsidRDefault="001F4AC8" w:rsidP="001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Calibri"/>
          <w:b/>
          <w:bCs/>
          <w:sz w:val="22"/>
          <w:szCs w:val="22"/>
        </w:rPr>
      </w:pPr>
    </w:p>
    <w:p w14:paraId="5060628F" w14:textId="77777777" w:rsidR="001F4AC8" w:rsidRDefault="001F4AC8" w:rsidP="001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Calibri"/>
          <w:b/>
          <w:bCs/>
          <w:sz w:val="22"/>
          <w:szCs w:val="22"/>
        </w:rPr>
      </w:pPr>
    </w:p>
    <w:p w14:paraId="6E49DE66" w14:textId="77777777" w:rsidR="001F4AC8" w:rsidRDefault="001F4AC8" w:rsidP="001F4AC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Calibri"/>
          <w:b/>
          <w:bCs/>
          <w:sz w:val="22"/>
          <w:szCs w:val="22"/>
        </w:rPr>
      </w:pPr>
    </w:p>
    <w:p w14:paraId="33C19B27" w14:textId="1CB1DBCC" w:rsidR="001F4AC8" w:rsidRPr="00EA512D" w:rsidRDefault="001F4AC8" w:rsidP="001F4AC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  <w:sz w:val="18"/>
          <w:szCs w:val="18"/>
        </w:rPr>
      </w:pPr>
      <w:bookmarkStart w:id="0" w:name="_Hlk25673490"/>
      <w:r w:rsidRPr="00EA512D">
        <w:rPr>
          <w:rStyle w:val="normaltextrun"/>
          <w:rFonts w:ascii="Cambria" w:hAnsi="Cambria" w:cs="Calibri"/>
          <w:b/>
          <w:bCs/>
          <w:sz w:val="22"/>
          <w:szCs w:val="22"/>
        </w:rPr>
        <w:t>The Office of the National Implementation Committee for Father of the Nation Bangabandhu Sheikh Mujibur Rahman’s 100</w:t>
      </w:r>
      <w:r w:rsidRPr="00EA512D">
        <w:rPr>
          <w:rStyle w:val="normaltextrun"/>
          <w:rFonts w:ascii="Cambria" w:hAnsi="Cambria" w:cs="Calibri"/>
          <w:b/>
          <w:bCs/>
          <w:sz w:val="22"/>
          <w:szCs w:val="22"/>
          <w:vertAlign w:val="superscript"/>
        </w:rPr>
        <w:t>th</w:t>
      </w:r>
      <w:r w:rsidRPr="00EA512D">
        <w:rPr>
          <w:rStyle w:val="normaltextrun"/>
          <w:rFonts w:ascii="Cambria" w:hAnsi="Cambria" w:cs="Calibri"/>
          <w:b/>
          <w:bCs/>
          <w:sz w:val="22"/>
          <w:szCs w:val="22"/>
        </w:rPr>
        <w:t xml:space="preserve"> Anniversary Celebration </w:t>
      </w:r>
      <w:r w:rsidRPr="00EA512D">
        <w:rPr>
          <w:rStyle w:val="scxw30633292"/>
          <w:rFonts w:ascii="Cambria" w:hAnsi="Cambria" w:cs="Calibri"/>
          <w:sz w:val="22"/>
          <w:szCs w:val="22"/>
        </w:rPr>
        <w:t> </w:t>
      </w:r>
      <w:r w:rsidRPr="00EA512D">
        <w:rPr>
          <w:rFonts w:ascii="Cambria" w:hAnsi="Cambria" w:cs="Calibri"/>
          <w:sz w:val="22"/>
          <w:szCs w:val="22"/>
        </w:rPr>
        <w:br/>
      </w:r>
      <w:bookmarkEnd w:id="0"/>
      <w:r w:rsidRPr="00EA512D">
        <w:rPr>
          <w:rStyle w:val="normaltextrun"/>
          <w:rFonts w:ascii="Cambria" w:hAnsi="Cambria" w:cs="Calibri"/>
          <w:sz w:val="22"/>
          <w:szCs w:val="22"/>
        </w:rPr>
        <w:t>International Mother Language Institute (5</w:t>
      </w:r>
      <w:r w:rsidRPr="00EA512D">
        <w:rPr>
          <w:rStyle w:val="normaltextrun"/>
          <w:rFonts w:ascii="Cambria" w:hAnsi="Cambria" w:cs="Calibri"/>
          <w:sz w:val="22"/>
          <w:szCs w:val="22"/>
          <w:vertAlign w:val="superscript"/>
        </w:rPr>
        <w:t>th</w:t>
      </w:r>
      <w:r w:rsidRPr="00EA512D">
        <w:rPr>
          <w:rStyle w:val="normaltextrun"/>
          <w:rFonts w:ascii="Cambria" w:hAnsi="Cambria" w:cs="Calibri"/>
          <w:sz w:val="22"/>
          <w:szCs w:val="22"/>
        </w:rPr>
        <w:t xml:space="preserve"> floor)</w:t>
      </w:r>
      <w:r w:rsidRPr="00EA512D">
        <w:rPr>
          <w:rStyle w:val="scxw30633292"/>
          <w:rFonts w:ascii="Cambria" w:hAnsi="Cambria" w:cs="Calibri"/>
          <w:sz w:val="22"/>
          <w:szCs w:val="22"/>
        </w:rPr>
        <w:t> </w:t>
      </w:r>
      <w:r w:rsidRPr="00EA512D">
        <w:rPr>
          <w:rFonts w:ascii="Cambria" w:hAnsi="Cambria" w:cs="Calibri"/>
          <w:sz w:val="22"/>
          <w:szCs w:val="22"/>
        </w:rPr>
        <w:br/>
      </w:r>
      <w:r w:rsidRPr="00EA512D">
        <w:rPr>
          <w:rStyle w:val="normaltextrun"/>
          <w:rFonts w:ascii="Cambria" w:hAnsi="Cambria" w:cs="Calibri"/>
          <w:sz w:val="22"/>
          <w:szCs w:val="22"/>
        </w:rPr>
        <w:t>Shaheed Captain Mansur Ali Road</w:t>
      </w:r>
      <w:r w:rsidRPr="00EA512D">
        <w:rPr>
          <w:rStyle w:val="scxw30633292"/>
          <w:rFonts w:ascii="Cambria" w:hAnsi="Cambria" w:cs="Calibri"/>
          <w:sz w:val="22"/>
          <w:szCs w:val="22"/>
        </w:rPr>
        <w:t> </w:t>
      </w:r>
      <w:r w:rsidRPr="00EA512D">
        <w:rPr>
          <w:rFonts w:ascii="Cambria" w:hAnsi="Cambria" w:cs="Calibri"/>
          <w:sz w:val="22"/>
          <w:szCs w:val="22"/>
        </w:rPr>
        <w:br/>
      </w:r>
      <w:r w:rsidRPr="00EA512D">
        <w:rPr>
          <w:rStyle w:val="normaltextrun"/>
          <w:rFonts w:ascii="Cambria" w:hAnsi="Cambria" w:cs="Calibri"/>
          <w:sz w:val="22"/>
          <w:szCs w:val="22"/>
        </w:rPr>
        <w:t>1/A Segun </w:t>
      </w:r>
      <w:proofErr w:type="spellStart"/>
      <w:r w:rsidRPr="00EA512D">
        <w:rPr>
          <w:rStyle w:val="normaltextrun"/>
          <w:rFonts w:ascii="Cambria" w:hAnsi="Cambria" w:cs="Calibri"/>
          <w:sz w:val="22"/>
          <w:szCs w:val="22"/>
        </w:rPr>
        <w:t>Bagicha</w:t>
      </w:r>
      <w:proofErr w:type="spellEnd"/>
      <w:r w:rsidRPr="00EA512D">
        <w:rPr>
          <w:rStyle w:val="normaltextrun"/>
          <w:rFonts w:ascii="Cambria" w:hAnsi="Cambria" w:cs="Calibri"/>
          <w:sz w:val="22"/>
          <w:szCs w:val="22"/>
        </w:rPr>
        <w:t>, Dhaka-1000</w:t>
      </w:r>
    </w:p>
    <w:p w14:paraId="2569F061" w14:textId="77777777" w:rsidR="001F4AC8" w:rsidRPr="00EA512D" w:rsidRDefault="001F4AC8" w:rsidP="001F4AC8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EA512D">
        <w:rPr>
          <w:rStyle w:val="eop"/>
          <w:rFonts w:ascii="Cambria" w:hAnsi="Cambria" w:cs="Calibri"/>
          <w:sz w:val="22"/>
          <w:szCs w:val="22"/>
        </w:rPr>
        <w:t> </w:t>
      </w:r>
    </w:p>
    <w:p w14:paraId="6C376F1C" w14:textId="77777777" w:rsidR="001F4AC8" w:rsidRPr="00EA512D" w:rsidRDefault="001F4AC8" w:rsidP="001F4AC8">
      <w:pPr>
        <w:spacing w:after="0" w:line="240" w:lineRule="auto"/>
        <w:ind w:left="180"/>
        <w:rPr>
          <w:rFonts w:ascii="Cambria" w:hAnsi="Cambria"/>
          <w:sz w:val="18"/>
        </w:rPr>
      </w:pPr>
    </w:p>
    <w:p w14:paraId="25AE7604" w14:textId="77777777" w:rsidR="001F4AC8" w:rsidRDefault="001F4AC8" w:rsidP="001F4AC8">
      <w:pPr>
        <w:spacing w:after="0" w:line="240" w:lineRule="auto"/>
        <w:ind w:left="180"/>
        <w:rPr>
          <w:rFonts w:ascii="Cambria" w:hAnsi="Cambria"/>
          <w:szCs w:val="28"/>
        </w:rPr>
      </w:pPr>
      <w:r w:rsidRPr="00EA512D">
        <w:rPr>
          <w:rFonts w:ascii="Cambria" w:hAnsi="Cambria"/>
          <w:szCs w:val="28"/>
        </w:rPr>
        <w:t>Press Release</w:t>
      </w:r>
      <w:r>
        <w:rPr>
          <w:rFonts w:ascii="Cambria" w:hAnsi="Cambria"/>
          <w:szCs w:val="28"/>
        </w:rPr>
        <w:t xml:space="preserve"> </w:t>
      </w:r>
    </w:p>
    <w:p w14:paraId="30F24036" w14:textId="77777777" w:rsidR="001F4AC8" w:rsidRDefault="001F4AC8" w:rsidP="001F4AC8">
      <w:pPr>
        <w:spacing w:after="0" w:line="240" w:lineRule="auto"/>
        <w:ind w:left="180"/>
        <w:rPr>
          <w:rFonts w:ascii="Cambria" w:hAnsi="Cambria"/>
          <w:szCs w:val="28"/>
        </w:rPr>
      </w:pPr>
    </w:p>
    <w:p w14:paraId="58961967" w14:textId="13014626" w:rsidR="001F4AC8" w:rsidRDefault="007A35E7" w:rsidP="001F4AC8">
      <w:pPr>
        <w:spacing w:after="0" w:line="240" w:lineRule="auto"/>
        <w:ind w:left="180"/>
        <w:jc w:val="center"/>
        <w:rPr>
          <w:rFonts w:ascii="Cambria" w:hAnsi="Cambria"/>
          <w:b/>
          <w:bCs/>
          <w:sz w:val="28"/>
          <w:szCs w:val="36"/>
        </w:rPr>
      </w:pPr>
      <w:r>
        <w:rPr>
          <w:rFonts w:ascii="Cambria" w:hAnsi="Cambria"/>
          <w:b/>
          <w:bCs/>
          <w:sz w:val="28"/>
          <w:szCs w:val="36"/>
        </w:rPr>
        <w:t xml:space="preserve">Condolences </w:t>
      </w:r>
    </w:p>
    <w:p w14:paraId="5774E932" w14:textId="150D982C" w:rsidR="007A35E7" w:rsidRDefault="007A35E7" w:rsidP="0040427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Dhaka, November 26, 2019 </w:t>
      </w:r>
    </w:p>
    <w:p w14:paraId="3378C450" w14:textId="3B0FED75" w:rsidR="009E50AC" w:rsidRDefault="009E50AC" w:rsidP="007A35E7">
      <w:pPr>
        <w:spacing w:after="0" w:line="240" w:lineRule="auto"/>
        <w:ind w:left="180"/>
        <w:rPr>
          <w:rFonts w:ascii="Arial" w:hAnsi="Arial" w:cs="Arial"/>
        </w:rPr>
      </w:pPr>
    </w:p>
    <w:p w14:paraId="240D3C35" w14:textId="77777777" w:rsidR="00277667" w:rsidRDefault="00F910BD" w:rsidP="00F910B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Ekushey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Padak</w:t>
      </w:r>
      <w:proofErr w:type="spellEnd"/>
      <w:r>
        <w:rPr>
          <w:rFonts w:ascii="Arial" w:hAnsi="Arial" w:cs="Arial"/>
        </w:rPr>
        <w:t xml:space="preserve">” awardee, eminent poet and architect </w:t>
      </w:r>
      <w:proofErr w:type="spellStart"/>
      <w:r>
        <w:rPr>
          <w:rFonts w:ascii="Arial" w:hAnsi="Arial" w:cs="Arial"/>
        </w:rPr>
        <w:t>Rabiul</w:t>
      </w:r>
      <w:proofErr w:type="spellEnd"/>
      <w:r>
        <w:rPr>
          <w:rFonts w:ascii="Arial" w:hAnsi="Arial" w:cs="Arial"/>
        </w:rPr>
        <w:t xml:space="preserve"> Hussain, who was also a m</w:t>
      </w:r>
      <w:r w:rsidR="009E50AC">
        <w:rPr>
          <w:rFonts w:ascii="Arial" w:hAnsi="Arial" w:cs="Arial"/>
        </w:rPr>
        <w:t>ember of Cultural Functions and Exhibition Arrangement Sub-committee of t</w:t>
      </w:r>
      <w:r w:rsidR="009E50AC" w:rsidRPr="009E50AC">
        <w:rPr>
          <w:rFonts w:ascii="Arial" w:hAnsi="Arial" w:cs="Arial"/>
        </w:rPr>
        <w:t>he Office of the National Implementation Committee for Father of the Nation Bangabandhu Sheikh Mujibur Rahman’s 100th Anniversary Celebration</w:t>
      </w:r>
      <w:r w:rsidR="00C00770">
        <w:rPr>
          <w:rFonts w:ascii="Arial" w:hAnsi="Arial" w:cs="Arial"/>
        </w:rPr>
        <w:t>,</w:t>
      </w:r>
      <w:r w:rsidR="009E50AC" w:rsidRPr="009E50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 passed away.</w:t>
      </w:r>
      <w:r w:rsidR="001F2793">
        <w:rPr>
          <w:rFonts w:ascii="Arial" w:hAnsi="Arial" w:cs="Arial"/>
        </w:rPr>
        <w:t xml:space="preserve"> The committee’s Chairman &amp; Professor</w:t>
      </w:r>
      <w:r>
        <w:rPr>
          <w:rFonts w:ascii="Arial" w:hAnsi="Arial" w:cs="Arial"/>
        </w:rPr>
        <w:t xml:space="preserve"> </w:t>
      </w:r>
      <w:r w:rsidR="001F2793">
        <w:rPr>
          <w:rFonts w:ascii="Arial" w:hAnsi="Arial" w:cs="Arial"/>
        </w:rPr>
        <w:t xml:space="preserve">Dr Md </w:t>
      </w:r>
      <w:proofErr w:type="spellStart"/>
      <w:r w:rsidR="001F2793">
        <w:rPr>
          <w:rFonts w:ascii="Arial" w:hAnsi="Arial" w:cs="Arial"/>
        </w:rPr>
        <w:t>Rofiqul</w:t>
      </w:r>
      <w:proofErr w:type="spellEnd"/>
      <w:r w:rsidR="001F2793">
        <w:rPr>
          <w:rFonts w:ascii="Arial" w:hAnsi="Arial" w:cs="Arial"/>
        </w:rPr>
        <w:t xml:space="preserve"> Islam and Chief Coordinator of the committee Dr Kamal Abdul Nasser Chowdhury expressed deep </w:t>
      </w:r>
      <w:r w:rsidR="001E5260">
        <w:rPr>
          <w:rFonts w:ascii="Arial" w:hAnsi="Arial" w:cs="Arial"/>
        </w:rPr>
        <w:t>sorrow</w:t>
      </w:r>
      <w:r w:rsidR="001F2793">
        <w:rPr>
          <w:rFonts w:ascii="Arial" w:hAnsi="Arial" w:cs="Arial"/>
        </w:rPr>
        <w:t xml:space="preserve"> on the passing of one of their peers.</w:t>
      </w:r>
      <w:r w:rsidR="00277667">
        <w:rPr>
          <w:rFonts w:ascii="Arial" w:hAnsi="Arial" w:cs="Arial"/>
        </w:rPr>
        <w:t xml:space="preserve"> </w:t>
      </w:r>
    </w:p>
    <w:p w14:paraId="5C9BE5FB" w14:textId="3B8322AB" w:rsidR="00277667" w:rsidRDefault="00277667" w:rsidP="00F910BD">
      <w:pPr>
        <w:spacing w:after="0" w:line="240" w:lineRule="auto"/>
        <w:rPr>
          <w:rFonts w:ascii="Arial" w:hAnsi="Arial" w:cs="Arial"/>
        </w:rPr>
      </w:pPr>
    </w:p>
    <w:p w14:paraId="27F9A11F" w14:textId="77777777" w:rsidR="00404274" w:rsidRDefault="00010472" w:rsidP="00F910B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Chairman of the committee commented on the impressive work that </w:t>
      </w:r>
      <w:proofErr w:type="spellStart"/>
      <w:r>
        <w:rPr>
          <w:rFonts w:ascii="Arial" w:hAnsi="Arial" w:cs="Arial"/>
        </w:rPr>
        <w:t>Robiul</w:t>
      </w:r>
      <w:proofErr w:type="spellEnd"/>
      <w:r>
        <w:rPr>
          <w:rFonts w:ascii="Arial" w:hAnsi="Arial" w:cs="Arial"/>
        </w:rPr>
        <w:t xml:space="preserve"> Hussain was doing for the </w:t>
      </w:r>
      <w:r w:rsidRPr="009E50AC">
        <w:rPr>
          <w:rFonts w:ascii="Arial" w:hAnsi="Arial" w:cs="Arial"/>
        </w:rPr>
        <w:t>National Implementation Committee for Father of the Nation Bangabandhu Sheikh Mujibur Rahman’s 100th Anniversary Celebration</w:t>
      </w:r>
      <w:r>
        <w:rPr>
          <w:rFonts w:ascii="Arial" w:hAnsi="Arial" w:cs="Arial"/>
        </w:rPr>
        <w:t xml:space="preserve">. </w:t>
      </w:r>
      <w:r w:rsidR="00294E99">
        <w:rPr>
          <w:rFonts w:ascii="Arial" w:hAnsi="Arial" w:cs="Arial"/>
        </w:rPr>
        <w:t>The whole nation is preparing to celebrate and make history on 17</w:t>
      </w:r>
      <w:r w:rsidR="00294E99" w:rsidRPr="00294E99">
        <w:rPr>
          <w:rFonts w:ascii="Arial" w:hAnsi="Arial" w:cs="Arial"/>
          <w:vertAlign w:val="superscript"/>
        </w:rPr>
        <w:t>th</w:t>
      </w:r>
      <w:r w:rsidR="00294E99">
        <w:rPr>
          <w:rFonts w:ascii="Arial" w:hAnsi="Arial" w:cs="Arial"/>
        </w:rPr>
        <w:t xml:space="preserve"> March next year for Bangabandhu’s 100</w:t>
      </w:r>
      <w:r w:rsidR="00294E99" w:rsidRPr="00294E99">
        <w:rPr>
          <w:rFonts w:ascii="Arial" w:hAnsi="Arial" w:cs="Arial"/>
          <w:vertAlign w:val="superscript"/>
        </w:rPr>
        <w:t>th</w:t>
      </w:r>
      <w:r w:rsidR="00294E99">
        <w:rPr>
          <w:rFonts w:ascii="Arial" w:hAnsi="Arial" w:cs="Arial"/>
        </w:rPr>
        <w:t xml:space="preserve"> Anniversary, his</w:t>
      </w:r>
      <w:r w:rsidR="00A228CA">
        <w:rPr>
          <w:rFonts w:ascii="Arial" w:hAnsi="Arial" w:cs="Arial"/>
        </w:rPr>
        <w:t xml:space="preserve"> untimely</w:t>
      </w:r>
      <w:r w:rsidR="00294E99">
        <w:rPr>
          <w:rFonts w:ascii="Arial" w:hAnsi="Arial" w:cs="Arial"/>
        </w:rPr>
        <w:t xml:space="preserve"> death leave</w:t>
      </w:r>
      <w:r w:rsidR="00A228CA">
        <w:rPr>
          <w:rFonts w:ascii="Arial" w:hAnsi="Arial" w:cs="Arial"/>
        </w:rPr>
        <w:t>s</w:t>
      </w:r>
      <w:r w:rsidR="00294E99">
        <w:rPr>
          <w:rFonts w:ascii="Arial" w:hAnsi="Arial" w:cs="Arial"/>
        </w:rPr>
        <w:t xml:space="preserve"> a lasting damage.</w:t>
      </w:r>
      <w:r w:rsidR="00404274">
        <w:rPr>
          <w:rFonts w:ascii="Arial" w:hAnsi="Arial" w:cs="Arial"/>
        </w:rPr>
        <w:t xml:space="preserve"> </w:t>
      </w:r>
    </w:p>
    <w:p w14:paraId="53764D68" w14:textId="77777777" w:rsidR="00404274" w:rsidRDefault="00404274" w:rsidP="00F910BD">
      <w:pPr>
        <w:spacing w:after="0" w:line="240" w:lineRule="auto"/>
        <w:rPr>
          <w:rFonts w:ascii="Arial" w:hAnsi="Arial" w:cs="Arial"/>
        </w:rPr>
      </w:pPr>
    </w:p>
    <w:p w14:paraId="6CAB82E3" w14:textId="529D9027" w:rsidR="003C25C7" w:rsidRDefault="00E22825" w:rsidP="00F910B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Remembering the immense contribution made by </w:t>
      </w:r>
      <w:proofErr w:type="spellStart"/>
      <w:r>
        <w:rPr>
          <w:rFonts w:ascii="Arial" w:hAnsi="Arial" w:cs="Arial"/>
        </w:rPr>
        <w:t>Robiul</w:t>
      </w:r>
      <w:proofErr w:type="spellEnd"/>
      <w:r>
        <w:rPr>
          <w:rFonts w:ascii="Arial" w:hAnsi="Arial" w:cs="Arial"/>
        </w:rPr>
        <w:t xml:space="preserve"> Hussain in Bangla language and literature, the committee’s Chief Coordinator paid tribute to him by saying, that </w:t>
      </w:r>
      <w:proofErr w:type="spellStart"/>
      <w:r>
        <w:rPr>
          <w:rFonts w:ascii="Arial" w:hAnsi="Arial" w:cs="Arial"/>
        </w:rPr>
        <w:t>Robiul</w:t>
      </w:r>
      <w:proofErr w:type="spellEnd"/>
      <w:r>
        <w:rPr>
          <w:rFonts w:ascii="Arial" w:hAnsi="Arial" w:cs="Arial"/>
        </w:rPr>
        <w:t xml:space="preserve"> Hussain was true embodiment of the Father of the Nation’s ideologies and the spirit of liberation. His literature will inspire patriotism in the generations to come.      </w:t>
      </w:r>
    </w:p>
    <w:p w14:paraId="01B00156" w14:textId="582FF990" w:rsidR="00916B93" w:rsidRDefault="00916B93" w:rsidP="00F910BD">
      <w:pPr>
        <w:spacing w:after="0" w:line="240" w:lineRule="auto"/>
        <w:rPr>
          <w:rFonts w:ascii="Arial" w:hAnsi="Arial" w:cs="Arial"/>
        </w:rPr>
      </w:pPr>
    </w:p>
    <w:p w14:paraId="4385E16E" w14:textId="0ADFA64F" w:rsidR="00916B93" w:rsidRPr="00916B93" w:rsidRDefault="00916B93" w:rsidP="00916B93">
      <w:pPr>
        <w:shd w:val="clear" w:color="auto" w:fill="FFFFFF"/>
        <w:spacing w:after="0" w:line="360" w:lineRule="auto"/>
        <w:jc w:val="both"/>
        <w:rPr>
          <w:rFonts w:ascii="SutonnyMJ" w:hAnsi="SutonnyMJ" w:cs="SutonnyMJ"/>
          <w:sz w:val="20"/>
          <w:szCs w:val="28"/>
        </w:rPr>
      </w:pPr>
      <w:r w:rsidRPr="00116208">
        <w:rPr>
          <w:rFonts w:ascii="SutonnyMJ" w:hAnsi="SutonnyMJ" w:cs="SutonnyMJ"/>
          <w:color w:val="222222"/>
          <w:szCs w:val="28"/>
        </w:rPr>
        <w:t>------------------------------------------------------------------------------------------------------------</w:t>
      </w:r>
    </w:p>
    <w:p w14:paraId="65DD7336" w14:textId="77777777" w:rsidR="003C25C7" w:rsidRDefault="003C25C7" w:rsidP="00F910BD">
      <w:pPr>
        <w:spacing w:after="0" w:line="240" w:lineRule="auto"/>
        <w:rPr>
          <w:rFonts w:ascii="Arial" w:hAnsi="Arial" w:cs="Arial"/>
        </w:rPr>
      </w:pPr>
    </w:p>
    <w:p w14:paraId="7B99C411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**Requesting to make the required arrangements for immediate release and circulation of the news.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5503BE21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0BA1DEDE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5BEFAD2F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Nasrin Jahan </w:t>
      </w:r>
      <w:proofErr w:type="spellStart"/>
      <w:r w:rsidRPr="009863F2">
        <w:rPr>
          <w:rStyle w:val="spellingerror"/>
          <w:rFonts w:ascii="Cambria" w:hAnsi="Cambria" w:cs="Calibri"/>
          <w:sz w:val="22"/>
          <w:szCs w:val="22"/>
        </w:rPr>
        <w:t>Lipi</w:t>
      </w:r>
      <w:proofErr w:type="spellEnd"/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14D3C94E" w14:textId="44DC4A82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Chief of Media C</w:t>
      </w:r>
      <w:r w:rsidR="00BC0944">
        <w:rPr>
          <w:rStyle w:val="normaltextrun"/>
          <w:rFonts w:ascii="Cambria" w:hAnsi="Cambria" w:cs="Calibri"/>
          <w:sz w:val="22"/>
          <w:szCs w:val="22"/>
        </w:rPr>
        <w:t>enter</w:t>
      </w:r>
    </w:p>
    <w:p w14:paraId="1BDE7806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National Implementation Committee for Father of the Nation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40AF4AFB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Bangabandhu Sheikh Mujibur Rahman’s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1FDC5FFE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100th anniversary celebration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645B60D3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Contact: 01552-414221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209E586B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E-mail: mujib100mediacell@gmail.com 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75B2CB92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10A30E1C" w14:textId="77777777" w:rsidR="00D846AC" w:rsidRDefault="00D846AC" w:rsidP="003C25C7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Calibri"/>
          <w:sz w:val="22"/>
          <w:szCs w:val="22"/>
        </w:rPr>
      </w:pPr>
    </w:p>
    <w:p w14:paraId="548EED64" w14:textId="77777777" w:rsidR="00D846AC" w:rsidRDefault="00D846AC" w:rsidP="003C25C7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Calibri"/>
          <w:sz w:val="22"/>
          <w:szCs w:val="22"/>
        </w:rPr>
      </w:pPr>
    </w:p>
    <w:p w14:paraId="53DFC260" w14:textId="77777777" w:rsidR="00D846AC" w:rsidRDefault="00D846AC" w:rsidP="003C25C7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Calibri"/>
          <w:sz w:val="22"/>
          <w:szCs w:val="22"/>
        </w:rPr>
      </w:pPr>
    </w:p>
    <w:p w14:paraId="2A8CBBFA" w14:textId="0A35FAB6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Circulation: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74141DCA" w14:textId="4E252BF5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1.</w:t>
      </w:r>
      <w:r w:rsidR="00EC1B81">
        <w:rPr>
          <w:rStyle w:val="normaltextrun"/>
          <w:rFonts w:ascii="Cambria" w:hAnsi="Cambria" w:cs="Calibri"/>
          <w:sz w:val="22"/>
          <w:szCs w:val="22"/>
        </w:rPr>
        <w:t xml:space="preserve"> </w:t>
      </w:r>
      <w:r w:rsidRPr="009863F2">
        <w:rPr>
          <w:rStyle w:val="normaltextrun"/>
          <w:rFonts w:ascii="Cambria" w:hAnsi="Cambria" w:cs="Calibri"/>
          <w:sz w:val="22"/>
          <w:szCs w:val="22"/>
        </w:rPr>
        <w:t>Senior Associate Information Officer (Press), Department of Information, Bangladesh Secretariat, Dhaka. 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42C7C286" w14:textId="031428F4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2.</w:t>
      </w:r>
      <w:r w:rsidR="00EC1B81">
        <w:rPr>
          <w:rStyle w:val="normaltextrun"/>
          <w:rFonts w:ascii="Cambria" w:hAnsi="Cambria" w:cs="Calibri"/>
          <w:sz w:val="22"/>
          <w:szCs w:val="22"/>
        </w:rPr>
        <w:t xml:space="preserve"> </w:t>
      </w:r>
      <w:r w:rsidRPr="009863F2">
        <w:rPr>
          <w:rStyle w:val="normaltextrun"/>
          <w:rFonts w:ascii="Cambria" w:hAnsi="Cambria" w:cs="Calibri"/>
          <w:sz w:val="22"/>
          <w:szCs w:val="22"/>
        </w:rPr>
        <w:t>DDG (News), Bangladesh Television, Television Building, Rampura, Dhaka.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047E5724" w14:textId="0A8E2F2C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3.</w:t>
      </w:r>
      <w:r w:rsidR="00EC1B81">
        <w:rPr>
          <w:rStyle w:val="normaltextrun"/>
          <w:rFonts w:ascii="Cambria" w:hAnsi="Cambria" w:cs="Calibri"/>
          <w:sz w:val="22"/>
          <w:szCs w:val="22"/>
        </w:rPr>
        <w:t xml:space="preserve"> </w:t>
      </w:r>
      <w:r w:rsidRPr="009863F2">
        <w:rPr>
          <w:rStyle w:val="normaltextrun"/>
          <w:rFonts w:ascii="Cambria" w:hAnsi="Cambria" w:cs="Calibri"/>
          <w:sz w:val="22"/>
          <w:szCs w:val="22"/>
        </w:rPr>
        <w:t>Communication Officer/ Assignment Editor/ Chief Videographer, Bangladesh Television, Television Building, Rampura, Dhaka. 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7DE1A5FD" w14:textId="636D49AB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4.</w:t>
      </w:r>
      <w:r w:rsidR="00EC1B81">
        <w:rPr>
          <w:rStyle w:val="normaltextrun"/>
          <w:rFonts w:ascii="Cambria" w:hAnsi="Cambria" w:cs="Calibri"/>
          <w:sz w:val="22"/>
          <w:szCs w:val="22"/>
        </w:rPr>
        <w:t xml:space="preserve"> </w:t>
      </w:r>
      <w:r w:rsidRPr="009863F2">
        <w:rPr>
          <w:rStyle w:val="normaltextrun"/>
          <w:rFonts w:ascii="Cambria" w:hAnsi="Cambria" w:cs="Calibri"/>
          <w:sz w:val="22"/>
          <w:szCs w:val="22"/>
        </w:rPr>
        <w:t>Chief Reporter, BSS/UNB/BDNews24.com/ Bangla News 24.com.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54A9D7AA" w14:textId="05748DB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5</w:t>
      </w:r>
      <w:r w:rsidR="00EC1B81">
        <w:rPr>
          <w:rStyle w:val="normaltextrun"/>
          <w:rFonts w:ascii="Cambria" w:hAnsi="Cambria" w:cs="Calibri"/>
          <w:sz w:val="22"/>
          <w:szCs w:val="22"/>
        </w:rPr>
        <w:t xml:space="preserve">. </w:t>
      </w:r>
      <w:r w:rsidRPr="009863F2">
        <w:rPr>
          <w:rStyle w:val="normaltextrun"/>
          <w:rFonts w:ascii="Cambria" w:hAnsi="Cambria" w:cs="Calibri"/>
          <w:sz w:val="22"/>
          <w:szCs w:val="22"/>
        </w:rPr>
        <w:t>Director of Program, Bangladesh </w:t>
      </w:r>
      <w:proofErr w:type="spellStart"/>
      <w:r w:rsidRPr="009863F2">
        <w:rPr>
          <w:rStyle w:val="spellingerror"/>
          <w:rFonts w:ascii="Cambria" w:hAnsi="Cambria" w:cs="Calibri"/>
          <w:sz w:val="22"/>
          <w:szCs w:val="22"/>
        </w:rPr>
        <w:t>Betar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, Dhaka (Duty Officer/ OB Branch)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12C37F3C" w14:textId="72B01B0E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6.</w:t>
      </w:r>
      <w:r w:rsidR="00EC1B81">
        <w:rPr>
          <w:rStyle w:val="normaltextrun"/>
          <w:rFonts w:ascii="Cambria" w:hAnsi="Cambria" w:cs="Calibri"/>
          <w:sz w:val="22"/>
          <w:szCs w:val="22"/>
        </w:rPr>
        <w:t xml:space="preserve"> </w:t>
      </w:r>
      <w:r w:rsidRPr="009863F2">
        <w:rPr>
          <w:rStyle w:val="normaltextrun"/>
          <w:rFonts w:ascii="Cambria" w:hAnsi="Cambria" w:cs="Calibri"/>
          <w:sz w:val="22"/>
          <w:szCs w:val="22"/>
        </w:rPr>
        <w:t>Assignment Editor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70F4D88A" w14:textId="77777777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BTV/ATN Bangla/Channel </w:t>
      </w:r>
      <w:proofErr w:type="spellStart"/>
      <w:r w:rsidRPr="009863F2">
        <w:rPr>
          <w:rStyle w:val="spellingerror"/>
          <w:rFonts w:ascii="Cambria" w:hAnsi="Cambria" w:cs="Calibri"/>
          <w:sz w:val="22"/>
          <w:szCs w:val="22"/>
        </w:rPr>
        <w:t>i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/ ETV/Bangla Vision/ RTV/ </w:t>
      </w:r>
      <w:proofErr w:type="spellStart"/>
      <w:r w:rsidRPr="009863F2">
        <w:rPr>
          <w:rStyle w:val="normaltextrun"/>
          <w:rFonts w:ascii="Cambria" w:hAnsi="Cambria" w:cs="Calibri"/>
          <w:sz w:val="22"/>
          <w:szCs w:val="22"/>
        </w:rPr>
        <w:t>Baishakhi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 TV/ </w:t>
      </w:r>
      <w:proofErr w:type="spellStart"/>
      <w:r w:rsidRPr="009863F2">
        <w:rPr>
          <w:rStyle w:val="spellingerror"/>
          <w:rFonts w:ascii="Cambria" w:hAnsi="Cambria" w:cs="Calibri"/>
          <w:sz w:val="22"/>
          <w:szCs w:val="22"/>
        </w:rPr>
        <w:t>Desh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 TV/ DBC/ </w:t>
      </w:r>
      <w:proofErr w:type="spellStart"/>
      <w:r w:rsidRPr="009863F2">
        <w:rPr>
          <w:rStyle w:val="spellingerror"/>
          <w:rFonts w:ascii="Cambria" w:hAnsi="Cambria" w:cs="Calibri"/>
          <w:sz w:val="22"/>
          <w:szCs w:val="22"/>
        </w:rPr>
        <w:t>Deepto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 TV/ </w:t>
      </w:r>
      <w:proofErr w:type="spellStart"/>
      <w:r w:rsidRPr="009863F2">
        <w:rPr>
          <w:rStyle w:val="spellingerror"/>
          <w:rFonts w:ascii="Cambria" w:hAnsi="Cambria" w:cs="Calibri"/>
          <w:sz w:val="22"/>
          <w:szCs w:val="22"/>
        </w:rPr>
        <w:t>MyTV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/ Gazi TV/ </w:t>
      </w:r>
      <w:proofErr w:type="spellStart"/>
      <w:r w:rsidRPr="009863F2">
        <w:rPr>
          <w:rStyle w:val="normaltextrun"/>
          <w:rFonts w:ascii="Cambria" w:hAnsi="Cambria" w:cs="Calibri"/>
          <w:sz w:val="22"/>
          <w:szCs w:val="22"/>
        </w:rPr>
        <w:t>Shomoy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 TV/ Channel 9/ Channel 16/ </w:t>
      </w:r>
      <w:proofErr w:type="spellStart"/>
      <w:r w:rsidRPr="009863F2">
        <w:rPr>
          <w:rStyle w:val="normaltextrun"/>
          <w:rFonts w:ascii="Cambria" w:hAnsi="Cambria" w:cs="Calibri"/>
          <w:sz w:val="22"/>
          <w:szCs w:val="22"/>
        </w:rPr>
        <w:t>Mohona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 TV/ ATN News/ </w:t>
      </w:r>
      <w:proofErr w:type="spellStart"/>
      <w:r w:rsidRPr="009863F2">
        <w:rPr>
          <w:rStyle w:val="normaltextrun"/>
          <w:rFonts w:ascii="Cambria" w:hAnsi="Cambria" w:cs="Calibri"/>
          <w:sz w:val="22"/>
          <w:szCs w:val="22"/>
        </w:rPr>
        <w:t>Ekattor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 TV/ Channel 24/ GTV/ Asian TV/ </w:t>
      </w:r>
      <w:proofErr w:type="spellStart"/>
      <w:r w:rsidRPr="009863F2">
        <w:rPr>
          <w:rStyle w:val="spellingerror"/>
          <w:rFonts w:ascii="Cambria" w:hAnsi="Cambria" w:cs="Calibri"/>
          <w:sz w:val="22"/>
          <w:szCs w:val="22"/>
        </w:rPr>
        <w:t>Maachranga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 TV/ Jamuna TV/ News 24/ SA TV/ Bijoy TV/ NTV/ Bangla Vision/ Independent TV/ </w:t>
      </w:r>
      <w:proofErr w:type="spellStart"/>
      <w:r w:rsidRPr="009863F2">
        <w:rPr>
          <w:rStyle w:val="normaltextrun"/>
          <w:rFonts w:ascii="Cambria" w:hAnsi="Cambria" w:cs="Calibri"/>
          <w:sz w:val="22"/>
          <w:szCs w:val="22"/>
        </w:rPr>
        <w:t>Nagorik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 TV/ Bangla TV/ Ananda TV.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7C242BBA" w14:textId="1BD3F8DE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7.</w:t>
      </w:r>
      <w:r w:rsidR="005B1F3A">
        <w:rPr>
          <w:rStyle w:val="normaltextrun"/>
          <w:rFonts w:ascii="Cambria" w:hAnsi="Cambria" w:cs="Calibri"/>
          <w:sz w:val="22"/>
          <w:szCs w:val="22"/>
        </w:rPr>
        <w:t xml:space="preserve"> </w:t>
      </w:r>
      <w:r w:rsidRPr="009863F2">
        <w:rPr>
          <w:rStyle w:val="normaltextrun"/>
          <w:rFonts w:ascii="Cambria" w:hAnsi="Cambria" w:cs="Calibri"/>
          <w:sz w:val="22"/>
          <w:szCs w:val="22"/>
        </w:rPr>
        <w:t>Assignment Editor, Radio Today/ Radio </w:t>
      </w:r>
      <w:proofErr w:type="spellStart"/>
      <w:r w:rsidRPr="009863F2">
        <w:rPr>
          <w:rStyle w:val="normaltextrun"/>
          <w:rFonts w:ascii="Cambria" w:hAnsi="Cambria" w:cs="Calibri"/>
          <w:sz w:val="22"/>
          <w:szCs w:val="22"/>
        </w:rPr>
        <w:t>Foorti</w:t>
      </w:r>
      <w:proofErr w:type="spellEnd"/>
      <w:r w:rsidRPr="009863F2">
        <w:rPr>
          <w:rStyle w:val="normaltextrun"/>
          <w:rFonts w:ascii="Cambria" w:hAnsi="Cambria" w:cs="Calibri"/>
          <w:sz w:val="22"/>
          <w:szCs w:val="22"/>
        </w:rPr>
        <w:t>/ ABC Radio.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12AE79AE" w14:textId="2DFF1F90" w:rsidR="003C25C7" w:rsidRPr="009863F2" w:rsidRDefault="003C25C7" w:rsidP="003C25C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8.</w:t>
      </w:r>
      <w:r w:rsidR="005B1F3A">
        <w:rPr>
          <w:rStyle w:val="normaltextrun"/>
          <w:rFonts w:ascii="Cambria" w:hAnsi="Cambria" w:cs="Calibri"/>
          <w:sz w:val="22"/>
          <w:szCs w:val="22"/>
        </w:rPr>
        <w:t xml:space="preserve"> </w:t>
      </w:r>
      <w:bookmarkStart w:id="1" w:name="_GoBack"/>
      <w:bookmarkEnd w:id="1"/>
      <w:r w:rsidRPr="009863F2">
        <w:rPr>
          <w:rStyle w:val="normaltextrun"/>
          <w:rFonts w:ascii="Cambria" w:hAnsi="Cambria" w:cs="Calibri"/>
          <w:sz w:val="22"/>
          <w:szCs w:val="22"/>
        </w:rPr>
        <w:t>Chief Reporter of all national daily newspapers.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4A7ECC78" w14:textId="77777777" w:rsidR="003C25C7" w:rsidRDefault="003C25C7" w:rsidP="003C25C7">
      <w:pPr>
        <w:spacing w:after="0" w:line="240" w:lineRule="auto"/>
        <w:ind w:left="180"/>
        <w:rPr>
          <w:rFonts w:ascii="SutonnyMJ" w:hAnsi="SutonnyMJ" w:cs="SutonnyMJ"/>
          <w:color w:val="222222"/>
          <w:sz w:val="24"/>
          <w:szCs w:val="28"/>
        </w:rPr>
      </w:pPr>
    </w:p>
    <w:p w14:paraId="30D5C1C1" w14:textId="0AC9415E" w:rsidR="00010472" w:rsidRDefault="00E22825" w:rsidP="00F910B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294E99">
        <w:rPr>
          <w:rFonts w:ascii="Arial" w:hAnsi="Arial" w:cs="Arial"/>
        </w:rPr>
        <w:t xml:space="preserve">      </w:t>
      </w:r>
      <w:r w:rsidR="00010472">
        <w:rPr>
          <w:rFonts w:ascii="Arial" w:hAnsi="Arial" w:cs="Arial"/>
        </w:rPr>
        <w:t xml:space="preserve"> </w:t>
      </w:r>
    </w:p>
    <w:p w14:paraId="6D15646A" w14:textId="2ACB8436" w:rsidR="009E50AC" w:rsidRPr="009E50AC" w:rsidRDefault="001F2793" w:rsidP="00F910B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E50AC" w:rsidRPr="009E50AC">
        <w:rPr>
          <w:rFonts w:ascii="Arial" w:hAnsi="Arial" w:cs="Arial"/>
        </w:rPr>
        <w:t xml:space="preserve"> </w:t>
      </w:r>
    </w:p>
    <w:p w14:paraId="115970B1" w14:textId="77777777" w:rsidR="001F4AC8" w:rsidRDefault="001F4AC8" w:rsidP="001F4AC8">
      <w:pPr>
        <w:spacing w:after="0" w:line="240" w:lineRule="auto"/>
        <w:ind w:left="180"/>
        <w:jc w:val="center"/>
        <w:rPr>
          <w:rFonts w:ascii="Cambria" w:hAnsi="Cambria"/>
          <w:b/>
          <w:bCs/>
          <w:sz w:val="28"/>
          <w:szCs w:val="36"/>
        </w:rPr>
      </w:pPr>
    </w:p>
    <w:p w14:paraId="2522E7AC" w14:textId="133F8C27" w:rsidR="004A7F22" w:rsidRDefault="004A7F22"/>
    <w:p w14:paraId="07F081CC" w14:textId="30B0297B" w:rsidR="00916B93" w:rsidRDefault="00916B93"/>
    <w:p w14:paraId="71341A43" w14:textId="76E08096" w:rsidR="00916B93" w:rsidRDefault="00916B93"/>
    <w:p w14:paraId="1DB1EB43" w14:textId="4D9B2B0D" w:rsidR="00916B93" w:rsidRDefault="00916B93"/>
    <w:p w14:paraId="54CF7706" w14:textId="36161133" w:rsidR="00916B93" w:rsidRDefault="00916B93"/>
    <w:p w14:paraId="079E9A36" w14:textId="6A8EC46F" w:rsidR="00916B93" w:rsidRDefault="00916B93"/>
    <w:p w14:paraId="0212C6B9" w14:textId="255E4601" w:rsidR="00916B93" w:rsidRDefault="00916B93"/>
    <w:p w14:paraId="2CB060F2" w14:textId="0583E076" w:rsidR="00916B93" w:rsidRDefault="00916B93"/>
    <w:p w14:paraId="2F46B95A" w14:textId="47418B29" w:rsidR="00916B93" w:rsidRDefault="00916B93"/>
    <w:p w14:paraId="38847917" w14:textId="4D262EFD" w:rsidR="00916B93" w:rsidRDefault="00916B93"/>
    <w:p w14:paraId="4CE56C43" w14:textId="187723B4" w:rsidR="00916B93" w:rsidRDefault="00916B93"/>
    <w:p w14:paraId="2DA1704E" w14:textId="255E37DB" w:rsidR="00916B93" w:rsidRDefault="00916B93"/>
    <w:p w14:paraId="2A918608" w14:textId="2BCFA099" w:rsidR="00916B93" w:rsidRDefault="00916B93"/>
    <w:p w14:paraId="5750D031" w14:textId="524FD3FF" w:rsidR="00916B93" w:rsidRDefault="00916B93"/>
    <w:p w14:paraId="5B84C290" w14:textId="0F2901DB" w:rsidR="00916B93" w:rsidRDefault="00916B93"/>
    <w:p w14:paraId="3338E57B" w14:textId="28C87EFE" w:rsidR="00916B93" w:rsidRDefault="00916B93"/>
    <w:p w14:paraId="1802171B" w14:textId="77777777" w:rsidR="00916B93" w:rsidRPr="001F4AC8" w:rsidRDefault="00916B93" w:rsidP="00916B93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8"/>
          <w:lang w:bidi="b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B5EBE9" wp14:editId="6B282D99">
            <wp:simplePos x="0" y="0"/>
            <wp:positionH relativeFrom="column">
              <wp:posOffset>2601595</wp:posOffset>
            </wp:positionH>
            <wp:positionV relativeFrom="paragraph">
              <wp:posOffset>-228600</wp:posOffset>
            </wp:positionV>
            <wp:extent cx="457200" cy="457200"/>
            <wp:effectExtent l="0" t="0" r="0" b="0"/>
            <wp:wrapSquare wrapText="bothSides"/>
            <wp:docPr id="2" name="Picture 2" descr="Image result for bangladesh govern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angladesh government 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Arial Unicode MS"/>
          <w:b/>
          <w:sz w:val="24"/>
          <w:szCs w:val="28"/>
          <w:lang w:bidi="bn-IN"/>
        </w:rPr>
        <w:t>Joy Bangla</w:t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</w:r>
      <w:r>
        <w:rPr>
          <w:rFonts w:ascii="SutonnyMJ" w:hAnsi="SutonnyMJ" w:cs="Arial Unicode MS"/>
          <w:b/>
          <w:sz w:val="24"/>
          <w:szCs w:val="28"/>
          <w:lang w:bidi="bn-IN"/>
        </w:rPr>
        <w:tab/>
        <w:t xml:space="preserve">                           </w:t>
      </w:r>
      <w:r>
        <w:rPr>
          <w:rFonts w:asciiTheme="minorHAnsi" w:hAnsiTheme="minorHAnsi" w:cstheme="minorHAnsi"/>
          <w:b/>
          <w:sz w:val="24"/>
          <w:szCs w:val="28"/>
          <w:lang w:bidi="bn-IN"/>
        </w:rPr>
        <w:t>Joy Bangabandhu</w:t>
      </w:r>
    </w:p>
    <w:p w14:paraId="233D2A05" w14:textId="77777777" w:rsidR="00916B93" w:rsidRDefault="00916B93" w:rsidP="00916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Calibri"/>
          <w:b/>
          <w:bCs/>
          <w:sz w:val="22"/>
          <w:szCs w:val="22"/>
        </w:rPr>
      </w:pPr>
    </w:p>
    <w:p w14:paraId="7C81D908" w14:textId="77777777" w:rsidR="00916B93" w:rsidRDefault="00916B93" w:rsidP="00916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Calibri"/>
          <w:b/>
          <w:bCs/>
          <w:sz w:val="22"/>
          <w:szCs w:val="22"/>
        </w:rPr>
      </w:pPr>
    </w:p>
    <w:p w14:paraId="1C6FF23B" w14:textId="77777777" w:rsidR="00916B93" w:rsidRDefault="00916B93" w:rsidP="00916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Calibri"/>
          <w:b/>
          <w:bCs/>
          <w:sz w:val="22"/>
          <w:szCs w:val="22"/>
        </w:rPr>
      </w:pPr>
    </w:p>
    <w:p w14:paraId="0DAC91AF" w14:textId="77777777" w:rsidR="00916B93" w:rsidRDefault="00916B93" w:rsidP="00916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Calibri"/>
          <w:b/>
          <w:bCs/>
          <w:sz w:val="22"/>
          <w:szCs w:val="22"/>
        </w:rPr>
      </w:pPr>
    </w:p>
    <w:p w14:paraId="305DAEA8" w14:textId="77777777" w:rsidR="00916B93" w:rsidRPr="00EA512D" w:rsidRDefault="00916B93" w:rsidP="00916B93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EA512D">
        <w:rPr>
          <w:rStyle w:val="normaltextrun"/>
          <w:rFonts w:ascii="Cambria" w:hAnsi="Cambria" w:cs="Calibri"/>
          <w:b/>
          <w:bCs/>
          <w:sz w:val="22"/>
          <w:szCs w:val="22"/>
        </w:rPr>
        <w:t>The Office of the National Implementation Committee for Father of the Nation Bangabandhu Sheikh Mujibur Rahman’s 100</w:t>
      </w:r>
      <w:r w:rsidRPr="00EA512D">
        <w:rPr>
          <w:rStyle w:val="normaltextrun"/>
          <w:rFonts w:ascii="Cambria" w:hAnsi="Cambria" w:cs="Calibri"/>
          <w:b/>
          <w:bCs/>
          <w:sz w:val="22"/>
          <w:szCs w:val="22"/>
          <w:vertAlign w:val="superscript"/>
        </w:rPr>
        <w:t>th</w:t>
      </w:r>
      <w:r w:rsidRPr="00EA512D">
        <w:rPr>
          <w:rStyle w:val="normaltextrun"/>
          <w:rFonts w:ascii="Cambria" w:hAnsi="Cambria" w:cs="Calibri"/>
          <w:b/>
          <w:bCs/>
          <w:sz w:val="22"/>
          <w:szCs w:val="22"/>
        </w:rPr>
        <w:t xml:space="preserve"> Anniversary Celebration </w:t>
      </w:r>
      <w:r w:rsidRPr="00EA512D">
        <w:rPr>
          <w:rStyle w:val="scxw30633292"/>
          <w:rFonts w:ascii="Cambria" w:hAnsi="Cambria" w:cs="Calibri"/>
          <w:sz w:val="22"/>
          <w:szCs w:val="22"/>
        </w:rPr>
        <w:t> </w:t>
      </w:r>
      <w:r w:rsidRPr="00EA512D">
        <w:rPr>
          <w:rFonts w:ascii="Cambria" w:hAnsi="Cambria" w:cs="Calibri"/>
          <w:sz w:val="22"/>
          <w:szCs w:val="22"/>
        </w:rPr>
        <w:br/>
      </w:r>
      <w:r w:rsidRPr="00EA512D">
        <w:rPr>
          <w:rStyle w:val="normaltextrun"/>
          <w:rFonts w:ascii="Cambria" w:hAnsi="Cambria" w:cs="Calibri"/>
          <w:sz w:val="22"/>
          <w:szCs w:val="22"/>
        </w:rPr>
        <w:t>International Mother Language Institute (5</w:t>
      </w:r>
      <w:r w:rsidRPr="00EA512D">
        <w:rPr>
          <w:rStyle w:val="normaltextrun"/>
          <w:rFonts w:ascii="Cambria" w:hAnsi="Cambria" w:cs="Calibri"/>
          <w:sz w:val="22"/>
          <w:szCs w:val="22"/>
          <w:vertAlign w:val="superscript"/>
        </w:rPr>
        <w:t>th</w:t>
      </w:r>
      <w:r w:rsidRPr="00EA512D">
        <w:rPr>
          <w:rStyle w:val="normaltextrun"/>
          <w:rFonts w:ascii="Cambria" w:hAnsi="Cambria" w:cs="Calibri"/>
          <w:sz w:val="22"/>
          <w:szCs w:val="22"/>
        </w:rPr>
        <w:t xml:space="preserve"> floor)</w:t>
      </w:r>
      <w:r w:rsidRPr="00EA512D">
        <w:rPr>
          <w:rStyle w:val="scxw30633292"/>
          <w:rFonts w:ascii="Cambria" w:hAnsi="Cambria" w:cs="Calibri"/>
          <w:sz w:val="22"/>
          <w:szCs w:val="22"/>
        </w:rPr>
        <w:t> </w:t>
      </w:r>
      <w:r w:rsidRPr="00EA512D">
        <w:rPr>
          <w:rFonts w:ascii="Cambria" w:hAnsi="Cambria" w:cs="Calibri"/>
          <w:sz w:val="22"/>
          <w:szCs w:val="22"/>
        </w:rPr>
        <w:br/>
      </w:r>
      <w:r w:rsidRPr="00EA512D">
        <w:rPr>
          <w:rStyle w:val="normaltextrun"/>
          <w:rFonts w:ascii="Cambria" w:hAnsi="Cambria" w:cs="Calibri"/>
          <w:sz w:val="22"/>
          <w:szCs w:val="22"/>
        </w:rPr>
        <w:t>Shaheed Captain Mansur Ali Road</w:t>
      </w:r>
      <w:r w:rsidRPr="00EA512D">
        <w:rPr>
          <w:rStyle w:val="scxw30633292"/>
          <w:rFonts w:ascii="Cambria" w:hAnsi="Cambria" w:cs="Calibri"/>
          <w:sz w:val="22"/>
          <w:szCs w:val="22"/>
        </w:rPr>
        <w:t> </w:t>
      </w:r>
      <w:r w:rsidRPr="00EA512D">
        <w:rPr>
          <w:rFonts w:ascii="Cambria" w:hAnsi="Cambria" w:cs="Calibri"/>
          <w:sz w:val="22"/>
          <w:szCs w:val="22"/>
        </w:rPr>
        <w:br/>
      </w:r>
      <w:r w:rsidRPr="00EA512D">
        <w:rPr>
          <w:rStyle w:val="normaltextrun"/>
          <w:rFonts w:ascii="Cambria" w:hAnsi="Cambria" w:cs="Calibri"/>
          <w:sz w:val="22"/>
          <w:szCs w:val="22"/>
        </w:rPr>
        <w:t>1/A Segun </w:t>
      </w:r>
      <w:proofErr w:type="spellStart"/>
      <w:r w:rsidRPr="00EA512D">
        <w:rPr>
          <w:rStyle w:val="normaltextrun"/>
          <w:rFonts w:ascii="Cambria" w:hAnsi="Cambria" w:cs="Calibri"/>
          <w:sz w:val="22"/>
          <w:szCs w:val="22"/>
        </w:rPr>
        <w:t>Bagicha</w:t>
      </w:r>
      <w:proofErr w:type="spellEnd"/>
      <w:r w:rsidRPr="00EA512D">
        <w:rPr>
          <w:rStyle w:val="normaltextrun"/>
          <w:rFonts w:ascii="Cambria" w:hAnsi="Cambria" w:cs="Calibri"/>
          <w:sz w:val="22"/>
          <w:szCs w:val="22"/>
        </w:rPr>
        <w:t>, Dhaka-1000</w:t>
      </w:r>
    </w:p>
    <w:p w14:paraId="150232D5" w14:textId="77777777" w:rsidR="00916B93" w:rsidRPr="00EA512D" w:rsidRDefault="00916B93" w:rsidP="00916B93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EA512D">
        <w:rPr>
          <w:rStyle w:val="eop"/>
          <w:rFonts w:ascii="Cambria" w:hAnsi="Cambria" w:cs="Calibri"/>
          <w:sz w:val="22"/>
          <w:szCs w:val="22"/>
        </w:rPr>
        <w:t> </w:t>
      </w:r>
    </w:p>
    <w:p w14:paraId="1064DA04" w14:textId="77777777" w:rsidR="00916B93" w:rsidRPr="00EA512D" w:rsidRDefault="00916B93" w:rsidP="00916B93">
      <w:pPr>
        <w:spacing w:after="0" w:line="240" w:lineRule="auto"/>
        <w:ind w:left="180"/>
        <w:rPr>
          <w:rFonts w:ascii="Cambria" w:hAnsi="Cambria"/>
          <w:sz w:val="18"/>
        </w:rPr>
      </w:pPr>
    </w:p>
    <w:p w14:paraId="080C8D9E" w14:textId="77777777" w:rsidR="00916B93" w:rsidRDefault="00916B93" w:rsidP="00916B93">
      <w:pPr>
        <w:spacing w:after="0" w:line="240" w:lineRule="auto"/>
        <w:ind w:left="180"/>
        <w:rPr>
          <w:rFonts w:ascii="Cambria" w:hAnsi="Cambria"/>
          <w:szCs w:val="28"/>
        </w:rPr>
      </w:pPr>
      <w:r w:rsidRPr="00EA512D">
        <w:rPr>
          <w:rFonts w:ascii="Cambria" w:hAnsi="Cambria"/>
          <w:szCs w:val="28"/>
        </w:rPr>
        <w:t>Press Release</w:t>
      </w:r>
      <w:r>
        <w:rPr>
          <w:rFonts w:ascii="Cambria" w:hAnsi="Cambria"/>
          <w:szCs w:val="28"/>
        </w:rPr>
        <w:t xml:space="preserve"> </w:t>
      </w:r>
    </w:p>
    <w:p w14:paraId="64A1A8C8" w14:textId="77777777" w:rsidR="00916B93" w:rsidRDefault="00916B93" w:rsidP="00916B93">
      <w:pPr>
        <w:spacing w:after="0" w:line="240" w:lineRule="auto"/>
        <w:ind w:left="180"/>
        <w:rPr>
          <w:rFonts w:ascii="Cambria" w:hAnsi="Cambria"/>
          <w:szCs w:val="28"/>
        </w:rPr>
      </w:pPr>
    </w:p>
    <w:p w14:paraId="28D4FE50" w14:textId="77777777" w:rsidR="00916B93" w:rsidRDefault="00916B93" w:rsidP="00916B93">
      <w:pPr>
        <w:spacing w:after="0" w:line="240" w:lineRule="auto"/>
        <w:ind w:left="180"/>
        <w:jc w:val="center"/>
        <w:rPr>
          <w:rFonts w:ascii="Cambria" w:hAnsi="Cambria"/>
          <w:b/>
          <w:bCs/>
          <w:sz w:val="28"/>
          <w:szCs w:val="36"/>
        </w:rPr>
      </w:pPr>
      <w:r>
        <w:rPr>
          <w:rFonts w:ascii="Cambria" w:hAnsi="Cambria"/>
          <w:b/>
          <w:bCs/>
          <w:sz w:val="28"/>
          <w:szCs w:val="36"/>
        </w:rPr>
        <w:t xml:space="preserve">Condolences </w:t>
      </w:r>
    </w:p>
    <w:p w14:paraId="0E2D0DFF" w14:textId="77777777" w:rsidR="00916B93" w:rsidRDefault="00916B93" w:rsidP="00916B93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Dhaka, November 26, 2019 </w:t>
      </w:r>
    </w:p>
    <w:p w14:paraId="717E9553" w14:textId="77777777" w:rsidR="00916B93" w:rsidRDefault="00916B93" w:rsidP="00916B93">
      <w:pPr>
        <w:spacing w:after="0" w:line="240" w:lineRule="auto"/>
        <w:ind w:left="180"/>
        <w:rPr>
          <w:rFonts w:ascii="Arial" w:hAnsi="Arial" w:cs="Arial"/>
        </w:rPr>
      </w:pPr>
    </w:p>
    <w:p w14:paraId="20337901" w14:textId="77777777" w:rsidR="00916B93" w:rsidRDefault="00916B93" w:rsidP="00916B9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Ekushey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Padak</w:t>
      </w:r>
      <w:proofErr w:type="spellEnd"/>
      <w:r>
        <w:rPr>
          <w:rFonts w:ascii="Arial" w:hAnsi="Arial" w:cs="Arial"/>
        </w:rPr>
        <w:t xml:space="preserve">” awardee, eminent poet and architect </w:t>
      </w:r>
      <w:proofErr w:type="spellStart"/>
      <w:r>
        <w:rPr>
          <w:rFonts w:ascii="Arial" w:hAnsi="Arial" w:cs="Arial"/>
        </w:rPr>
        <w:t>Rabiul</w:t>
      </w:r>
      <w:proofErr w:type="spellEnd"/>
      <w:r>
        <w:rPr>
          <w:rFonts w:ascii="Arial" w:hAnsi="Arial" w:cs="Arial"/>
        </w:rPr>
        <w:t xml:space="preserve"> Hussain, who was also a member of Cultural Functions and Exhibition Arrangement Sub-committee of t</w:t>
      </w:r>
      <w:r w:rsidRPr="009E50AC">
        <w:rPr>
          <w:rFonts w:ascii="Arial" w:hAnsi="Arial" w:cs="Arial"/>
        </w:rPr>
        <w:t>he Office of the National Implementation Committee for Father of the Nation Bangabandhu Sheikh Mujibur Rahman’s 100th Anniversary Celebration</w:t>
      </w:r>
      <w:r>
        <w:rPr>
          <w:rFonts w:ascii="Arial" w:hAnsi="Arial" w:cs="Arial"/>
        </w:rPr>
        <w:t>,</w:t>
      </w:r>
      <w:r w:rsidRPr="009E50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has passed away. The committee’s Chairman &amp; Professor Dr Md </w:t>
      </w:r>
      <w:proofErr w:type="spellStart"/>
      <w:r>
        <w:rPr>
          <w:rFonts w:ascii="Arial" w:hAnsi="Arial" w:cs="Arial"/>
        </w:rPr>
        <w:t>Rofiqul</w:t>
      </w:r>
      <w:proofErr w:type="spellEnd"/>
      <w:r>
        <w:rPr>
          <w:rFonts w:ascii="Arial" w:hAnsi="Arial" w:cs="Arial"/>
        </w:rPr>
        <w:t xml:space="preserve"> Islam and Chief Coordinator of the committee Dr Kamal Abdul Nasser Chowdhury expressed deep sorrow on the passing of one of their peers. </w:t>
      </w:r>
    </w:p>
    <w:p w14:paraId="2EBCB1EA" w14:textId="40FBEB22" w:rsidR="00916B93" w:rsidRDefault="00916B93"/>
    <w:p w14:paraId="73C643D3" w14:textId="77777777" w:rsidR="00916B93" w:rsidRPr="00116208" w:rsidRDefault="00916B93" w:rsidP="00916B93">
      <w:pPr>
        <w:shd w:val="clear" w:color="auto" w:fill="FFFFFF"/>
        <w:spacing w:after="0" w:line="360" w:lineRule="auto"/>
        <w:jc w:val="both"/>
        <w:rPr>
          <w:rFonts w:ascii="SutonnyMJ" w:hAnsi="SutonnyMJ" w:cs="SutonnyMJ"/>
          <w:sz w:val="20"/>
          <w:szCs w:val="28"/>
        </w:rPr>
      </w:pPr>
      <w:r w:rsidRPr="00116208">
        <w:rPr>
          <w:rFonts w:ascii="SutonnyMJ" w:hAnsi="SutonnyMJ" w:cs="SutonnyMJ"/>
          <w:color w:val="222222"/>
          <w:szCs w:val="28"/>
        </w:rPr>
        <w:t>------------------------------------------------------------------------------------------------------------</w:t>
      </w:r>
    </w:p>
    <w:p w14:paraId="5DBEFB4E" w14:textId="62950ED3" w:rsidR="00916B93" w:rsidRPr="009863F2" w:rsidRDefault="00916B93" w:rsidP="00916B93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**Requesting to make the required arrangements for immediate release and circulation of the news</w:t>
      </w:r>
      <w:r>
        <w:rPr>
          <w:rStyle w:val="normaltextrun"/>
          <w:rFonts w:ascii="Cambria" w:hAnsi="Cambria" w:cs="Calibri"/>
          <w:sz w:val="22"/>
          <w:szCs w:val="22"/>
        </w:rPr>
        <w:t xml:space="preserve"> as a scroll</w:t>
      </w:r>
      <w:r w:rsidRPr="009863F2">
        <w:rPr>
          <w:rStyle w:val="normaltextrun"/>
          <w:rFonts w:ascii="Cambria" w:hAnsi="Cambria" w:cs="Calibri"/>
          <w:sz w:val="22"/>
          <w:szCs w:val="22"/>
        </w:rPr>
        <w:t>.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1B785E4C" w14:textId="77777777" w:rsidR="00916B93" w:rsidRDefault="00916B93"/>
    <w:p w14:paraId="5BC4E7DF" w14:textId="77777777" w:rsidR="00BC0944" w:rsidRPr="009863F2" w:rsidRDefault="00BC0944" w:rsidP="00BC0944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Nasrin Jahan </w:t>
      </w:r>
      <w:proofErr w:type="spellStart"/>
      <w:r w:rsidRPr="009863F2">
        <w:rPr>
          <w:rStyle w:val="spellingerror"/>
          <w:rFonts w:ascii="Cambria" w:hAnsi="Cambria" w:cs="Calibri"/>
          <w:sz w:val="22"/>
          <w:szCs w:val="22"/>
        </w:rPr>
        <w:t>Lipi</w:t>
      </w:r>
      <w:proofErr w:type="spellEnd"/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2C003313" w14:textId="03047B94" w:rsidR="00BC0944" w:rsidRPr="009863F2" w:rsidRDefault="00BC0944" w:rsidP="00BC0944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Chief of Media Ce</w:t>
      </w:r>
      <w:r>
        <w:rPr>
          <w:rStyle w:val="normaltextrun"/>
          <w:rFonts w:ascii="Cambria" w:hAnsi="Cambria" w:cs="Calibri"/>
          <w:sz w:val="22"/>
          <w:szCs w:val="22"/>
        </w:rPr>
        <w:t xml:space="preserve">nter 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1EB42A4F" w14:textId="77777777" w:rsidR="00BC0944" w:rsidRPr="009863F2" w:rsidRDefault="00BC0944" w:rsidP="00BC0944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National Implementation Committee for Father of the Nation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00C7DA57" w14:textId="77777777" w:rsidR="00BC0944" w:rsidRPr="009863F2" w:rsidRDefault="00BC0944" w:rsidP="00BC0944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Bangabandhu Sheikh Mujibur Rahman’s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0E0FF395" w14:textId="77777777" w:rsidR="00BC0944" w:rsidRPr="009863F2" w:rsidRDefault="00BC0944" w:rsidP="00BC0944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100th anniversary celebration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1500428C" w14:textId="77777777" w:rsidR="00BC0944" w:rsidRPr="009863F2" w:rsidRDefault="00BC0944" w:rsidP="00BC0944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Contact: 01552-414221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1692EA2A" w14:textId="743E8E4C" w:rsidR="00BC0944" w:rsidRPr="00FF28B2" w:rsidRDefault="00BC0944" w:rsidP="00BC0944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E-mail: mujib100mediacell@gmail.com 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1D2E0D06" w14:textId="77777777" w:rsidR="00BC0944" w:rsidRDefault="00BC0944" w:rsidP="00BC0944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Calibri"/>
          <w:sz w:val="22"/>
          <w:szCs w:val="22"/>
        </w:rPr>
      </w:pPr>
    </w:p>
    <w:p w14:paraId="0AB668C3" w14:textId="77777777" w:rsidR="00BC0944" w:rsidRDefault="00BC0944" w:rsidP="00BC0944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Calibri"/>
          <w:sz w:val="22"/>
          <w:szCs w:val="22"/>
        </w:rPr>
      </w:pPr>
    </w:p>
    <w:p w14:paraId="12DDC28E" w14:textId="77777777" w:rsidR="00BC0944" w:rsidRPr="009863F2" w:rsidRDefault="00BC0944" w:rsidP="00BC0944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Circulation: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607D8086" w14:textId="5A235675" w:rsidR="00BC0944" w:rsidRPr="009863F2" w:rsidRDefault="00BC0944" w:rsidP="00BC0944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1.</w:t>
      </w:r>
      <w:r w:rsidR="00EC1B81">
        <w:rPr>
          <w:rStyle w:val="normaltextrun"/>
          <w:rFonts w:ascii="Cambria" w:hAnsi="Cambria" w:cs="Calibri"/>
          <w:sz w:val="22"/>
          <w:szCs w:val="22"/>
        </w:rPr>
        <w:t xml:space="preserve"> </w:t>
      </w:r>
      <w:r w:rsidRPr="009863F2">
        <w:rPr>
          <w:rStyle w:val="normaltextrun"/>
          <w:rFonts w:ascii="Cambria" w:hAnsi="Cambria" w:cs="Calibri"/>
          <w:sz w:val="22"/>
          <w:szCs w:val="22"/>
        </w:rPr>
        <w:t>Senior Associate Information Officer (Press), Department of Information, Bangladesh Secretariat, Dhaka. 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49B884B2" w14:textId="18B8B194" w:rsidR="00BC0944" w:rsidRPr="009863F2" w:rsidRDefault="00BC0944" w:rsidP="00BC0944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2.</w:t>
      </w:r>
      <w:r w:rsidR="00EC1B81">
        <w:rPr>
          <w:rStyle w:val="normaltextrun"/>
          <w:rFonts w:ascii="Cambria" w:hAnsi="Cambria" w:cs="Calibri"/>
          <w:sz w:val="22"/>
          <w:szCs w:val="22"/>
        </w:rPr>
        <w:t xml:space="preserve"> </w:t>
      </w:r>
      <w:r w:rsidRPr="009863F2">
        <w:rPr>
          <w:rStyle w:val="normaltextrun"/>
          <w:rFonts w:ascii="Cambria" w:hAnsi="Cambria" w:cs="Calibri"/>
          <w:sz w:val="22"/>
          <w:szCs w:val="22"/>
        </w:rPr>
        <w:t>DDG (News), Bangladesh Television, Television Building, Rampura, Dhaka.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46C78FB5" w14:textId="008143E6" w:rsidR="00BC0944" w:rsidRDefault="00BC0944" w:rsidP="00BC0944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Calibri"/>
          <w:sz w:val="22"/>
          <w:szCs w:val="22"/>
        </w:rPr>
      </w:pPr>
      <w:r w:rsidRPr="009863F2">
        <w:rPr>
          <w:rStyle w:val="normaltextrun"/>
          <w:rFonts w:ascii="Cambria" w:hAnsi="Cambria" w:cs="Calibri"/>
          <w:sz w:val="22"/>
          <w:szCs w:val="22"/>
        </w:rPr>
        <w:t>3.</w:t>
      </w:r>
      <w:r w:rsidR="00EC1B81">
        <w:rPr>
          <w:rStyle w:val="normaltextrun"/>
          <w:rFonts w:ascii="Cambria" w:hAnsi="Cambria" w:cs="Calibri"/>
          <w:sz w:val="22"/>
          <w:szCs w:val="22"/>
        </w:rPr>
        <w:t xml:space="preserve"> </w:t>
      </w:r>
      <w:r w:rsidRPr="009863F2">
        <w:rPr>
          <w:rStyle w:val="normaltextrun"/>
          <w:rFonts w:ascii="Cambria" w:hAnsi="Cambria" w:cs="Calibri"/>
          <w:sz w:val="22"/>
          <w:szCs w:val="22"/>
        </w:rPr>
        <w:t>Communication Officer/ Assignment Editor/ Chief Videographer, Bangladesh Television, Television Building, Rampura, Dhaka. 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5F4EAB53" w14:textId="7A168CD1" w:rsidR="00FF28B2" w:rsidRPr="009863F2" w:rsidRDefault="00FF28B2" w:rsidP="00FF28B2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>
        <w:rPr>
          <w:rStyle w:val="normaltextrun"/>
          <w:rFonts w:ascii="Cambria" w:hAnsi="Cambria" w:cs="Calibri"/>
          <w:sz w:val="22"/>
          <w:szCs w:val="22"/>
        </w:rPr>
        <w:lastRenderedPageBreak/>
        <w:t>4</w:t>
      </w:r>
      <w:r w:rsidRPr="009863F2">
        <w:rPr>
          <w:rStyle w:val="normaltextrun"/>
          <w:rFonts w:ascii="Cambria" w:hAnsi="Cambria" w:cs="Calibri"/>
          <w:sz w:val="22"/>
          <w:szCs w:val="22"/>
        </w:rPr>
        <w:t>.</w:t>
      </w:r>
      <w:r w:rsidR="00EC1B81">
        <w:rPr>
          <w:rStyle w:val="normaltextrun"/>
          <w:rFonts w:ascii="Cambria" w:hAnsi="Cambria" w:cs="Calibri"/>
          <w:sz w:val="22"/>
          <w:szCs w:val="22"/>
        </w:rPr>
        <w:t xml:space="preserve"> </w:t>
      </w:r>
      <w:r w:rsidRPr="009863F2">
        <w:rPr>
          <w:rStyle w:val="normaltextrun"/>
          <w:rFonts w:ascii="Cambria" w:hAnsi="Cambria" w:cs="Calibri"/>
          <w:sz w:val="22"/>
          <w:szCs w:val="22"/>
        </w:rPr>
        <w:t>Assignment Editor</w:t>
      </w:r>
      <w:r w:rsidRPr="009863F2">
        <w:rPr>
          <w:rStyle w:val="eop"/>
          <w:rFonts w:ascii="Cambria" w:hAnsi="Cambria" w:cs="Calibri"/>
          <w:sz w:val="22"/>
          <w:szCs w:val="22"/>
        </w:rPr>
        <w:t> </w:t>
      </w:r>
    </w:p>
    <w:p w14:paraId="27368C4A" w14:textId="680F896F" w:rsidR="00916B93" w:rsidRDefault="00FF28B2" w:rsidP="00FF28B2">
      <w:r w:rsidRPr="009863F2">
        <w:rPr>
          <w:rStyle w:val="normaltextrun"/>
          <w:rFonts w:ascii="Cambria" w:hAnsi="Cambria" w:cs="Calibri"/>
        </w:rPr>
        <w:t>BTV/ATN Bangla/Channel </w:t>
      </w:r>
      <w:proofErr w:type="spellStart"/>
      <w:r w:rsidRPr="009863F2">
        <w:rPr>
          <w:rStyle w:val="spellingerror"/>
          <w:rFonts w:ascii="Cambria" w:hAnsi="Cambria" w:cs="Calibri"/>
        </w:rPr>
        <w:t>i</w:t>
      </w:r>
      <w:proofErr w:type="spellEnd"/>
      <w:r w:rsidRPr="009863F2">
        <w:rPr>
          <w:rStyle w:val="normaltextrun"/>
          <w:rFonts w:ascii="Cambria" w:hAnsi="Cambria" w:cs="Calibri"/>
        </w:rPr>
        <w:t>/ ETV/Bangla Vision/ RTV/ </w:t>
      </w:r>
      <w:proofErr w:type="spellStart"/>
      <w:r w:rsidRPr="009863F2">
        <w:rPr>
          <w:rStyle w:val="normaltextrun"/>
          <w:rFonts w:ascii="Cambria" w:hAnsi="Cambria" w:cs="Calibri"/>
        </w:rPr>
        <w:t>Baishakhi</w:t>
      </w:r>
      <w:proofErr w:type="spellEnd"/>
      <w:r w:rsidRPr="009863F2">
        <w:rPr>
          <w:rStyle w:val="normaltextrun"/>
          <w:rFonts w:ascii="Cambria" w:hAnsi="Cambria" w:cs="Calibri"/>
        </w:rPr>
        <w:t> TV/ </w:t>
      </w:r>
      <w:proofErr w:type="spellStart"/>
      <w:r w:rsidRPr="009863F2">
        <w:rPr>
          <w:rStyle w:val="spellingerror"/>
          <w:rFonts w:ascii="Cambria" w:hAnsi="Cambria" w:cs="Calibri"/>
        </w:rPr>
        <w:t>Desh</w:t>
      </w:r>
      <w:proofErr w:type="spellEnd"/>
      <w:r w:rsidRPr="009863F2">
        <w:rPr>
          <w:rStyle w:val="normaltextrun"/>
          <w:rFonts w:ascii="Cambria" w:hAnsi="Cambria" w:cs="Calibri"/>
        </w:rPr>
        <w:t> TV/ DBC/ </w:t>
      </w:r>
      <w:proofErr w:type="spellStart"/>
      <w:r w:rsidRPr="009863F2">
        <w:rPr>
          <w:rStyle w:val="spellingerror"/>
          <w:rFonts w:ascii="Cambria" w:hAnsi="Cambria" w:cs="Calibri"/>
        </w:rPr>
        <w:t>Deepto</w:t>
      </w:r>
      <w:proofErr w:type="spellEnd"/>
      <w:r w:rsidRPr="009863F2">
        <w:rPr>
          <w:rStyle w:val="normaltextrun"/>
          <w:rFonts w:ascii="Cambria" w:hAnsi="Cambria" w:cs="Calibri"/>
        </w:rPr>
        <w:t> TV/ </w:t>
      </w:r>
      <w:proofErr w:type="spellStart"/>
      <w:r w:rsidRPr="009863F2">
        <w:rPr>
          <w:rStyle w:val="spellingerror"/>
          <w:rFonts w:ascii="Cambria" w:hAnsi="Cambria" w:cs="Calibri"/>
        </w:rPr>
        <w:t>MyTV</w:t>
      </w:r>
      <w:proofErr w:type="spellEnd"/>
      <w:r w:rsidRPr="009863F2">
        <w:rPr>
          <w:rStyle w:val="normaltextrun"/>
          <w:rFonts w:ascii="Cambria" w:hAnsi="Cambria" w:cs="Calibri"/>
        </w:rPr>
        <w:t>/ Gazi TV/ </w:t>
      </w:r>
      <w:proofErr w:type="spellStart"/>
      <w:r w:rsidRPr="009863F2">
        <w:rPr>
          <w:rStyle w:val="normaltextrun"/>
          <w:rFonts w:ascii="Cambria" w:hAnsi="Cambria" w:cs="Calibri"/>
        </w:rPr>
        <w:t>Shomoy</w:t>
      </w:r>
      <w:proofErr w:type="spellEnd"/>
      <w:r w:rsidRPr="009863F2">
        <w:rPr>
          <w:rStyle w:val="normaltextrun"/>
          <w:rFonts w:ascii="Cambria" w:hAnsi="Cambria" w:cs="Calibri"/>
        </w:rPr>
        <w:t> TV/ Channel 9/ Channel 16/ </w:t>
      </w:r>
      <w:proofErr w:type="spellStart"/>
      <w:r w:rsidRPr="009863F2">
        <w:rPr>
          <w:rStyle w:val="normaltextrun"/>
          <w:rFonts w:ascii="Cambria" w:hAnsi="Cambria" w:cs="Calibri"/>
        </w:rPr>
        <w:t>Mohona</w:t>
      </w:r>
      <w:proofErr w:type="spellEnd"/>
      <w:r w:rsidRPr="009863F2">
        <w:rPr>
          <w:rStyle w:val="normaltextrun"/>
          <w:rFonts w:ascii="Cambria" w:hAnsi="Cambria" w:cs="Calibri"/>
        </w:rPr>
        <w:t> TV/ ATN News/ </w:t>
      </w:r>
      <w:proofErr w:type="spellStart"/>
      <w:r w:rsidRPr="009863F2">
        <w:rPr>
          <w:rStyle w:val="normaltextrun"/>
          <w:rFonts w:ascii="Cambria" w:hAnsi="Cambria" w:cs="Calibri"/>
        </w:rPr>
        <w:t>Ekattor</w:t>
      </w:r>
      <w:proofErr w:type="spellEnd"/>
      <w:r w:rsidRPr="009863F2">
        <w:rPr>
          <w:rStyle w:val="normaltextrun"/>
          <w:rFonts w:ascii="Cambria" w:hAnsi="Cambria" w:cs="Calibri"/>
        </w:rPr>
        <w:t> TV/ Channel 24/ GTV/ Asian TV/ </w:t>
      </w:r>
      <w:proofErr w:type="spellStart"/>
      <w:r w:rsidRPr="009863F2">
        <w:rPr>
          <w:rStyle w:val="spellingerror"/>
          <w:rFonts w:ascii="Cambria" w:hAnsi="Cambria" w:cs="Calibri"/>
        </w:rPr>
        <w:t>Maachranga</w:t>
      </w:r>
      <w:proofErr w:type="spellEnd"/>
      <w:r w:rsidRPr="009863F2">
        <w:rPr>
          <w:rStyle w:val="normaltextrun"/>
          <w:rFonts w:ascii="Cambria" w:hAnsi="Cambria" w:cs="Calibri"/>
        </w:rPr>
        <w:t> TV/ Jamuna TV/ News 24/ SA TV/ Bijoy TV/ NTV/ Bangla Vision/ Independent TV/ </w:t>
      </w:r>
      <w:proofErr w:type="spellStart"/>
      <w:r w:rsidRPr="009863F2">
        <w:rPr>
          <w:rStyle w:val="normaltextrun"/>
          <w:rFonts w:ascii="Cambria" w:hAnsi="Cambria" w:cs="Calibri"/>
        </w:rPr>
        <w:t>Nagorik</w:t>
      </w:r>
      <w:proofErr w:type="spellEnd"/>
      <w:r w:rsidRPr="009863F2">
        <w:rPr>
          <w:rStyle w:val="normaltextrun"/>
          <w:rFonts w:ascii="Cambria" w:hAnsi="Cambria" w:cs="Calibri"/>
        </w:rPr>
        <w:t> TV/ Bangla TV/ Ananda TV.</w:t>
      </w:r>
    </w:p>
    <w:sectPr w:rsidR="0091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utonnyMJ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0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0057C"/>
    <w:multiLevelType w:val="hybridMultilevel"/>
    <w:tmpl w:val="D21C3592"/>
    <w:lvl w:ilvl="0" w:tplc="9E464FD6">
      <w:start w:val="1"/>
      <w:numFmt w:val="decimal"/>
      <w:lvlText w:val="%1."/>
      <w:lvlJc w:val="left"/>
      <w:pPr>
        <w:ind w:left="720" w:hanging="360"/>
      </w:pPr>
      <w:rPr>
        <w:rFonts w:ascii="SutonnyMJ" w:eastAsia="Calibri" w:hAnsi="SutonnyMJ" w:cs="SutonnyMJ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C8"/>
    <w:rsid w:val="00010472"/>
    <w:rsid w:val="000C453B"/>
    <w:rsid w:val="001E5260"/>
    <w:rsid w:val="001F2793"/>
    <w:rsid w:val="001F4AC8"/>
    <w:rsid w:val="00277667"/>
    <w:rsid w:val="00294E99"/>
    <w:rsid w:val="003874AB"/>
    <w:rsid w:val="003C25C7"/>
    <w:rsid w:val="00404274"/>
    <w:rsid w:val="004A7F22"/>
    <w:rsid w:val="005B1F3A"/>
    <w:rsid w:val="007A35E7"/>
    <w:rsid w:val="00916B93"/>
    <w:rsid w:val="009E50AC"/>
    <w:rsid w:val="00A228CA"/>
    <w:rsid w:val="00BC0944"/>
    <w:rsid w:val="00C00770"/>
    <w:rsid w:val="00D846AC"/>
    <w:rsid w:val="00E22825"/>
    <w:rsid w:val="00EC1B81"/>
    <w:rsid w:val="00F910BD"/>
    <w:rsid w:val="00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37F8"/>
  <w15:chartTrackingRefBased/>
  <w15:docId w15:val="{B823C08E-71AF-4FF1-BFC2-5FE47162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4AC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4A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1F4AC8"/>
  </w:style>
  <w:style w:type="character" w:customStyle="1" w:styleId="scxw30633292">
    <w:name w:val="scxw30633292"/>
    <w:rsid w:val="001F4AC8"/>
  </w:style>
  <w:style w:type="character" w:customStyle="1" w:styleId="eop">
    <w:name w:val="eop"/>
    <w:rsid w:val="001F4AC8"/>
  </w:style>
  <w:style w:type="character" w:customStyle="1" w:styleId="spellingerror">
    <w:name w:val="spellingerror"/>
    <w:rsid w:val="003C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upload.wikimedia.org/wikipedia/commons/thumb/8/84/Government_Seal_of_Bangladesh.svg/1200px-Government_Seal_of_Bangladesh.svg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Rahman</dc:creator>
  <cp:keywords/>
  <dc:description/>
  <cp:lastModifiedBy>Tanveer Rahman</cp:lastModifiedBy>
  <cp:revision>23</cp:revision>
  <dcterms:created xsi:type="dcterms:W3CDTF">2019-11-26T08:59:00Z</dcterms:created>
  <dcterms:modified xsi:type="dcterms:W3CDTF">2019-11-26T10:20:00Z</dcterms:modified>
</cp:coreProperties>
</file>