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48"/>
          <w:szCs w:val="48"/>
          <w:shd w:fill="ff9900" w:val="clear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shd w:fill="ff9900" w:val="clear"/>
          <w:rtl w:val="0"/>
        </w:rPr>
        <w:t xml:space="preserve">SECTION 7: DATABASE AND STORAGE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48"/>
          <w:szCs w:val="48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—-------------------------------------------------------</w:t>
      </w:r>
    </w:p>
    <w:p w:rsidR="00000000" w:rsidDel="00000000" w:rsidP="00000000" w:rsidRDefault="00000000" w:rsidRPr="00000000" w14:paraId="00000004">
      <w:pPr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The Four Categories of Storage-</w:t>
      </w:r>
    </w:p>
    <w:p w:rsidR="00000000" w:rsidDel="00000000" w:rsidP="00000000" w:rsidRDefault="00000000" w:rsidRPr="00000000" w14:paraId="00000006">
      <w:pPr>
        <w:jc w:val="left"/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Database Storage:</w:t>
      </w:r>
      <w:r w:rsidDel="00000000" w:rsidR="00000000" w:rsidRPr="00000000">
        <w:rPr>
          <w:sz w:val="30"/>
          <w:szCs w:val="30"/>
          <w:rtl w:val="0"/>
        </w:rPr>
        <w:t xml:space="preserve"> The most common for application state. Includes SQL (optimized for complex queries and strict consistency) and NoSQL (optimized for flexible schemas and massive horizontal scaling).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 Storage:</w:t>
      </w:r>
      <w:r w:rsidDel="00000000" w:rsidR="00000000" w:rsidRPr="00000000">
        <w:rPr>
          <w:sz w:val="30"/>
          <w:szCs w:val="30"/>
          <w:rtl w:val="0"/>
        </w:rPr>
        <w:t xml:space="preserve"> Built for massive scale and durability of unstructured data. Files are stored as "objects" with metadata in a flat structure and accessed via REST APIs.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Example: Amazon S3, Google Cloud Storage.</w:t>
      </w:r>
    </w:p>
    <w:p w:rsidR="00000000" w:rsidDel="00000000" w:rsidP="00000000" w:rsidRDefault="00000000" w:rsidRPr="00000000" w14:paraId="0000000A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File Storage: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Traditional hierarchical storage (folders and directories) accessed over a network. Commonly used in legacy enterprise systems where multiple users/servers need shared access to files. Example: NFS (Network File System).</w:t>
      </w:r>
    </w:p>
    <w:p w:rsidR="00000000" w:rsidDel="00000000" w:rsidP="00000000" w:rsidRDefault="00000000" w:rsidRPr="00000000" w14:paraId="0000000C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Block Storage: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 Highly performant, low-latency storage that provisions raw storage blocks. This acts like a direct hard drive attached to a server. It is primarily used by operating systems or databases that require incredibly fast input/output (I/O) operations. Example: Amazon EBS.</w:t>
      </w:r>
    </w:p>
    <w:p w:rsidR="00000000" w:rsidDel="00000000" w:rsidP="00000000" w:rsidRDefault="00000000" w:rsidRPr="00000000" w14:paraId="0000000E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u w:val="single"/>
          <w:rtl w:val="0"/>
        </w:rPr>
        <w:t xml:space="preserve">Core storage properties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- durability, availability,consistency,atomicity</w:t>
      </w:r>
    </w:p>
    <w:p w:rsidR="00000000" w:rsidDel="00000000" w:rsidP="00000000" w:rsidRDefault="00000000" w:rsidRPr="00000000" w14:paraId="00000013">
      <w:pPr>
        <w:jc w:val="left"/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Polyglot persistence</w:t>
      </w:r>
      <w:r w:rsidDel="00000000" w:rsidR="00000000" w:rsidRPr="00000000">
        <w:rPr>
          <w:sz w:val="30"/>
          <w:szCs w:val="30"/>
          <w:rtl w:val="0"/>
        </w:rPr>
        <w:t xml:space="preserve">- using different data storage techniques in a single application. </w:t>
      </w:r>
    </w:p>
    <w:p w:rsidR="00000000" w:rsidDel="00000000" w:rsidP="00000000" w:rsidRDefault="00000000" w:rsidRPr="00000000" w14:paraId="0000001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Types of NoSQL databases-</w:t>
      </w:r>
    </w:p>
    <w:p w:rsidR="00000000" w:rsidDel="00000000" w:rsidP="00000000" w:rsidRDefault="00000000" w:rsidRPr="00000000" w14:paraId="0000001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vtccdyhjo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Document Databases (e.g., MongoDB)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it works:</w:t>
      </w:r>
      <w:r w:rsidDel="00000000" w:rsidR="00000000" w:rsidRPr="00000000">
        <w:rPr>
          <w:sz w:val="30"/>
          <w:szCs w:val="30"/>
          <w:rtl w:val="0"/>
        </w:rPr>
        <w:t xml:space="preserve"> Stores data as flexible, JSON-like documents. Each document can have completely different nested fields and arrays.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Best for:</w:t>
      </w:r>
      <w:r w:rsidDel="00000000" w:rsidR="00000000" w:rsidRPr="00000000">
        <w:rPr>
          <w:sz w:val="30"/>
          <w:szCs w:val="30"/>
          <w:rtl w:val="0"/>
        </w:rPr>
        <w:t xml:space="preserve"> User profiles, content management systems, e-commerce product catalogs where items have varying attributes.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o1xd9g1wh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Key-Value Stores (e.g., Redis, DynamoDB)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it works:</w:t>
      </w:r>
      <w:r w:rsidDel="00000000" w:rsidR="00000000" w:rsidRPr="00000000">
        <w:rPr>
          <w:sz w:val="30"/>
          <w:szCs w:val="30"/>
          <w:rtl w:val="0"/>
        </w:rPr>
        <w:t xml:space="preserve"> An ultra-simple, lightning-fast "hash map" structure. You have a unique key, and it points to a specific value (a string, a JSON blob, etc.).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Best for:</w:t>
      </w:r>
      <w:r w:rsidDel="00000000" w:rsidR="00000000" w:rsidRPr="00000000">
        <w:rPr>
          <w:sz w:val="30"/>
          <w:szCs w:val="30"/>
          <w:rtl w:val="0"/>
        </w:rPr>
        <w:t xml:space="preserve"> Caching layers, user session management, and shopping carts.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sntxy545s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Columnar Databases (e.g., Cassandra, HBase)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it works:</w:t>
      </w:r>
      <w:r w:rsidDel="00000000" w:rsidR="00000000" w:rsidRPr="00000000">
        <w:rPr>
          <w:sz w:val="30"/>
          <w:szCs w:val="30"/>
          <w:rtl w:val="0"/>
        </w:rPr>
        <w:t xml:space="preserve"> Instead of storing data row-by-row, data is stored grouped by columns. This allows the system to read massive amounts of specific metrics without reading irrelevant data.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Best for:</w:t>
      </w:r>
      <w:r w:rsidDel="00000000" w:rsidR="00000000" w:rsidRPr="00000000">
        <w:rPr>
          <w:sz w:val="30"/>
          <w:szCs w:val="30"/>
          <w:rtl w:val="0"/>
        </w:rPr>
        <w:t xml:space="preserve"> Analytics, processing massive server logs, time-series data, and extremely high write-heavy workloads.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msd86bghv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Graph Databases (e.g., Neo4j)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it works:</w:t>
      </w:r>
      <w:r w:rsidDel="00000000" w:rsidR="00000000" w:rsidRPr="00000000">
        <w:rPr>
          <w:sz w:val="30"/>
          <w:szCs w:val="30"/>
          <w:rtl w:val="0"/>
        </w:rPr>
        <w:t xml:space="preserve"> Focuses entirely on relationships. Data is stored as "Nodes" (entities) connected by "Edges" (relationships).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Best for:</w:t>
      </w:r>
      <w:r w:rsidDel="00000000" w:rsidR="00000000" w:rsidRPr="00000000">
        <w:rPr>
          <w:sz w:val="30"/>
          <w:szCs w:val="30"/>
          <w:rtl w:val="0"/>
        </w:rPr>
        <w:t xml:space="preserve"> Social networks (friends of friends), recommendation engines ("users who bought this also bought..."), and fraud detection networks.</w:t>
      </w:r>
    </w:p>
    <w:p w:rsidR="00000000" w:rsidDel="00000000" w:rsidP="00000000" w:rsidRDefault="00000000" w:rsidRPr="00000000" w14:paraId="0000002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BASE properties of noSql- basically available, soft state, eventually consistent</w:t>
      </w:r>
    </w:p>
    <w:p w:rsidR="00000000" w:rsidDel="00000000" w:rsidP="00000000" w:rsidRDefault="00000000" w:rsidRPr="00000000" w14:paraId="0000002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23371" cy="39576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3371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Vertical scaling is called scaling up</w:t>
      </w:r>
    </w:p>
    <w:p w:rsidR="00000000" w:rsidDel="00000000" w:rsidP="00000000" w:rsidRDefault="00000000" w:rsidRPr="00000000" w14:paraId="0000003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Horizontal scaling is referred to as scaling out.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305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Vertical sharding- splitting data by functional domain. User authentication to server A and others to B</w:t>
      </w:r>
    </w:p>
    <w:p w:rsidR="00000000" w:rsidDel="00000000" w:rsidP="00000000" w:rsidRDefault="00000000" w:rsidRPr="00000000" w14:paraId="0000003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Horizontal sharding- splitting a single massive table across multiple servers. </w:t>
        <w:br w:type="textWrapping"/>
        <w:br w:type="textWrapping"/>
        <w:t xml:space="preserve">Range based, geo-based, has-based</w:t>
      </w:r>
    </w:p>
    <w:p w:rsidR="00000000" w:rsidDel="00000000" w:rsidP="00000000" w:rsidRDefault="00000000" w:rsidRPr="00000000" w14:paraId="0000003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OBJECT STORAGE-</w:t>
      </w:r>
    </w:p>
    <w:p w:rsidR="00000000" w:rsidDel="00000000" w:rsidP="00000000" w:rsidRDefault="00000000" w:rsidRPr="00000000" w14:paraId="00000038">
      <w:pPr>
        <w:jc w:val="left"/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Storage is in the form of objects, in the form of flat namespaces, </w:t>
      </w:r>
    </w:p>
    <w:p w:rsidR="00000000" w:rsidDel="00000000" w:rsidP="00000000" w:rsidRDefault="00000000" w:rsidRPr="00000000" w14:paraId="0000003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the object has 3 parts- the data, the key, and the metadata</w:t>
      </w:r>
    </w:p>
    <w:p w:rsidR="00000000" w:rsidDel="00000000" w:rsidP="00000000" w:rsidRDefault="00000000" w:rsidRPr="00000000" w14:paraId="0000003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metadata has system attributes, content type, size, last modified time and custom tags. And these objects are stored in buckets </w:t>
      </w:r>
    </w:p>
    <w:p w:rsidR="00000000" w:rsidDel="00000000" w:rsidP="00000000" w:rsidRDefault="00000000" w:rsidRPr="00000000" w14:paraId="0000003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8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High throughput higer latency </w:t>
        <w:br w:type="textWrapping"/>
        <w:t xml:space="preserve">Access pattern - WORM</w:t>
        <w:br w:type="textWrapping"/>
      </w:r>
    </w:p>
    <w:p w:rsidR="00000000" w:rsidDel="00000000" w:rsidP="00000000" w:rsidRDefault="00000000" w:rsidRPr="00000000" w14:paraId="00000042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File system jobs- managing metadata, structure directories, access control, hardware mapping </w:t>
      </w:r>
    </w:p>
    <w:p w:rsidR="00000000" w:rsidDel="00000000" w:rsidP="00000000" w:rsidRDefault="00000000" w:rsidRPr="00000000" w14:paraId="0000004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5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Issues scalability ceiling, single point of failure </w:t>
      </w:r>
    </w:p>
    <w:p w:rsidR="00000000" w:rsidDel="00000000" w:rsidP="00000000" w:rsidRDefault="00000000" w:rsidRPr="00000000" w14:paraId="0000004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Distributed file system break ur file into many tasks and store it across the dozens of the servers. Example- hadoop distributed file system. </w:t>
      </w:r>
    </w:p>
    <w:p w:rsidR="00000000" w:rsidDel="00000000" w:rsidP="00000000" w:rsidRDefault="00000000" w:rsidRPr="00000000" w14:paraId="0000004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241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473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Benefits- limitless horizontal scalability, automatic rebalancing, self healing fault tolerance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05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219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