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D3024" w14:textId="77777777" w:rsidR="00A21414" w:rsidRDefault="00A21414" w:rsidP="00702AA8">
      <w:pPr>
        <w:spacing w:after="0"/>
        <w:jc w:val="both"/>
        <w:rPr>
          <w:rFonts w:ascii="Times New Roman" w:hAnsi="Times New Roman" w:cs="Times New Roman"/>
          <w:sz w:val="24"/>
          <w:szCs w:val="24"/>
        </w:rPr>
      </w:pPr>
      <w:r>
        <w:rPr>
          <w:rFonts w:ascii="Times New Roman" w:hAnsi="Times New Roman" w:cs="Times New Roman"/>
          <w:sz w:val="24"/>
          <w:szCs w:val="24"/>
        </w:rPr>
        <w:t>Sahib Bajwa</w:t>
      </w:r>
    </w:p>
    <w:p w14:paraId="14FD27FF" w14:textId="6CFEDA8C" w:rsidR="00A92234" w:rsidRDefault="00A92234" w:rsidP="00702AA8">
      <w:pPr>
        <w:spacing w:after="0"/>
        <w:jc w:val="both"/>
        <w:rPr>
          <w:rFonts w:ascii="Times New Roman" w:hAnsi="Times New Roman" w:cs="Times New Roman"/>
          <w:sz w:val="24"/>
          <w:szCs w:val="24"/>
        </w:rPr>
      </w:pPr>
      <w:r>
        <w:rPr>
          <w:rFonts w:ascii="Times New Roman" w:hAnsi="Times New Roman" w:cs="Times New Roman"/>
          <w:sz w:val="24"/>
          <w:szCs w:val="24"/>
        </w:rPr>
        <w:t>Mullen</w:t>
      </w:r>
    </w:p>
    <w:p w14:paraId="08132EDD" w14:textId="25C002E2" w:rsidR="00A92234" w:rsidRDefault="00A92234" w:rsidP="00702AA8">
      <w:pPr>
        <w:spacing w:after="0"/>
        <w:jc w:val="both"/>
        <w:rPr>
          <w:rFonts w:ascii="Times New Roman" w:hAnsi="Times New Roman" w:cs="Times New Roman"/>
          <w:sz w:val="24"/>
          <w:szCs w:val="24"/>
        </w:rPr>
      </w:pPr>
      <w:r>
        <w:rPr>
          <w:rFonts w:ascii="Times New Roman" w:hAnsi="Times New Roman" w:cs="Times New Roman"/>
          <w:sz w:val="24"/>
          <w:szCs w:val="24"/>
        </w:rPr>
        <w:t>CSCI 3202</w:t>
      </w:r>
    </w:p>
    <w:p w14:paraId="523B5B16" w14:textId="3D67965C" w:rsidR="00A92234" w:rsidRDefault="00A92234" w:rsidP="00702AA8">
      <w:pPr>
        <w:spacing w:after="0"/>
        <w:jc w:val="both"/>
        <w:rPr>
          <w:rFonts w:ascii="Times New Roman" w:hAnsi="Times New Roman" w:cs="Times New Roman"/>
          <w:sz w:val="24"/>
          <w:szCs w:val="24"/>
        </w:rPr>
      </w:pPr>
      <w:r>
        <w:rPr>
          <w:rFonts w:ascii="Times New Roman" w:hAnsi="Times New Roman" w:cs="Times New Roman"/>
          <w:sz w:val="24"/>
          <w:szCs w:val="24"/>
        </w:rPr>
        <w:t>13 November 2020</w:t>
      </w:r>
    </w:p>
    <w:p w14:paraId="26603A8E" w14:textId="6DC960D8" w:rsidR="00A21414" w:rsidRDefault="00A92234" w:rsidP="00702AA8">
      <w:pPr>
        <w:spacing w:after="0"/>
        <w:jc w:val="both"/>
        <w:rPr>
          <w:rFonts w:ascii="Times New Roman" w:hAnsi="Times New Roman" w:cs="Times New Roman"/>
          <w:sz w:val="24"/>
          <w:szCs w:val="24"/>
        </w:rPr>
      </w:pPr>
      <w:r w:rsidRPr="00A92234">
        <w:rPr>
          <w:rFonts w:ascii="Times New Roman" w:hAnsi="Times New Roman" w:cs="Times New Roman"/>
          <w:sz w:val="24"/>
          <w:szCs w:val="24"/>
        </w:rPr>
        <w:t>Short Paper on Ethics and AI</w:t>
      </w:r>
    </w:p>
    <w:p w14:paraId="1D9E3559" w14:textId="77777777" w:rsidR="00A92234" w:rsidRDefault="00A92234" w:rsidP="00702AA8">
      <w:pPr>
        <w:spacing w:after="0"/>
        <w:jc w:val="both"/>
        <w:rPr>
          <w:rFonts w:ascii="Times New Roman" w:hAnsi="Times New Roman" w:cs="Times New Roman"/>
          <w:sz w:val="24"/>
          <w:szCs w:val="24"/>
        </w:rPr>
      </w:pPr>
    </w:p>
    <w:p w14:paraId="20C4D946" w14:textId="744C3C87" w:rsidR="00702AA8" w:rsidRPr="00A21414" w:rsidRDefault="00A21414" w:rsidP="00702AA8">
      <w:pPr>
        <w:spacing w:after="0"/>
        <w:jc w:val="both"/>
        <w:rPr>
          <w:rFonts w:ascii="Times New Roman" w:hAnsi="Times New Roman" w:cs="Times New Roman"/>
          <w:sz w:val="24"/>
          <w:szCs w:val="24"/>
        </w:rPr>
      </w:pPr>
      <w:r>
        <w:rPr>
          <w:rFonts w:ascii="Times New Roman" w:hAnsi="Times New Roman" w:cs="Times New Roman"/>
          <w:sz w:val="24"/>
          <w:szCs w:val="24"/>
        </w:rPr>
        <w:tab/>
      </w:r>
      <w:r w:rsidR="00702AA8" w:rsidRPr="00A21414">
        <w:rPr>
          <w:rFonts w:ascii="Times New Roman" w:hAnsi="Times New Roman" w:cs="Times New Roman"/>
          <w:sz w:val="24"/>
          <w:szCs w:val="24"/>
        </w:rPr>
        <w:t>The autonomous vehicle industry is growing faster now than it ever has before. The history of the autonomous vehicle allows us to see the rapid growth of the industry. It also allows us to envision where the industry will be in the near future. The autonomous vehicle industry has grown for the manufacturers, shareholders, and consumers. There are now more options than ever for customers to choose from when selecting a new autonomous vehicle. Moreover, autonomous vehicles are becoming more appealing to customers due to their promising future at reducing crash statistics. This is due to the potential that autonomous vehicles have in the future, and have recently started showing, at being safer on roads by removing the element of human error from driving. Human error is the leading cause for vehicle crashes and injuries in said crashes, and with autonomous vehicles having a chance at helping people stay safer, they have become more appealing to customers. Autonomous vehicles contain powerful technology in both their hardware and software. These technologies help the car function with high certainty of success and helped them become safer and smarter over time. With all this innovation, autonomous vehicles have become more appealing to customers looking at cars with new features and better safety ratings. With this growth however has come a lagging behind by all autonomous vehicle manufacturers in the way their safety systems are implemented. None of these vehicle manufacturers are prepared with their safety implementations to take on the future of autonomous vehicles. The clear gap in preparation can be seen when understanding that there are currently zero systems that have ethics implemented in their safety systems. Having ethics implemented in safety systems has the ability to help more than it does harm, yet due to it being a controversial topic, many car manufacturers and systems developers have elected to ignore the concept. We have the chance to educate these car manufacturers and systems developers to the benefits of implementing ethics into their vehicles.</w:t>
      </w:r>
      <w:r w:rsidR="001126C1">
        <w:rPr>
          <w:rFonts w:ascii="Times New Roman" w:hAnsi="Times New Roman" w:cs="Times New Roman"/>
          <w:sz w:val="24"/>
          <w:szCs w:val="24"/>
        </w:rPr>
        <w:t xml:space="preserve"> </w:t>
      </w:r>
      <w:r w:rsidR="00702AA8" w:rsidRPr="00A21414">
        <w:rPr>
          <w:rFonts w:ascii="Times New Roman" w:hAnsi="Times New Roman" w:cs="Times New Roman"/>
          <w:sz w:val="24"/>
          <w:szCs w:val="24"/>
        </w:rPr>
        <w:t>With this, new technologies will be created and accepted that my not pertain to autonomous driving but will use the created systems in new ways. With a clear vision for car manufacturers, systems developers, and future legislature, the autonomous vehicle industry has the possibility of becoming safer for the people who wish to own such vehicles, all while allowing for the creation of new technology that will benefit many more.</w:t>
      </w:r>
    </w:p>
    <w:p w14:paraId="031B48EB" w14:textId="2E98ABC2" w:rsidR="00702AA8" w:rsidRPr="00A21414" w:rsidRDefault="00702AA8" w:rsidP="00702AA8">
      <w:pPr>
        <w:jc w:val="both"/>
        <w:rPr>
          <w:rFonts w:ascii="Times New Roman" w:hAnsi="Times New Roman" w:cs="Times New Roman"/>
          <w:sz w:val="24"/>
          <w:szCs w:val="24"/>
        </w:rPr>
      </w:pPr>
      <w:r w:rsidRPr="00A21414">
        <w:rPr>
          <w:rFonts w:ascii="Times New Roman" w:hAnsi="Times New Roman" w:cs="Times New Roman"/>
          <w:sz w:val="24"/>
          <w:szCs w:val="24"/>
        </w:rPr>
        <w:tab/>
      </w:r>
      <w:r w:rsidRPr="00A21414">
        <w:rPr>
          <w:rFonts w:ascii="Times New Roman" w:hAnsi="Times New Roman" w:cs="Times New Roman"/>
          <w:sz w:val="24"/>
          <w:szCs w:val="24"/>
        </w:rPr>
        <w:t>There are a few reasons that automated vehicles have grown so rapidly in popularity recently. One of the big reasons is that automated vehicles can be a huge proponent in reducing injuries and deaths caused by car crashes every year. In 94% of cases, crashes are caused by driver error</w:t>
      </w:r>
      <w:r w:rsidR="00BC0B8E">
        <w:rPr>
          <w:rFonts w:ascii="Times New Roman" w:hAnsi="Times New Roman" w:cs="Times New Roman"/>
          <w:sz w:val="24"/>
          <w:szCs w:val="24"/>
        </w:rPr>
        <w:t xml:space="preserve"> [2]</w:t>
      </w:r>
      <w:r w:rsidRPr="00A21414">
        <w:rPr>
          <w:rFonts w:ascii="Times New Roman" w:hAnsi="Times New Roman" w:cs="Times New Roman"/>
          <w:sz w:val="24"/>
          <w:szCs w:val="24"/>
        </w:rPr>
        <w:t>.</w:t>
      </w:r>
    </w:p>
    <w:p w14:paraId="48C90A88" w14:textId="6752566A" w:rsidR="00702AA8" w:rsidRPr="00A21414" w:rsidRDefault="00702AA8" w:rsidP="00702AA8">
      <w:pPr>
        <w:jc w:val="both"/>
        <w:rPr>
          <w:rFonts w:ascii="Times New Roman" w:hAnsi="Times New Roman" w:cs="Times New Roman"/>
          <w:sz w:val="24"/>
          <w:szCs w:val="24"/>
        </w:rPr>
      </w:pPr>
      <w:r w:rsidRPr="00A21414">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48E71AB" wp14:editId="39F29965">
            <wp:simplePos x="0" y="0"/>
            <wp:positionH relativeFrom="margin">
              <wp:align>center</wp:align>
            </wp:positionH>
            <wp:positionV relativeFrom="paragraph">
              <wp:posOffset>13970</wp:posOffset>
            </wp:positionV>
            <wp:extent cx="4368800" cy="2113280"/>
            <wp:effectExtent l="38100" t="38100" r="31750" b="39370"/>
            <wp:wrapTight wrapText="bothSides">
              <wp:wrapPolygon edited="0">
                <wp:start x="-188" y="-389"/>
                <wp:lineTo x="-188" y="21808"/>
                <wp:lineTo x="21663" y="21808"/>
                <wp:lineTo x="21663" y="-389"/>
                <wp:lineTo x="-188" y="-389"/>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8800" cy="211328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63A5CEDC" w14:textId="6A111520" w:rsidR="00702AA8" w:rsidRPr="00A21414" w:rsidRDefault="00702AA8" w:rsidP="00702AA8">
      <w:pPr>
        <w:jc w:val="both"/>
        <w:rPr>
          <w:rFonts w:ascii="Times New Roman" w:hAnsi="Times New Roman" w:cs="Times New Roman"/>
          <w:sz w:val="24"/>
          <w:szCs w:val="24"/>
        </w:rPr>
      </w:pPr>
    </w:p>
    <w:p w14:paraId="6AFDBB64" w14:textId="6A8323EA" w:rsidR="00702AA8" w:rsidRPr="00A21414" w:rsidRDefault="00702AA8" w:rsidP="00702AA8">
      <w:pPr>
        <w:jc w:val="both"/>
        <w:rPr>
          <w:rFonts w:ascii="Times New Roman" w:hAnsi="Times New Roman" w:cs="Times New Roman"/>
          <w:sz w:val="24"/>
          <w:szCs w:val="24"/>
        </w:rPr>
      </w:pPr>
    </w:p>
    <w:p w14:paraId="230AD3A1" w14:textId="52545781" w:rsidR="00702AA8" w:rsidRPr="00A21414" w:rsidRDefault="00702AA8" w:rsidP="00702AA8">
      <w:pPr>
        <w:jc w:val="both"/>
        <w:rPr>
          <w:rFonts w:ascii="Times New Roman" w:hAnsi="Times New Roman" w:cs="Times New Roman"/>
          <w:sz w:val="24"/>
          <w:szCs w:val="24"/>
        </w:rPr>
      </w:pPr>
    </w:p>
    <w:p w14:paraId="71659B55" w14:textId="09219AE5" w:rsidR="00702AA8" w:rsidRPr="00A21414" w:rsidRDefault="00702AA8" w:rsidP="00702AA8">
      <w:pPr>
        <w:jc w:val="both"/>
        <w:rPr>
          <w:rFonts w:ascii="Times New Roman" w:hAnsi="Times New Roman" w:cs="Times New Roman"/>
          <w:sz w:val="24"/>
          <w:szCs w:val="24"/>
        </w:rPr>
      </w:pPr>
    </w:p>
    <w:p w14:paraId="6204EF88" w14:textId="535EF0AB" w:rsidR="00702AA8" w:rsidRPr="00A21414" w:rsidRDefault="00702AA8" w:rsidP="00702AA8">
      <w:pPr>
        <w:jc w:val="both"/>
        <w:rPr>
          <w:rFonts w:ascii="Times New Roman" w:hAnsi="Times New Roman" w:cs="Times New Roman"/>
          <w:sz w:val="24"/>
          <w:szCs w:val="24"/>
        </w:rPr>
      </w:pPr>
    </w:p>
    <w:p w14:paraId="726624B9" w14:textId="70709CCC" w:rsidR="00702AA8" w:rsidRPr="00A21414" w:rsidRDefault="00702AA8" w:rsidP="00702AA8">
      <w:pPr>
        <w:jc w:val="both"/>
        <w:rPr>
          <w:rFonts w:ascii="Times New Roman" w:hAnsi="Times New Roman" w:cs="Times New Roman"/>
          <w:sz w:val="24"/>
          <w:szCs w:val="24"/>
        </w:rPr>
      </w:pPr>
    </w:p>
    <w:p w14:paraId="539BB1C3" w14:textId="582722D8" w:rsidR="00702AA8" w:rsidRPr="00A21414" w:rsidRDefault="00702AA8" w:rsidP="00702AA8">
      <w:pPr>
        <w:jc w:val="both"/>
        <w:rPr>
          <w:rFonts w:ascii="Times New Roman" w:hAnsi="Times New Roman" w:cs="Times New Roman"/>
          <w:sz w:val="24"/>
          <w:szCs w:val="24"/>
        </w:rPr>
      </w:pPr>
      <w:r w:rsidRPr="00A21414">
        <w:rPr>
          <w:rFonts w:ascii="Times New Roman" w:hAnsi="Times New Roman" w:cs="Times New Roman"/>
          <w:noProof/>
          <w:sz w:val="24"/>
          <w:szCs w:val="24"/>
        </w:rPr>
        <w:drawing>
          <wp:anchor distT="0" distB="0" distL="114300" distR="114300" simplePos="0" relativeHeight="251659264" behindDoc="1" locked="0" layoutInCell="1" allowOverlap="1" wp14:anchorId="785FF451" wp14:editId="138C6B46">
            <wp:simplePos x="0" y="0"/>
            <wp:positionH relativeFrom="margin">
              <wp:align>left</wp:align>
            </wp:positionH>
            <wp:positionV relativeFrom="paragraph">
              <wp:posOffset>244664</wp:posOffset>
            </wp:positionV>
            <wp:extent cx="3666490" cy="2101850"/>
            <wp:effectExtent l="38100" t="38100" r="29210" b="31750"/>
            <wp:wrapTight wrapText="bothSides">
              <wp:wrapPolygon edited="0">
                <wp:start x="-224" y="-392"/>
                <wp:lineTo x="-224" y="21731"/>
                <wp:lineTo x="21660" y="21731"/>
                <wp:lineTo x="21660" y="-392"/>
                <wp:lineTo x="-224" y="-392"/>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490" cy="210185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16FF56B1" w14:textId="0B093463" w:rsidR="00702AA8" w:rsidRPr="00A21414" w:rsidRDefault="00702AA8" w:rsidP="00702AA8">
      <w:pPr>
        <w:spacing w:after="400" w:line="240" w:lineRule="auto"/>
        <w:jc w:val="both"/>
        <w:rPr>
          <w:rFonts w:ascii="Times New Roman" w:hAnsi="Times New Roman" w:cs="Times New Roman"/>
          <w:sz w:val="24"/>
          <w:szCs w:val="24"/>
        </w:rPr>
      </w:pPr>
      <w:r w:rsidRPr="00A21414">
        <w:rPr>
          <w:rFonts w:ascii="Times New Roman" w:hAnsi="Times New Roman" w:cs="Times New Roman"/>
          <w:sz w:val="24"/>
          <w:szCs w:val="24"/>
        </w:rPr>
        <w:t xml:space="preserve">These crashes are usually due to speeding or recognition error by the </w:t>
      </w:r>
      <w:r w:rsidR="00BC0B8E" w:rsidRPr="00A21414">
        <w:rPr>
          <w:rFonts w:ascii="Times New Roman" w:hAnsi="Times New Roman" w:cs="Times New Roman"/>
          <w:sz w:val="24"/>
          <w:szCs w:val="24"/>
        </w:rPr>
        <w:t>driver</w:t>
      </w:r>
      <w:r w:rsidR="00BC0B8E">
        <w:rPr>
          <w:rFonts w:ascii="Times New Roman" w:hAnsi="Times New Roman" w:cs="Times New Roman"/>
          <w:sz w:val="24"/>
          <w:szCs w:val="24"/>
        </w:rPr>
        <w:t xml:space="preserve"> [2]</w:t>
      </w:r>
      <w:r w:rsidRPr="00A21414">
        <w:rPr>
          <w:rFonts w:ascii="Times New Roman" w:hAnsi="Times New Roman" w:cs="Times New Roman"/>
          <w:sz w:val="24"/>
          <w:szCs w:val="24"/>
        </w:rPr>
        <w:t xml:space="preserve">. Recognition error usually consists of the driver not understanding or noticing the road conditions. Some of these drivers also do not have the ability to understand how their particular vehicle will fair under said road </w:t>
      </w:r>
      <w:r w:rsidR="00BC0B8E" w:rsidRPr="00A21414">
        <w:rPr>
          <w:rFonts w:ascii="Times New Roman" w:hAnsi="Times New Roman" w:cs="Times New Roman"/>
          <w:sz w:val="24"/>
          <w:szCs w:val="24"/>
        </w:rPr>
        <w:t>conditions</w:t>
      </w:r>
      <w:r w:rsidR="00BC0B8E">
        <w:rPr>
          <w:rFonts w:ascii="Times New Roman" w:hAnsi="Times New Roman" w:cs="Times New Roman"/>
          <w:sz w:val="24"/>
          <w:szCs w:val="24"/>
        </w:rPr>
        <w:t xml:space="preserve"> [2]</w:t>
      </w:r>
      <w:r w:rsidRPr="00A21414">
        <w:rPr>
          <w:rFonts w:ascii="Times New Roman" w:hAnsi="Times New Roman" w:cs="Times New Roman"/>
          <w:sz w:val="24"/>
          <w:szCs w:val="24"/>
        </w:rPr>
        <w:t>.</w:t>
      </w:r>
    </w:p>
    <w:p w14:paraId="10CFB2C0" w14:textId="77777777" w:rsidR="00BC0B8E" w:rsidRDefault="00BC0B8E" w:rsidP="00702AA8">
      <w:pPr>
        <w:jc w:val="both"/>
        <w:rPr>
          <w:rFonts w:ascii="Times New Roman" w:hAnsi="Times New Roman" w:cs="Times New Roman"/>
          <w:sz w:val="24"/>
          <w:szCs w:val="24"/>
        </w:rPr>
      </w:pPr>
    </w:p>
    <w:p w14:paraId="5CAD7767" w14:textId="4D868B4C" w:rsidR="00702AA8" w:rsidRPr="00A21414" w:rsidRDefault="00702AA8" w:rsidP="00702AA8">
      <w:pPr>
        <w:jc w:val="both"/>
        <w:rPr>
          <w:rFonts w:ascii="Times New Roman" w:hAnsi="Times New Roman" w:cs="Times New Roman"/>
          <w:sz w:val="24"/>
          <w:szCs w:val="24"/>
        </w:rPr>
      </w:pPr>
      <w:r w:rsidRPr="00A21414">
        <w:rPr>
          <w:rFonts w:ascii="Times New Roman" w:hAnsi="Times New Roman" w:cs="Times New Roman"/>
          <w:sz w:val="24"/>
          <w:szCs w:val="24"/>
        </w:rPr>
        <w:t>With automated driving, we hope to remove human error from driving completely. Automated vehicles still take part in crashes but have been the reason for said crashes in only 13% of cases since 2014</w:t>
      </w:r>
      <w:r w:rsidR="00E32271">
        <w:rPr>
          <w:rFonts w:ascii="Times New Roman" w:hAnsi="Times New Roman" w:cs="Times New Roman"/>
          <w:sz w:val="24"/>
          <w:szCs w:val="24"/>
        </w:rPr>
        <w:t xml:space="preserve"> [</w:t>
      </w:r>
      <w:r w:rsidR="00DB4C15">
        <w:rPr>
          <w:rFonts w:ascii="Times New Roman" w:hAnsi="Times New Roman" w:cs="Times New Roman"/>
          <w:sz w:val="24"/>
          <w:szCs w:val="24"/>
        </w:rPr>
        <w:t>3</w:t>
      </w:r>
      <w:r w:rsidR="00E32271">
        <w:rPr>
          <w:rFonts w:ascii="Times New Roman" w:hAnsi="Times New Roman" w:cs="Times New Roman"/>
          <w:sz w:val="24"/>
          <w:szCs w:val="24"/>
        </w:rPr>
        <w:t>].</w:t>
      </w:r>
      <w:r w:rsidRPr="00A21414">
        <w:rPr>
          <w:rFonts w:ascii="Times New Roman" w:hAnsi="Times New Roman" w:cs="Times New Roman"/>
          <w:sz w:val="24"/>
          <w:szCs w:val="24"/>
        </w:rPr>
        <w:t xml:space="preserve"> This number is only expected to go down in the future. With improvements in automated vehicles, we have the potential to reduce the risk of injury for everyone who shares the road. But before moving on to improvements that are going to be made, we need to understand where automated vehicles are currently at.</w:t>
      </w:r>
    </w:p>
    <w:p w14:paraId="1CF2A056" w14:textId="6B58DA8A" w:rsidR="00F93BE4" w:rsidRPr="00A21414" w:rsidRDefault="00651B33" w:rsidP="00F93BE4">
      <w:pPr>
        <w:jc w:val="both"/>
        <w:rPr>
          <w:rFonts w:ascii="Times New Roman" w:hAnsi="Times New Roman" w:cs="Times New Roman"/>
          <w:sz w:val="24"/>
          <w:szCs w:val="24"/>
        </w:rPr>
      </w:pPr>
      <w:r w:rsidRPr="00A21414">
        <w:rPr>
          <w:rFonts w:ascii="Times New Roman" w:hAnsi="Times New Roman" w:cs="Times New Roman"/>
          <w:sz w:val="24"/>
          <w:szCs w:val="24"/>
        </w:rPr>
        <w:tab/>
      </w:r>
      <w:r w:rsidR="003A55F1" w:rsidRPr="00A21414">
        <w:rPr>
          <w:rFonts w:ascii="Times New Roman" w:hAnsi="Times New Roman" w:cs="Times New Roman"/>
          <w:sz w:val="24"/>
          <w:szCs w:val="24"/>
        </w:rPr>
        <w:t>Right now, automated driving systems are in a transition state. They are now starting to be widely accepted, and with that current implementation are trying to rapidly improve in order to be the most appealing to customers. Like I pointed out earlier, a big part of the appeal of automated vehicles is there safety aspect. Currently the safety systems in automated cars contain zero ethics in their implementations</w:t>
      </w:r>
      <w:r w:rsidR="003B07CA">
        <w:rPr>
          <w:rFonts w:ascii="Times New Roman" w:hAnsi="Times New Roman" w:cs="Times New Roman"/>
          <w:sz w:val="24"/>
          <w:szCs w:val="24"/>
        </w:rPr>
        <w:t xml:space="preserve"> [4]</w:t>
      </w:r>
      <w:r w:rsidR="003A55F1" w:rsidRPr="00A21414">
        <w:rPr>
          <w:rFonts w:ascii="Times New Roman" w:hAnsi="Times New Roman" w:cs="Times New Roman"/>
          <w:sz w:val="24"/>
          <w:szCs w:val="24"/>
        </w:rPr>
        <w:t>.</w:t>
      </w:r>
      <w:r w:rsidR="003B07CA">
        <w:rPr>
          <w:rFonts w:ascii="Times New Roman" w:hAnsi="Times New Roman" w:cs="Times New Roman"/>
          <w:sz w:val="24"/>
          <w:szCs w:val="24"/>
        </w:rPr>
        <w:t xml:space="preserve"> </w:t>
      </w:r>
      <w:r w:rsidR="003A55F1" w:rsidRPr="00A21414">
        <w:rPr>
          <w:rFonts w:ascii="Times New Roman" w:hAnsi="Times New Roman" w:cs="Times New Roman"/>
          <w:sz w:val="24"/>
          <w:szCs w:val="24"/>
        </w:rPr>
        <w:t>Considering ethics when talking about automated safety systems might seem odd, but we will expand and clarify on this topic later in the paper. For autonomous vehicles right now, a driver must be present and prepared to take control of the vehicle at any moment, meaning they also always need to be paying attention to the road. Automated vehicles are currently at level 3 of automation with level 4.0 expected soon</w:t>
      </w:r>
      <w:r w:rsidR="003B07CA">
        <w:rPr>
          <w:rFonts w:ascii="Times New Roman" w:hAnsi="Times New Roman" w:cs="Times New Roman"/>
          <w:sz w:val="24"/>
          <w:szCs w:val="24"/>
        </w:rPr>
        <w:t xml:space="preserve"> [6]</w:t>
      </w:r>
      <w:r w:rsidR="003A55F1" w:rsidRPr="00A21414">
        <w:rPr>
          <w:rFonts w:ascii="Times New Roman" w:hAnsi="Times New Roman" w:cs="Times New Roman"/>
          <w:sz w:val="24"/>
          <w:szCs w:val="24"/>
        </w:rPr>
        <w:t xml:space="preserve">. </w:t>
      </w:r>
      <w:r w:rsidR="00F93BE4" w:rsidRPr="00A21414">
        <w:rPr>
          <w:rFonts w:ascii="Times New Roman" w:hAnsi="Times New Roman" w:cs="Times New Roman"/>
          <w:sz w:val="24"/>
          <w:szCs w:val="24"/>
        </w:rPr>
        <w:t xml:space="preserve">The levels of automation describe the technical aspect of a system when considering how truly autonomous it is. We are currently at level 3 of automation when considering autonomous vehicles, which means that although the vehicle does not require a person to be monitoring the surroundings at every moment, </w:t>
      </w:r>
      <w:r w:rsidR="00F93BE4" w:rsidRPr="00A21414">
        <w:rPr>
          <w:rFonts w:ascii="Times New Roman" w:hAnsi="Times New Roman" w:cs="Times New Roman"/>
          <w:sz w:val="24"/>
          <w:szCs w:val="24"/>
        </w:rPr>
        <w:lastRenderedPageBreak/>
        <w:t>it does require a human to be present and paying attention at all times</w:t>
      </w:r>
      <w:r w:rsidR="00DF03E4">
        <w:rPr>
          <w:rFonts w:ascii="Times New Roman" w:hAnsi="Times New Roman" w:cs="Times New Roman"/>
          <w:sz w:val="24"/>
          <w:szCs w:val="24"/>
        </w:rPr>
        <w:t xml:space="preserve"> [6].</w:t>
      </w:r>
      <w:r w:rsidR="00F93BE4" w:rsidRPr="00A21414">
        <w:rPr>
          <w:rFonts w:ascii="Times New Roman" w:hAnsi="Times New Roman" w:cs="Times New Roman"/>
          <w:sz w:val="24"/>
          <w:szCs w:val="24"/>
        </w:rPr>
        <w:t xml:space="preserve"> This is due to the car having no way to diagnose and correct failures in the self-driving system if they were to occur. Level 4 of automation for these systems are coming soon though. Level 4 will require a human to be present simply due to uncertainties outside of the system’s control. We have already started to see autonomous vehicles being tested for level 4 automation such as Google’s Waymo car.</w:t>
      </w:r>
    </w:p>
    <w:p w14:paraId="699B655F" w14:textId="2FE857F9" w:rsidR="00F93BE4" w:rsidRPr="00A21414" w:rsidRDefault="00F93BE4" w:rsidP="00F93BE4">
      <w:pPr>
        <w:jc w:val="both"/>
        <w:rPr>
          <w:rFonts w:ascii="Times New Roman" w:hAnsi="Times New Roman" w:cs="Times New Roman"/>
          <w:sz w:val="24"/>
          <w:szCs w:val="24"/>
        </w:rPr>
      </w:pPr>
      <w:r w:rsidRPr="00A21414">
        <w:rPr>
          <w:rFonts w:ascii="Times New Roman" w:hAnsi="Times New Roman" w:cs="Times New Roman"/>
          <w:sz w:val="24"/>
          <w:szCs w:val="24"/>
        </w:rPr>
        <w:tab/>
      </w:r>
      <w:r w:rsidRPr="00A21414">
        <w:rPr>
          <w:rFonts w:ascii="Times New Roman" w:hAnsi="Times New Roman" w:cs="Times New Roman"/>
          <w:sz w:val="24"/>
          <w:szCs w:val="24"/>
        </w:rPr>
        <w:t xml:space="preserve">Automated driving 5.0 is supposed to start appearing in late 2021. This means that vehicles will be able to complete tasks without a human ever needing to be present. With 5.0, some changes need to be made in the infrastructure surrounding automated vehicles. </w:t>
      </w:r>
      <w:r w:rsidRPr="00A21414">
        <w:rPr>
          <w:rFonts w:ascii="Times New Roman" w:hAnsi="Times New Roman" w:cs="Times New Roman"/>
          <w:sz w:val="24"/>
          <w:szCs w:val="24"/>
        </w:rPr>
        <w:t xml:space="preserve">The main change will be that ethics will need to be implemented into the safety system of the car. </w:t>
      </w:r>
      <w:r w:rsidRPr="00A21414">
        <w:rPr>
          <w:rFonts w:ascii="Times New Roman" w:hAnsi="Times New Roman" w:cs="Times New Roman"/>
          <w:sz w:val="24"/>
          <w:szCs w:val="24"/>
        </w:rPr>
        <w:t>The best way to describe putting ethics into autonomous vehicles would be the car deciding on how to crash. Right now, when a crash is inevitable and occurring, driving systems are told to not intervene. By intervene I mean that the system should take control enough in order to cause as little damage</w:t>
      </w:r>
      <w:r w:rsidRPr="00A21414">
        <w:rPr>
          <w:rFonts w:ascii="Times New Roman" w:hAnsi="Times New Roman" w:cs="Times New Roman"/>
          <w:sz w:val="24"/>
          <w:szCs w:val="24"/>
        </w:rPr>
        <w:t>, or redirected damage,</w:t>
      </w:r>
      <w:r w:rsidRPr="00A21414">
        <w:rPr>
          <w:rFonts w:ascii="Times New Roman" w:hAnsi="Times New Roman" w:cs="Times New Roman"/>
          <w:sz w:val="24"/>
          <w:szCs w:val="24"/>
        </w:rPr>
        <w:t xml:space="preserve"> as possible overall to the people inside the vehicle and its surroundings. This can be tough though, because it calls on difficult decisions to be made before </w:t>
      </w:r>
      <w:r w:rsidRPr="00A21414">
        <w:rPr>
          <w:rFonts w:ascii="Times New Roman" w:hAnsi="Times New Roman" w:cs="Times New Roman"/>
          <w:sz w:val="24"/>
          <w:szCs w:val="24"/>
        </w:rPr>
        <w:t>implementation.</w:t>
      </w:r>
      <w:r w:rsidRPr="00A21414">
        <w:rPr>
          <w:rFonts w:ascii="Times New Roman" w:hAnsi="Times New Roman" w:cs="Times New Roman"/>
          <w:sz w:val="24"/>
          <w:szCs w:val="24"/>
        </w:rPr>
        <w:t xml:space="preserve"> A great example of this is MIT’s moral machine</w:t>
      </w:r>
      <w:r w:rsidR="00DF03E4">
        <w:rPr>
          <w:rFonts w:ascii="Times New Roman" w:hAnsi="Times New Roman" w:cs="Times New Roman"/>
          <w:sz w:val="24"/>
          <w:szCs w:val="24"/>
        </w:rPr>
        <w:t xml:space="preserve"> [4]</w:t>
      </w:r>
      <w:r w:rsidRPr="00A21414">
        <w:rPr>
          <w:rFonts w:ascii="Times New Roman" w:hAnsi="Times New Roman" w:cs="Times New Roman"/>
          <w:sz w:val="24"/>
          <w:szCs w:val="24"/>
        </w:rPr>
        <w:t xml:space="preserve">. </w:t>
      </w:r>
    </w:p>
    <w:p w14:paraId="378AC85C" w14:textId="50570A52" w:rsidR="003C79AC" w:rsidRPr="00A21414" w:rsidRDefault="006B22C6" w:rsidP="003C79AC">
      <w:pPr>
        <w:jc w:val="both"/>
        <w:rPr>
          <w:rFonts w:ascii="Times New Roman" w:hAnsi="Times New Roman" w:cs="Times New Roman"/>
          <w:sz w:val="24"/>
          <w:szCs w:val="24"/>
        </w:rPr>
      </w:pPr>
      <w:r w:rsidRPr="00A21414">
        <w:rPr>
          <w:rFonts w:ascii="Times New Roman" w:hAnsi="Times New Roman" w:cs="Times New Roman"/>
          <w:noProof/>
          <w:sz w:val="24"/>
          <w:szCs w:val="24"/>
        </w:rPr>
        <w:drawing>
          <wp:anchor distT="0" distB="0" distL="114300" distR="114300" simplePos="0" relativeHeight="251664384" behindDoc="1" locked="0" layoutInCell="1" allowOverlap="1" wp14:anchorId="163A001F" wp14:editId="41422C2D">
            <wp:simplePos x="0" y="0"/>
            <wp:positionH relativeFrom="margin">
              <wp:align>left</wp:align>
            </wp:positionH>
            <wp:positionV relativeFrom="paragraph">
              <wp:posOffset>1592171</wp:posOffset>
            </wp:positionV>
            <wp:extent cx="2781300" cy="2630580"/>
            <wp:effectExtent l="38100" t="38100" r="38100" b="36830"/>
            <wp:wrapTight wrapText="bothSides">
              <wp:wrapPolygon edited="0">
                <wp:start x="-296" y="-313"/>
                <wp:lineTo x="-296" y="21746"/>
                <wp:lineTo x="21748" y="21746"/>
                <wp:lineTo x="21748" y="-313"/>
                <wp:lineTo x="-296" y="-31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263058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F93BE4" w:rsidRPr="00A21414">
        <w:rPr>
          <w:rFonts w:ascii="Times New Roman" w:hAnsi="Times New Roman" w:cs="Times New Roman"/>
          <w:noProof/>
          <w:sz w:val="24"/>
          <w:szCs w:val="24"/>
        </w:rPr>
        <w:drawing>
          <wp:anchor distT="0" distB="0" distL="114300" distR="114300" simplePos="0" relativeHeight="251662336" behindDoc="1" locked="0" layoutInCell="1" allowOverlap="1" wp14:anchorId="13EAD334" wp14:editId="41847D4B">
            <wp:simplePos x="0" y="0"/>
            <wp:positionH relativeFrom="margin">
              <wp:align>right</wp:align>
            </wp:positionH>
            <wp:positionV relativeFrom="paragraph">
              <wp:posOffset>47625</wp:posOffset>
            </wp:positionV>
            <wp:extent cx="3049905" cy="2279015"/>
            <wp:effectExtent l="38100" t="38100" r="36195" b="45085"/>
            <wp:wrapTight wrapText="bothSides">
              <wp:wrapPolygon edited="0">
                <wp:start x="-270" y="-361"/>
                <wp:lineTo x="-270" y="21847"/>
                <wp:lineTo x="21721" y="21847"/>
                <wp:lineTo x="21721" y="-361"/>
                <wp:lineTo x="-270" y="-361"/>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9905" cy="227901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3C79AC" w:rsidRPr="00A21414">
        <w:rPr>
          <w:rFonts w:ascii="Times New Roman" w:hAnsi="Times New Roman" w:cs="Times New Roman"/>
          <w:sz w:val="24"/>
          <w:szCs w:val="24"/>
        </w:rPr>
        <w:t>Users are instructed to decide how they would want an autonomous vehicle to crash in a difficult to determine situation. Although the idea might seem tough to digest, implementing studies like these in an autonomous vehicle’s system has the ability to do much more good than harm.</w:t>
      </w:r>
    </w:p>
    <w:p w14:paraId="50255B3E" w14:textId="1A6E3E3B" w:rsidR="006B22C6" w:rsidRPr="00A21414" w:rsidRDefault="006B22C6" w:rsidP="006B22C6">
      <w:pPr>
        <w:jc w:val="both"/>
        <w:rPr>
          <w:rFonts w:ascii="Times New Roman" w:hAnsi="Times New Roman" w:cs="Times New Roman"/>
          <w:sz w:val="24"/>
          <w:szCs w:val="24"/>
        </w:rPr>
      </w:pPr>
      <w:r w:rsidRPr="00A21414">
        <w:rPr>
          <w:rFonts w:ascii="Times New Roman" w:hAnsi="Times New Roman" w:cs="Times New Roman"/>
          <w:sz w:val="24"/>
          <w:szCs w:val="24"/>
        </w:rPr>
        <w:t>Another layer to the intricacies of ethics in automated vehicles comes from what different societies</w:t>
      </w:r>
      <w:r w:rsidR="00CC5B6A" w:rsidRPr="00A21414">
        <w:rPr>
          <w:rFonts w:ascii="Times New Roman" w:hAnsi="Times New Roman" w:cs="Times New Roman"/>
          <w:sz w:val="24"/>
          <w:szCs w:val="24"/>
        </w:rPr>
        <w:t xml:space="preserve"> and cultures</w:t>
      </w:r>
      <w:r w:rsidRPr="00A21414">
        <w:rPr>
          <w:rFonts w:ascii="Times New Roman" w:hAnsi="Times New Roman" w:cs="Times New Roman"/>
          <w:sz w:val="24"/>
          <w:szCs w:val="24"/>
        </w:rPr>
        <w:t xml:space="preserve"> believe to be ethical</w:t>
      </w:r>
      <w:r w:rsidR="00BB3956">
        <w:rPr>
          <w:rFonts w:ascii="Times New Roman" w:hAnsi="Times New Roman" w:cs="Times New Roman"/>
          <w:sz w:val="24"/>
          <w:szCs w:val="24"/>
        </w:rPr>
        <w:t xml:space="preserve"> [5]</w:t>
      </w:r>
      <w:r w:rsidRPr="00A21414">
        <w:rPr>
          <w:rFonts w:ascii="Times New Roman" w:hAnsi="Times New Roman" w:cs="Times New Roman"/>
          <w:sz w:val="24"/>
          <w:szCs w:val="24"/>
        </w:rPr>
        <w:t xml:space="preserve">. </w:t>
      </w:r>
    </w:p>
    <w:p w14:paraId="25400315" w14:textId="125620DF" w:rsidR="006B22C6" w:rsidRDefault="006B22C6" w:rsidP="006B22C6">
      <w:pPr>
        <w:jc w:val="both"/>
        <w:rPr>
          <w:rFonts w:ascii="Times New Roman" w:hAnsi="Times New Roman" w:cs="Times New Roman"/>
          <w:sz w:val="24"/>
          <w:szCs w:val="24"/>
        </w:rPr>
      </w:pPr>
      <w:r w:rsidRPr="00A21414">
        <w:rPr>
          <w:rFonts w:ascii="Times New Roman" w:hAnsi="Times New Roman" w:cs="Times New Roman"/>
          <w:sz w:val="24"/>
          <w:szCs w:val="24"/>
        </w:rPr>
        <w:t>Determining these ethical standards will come down to the policies and regulations set in place by the companies and governments involved.</w:t>
      </w:r>
    </w:p>
    <w:p w14:paraId="0D37D0C6" w14:textId="3150F387" w:rsidR="00BB3956" w:rsidRDefault="00BB3956" w:rsidP="006B22C6">
      <w:pPr>
        <w:jc w:val="both"/>
        <w:rPr>
          <w:rFonts w:ascii="Times New Roman" w:hAnsi="Times New Roman" w:cs="Times New Roman"/>
          <w:sz w:val="24"/>
          <w:szCs w:val="24"/>
        </w:rPr>
      </w:pPr>
    </w:p>
    <w:p w14:paraId="099B5358" w14:textId="77777777" w:rsidR="00BB3956" w:rsidRPr="00A21414" w:rsidRDefault="00BB3956" w:rsidP="006B22C6">
      <w:pPr>
        <w:jc w:val="both"/>
        <w:rPr>
          <w:rFonts w:ascii="Times New Roman" w:hAnsi="Times New Roman" w:cs="Times New Roman"/>
          <w:sz w:val="24"/>
          <w:szCs w:val="24"/>
        </w:rPr>
      </w:pPr>
    </w:p>
    <w:p w14:paraId="4238DE9D" w14:textId="71B80F5D" w:rsidR="00F93BE4" w:rsidRPr="00A21414" w:rsidRDefault="00C50D01" w:rsidP="00F93BE4">
      <w:pPr>
        <w:jc w:val="both"/>
        <w:rPr>
          <w:rFonts w:ascii="Times New Roman" w:hAnsi="Times New Roman" w:cs="Times New Roman"/>
          <w:sz w:val="24"/>
          <w:szCs w:val="24"/>
        </w:rPr>
      </w:pPr>
      <w:r w:rsidRPr="00A21414">
        <w:rPr>
          <w:rFonts w:ascii="Times New Roman" w:hAnsi="Times New Roman" w:cs="Times New Roman"/>
          <w:sz w:val="24"/>
          <w:szCs w:val="24"/>
        </w:rPr>
        <w:tab/>
      </w:r>
      <w:r w:rsidR="001E4BE6" w:rsidRPr="00A21414">
        <w:rPr>
          <w:rFonts w:ascii="Times New Roman" w:hAnsi="Times New Roman" w:cs="Times New Roman"/>
          <w:sz w:val="24"/>
          <w:szCs w:val="24"/>
        </w:rPr>
        <w:t>There has begun a general movement</w:t>
      </w:r>
      <w:r w:rsidRPr="00A21414">
        <w:rPr>
          <w:rFonts w:ascii="Times New Roman" w:hAnsi="Times New Roman" w:cs="Times New Roman"/>
          <w:sz w:val="24"/>
          <w:szCs w:val="24"/>
        </w:rPr>
        <w:t xml:space="preserve"> that companies need to implement ethics into their driving safety systems in the two following ways. The first is that the car needs to determine how to crash, it cannot simply stand idly by as the crash occurs not intervening. The second is that the car needs to determine said way to crash based on i</w:t>
      </w:r>
      <w:r w:rsidR="00EE75A5" w:rsidRPr="00A21414">
        <w:rPr>
          <w:rFonts w:ascii="Times New Roman" w:hAnsi="Times New Roman" w:cs="Times New Roman"/>
          <w:sz w:val="24"/>
          <w:szCs w:val="24"/>
        </w:rPr>
        <w:t xml:space="preserve">nputted </w:t>
      </w:r>
      <w:r w:rsidRPr="00A21414">
        <w:rPr>
          <w:rFonts w:ascii="Times New Roman" w:hAnsi="Times New Roman" w:cs="Times New Roman"/>
          <w:sz w:val="24"/>
          <w:szCs w:val="24"/>
        </w:rPr>
        <w:t xml:space="preserve">factors. These </w:t>
      </w:r>
      <w:r w:rsidR="00EE75A5" w:rsidRPr="00A21414">
        <w:rPr>
          <w:rFonts w:ascii="Times New Roman" w:hAnsi="Times New Roman" w:cs="Times New Roman"/>
          <w:sz w:val="24"/>
          <w:szCs w:val="24"/>
        </w:rPr>
        <w:t>inputted</w:t>
      </w:r>
      <w:r w:rsidRPr="00A21414">
        <w:rPr>
          <w:rFonts w:ascii="Times New Roman" w:hAnsi="Times New Roman" w:cs="Times New Roman"/>
          <w:sz w:val="24"/>
          <w:szCs w:val="24"/>
        </w:rPr>
        <w:t xml:space="preserve"> factors will </w:t>
      </w:r>
      <w:r w:rsidR="00187622" w:rsidRPr="00A21414">
        <w:rPr>
          <w:rFonts w:ascii="Times New Roman" w:hAnsi="Times New Roman" w:cs="Times New Roman"/>
          <w:sz w:val="24"/>
          <w:szCs w:val="24"/>
        </w:rPr>
        <w:lastRenderedPageBreak/>
        <w:t>include</w:t>
      </w:r>
      <w:r w:rsidRPr="00A21414">
        <w:rPr>
          <w:rFonts w:ascii="Times New Roman" w:hAnsi="Times New Roman" w:cs="Times New Roman"/>
          <w:sz w:val="24"/>
          <w:szCs w:val="24"/>
        </w:rPr>
        <w:t xml:space="preserve"> where the </w:t>
      </w:r>
      <w:r w:rsidR="00187622" w:rsidRPr="00A21414">
        <w:rPr>
          <w:rFonts w:ascii="Times New Roman" w:hAnsi="Times New Roman" w:cs="Times New Roman"/>
          <w:sz w:val="24"/>
          <w:szCs w:val="24"/>
        </w:rPr>
        <w:t>vehicle</w:t>
      </w:r>
      <w:r w:rsidRPr="00A21414">
        <w:rPr>
          <w:rFonts w:ascii="Times New Roman" w:hAnsi="Times New Roman" w:cs="Times New Roman"/>
          <w:sz w:val="24"/>
          <w:szCs w:val="24"/>
        </w:rPr>
        <w:t xml:space="preserve"> will be </w:t>
      </w:r>
      <w:r w:rsidR="00770131" w:rsidRPr="00A21414">
        <w:rPr>
          <w:rFonts w:ascii="Times New Roman" w:hAnsi="Times New Roman" w:cs="Times New Roman"/>
          <w:sz w:val="24"/>
          <w:szCs w:val="24"/>
        </w:rPr>
        <w:t>operated,</w:t>
      </w:r>
      <w:r w:rsidR="00BE0C76" w:rsidRPr="00A21414">
        <w:rPr>
          <w:rFonts w:ascii="Times New Roman" w:hAnsi="Times New Roman" w:cs="Times New Roman"/>
          <w:sz w:val="24"/>
          <w:szCs w:val="24"/>
        </w:rPr>
        <w:t xml:space="preserve"> </w:t>
      </w:r>
      <w:r w:rsidR="00187622" w:rsidRPr="00A21414">
        <w:rPr>
          <w:rFonts w:ascii="Times New Roman" w:hAnsi="Times New Roman" w:cs="Times New Roman"/>
          <w:sz w:val="24"/>
          <w:szCs w:val="24"/>
        </w:rPr>
        <w:t>and the information gathered from the surroundings. This will all be done by the autonomous vehicle’s computer, i.e., its AI.</w:t>
      </w:r>
    </w:p>
    <w:p w14:paraId="34CA699F" w14:textId="49C82B5A" w:rsidR="002461FB" w:rsidRPr="00A21414" w:rsidRDefault="00961F48" w:rsidP="00431682">
      <w:pPr>
        <w:jc w:val="both"/>
        <w:rPr>
          <w:rFonts w:ascii="Times New Roman" w:hAnsi="Times New Roman" w:cs="Times New Roman"/>
          <w:sz w:val="24"/>
          <w:szCs w:val="24"/>
        </w:rPr>
      </w:pPr>
      <w:r w:rsidRPr="00A21414">
        <w:rPr>
          <w:rFonts w:ascii="Times New Roman" w:hAnsi="Times New Roman" w:cs="Times New Roman"/>
          <w:sz w:val="24"/>
          <w:szCs w:val="24"/>
        </w:rPr>
        <w:tab/>
        <w:t>The AI works by taking in information of the vehicles surroundings and making judgements on how the car should operate. Including ethics would help the car minimize damage to its surroundings, most notably in the case of a crash.</w:t>
      </w:r>
      <w:r w:rsidR="002E275C" w:rsidRPr="00A21414">
        <w:rPr>
          <w:rFonts w:ascii="Times New Roman" w:hAnsi="Times New Roman" w:cs="Times New Roman"/>
          <w:sz w:val="24"/>
          <w:szCs w:val="24"/>
        </w:rPr>
        <w:t xml:space="preserve"> </w:t>
      </w:r>
      <w:r w:rsidR="004C0C2D" w:rsidRPr="00A21414">
        <w:rPr>
          <w:rFonts w:ascii="Times New Roman" w:hAnsi="Times New Roman" w:cs="Times New Roman"/>
          <w:sz w:val="24"/>
          <w:szCs w:val="24"/>
        </w:rPr>
        <w:t xml:space="preserve">The vehicle works by taking in data and determining what the next action should be. </w:t>
      </w:r>
      <w:r w:rsidR="002E275C" w:rsidRPr="00A21414">
        <w:rPr>
          <w:rFonts w:ascii="Times New Roman" w:hAnsi="Times New Roman" w:cs="Times New Roman"/>
          <w:sz w:val="24"/>
          <w:szCs w:val="24"/>
        </w:rPr>
        <w:t>“</w:t>
      </w:r>
      <w:r w:rsidR="002E275C" w:rsidRPr="00A21414">
        <w:rPr>
          <w:rFonts w:ascii="Times New Roman" w:hAnsi="Times New Roman" w:cs="Times New Roman"/>
          <w:sz w:val="24"/>
          <w:szCs w:val="24"/>
        </w:rPr>
        <w:t>A repetitive loop, called Perception Action Cycle, is created when the autonomous vehicle generates data from its surrounding environment and feeds it into the intelligent agent, who in turn makes decisions and enables the autonomous vehicle to perform specific actions in that same environment.</w:t>
      </w:r>
      <w:r w:rsidR="00010FC0" w:rsidRPr="00A21414">
        <w:rPr>
          <w:rFonts w:ascii="Times New Roman" w:hAnsi="Times New Roman" w:cs="Times New Roman"/>
          <w:sz w:val="24"/>
          <w:szCs w:val="24"/>
        </w:rPr>
        <w:t xml:space="preserve"> [1]</w:t>
      </w:r>
      <w:r w:rsidR="002E275C" w:rsidRPr="00A21414">
        <w:rPr>
          <w:rFonts w:ascii="Times New Roman" w:hAnsi="Times New Roman" w:cs="Times New Roman"/>
          <w:sz w:val="24"/>
          <w:szCs w:val="24"/>
        </w:rPr>
        <w:t>”</w:t>
      </w:r>
      <w:r w:rsidR="008578E8" w:rsidRPr="00A21414">
        <w:rPr>
          <w:rFonts w:ascii="Times New Roman" w:hAnsi="Times New Roman" w:cs="Times New Roman"/>
          <w:sz w:val="24"/>
          <w:szCs w:val="24"/>
        </w:rPr>
        <w:t xml:space="preserve"> </w:t>
      </w:r>
      <w:r w:rsidR="001E4BE6" w:rsidRPr="00A21414">
        <w:rPr>
          <w:rFonts w:ascii="Times New Roman" w:hAnsi="Times New Roman" w:cs="Times New Roman"/>
          <w:sz w:val="24"/>
          <w:szCs w:val="24"/>
        </w:rPr>
        <w:t xml:space="preserve">AI </w:t>
      </w:r>
      <w:r w:rsidR="008578E8" w:rsidRPr="00A21414">
        <w:rPr>
          <w:rFonts w:ascii="Times New Roman" w:hAnsi="Times New Roman" w:cs="Times New Roman"/>
          <w:sz w:val="24"/>
          <w:szCs w:val="24"/>
        </w:rPr>
        <w:t>should use this data to employ ethics when the vehicle has the chance of crashing.</w:t>
      </w:r>
      <w:r w:rsidR="00EE75A5" w:rsidRPr="00A21414">
        <w:rPr>
          <w:rFonts w:ascii="Times New Roman" w:hAnsi="Times New Roman" w:cs="Times New Roman"/>
          <w:sz w:val="24"/>
          <w:szCs w:val="24"/>
        </w:rPr>
        <w:t xml:space="preserve"> Since this may mean harm comes to others in the hopes of reducing harm to others,</w:t>
      </w:r>
      <w:r w:rsidR="001E4BE6" w:rsidRPr="00A21414">
        <w:rPr>
          <w:rFonts w:ascii="Times New Roman" w:hAnsi="Times New Roman" w:cs="Times New Roman"/>
          <w:sz w:val="24"/>
          <w:szCs w:val="24"/>
        </w:rPr>
        <w:t xml:space="preserve"> </w:t>
      </w:r>
      <w:r w:rsidR="00EE75A5" w:rsidRPr="00A21414">
        <w:rPr>
          <w:rFonts w:ascii="Times New Roman" w:hAnsi="Times New Roman" w:cs="Times New Roman"/>
          <w:sz w:val="24"/>
          <w:szCs w:val="24"/>
        </w:rPr>
        <w:t>the utilitarian approach</w:t>
      </w:r>
      <w:r w:rsidR="00B30D2E">
        <w:rPr>
          <w:rFonts w:ascii="Times New Roman" w:hAnsi="Times New Roman" w:cs="Times New Roman"/>
          <w:sz w:val="24"/>
          <w:szCs w:val="24"/>
        </w:rPr>
        <w:t>[3]</w:t>
      </w:r>
      <w:r w:rsidR="00EE75A5" w:rsidRPr="00A21414">
        <w:rPr>
          <w:rFonts w:ascii="Times New Roman" w:hAnsi="Times New Roman" w:cs="Times New Roman"/>
          <w:sz w:val="24"/>
          <w:szCs w:val="24"/>
        </w:rPr>
        <w:t xml:space="preserve"> suits</w:t>
      </w:r>
      <w:r w:rsidR="001E4BE6" w:rsidRPr="00A21414">
        <w:rPr>
          <w:rFonts w:ascii="Times New Roman" w:hAnsi="Times New Roman" w:cs="Times New Roman"/>
          <w:sz w:val="24"/>
          <w:szCs w:val="24"/>
        </w:rPr>
        <w:t xml:space="preserve"> </w:t>
      </w:r>
      <w:r w:rsidR="00EE75A5" w:rsidRPr="00A21414">
        <w:rPr>
          <w:rFonts w:ascii="Times New Roman" w:hAnsi="Times New Roman" w:cs="Times New Roman"/>
          <w:sz w:val="24"/>
          <w:szCs w:val="24"/>
        </w:rPr>
        <w:t>th</w:t>
      </w:r>
      <w:r w:rsidR="001E4BE6" w:rsidRPr="00A21414">
        <w:rPr>
          <w:rFonts w:ascii="Times New Roman" w:hAnsi="Times New Roman" w:cs="Times New Roman"/>
          <w:sz w:val="24"/>
          <w:szCs w:val="24"/>
        </w:rPr>
        <w:t>is</w:t>
      </w:r>
      <w:r w:rsidR="00EE75A5" w:rsidRPr="00A21414">
        <w:rPr>
          <w:rFonts w:ascii="Times New Roman" w:hAnsi="Times New Roman" w:cs="Times New Roman"/>
          <w:sz w:val="24"/>
          <w:szCs w:val="24"/>
        </w:rPr>
        <w:t xml:space="preserve"> ethics implementation. Although </w:t>
      </w:r>
      <w:r w:rsidR="001E4BE6" w:rsidRPr="00A21414">
        <w:rPr>
          <w:rFonts w:ascii="Times New Roman" w:hAnsi="Times New Roman" w:cs="Times New Roman"/>
          <w:sz w:val="24"/>
          <w:szCs w:val="24"/>
        </w:rPr>
        <w:t xml:space="preserve">the </w:t>
      </w:r>
      <w:r w:rsidR="00EE75A5" w:rsidRPr="00A21414">
        <w:rPr>
          <w:rFonts w:ascii="Times New Roman" w:hAnsi="Times New Roman" w:cs="Times New Roman"/>
          <w:sz w:val="24"/>
          <w:szCs w:val="24"/>
        </w:rPr>
        <w:t xml:space="preserve">utilitarian approach </w:t>
      </w:r>
      <w:r w:rsidR="001E4BE6" w:rsidRPr="00A21414">
        <w:rPr>
          <w:rFonts w:ascii="Times New Roman" w:hAnsi="Times New Roman" w:cs="Times New Roman"/>
          <w:sz w:val="24"/>
          <w:szCs w:val="24"/>
        </w:rPr>
        <w:t xml:space="preserve">could be used for </w:t>
      </w:r>
      <w:r w:rsidR="00EE75A5" w:rsidRPr="00A21414">
        <w:rPr>
          <w:rFonts w:ascii="Times New Roman" w:hAnsi="Times New Roman" w:cs="Times New Roman"/>
          <w:sz w:val="24"/>
          <w:szCs w:val="24"/>
        </w:rPr>
        <w:t>all autonomous vehicles, the implementation of the ethics should rely on the inputted factors I talked about earlier</w:t>
      </w:r>
      <w:r w:rsidR="00BE0C76" w:rsidRPr="00A21414">
        <w:rPr>
          <w:rFonts w:ascii="Times New Roman" w:hAnsi="Times New Roman" w:cs="Times New Roman"/>
          <w:sz w:val="24"/>
          <w:szCs w:val="24"/>
        </w:rPr>
        <w:t>. The vehicle should decide first how to crash based on the area where the vehicle is operated. If in certain places there is a consensus by the people or law that states the vehicle must crash in a specific way, then the vehicles ethics should be implemented that way. One example of this is that if here in America there is a law that states the people in the vehicle are responsible for the damage that might occur in a crash, that’s how the AI should operate. This would be in contrast to another place where there is a law that states the vehicle should minimize the damage done to all variables the vehicle can detect.</w:t>
      </w:r>
      <w:r w:rsidR="00EC607F" w:rsidRPr="00A21414">
        <w:rPr>
          <w:rFonts w:ascii="Times New Roman" w:hAnsi="Times New Roman" w:cs="Times New Roman"/>
          <w:sz w:val="24"/>
          <w:szCs w:val="24"/>
        </w:rPr>
        <w:t xml:space="preserve"> The second input factor is the surroundings the vehicle can detect. This would be considered when the car is not told specifically by a consensus or law how to crash. If the vehicle is inevitably going to crash and can choose between crashing into a wall or crashing into a field, then the vehicle should choose the field. This becomes increasingly difficult to determine when lives are put into the equation. Should the vehicle alter how it is going to crash if it ends up hurting less people? </w:t>
      </w:r>
      <w:r w:rsidR="001E4BE6" w:rsidRPr="00A21414">
        <w:rPr>
          <w:rFonts w:ascii="Times New Roman" w:hAnsi="Times New Roman" w:cs="Times New Roman"/>
          <w:sz w:val="24"/>
          <w:szCs w:val="24"/>
        </w:rPr>
        <w:t xml:space="preserve">The utilitarian approach would </w:t>
      </w:r>
      <w:r w:rsidR="00EC607F" w:rsidRPr="00A21414">
        <w:rPr>
          <w:rFonts w:ascii="Times New Roman" w:hAnsi="Times New Roman" w:cs="Times New Roman"/>
          <w:sz w:val="24"/>
          <w:szCs w:val="24"/>
        </w:rPr>
        <w:t>believe this to be true. If the car can change how it crashes to hurt less people, then it should. Although the car is directly responsible for those people being hurt, it is also responsible for the other people being saved.</w:t>
      </w:r>
      <w:r w:rsidR="005F49CA" w:rsidRPr="00A21414">
        <w:rPr>
          <w:rFonts w:ascii="Times New Roman" w:hAnsi="Times New Roman" w:cs="Times New Roman"/>
          <w:sz w:val="24"/>
          <w:szCs w:val="24"/>
        </w:rPr>
        <w:t xml:space="preserve"> </w:t>
      </w:r>
      <w:r w:rsidR="001E4BE6" w:rsidRPr="00A21414">
        <w:rPr>
          <w:rFonts w:ascii="Times New Roman" w:hAnsi="Times New Roman" w:cs="Times New Roman"/>
          <w:sz w:val="24"/>
          <w:szCs w:val="24"/>
        </w:rPr>
        <w:t>A</w:t>
      </w:r>
      <w:r w:rsidR="005F49CA" w:rsidRPr="00A21414">
        <w:rPr>
          <w:rFonts w:ascii="Times New Roman" w:hAnsi="Times New Roman" w:cs="Times New Roman"/>
          <w:sz w:val="24"/>
          <w:szCs w:val="24"/>
        </w:rPr>
        <w:t xml:space="preserve">utonomous vehicles should implement ethics into their safety systems </w:t>
      </w:r>
      <w:r w:rsidR="00403618" w:rsidRPr="00A21414">
        <w:rPr>
          <w:rFonts w:ascii="Times New Roman" w:hAnsi="Times New Roman" w:cs="Times New Roman"/>
          <w:sz w:val="24"/>
          <w:szCs w:val="24"/>
        </w:rPr>
        <w:t>using a utilitarian approach after considering operation location and taking in information about the surroundings.</w:t>
      </w:r>
    </w:p>
    <w:p w14:paraId="7FD95975" w14:textId="4836EA77" w:rsidR="00403618" w:rsidRPr="00A21414" w:rsidRDefault="009C07EB" w:rsidP="00431682">
      <w:pPr>
        <w:jc w:val="both"/>
        <w:rPr>
          <w:rFonts w:ascii="Times New Roman" w:hAnsi="Times New Roman" w:cs="Times New Roman"/>
          <w:sz w:val="24"/>
          <w:szCs w:val="24"/>
        </w:rPr>
      </w:pPr>
      <w:r w:rsidRPr="00A21414">
        <w:rPr>
          <w:rFonts w:ascii="Times New Roman" w:hAnsi="Times New Roman" w:cs="Times New Roman"/>
          <w:sz w:val="24"/>
          <w:szCs w:val="24"/>
        </w:rPr>
        <w:tab/>
        <w:t xml:space="preserve">The implications of this approach to automated vehicle’s AI are that the vehicle will ultimately decide the factors that can be manipulated during the crash and the driver will have no say. If the driver wants to preserve themselves rather than their surroundings, they will not get the choice. Although this seems extreme at first, it makes sense due to the vehicle reducing as much harm caused as possible. </w:t>
      </w:r>
      <w:r w:rsidR="004214A7" w:rsidRPr="00A21414">
        <w:rPr>
          <w:rFonts w:ascii="Times New Roman" w:hAnsi="Times New Roman" w:cs="Times New Roman"/>
          <w:sz w:val="24"/>
          <w:szCs w:val="24"/>
        </w:rPr>
        <w:t xml:space="preserve">This might have an impact in the future that manufacturers can market their cars based on the AI used for their safety systems. If one manufacturer implements an AI that preserves the driver, some people may gravitate that manufacturer’s vehicles. This is why I would hope that laws/regulations would come into consideration and force a standard for the ethics implemented in the AI. </w:t>
      </w:r>
      <w:r w:rsidR="00E5027E" w:rsidRPr="00A21414">
        <w:rPr>
          <w:rFonts w:ascii="Times New Roman" w:hAnsi="Times New Roman" w:cs="Times New Roman"/>
          <w:sz w:val="24"/>
          <w:szCs w:val="24"/>
        </w:rPr>
        <w:t>I could see people debating that the manufacturer is choosing who to harm, and thus makes the implementation of ethics morally prohibited. I think that this could be easily countered though by saying that having the vehicle have the capability of choosing between decisions and not allowing it to happen would be in itself morally prohibited.</w:t>
      </w:r>
    </w:p>
    <w:p w14:paraId="7DCDB7BC" w14:textId="1C67F995" w:rsidR="00FD38AB" w:rsidRPr="00A21414" w:rsidRDefault="00FD38AB" w:rsidP="00431682">
      <w:pPr>
        <w:jc w:val="both"/>
        <w:rPr>
          <w:rFonts w:ascii="Times New Roman" w:hAnsi="Times New Roman" w:cs="Times New Roman"/>
          <w:sz w:val="24"/>
          <w:szCs w:val="24"/>
        </w:rPr>
      </w:pPr>
      <w:r w:rsidRPr="00A21414">
        <w:rPr>
          <w:rFonts w:ascii="Times New Roman" w:hAnsi="Times New Roman" w:cs="Times New Roman"/>
          <w:sz w:val="24"/>
          <w:szCs w:val="24"/>
        </w:rPr>
        <w:lastRenderedPageBreak/>
        <w:tab/>
        <w:t xml:space="preserve">As a whole, this study would be representative of AI as a whole. AI should cause as little damage to occur as possible when considering all factors, thus, this case is representative. Although, this does bring up the idea of AI taking drastic measures to reduce human’s </w:t>
      </w:r>
      <w:r w:rsidR="002A567E" w:rsidRPr="00A21414">
        <w:rPr>
          <w:rFonts w:ascii="Times New Roman" w:hAnsi="Times New Roman" w:cs="Times New Roman"/>
          <w:sz w:val="24"/>
          <w:szCs w:val="24"/>
        </w:rPr>
        <w:t>damage, but</w:t>
      </w:r>
      <w:r w:rsidRPr="00A21414">
        <w:rPr>
          <w:rFonts w:ascii="Times New Roman" w:hAnsi="Times New Roman" w:cs="Times New Roman"/>
          <w:sz w:val="24"/>
          <w:szCs w:val="24"/>
        </w:rPr>
        <w:t xml:space="preserve"> </w:t>
      </w:r>
      <w:r w:rsidR="003F7DBA" w:rsidRPr="00A21414">
        <w:rPr>
          <w:rFonts w:ascii="Times New Roman" w:hAnsi="Times New Roman" w:cs="Times New Roman"/>
          <w:sz w:val="24"/>
          <w:szCs w:val="24"/>
        </w:rPr>
        <w:t>it is not</w:t>
      </w:r>
      <w:r w:rsidRPr="00A21414">
        <w:rPr>
          <w:rFonts w:ascii="Times New Roman" w:hAnsi="Times New Roman" w:cs="Times New Roman"/>
          <w:sz w:val="24"/>
          <w:szCs w:val="24"/>
        </w:rPr>
        <w:t xml:space="preserve"> pertinen</w:t>
      </w:r>
      <w:r w:rsidR="0041778C" w:rsidRPr="00A21414">
        <w:rPr>
          <w:rFonts w:ascii="Times New Roman" w:hAnsi="Times New Roman" w:cs="Times New Roman"/>
          <w:sz w:val="24"/>
          <w:szCs w:val="24"/>
        </w:rPr>
        <w:t xml:space="preserve">t or similar enough </w:t>
      </w:r>
      <w:r w:rsidRPr="00A21414">
        <w:rPr>
          <w:rFonts w:ascii="Times New Roman" w:hAnsi="Times New Roman" w:cs="Times New Roman"/>
          <w:sz w:val="24"/>
          <w:szCs w:val="24"/>
        </w:rPr>
        <w:t>to speak on now.</w:t>
      </w:r>
    </w:p>
    <w:p w14:paraId="0BABE158" w14:textId="2B9DC1F4" w:rsidR="008F5331" w:rsidRDefault="008F5331" w:rsidP="00431682">
      <w:pPr>
        <w:jc w:val="both"/>
        <w:rPr>
          <w:rFonts w:ascii="Times New Roman" w:hAnsi="Times New Roman" w:cs="Times New Roman"/>
          <w:sz w:val="24"/>
          <w:szCs w:val="24"/>
        </w:rPr>
      </w:pPr>
      <w:r w:rsidRPr="00A21414">
        <w:rPr>
          <w:rFonts w:ascii="Times New Roman" w:hAnsi="Times New Roman" w:cs="Times New Roman"/>
          <w:sz w:val="24"/>
          <w:szCs w:val="24"/>
        </w:rPr>
        <w:tab/>
      </w:r>
      <w:r w:rsidRPr="00A21414">
        <w:rPr>
          <w:rFonts w:ascii="Times New Roman" w:hAnsi="Times New Roman" w:cs="Times New Roman"/>
          <w:sz w:val="24"/>
          <w:szCs w:val="24"/>
        </w:rPr>
        <w:t xml:space="preserve">To end off, I want to explain that the development of these autonomous systems will not only apply to people driving places. They can be used in a variety of situations </w:t>
      </w:r>
      <w:r w:rsidRPr="00A21414">
        <w:rPr>
          <w:rFonts w:ascii="Times New Roman" w:hAnsi="Times New Roman" w:cs="Times New Roman"/>
          <w:sz w:val="24"/>
          <w:szCs w:val="24"/>
        </w:rPr>
        <w:t xml:space="preserve">later on </w:t>
      </w:r>
      <w:r w:rsidRPr="00A21414">
        <w:rPr>
          <w:rFonts w:ascii="Times New Roman" w:hAnsi="Times New Roman" w:cs="Times New Roman"/>
          <w:sz w:val="24"/>
          <w:szCs w:val="24"/>
        </w:rPr>
        <w:t>that will increase the quality of life for all people. People who choose to distance themselves from using autonomous vehicles will be able to drive on overall safer roads. Autonomous vehicles will be able to take over high health risk jobs.</w:t>
      </w:r>
      <w:r w:rsidR="00FA4071" w:rsidRPr="00A21414">
        <w:rPr>
          <w:rFonts w:ascii="Times New Roman" w:hAnsi="Times New Roman" w:cs="Times New Roman"/>
          <w:sz w:val="24"/>
          <w:szCs w:val="24"/>
        </w:rPr>
        <w:t xml:space="preserve"> </w:t>
      </w:r>
      <w:r w:rsidR="00FA4071" w:rsidRPr="00A21414">
        <w:rPr>
          <w:rFonts w:ascii="Times New Roman" w:hAnsi="Times New Roman" w:cs="Times New Roman"/>
          <w:sz w:val="24"/>
          <w:szCs w:val="24"/>
        </w:rPr>
        <w:t xml:space="preserve">With </w:t>
      </w:r>
      <w:r w:rsidR="00FA4071" w:rsidRPr="00A21414">
        <w:rPr>
          <w:rFonts w:ascii="Times New Roman" w:hAnsi="Times New Roman" w:cs="Times New Roman"/>
          <w:sz w:val="24"/>
          <w:szCs w:val="24"/>
        </w:rPr>
        <w:t>an</w:t>
      </w:r>
      <w:r w:rsidR="00FA4071" w:rsidRPr="00A21414">
        <w:rPr>
          <w:rFonts w:ascii="Times New Roman" w:hAnsi="Times New Roman" w:cs="Times New Roman"/>
          <w:sz w:val="24"/>
          <w:szCs w:val="24"/>
        </w:rPr>
        <w:t xml:space="preserve"> increase in </w:t>
      </w:r>
      <w:r w:rsidR="00FA4071" w:rsidRPr="00A21414">
        <w:rPr>
          <w:rFonts w:ascii="Times New Roman" w:hAnsi="Times New Roman" w:cs="Times New Roman"/>
          <w:sz w:val="24"/>
          <w:szCs w:val="24"/>
        </w:rPr>
        <w:t xml:space="preserve">the </w:t>
      </w:r>
      <w:r w:rsidR="00FA4071" w:rsidRPr="00A21414">
        <w:rPr>
          <w:rFonts w:ascii="Times New Roman" w:hAnsi="Times New Roman" w:cs="Times New Roman"/>
          <w:sz w:val="24"/>
          <w:szCs w:val="24"/>
        </w:rPr>
        <w:t>quality of automated driving systems</w:t>
      </w:r>
      <w:r w:rsidR="00FA4071" w:rsidRPr="00A21414">
        <w:rPr>
          <w:rFonts w:ascii="Times New Roman" w:hAnsi="Times New Roman" w:cs="Times New Roman"/>
          <w:sz w:val="24"/>
          <w:szCs w:val="24"/>
        </w:rPr>
        <w:t>,</w:t>
      </w:r>
      <w:r w:rsidR="00FA4071" w:rsidRPr="00A21414">
        <w:rPr>
          <w:rFonts w:ascii="Times New Roman" w:hAnsi="Times New Roman" w:cs="Times New Roman"/>
          <w:sz w:val="24"/>
          <w:szCs w:val="24"/>
        </w:rPr>
        <w:t xml:space="preserve"> we have the unique chance to see an autonomous future that does not negatively impact the people who wish to separate themselves from the technology driving it.</w:t>
      </w:r>
    </w:p>
    <w:p w14:paraId="5E268A2D" w14:textId="078FC6B4" w:rsidR="00253EBA" w:rsidRDefault="00253EBA" w:rsidP="00431682">
      <w:pPr>
        <w:jc w:val="both"/>
        <w:rPr>
          <w:rFonts w:ascii="Times New Roman" w:hAnsi="Times New Roman" w:cs="Times New Roman"/>
          <w:sz w:val="24"/>
          <w:szCs w:val="24"/>
        </w:rPr>
      </w:pPr>
    </w:p>
    <w:p w14:paraId="31C69F83" w14:textId="2BE2404E" w:rsidR="00253EBA" w:rsidRDefault="00253EBA" w:rsidP="00431682">
      <w:pPr>
        <w:jc w:val="both"/>
        <w:rPr>
          <w:rFonts w:ascii="Times New Roman" w:hAnsi="Times New Roman" w:cs="Times New Roman"/>
          <w:sz w:val="24"/>
          <w:szCs w:val="24"/>
        </w:rPr>
      </w:pPr>
    </w:p>
    <w:p w14:paraId="21C9B067" w14:textId="51811E82" w:rsidR="00253EBA" w:rsidRDefault="00253EBA" w:rsidP="00431682">
      <w:pPr>
        <w:jc w:val="both"/>
        <w:rPr>
          <w:rFonts w:ascii="Times New Roman" w:hAnsi="Times New Roman" w:cs="Times New Roman"/>
          <w:sz w:val="24"/>
          <w:szCs w:val="24"/>
        </w:rPr>
      </w:pPr>
    </w:p>
    <w:p w14:paraId="617C38D1" w14:textId="759C90B9" w:rsidR="00253EBA" w:rsidRDefault="00253EBA" w:rsidP="00431682">
      <w:pPr>
        <w:jc w:val="both"/>
        <w:rPr>
          <w:rFonts w:ascii="Times New Roman" w:hAnsi="Times New Roman" w:cs="Times New Roman"/>
          <w:sz w:val="24"/>
          <w:szCs w:val="24"/>
        </w:rPr>
      </w:pPr>
    </w:p>
    <w:p w14:paraId="12691181" w14:textId="63D144EC" w:rsidR="00253EBA" w:rsidRDefault="00253EBA" w:rsidP="00431682">
      <w:pPr>
        <w:jc w:val="both"/>
        <w:rPr>
          <w:rFonts w:ascii="Times New Roman" w:hAnsi="Times New Roman" w:cs="Times New Roman"/>
          <w:sz w:val="24"/>
          <w:szCs w:val="24"/>
        </w:rPr>
      </w:pPr>
    </w:p>
    <w:p w14:paraId="6E4E0160" w14:textId="4197B271" w:rsidR="00253EBA" w:rsidRDefault="00253EBA" w:rsidP="00431682">
      <w:pPr>
        <w:jc w:val="both"/>
        <w:rPr>
          <w:rFonts w:ascii="Times New Roman" w:hAnsi="Times New Roman" w:cs="Times New Roman"/>
          <w:sz w:val="24"/>
          <w:szCs w:val="24"/>
        </w:rPr>
      </w:pPr>
    </w:p>
    <w:p w14:paraId="73A5688C" w14:textId="2BA8B859" w:rsidR="00253EBA" w:rsidRDefault="00253EBA" w:rsidP="00431682">
      <w:pPr>
        <w:jc w:val="both"/>
        <w:rPr>
          <w:rFonts w:ascii="Times New Roman" w:hAnsi="Times New Roman" w:cs="Times New Roman"/>
          <w:sz w:val="24"/>
          <w:szCs w:val="24"/>
        </w:rPr>
      </w:pPr>
    </w:p>
    <w:p w14:paraId="02B500FB" w14:textId="74F35E12" w:rsidR="00253EBA" w:rsidRDefault="00253EBA" w:rsidP="00431682">
      <w:pPr>
        <w:jc w:val="both"/>
        <w:rPr>
          <w:rFonts w:ascii="Times New Roman" w:hAnsi="Times New Roman" w:cs="Times New Roman"/>
          <w:sz w:val="24"/>
          <w:szCs w:val="24"/>
        </w:rPr>
      </w:pPr>
    </w:p>
    <w:p w14:paraId="376CBDEC" w14:textId="61BEC7FF" w:rsidR="00253EBA" w:rsidRDefault="00253EBA" w:rsidP="00431682">
      <w:pPr>
        <w:jc w:val="both"/>
        <w:rPr>
          <w:rFonts w:ascii="Times New Roman" w:hAnsi="Times New Roman" w:cs="Times New Roman"/>
          <w:sz w:val="24"/>
          <w:szCs w:val="24"/>
        </w:rPr>
      </w:pPr>
    </w:p>
    <w:p w14:paraId="6F0B637E" w14:textId="22F4BB28" w:rsidR="00253EBA" w:rsidRDefault="00253EBA" w:rsidP="00431682">
      <w:pPr>
        <w:jc w:val="both"/>
        <w:rPr>
          <w:rFonts w:ascii="Times New Roman" w:hAnsi="Times New Roman" w:cs="Times New Roman"/>
          <w:sz w:val="24"/>
          <w:szCs w:val="24"/>
        </w:rPr>
      </w:pPr>
    </w:p>
    <w:p w14:paraId="21BCB40A" w14:textId="5F53BA8C" w:rsidR="00253EBA" w:rsidRDefault="00253EBA" w:rsidP="00431682">
      <w:pPr>
        <w:jc w:val="both"/>
        <w:rPr>
          <w:rFonts w:ascii="Times New Roman" w:hAnsi="Times New Roman" w:cs="Times New Roman"/>
          <w:sz w:val="24"/>
          <w:szCs w:val="24"/>
        </w:rPr>
      </w:pPr>
    </w:p>
    <w:p w14:paraId="2A2881AD" w14:textId="6F038424" w:rsidR="00253EBA" w:rsidRDefault="00253EBA" w:rsidP="00431682">
      <w:pPr>
        <w:jc w:val="both"/>
        <w:rPr>
          <w:rFonts w:ascii="Times New Roman" w:hAnsi="Times New Roman" w:cs="Times New Roman"/>
          <w:sz w:val="24"/>
          <w:szCs w:val="24"/>
        </w:rPr>
      </w:pPr>
    </w:p>
    <w:p w14:paraId="74F13F0D" w14:textId="660CDE2A" w:rsidR="00253EBA" w:rsidRDefault="00253EBA" w:rsidP="00431682">
      <w:pPr>
        <w:jc w:val="both"/>
        <w:rPr>
          <w:rFonts w:ascii="Times New Roman" w:hAnsi="Times New Roman" w:cs="Times New Roman"/>
          <w:sz w:val="24"/>
          <w:szCs w:val="24"/>
        </w:rPr>
      </w:pPr>
    </w:p>
    <w:p w14:paraId="16B3E89F" w14:textId="0EEFDCCE" w:rsidR="00253EBA" w:rsidRDefault="00253EBA" w:rsidP="00431682">
      <w:pPr>
        <w:jc w:val="both"/>
        <w:rPr>
          <w:rFonts w:ascii="Times New Roman" w:hAnsi="Times New Roman" w:cs="Times New Roman"/>
          <w:sz w:val="24"/>
          <w:szCs w:val="24"/>
        </w:rPr>
      </w:pPr>
    </w:p>
    <w:p w14:paraId="22F6716D" w14:textId="636A2AFA" w:rsidR="00253EBA" w:rsidRDefault="00253EBA" w:rsidP="00431682">
      <w:pPr>
        <w:jc w:val="both"/>
        <w:rPr>
          <w:rFonts w:ascii="Times New Roman" w:hAnsi="Times New Roman" w:cs="Times New Roman"/>
          <w:sz w:val="24"/>
          <w:szCs w:val="24"/>
        </w:rPr>
      </w:pPr>
    </w:p>
    <w:p w14:paraId="7AFFA47D" w14:textId="3C56504A" w:rsidR="00253EBA" w:rsidRDefault="00253EBA" w:rsidP="00431682">
      <w:pPr>
        <w:jc w:val="both"/>
        <w:rPr>
          <w:rFonts w:ascii="Times New Roman" w:hAnsi="Times New Roman" w:cs="Times New Roman"/>
          <w:sz w:val="24"/>
          <w:szCs w:val="24"/>
        </w:rPr>
      </w:pPr>
    </w:p>
    <w:p w14:paraId="5652EA8B" w14:textId="45FCB129" w:rsidR="00253EBA" w:rsidRDefault="00253EBA" w:rsidP="00431682">
      <w:pPr>
        <w:jc w:val="both"/>
        <w:rPr>
          <w:rFonts w:ascii="Times New Roman" w:hAnsi="Times New Roman" w:cs="Times New Roman"/>
          <w:sz w:val="24"/>
          <w:szCs w:val="24"/>
        </w:rPr>
      </w:pPr>
    </w:p>
    <w:p w14:paraId="0A25437F" w14:textId="529B0B32" w:rsidR="00253EBA" w:rsidRDefault="00253EBA" w:rsidP="00431682">
      <w:pPr>
        <w:jc w:val="both"/>
        <w:rPr>
          <w:rFonts w:ascii="Times New Roman" w:hAnsi="Times New Roman" w:cs="Times New Roman"/>
          <w:sz w:val="24"/>
          <w:szCs w:val="24"/>
        </w:rPr>
      </w:pPr>
    </w:p>
    <w:p w14:paraId="6B239819" w14:textId="7E5F3939" w:rsidR="00253EBA" w:rsidRDefault="00253EBA" w:rsidP="00431682">
      <w:pPr>
        <w:jc w:val="both"/>
        <w:rPr>
          <w:rFonts w:ascii="Times New Roman" w:hAnsi="Times New Roman" w:cs="Times New Roman"/>
          <w:sz w:val="24"/>
          <w:szCs w:val="24"/>
        </w:rPr>
      </w:pPr>
    </w:p>
    <w:p w14:paraId="26234A2D" w14:textId="77777777" w:rsidR="002E3B25" w:rsidRDefault="002E3B25" w:rsidP="00431682">
      <w:pPr>
        <w:jc w:val="both"/>
        <w:rPr>
          <w:rFonts w:ascii="Times New Roman" w:hAnsi="Times New Roman" w:cs="Times New Roman"/>
          <w:sz w:val="24"/>
          <w:szCs w:val="24"/>
        </w:rPr>
      </w:pPr>
    </w:p>
    <w:p w14:paraId="49915478" w14:textId="5CBD5DDB" w:rsidR="00253EBA" w:rsidRDefault="00253EBA" w:rsidP="00253EBA">
      <w:pPr>
        <w:jc w:val="center"/>
        <w:rPr>
          <w:rFonts w:ascii="Times New Roman" w:hAnsi="Times New Roman" w:cs="Times New Roman"/>
          <w:b/>
          <w:bCs/>
          <w:sz w:val="32"/>
          <w:szCs w:val="32"/>
        </w:rPr>
      </w:pPr>
      <w:r w:rsidRPr="00253EBA">
        <w:rPr>
          <w:rFonts w:ascii="Times New Roman" w:hAnsi="Times New Roman" w:cs="Times New Roman"/>
          <w:b/>
          <w:bCs/>
          <w:sz w:val="32"/>
          <w:szCs w:val="32"/>
        </w:rPr>
        <w:lastRenderedPageBreak/>
        <w:t>Sources</w:t>
      </w:r>
    </w:p>
    <w:p w14:paraId="1F8F5895" w14:textId="2FCB916F" w:rsidR="00B30D2E" w:rsidRDefault="00BC0B8E" w:rsidP="00B30D2E">
      <w:pPr>
        <w:pStyle w:val="NormalWeb"/>
        <w:ind w:left="567" w:hanging="567"/>
      </w:pPr>
      <w:r>
        <w:t xml:space="preserve">[1] </w:t>
      </w:r>
      <w:r w:rsidR="00B30D2E">
        <w:t xml:space="preserve">Suhasini Gadam. 2019. Artificial Intelligence and Autonomous Vehicles. (January 2019). Retrieved November 14, 2020 from </w:t>
      </w:r>
      <w:hyperlink r:id="rId8" w:history="1">
        <w:r w:rsidR="004823C2" w:rsidRPr="00341CE8">
          <w:rPr>
            <w:rStyle w:val="Hyperlink"/>
          </w:rPr>
          <w:t>https://medium</w:t>
        </w:r>
      </w:hyperlink>
      <w:r w:rsidR="00B30D2E">
        <w:t xml:space="preserve">.com/datadriveninvestor/artificial-intelligence-and-autonomous-vehicles-ae877feb6cd2 </w:t>
      </w:r>
    </w:p>
    <w:p w14:paraId="41A7FF3D" w14:textId="03D5FE42" w:rsidR="00B30D2E" w:rsidRDefault="00BC0B8E" w:rsidP="00B30D2E">
      <w:pPr>
        <w:pStyle w:val="NormalWeb"/>
        <w:ind w:left="567" w:hanging="567"/>
      </w:pPr>
      <w:r>
        <w:t xml:space="preserve">[2] </w:t>
      </w:r>
      <w:r w:rsidR="00B30D2E">
        <w:t xml:space="preserve">Santokh Singh. 2015. Critical Reasons for Crashes Investigated in the National Motor Vehicle Crash Causation Survey. </w:t>
      </w:r>
      <w:r w:rsidR="00B30D2E">
        <w:rPr>
          <w:i/>
          <w:iCs/>
        </w:rPr>
        <w:t>Traffic Safety Facts</w:t>
      </w:r>
      <w:r w:rsidR="00B30D2E">
        <w:t xml:space="preserve"> (February 2015). DOI:http://dx.doi.org/https://crashstats.nhtsa.dot.gov/Api/Public/ViewPublication/812115 </w:t>
      </w:r>
    </w:p>
    <w:p w14:paraId="715FEFC6" w14:textId="46B8E8D1" w:rsidR="00B30D2E" w:rsidRDefault="00BC0B8E" w:rsidP="00B30D2E">
      <w:pPr>
        <w:pStyle w:val="NormalWeb"/>
        <w:ind w:left="567" w:hanging="567"/>
      </w:pPr>
      <w:r>
        <w:t xml:space="preserve">[3] </w:t>
      </w:r>
      <w:r w:rsidR="00B30D2E">
        <w:t xml:space="preserve">Santa Clara University. 2015. A Framework for Ethical Decision Making. (August 2015). Retrieved November 14, 2020 from </w:t>
      </w:r>
      <w:hyperlink r:id="rId9" w:history="1">
        <w:r w:rsidR="004823C2" w:rsidRPr="00341CE8">
          <w:rPr>
            <w:rStyle w:val="Hyperlink"/>
          </w:rPr>
          <w:t>https://www</w:t>
        </w:r>
      </w:hyperlink>
      <w:r w:rsidR="00B30D2E">
        <w:t xml:space="preserve">.scu.edu/ethics/ethics-resources/ethical-decision-making/a-framework-for-ethical-decision-making/ </w:t>
      </w:r>
    </w:p>
    <w:p w14:paraId="5D45B2C3" w14:textId="5086DB52" w:rsidR="00E32271" w:rsidRDefault="00DB4C15" w:rsidP="00B30D2E">
      <w:pPr>
        <w:pStyle w:val="NormalWeb"/>
        <w:ind w:left="567" w:hanging="567"/>
      </w:pPr>
      <w:r>
        <w:t xml:space="preserve">[4] </w:t>
      </w:r>
      <w:r>
        <w:t xml:space="preserve">Jamie Leventhal. 2018. In a crash, should self-driving cars save passengers or pedestrians? 2 million people weigh in. (October 2018). Retrieved November 14, 2020 from </w:t>
      </w:r>
      <w:hyperlink r:id="rId10" w:history="1">
        <w:r w:rsidR="004823C2" w:rsidRPr="00341CE8">
          <w:rPr>
            <w:rStyle w:val="Hyperlink"/>
          </w:rPr>
          <w:t>https://www</w:t>
        </w:r>
      </w:hyperlink>
      <w:r>
        <w:t xml:space="preserve">.pbs.org/newshour/science/in-a-crash-should-self-driving-cars-save-passengers-or-pedestrians-2-million-people-weigh-in </w:t>
      </w:r>
    </w:p>
    <w:p w14:paraId="1FAB3EFD" w14:textId="61B74E10" w:rsidR="00E32271" w:rsidRDefault="00E32271" w:rsidP="00E32271">
      <w:pPr>
        <w:pStyle w:val="NormalWeb"/>
        <w:ind w:left="567" w:hanging="567"/>
      </w:pPr>
      <w:r>
        <w:t xml:space="preserve">[5] </w:t>
      </w:r>
      <w:r>
        <w:t xml:space="preserve">Amy Maxmen. 2018. Self-driving car dilemmas reveal that moral choices are not universal. (October 2018). Retrieved November 14, 2020 from </w:t>
      </w:r>
      <w:hyperlink r:id="rId11" w:history="1">
        <w:r w:rsidR="004823C2" w:rsidRPr="00341CE8">
          <w:rPr>
            <w:rStyle w:val="Hyperlink"/>
          </w:rPr>
          <w:t>https://www</w:t>
        </w:r>
      </w:hyperlink>
      <w:r>
        <w:t xml:space="preserve">.nature.com/articles/d41586-018-07135-0 </w:t>
      </w:r>
    </w:p>
    <w:p w14:paraId="3FB613B8" w14:textId="768928BC" w:rsidR="003B07CA" w:rsidRDefault="003B07CA" w:rsidP="003B07CA">
      <w:pPr>
        <w:pStyle w:val="NormalWeb"/>
        <w:ind w:left="567" w:hanging="567"/>
      </w:pPr>
      <w:r>
        <w:t xml:space="preserve">[6] </w:t>
      </w:r>
      <w:r>
        <w:t xml:space="preserve">Matthew Lynberg. 2020. Automated Vehicles for Safety. (June 2020). Retrieved November 14, 2020 from </w:t>
      </w:r>
      <w:hyperlink r:id="rId12" w:history="1">
        <w:r w:rsidR="004823C2" w:rsidRPr="00341CE8">
          <w:rPr>
            <w:rStyle w:val="Hyperlink"/>
          </w:rPr>
          <w:t>https://www</w:t>
        </w:r>
      </w:hyperlink>
      <w:r>
        <w:t xml:space="preserve">.nhtsa.gov/technology-innovation/automated-vehicles-safety </w:t>
      </w:r>
    </w:p>
    <w:p w14:paraId="6FE7BB48" w14:textId="155E7218" w:rsidR="00B30D2E" w:rsidRDefault="004823C2" w:rsidP="004823C2">
      <w:pPr>
        <w:jc w:val="center"/>
        <w:rPr>
          <w:rFonts w:ascii="Times New Roman" w:hAnsi="Times New Roman" w:cs="Times New Roman"/>
          <w:b/>
          <w:bCs/>
          <w:sz w:val="24"/>
          <w:szCs w:val="24"/>
        </w:rPr>
      </w:pPr>
      <w:r>
        <w:rPr>
          <w:rFonts w:ascii="Times New Roman" w:hAnsi="Times New Roman" w:cs="Times New Roman"/>
          <w:b/>
          <w:bCs/>
          <w:sz w:val="24"/>
          <w:szCs w:val="24"/>
        </w:rPr>
        <w:t>Read But Not Used</w:t>
      </w:r>
    </w:p>
    <w:p w14:paraId="634BB585" w14:textId="42791A73"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U, Jenn. “The Road to Driverless Cars: 1925 - 2025.” </w:t>
      </w:r>
      <w:r w:rsidRPr="0065045B">
        <w:rPr>
          <w:rFonts w:ascii="Times New Roman" w:hAnsi="Times New Roman" w:cs="Times New Roman"/>
          <w:i/>
          <w:iCs/>
          <w:color w:val="333333"/>
          <w:sz w:val="24"/>
          <w:szCs w:val="24"/>
        </w:rPr>
        <w:t>Engineering.com</w:t>
      </w:r>
      <w:r w:rsidRPr="0065045B">
        <w:rPr>
          <w:rFonts w:ascii="Times New Roman" w:hAnsi="Times New Roman" w:cs="Times New Roman"/>
          <w:color w:val="333333"/>
          <w:sz w:val="24"/>
          <w:szCs w:val="24"/>
          <w:shd w:val="clear" w:color="auto" w:fill="FFFFFF"/>
        </w:rPr>
        <w:t xml:space="preserve">, </w:t>
      </w:r>
      <w:hyperlink r:id="rId13" w:history="1">
        <w:r w:rsidRPr="0065045B">
          <w:rPr>
            <w:rStyle w:val="Hyperlink"/>
            <w:rFonts w:ascii="Times New Roman" w:hAnsi="Times New Roman" w:cs="Times New Roman"/>
            <w:sz w:val="24"/>
            <w:szCs w:val="24"/>
            <w:shd w:val="clear" w:color="auto" w:fill="FFFFFF"/>
          </w:rPr>
          <w:t>www.engineering.com/PLMERP/ArticleID/12665/The-Road-to-Driverless-Cars-1925--2025.aspx</w:t>
        </w:r>
      </w:hyperlink>
      <w:r w:rsidRPr="0065045B">
        <w:rPr>
          <w:rFonts w:ascii="Times New Roman" w:hAnsi="Times New Roman" w:cs="Times New Roman"/>
          <w:color w:val="333333"/>
          <w:sz w:val="24"/>
          <w:szCs w:val="24"/>
          <w:shd w:val="clear" w:color="auto" w:fill="FFFFFF"/>
        </w:rPr>
        <w:t>.</w:t>
      </w:r>
    </w:p>
    <w:p w14:paraId="29A0AB13"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Litman, Todd. “Autonomous Vehicle Implementation Predictions Implications for Transport Planning.” </w:t>
      </w:r>
      <w:r w:rsidRPr="0065045B">
        <w:rPr>
          <w:rFonts w:ascii="Times New Roman" w:hAnsi="Times New Roman" w:cs="Times New Roman"/>
          <w:i/>
          <w:iCs/>
          <w:color w:val="333333"/>
          <w:sz w:val="24"/>
          <w:szCs w:val="24"/>
        </w:rPr>
        <w:t>Victoria Transport Policy Institute</w:t>
      </w:r>
      <w:r w:rsidRPr="0065045B">
        <w:rPr>
          <w:rFonts w:ascii="Times New Roman" w:hAnsi="Times New Roman" w:cs="Times New Roman"/>
          <w:color w:val="333333"/>
          <w:sz w:val="24"/>
          <w:szCs w:val="24"/>
          <w:shd w:val="clear" w:color="auto" w:fill="FFFFFF"/>
        </w:rPr>
        <w:t xml:space="preserve">, 24 Mar. 2020, </w:t>
      </w:r>
      <w:hyperlink r:id="rId14" w:history="1">
        <w:r w:rsidRPr="0065045B">
          <w:rPr>
            <w:rStyle w:val="Hyperlink"/>
            <w:rFonts w:ascii="Times New Roman" w:hAnsi="Times New Roman" w:cs="Times New Roman"/>
            <w:sz w:val="24"/>
            <w:szCs w:val="24"/>
            <w:shd w:val="clear" w:color="auto" w:fill="FFFFFF"/>
          </w:rPr>
          <w:t>www.vtpi.org/avip.pdf</w:t>
        </w:r>
      </w:hyperlink>
      <w:r w:rsidRPr="0065045B">
        <w:rPr>
          <w:rFonts w:ascii="Times New Roman" w:hAnsi="Times New Roman" w:cs="Times New Roman"/>
          <w:color w:val="333333"/>
          <w:sz w:val="24"/>
          <w:szCs w:val="24"/>
          <w:shd w:val="clear" w:color="auto" w:fill="FFFFFF"/>
        </w:rPr>
        <w:t>.</w:t>
      </w:r>
    </w:p>
    <w:p w14:paraId="5205EDCB"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Gomes, Lee. “Hidden Obstacles for Google's Self-Driving Cars.” </w:t>
      </w:r>
      <w:r w:rsidRPr="0065045B">
        <w:rPr>
          <w:rFonts w:ascii="Times New Roman" w:hAnsi="Times New Roman" w:cs="Times New Roman"/>
          <w:i/>
          <w:iCs/>
          <w:color w:val="333333"/>
          <w:sz w:val="24"/>
          <w:szCs w:val="24"/>
        </w:rPr>
        <w:t>MIT Technology Review</w:t>
      </w:r>
      <w:r w:rsidRPr="0065045B">
        <w:rPr>
          <w:rFonts w:ascii="Times New Roman" w:hAnsi="Times New Roman" w:cs="Times New Roman"/>
          <w:color w:val="333333"/>
          <w:sz w:val="24"/>
          <w:szCs w:val="24"/>
          <w:shd w:val="clear" w:color="auto" w:fill="FFFFFF"/>
        </w:rPr>
        <w:t xml:space="preserve">, MIT Technology Review, 2 Apr. 2020, </w:t>
      </w:r>
      <w:hyperlink r:id="rId15" w:history="1">
        <w:r w:rsidRPr="0065045B">
          <w:rPr>
            <w:rStyle w:val="Hyperlink"/>
            <w:rFonts w:ascii="Times New Roman" w:hAnsi="Times New Roman" w:cs="Times New Roman"/>
            <w:sz w:val="24"/>
            <w:szCs w:val="24"/>
            <w:shd w:val="clear" w:color="auto" w:fill="FFFFFF"/>
          </w:rPr>
          <w:t>www.technologyreview.com/s/530276/hidden-obstacles-for-googles-self-driving-cars/</w:t>
        </w:r>
      </w:hyperlink>
      <w:r w:rsidRPr="0065045B">
        <w:rPr>
          <w:rFonts w:ascii="Times New Roman" w:hAnsi="Times New Roman" w:cs="Times New Roman"/>
          <w:color w:val="333333"/>
          <w:sz w:val="24"/>
          <w:szCs w:val="24"/>
          <w:shd w:val="clear" w:color="auto" w:fill="FFFFFF"/>
        </w:rPr>
        <w:t>.</w:t>
      </w:r>
    </w:p>
    <w:p w14:paraId="0AF033AD"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Zaman, Amin. “10 Astonishing Technologies That Power Google's Self Driving Cars.” </w:t>
      </w:r>
      <w:r w:rsidRPr="0065045B">
        <w:rPr>
          <w:rFonts w:ascii="Times New Roman" w:hAnsi="Times New Roman" w:cs="Times New Roman"/>
          <w:i/>
          <w:iCs/>
          <w:color w:val="333333"/>
          <w:sz w:val="24"/>
          <w:szCs w:val="24"/>
        </w:rPr>
        <w:t>National Tyres and Autocare</w:t>
      </w:r>
      <w:r w:rsidRPr="0065045B">
        <w:rPr>
          <w:rFonts w:ascii="Times New Roman" w:hAnsi="Times New Roman" w:cs="Times New Roman"/>
          <w:color w:val="333333"/>
          <w:sz w:val="24"/>
          <w:szCs w:val="24"/>
          <w:shd w:val="clear" w:color="auto" w:fill="FFFFFF"/>
        </w:rPr>
        <w:t xml:space="preserve">, </w:t>
      </w:r>
      <w:hyperlink r:id="rId16" w:history="1">
        <w:r w:rsidRPr="0065045B">
          <w:rPr>
            <w:rStyle w:val="Hyperlink"/>
            <w:rFonts w:ascii="Times New Roman" w:hAnsi="Times New Roman" w:cs="Times New Roman"/>
            <w:sz w:val="24"/>
            <w:szCs w:val="24"/>
            <w:shd w:val="clear" w:color="auto" w:fill="FFFFFF"/>
          </w:rPr>
          <w:t>www.national.co.uk/tech-powers-google-car/</w:t>
        </w:r>
      </w:hyperlink>
      <w:r w:rsidRPr="0065045B">
        <w:rPr>
          <w:rFonts w:ascii="Times New Roman" w:hAnsi="Times New Roman" w:cs="Times New Roman"/>
          <w:color w:val="333333"/>
          <w:sz w:val="24"/>
          <w:szCs w:val="24"/>
          <w:shd w:val="clear" w:color="auto" w:fill="FFFFFF"/>
        </w:rPr>
        <w:t>.</w:t>
      </w:r>
    </w:p>
    <w:p w14:paraId="02224805"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Ziegler, Chris. “A Google Self-Driving Car Caused a Crash for the First Time.” </w:t>
      </w:r>
      <w:r w:rsidRPr="0065045B">
        <w:rPr>
          <w:rFonts w:ascii="Times New Roman" w:hAnsi="Times New Roman" w:cs="Times New Roman"/>
          <w:i/>
          <w:iCs/>
          <w:color w:val="333333"/>
          <w:sz w:val="24"/>
          <w:szCs w:val="24"/>
        </w:rPr>
        <w:t>The Verge</w:t>
      </w:r>
      <w:r w:rsidRPr="0065045B">
        <w:rPr>
          <w:rFonts w:ascii="Times New Roman" w:hAnsi="Times New Roman" w:cs="Times New Roman"/>
          <w:color w:val="333333"/>
          <w:sz w:val="24"/>
          <w:szCs w:val="24"/>
          <w:shd w:val="clear" w:color="auto" w:fill="FFFFFF"/>
        </w:rPr>
        <w:t xml:space="preserve">, The Verge, 29 Feb. 2016, </w:t>
      </w:r>
      <w:hyperlink r:id="rId17" w:history="1">
        <w:r w:rsidRPr="0065045B">
          <w:rPr>
            <w:rStyle w:val="Hyperlink"/>
            <w:rFonts w:ascii="Times New Roman" w:hAnsi="Times New Roman" w:cs="Times New Roman"/>
            <w:sz w:val="24"/>
            <w:szCs w:val="24"/>
            <w:shd w:val="clear" w:color="auto" w:fill="FFFFFF"/>
          </w:rPr>
          <w:t>www.theverge.com/2016/2/29/11134344/google-self-driving-car-crash-report</w:t>
        </w:r>
      </w:hyperlink>
      <w:r w:rsidRPr="0065045B">
        <w:rPr>
          <w:rFonts w:ascii="Times New Roman" w:hAnsi="Times New Roman" w:cs="Times New Roman"/>
          <w:color w:val="333333"/>
          <w:sz w:val="24"/>
          <w:szCs w:val="24"/>
          <w:shd w:val="clear" w:color="auto" w:fill="FFFFFF"/>
        </w:rPr>
        <w:t>.</w:t>
      </w:r>
    </w:p>
    <w:p w14:paraId="58B3FF13"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lastRenderedPageBreak/>
        <w:t>English, Trevor. “Why We Don't Have Fully Autonomous Vehicles on the Road Yet.” </w:t>
      </w:r>
      <w:r w:rsidRPr="0065045B">
        <w:rPr>
          <w:rFonts w:ascii="Times New Roman" w:hAnsi="Times New Roman" w:cs="Times New Roman"/>
          <w:i/>
          <w:iCs/>
          <w:color w:val="333333"/>
          <w:sz w:val="24"/>
          <w:szCs w:val="24"/>
        </w:rPr>
        <w:t>Interesting Engineering</w:t>
      </w:r>
      <w:r w:rsidRPr="0065045B">
        <w:rPr>
          <w:rFonts w:ascii="Times New Roman" w:hAnsi="Times New Roman" w:cs="Times New Roman"/>
          <w:color w:val="333333"/>
          <w:sz w:val="24"/>
          <w:szCs w:val="24"/>
          <w:shd w:val="clear" w:color="auto" w:fill="FFFFFF"/>
        </w:rPr>
        <w:t>, Interesting Engineering, 9 Feb. 2020, interestingengineering.com/how-do-self-driving-cars-work.</w:t>
      </w:r>
    </w:p>
    <w:p w14:paraId="5AAC7F30"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“Gartner Forecasts More Than 740,000 Autonomous-Ready Vehicles to Be Added to Global Market in 2023.” </w:t>
      </w:r>
      <w:r w:rsidRPr="0065045B">
        <w:rPr>
          <w:rFonts w:ascii="Times New Roman" w:hAnsi="Times New Roman" w:cs="Times New Roman"/>
          <w:i/>
          <w:iCs/>
          <w:color w:val="333333"/>
          <w:sz w:val="24"/>
          <w:szCs w:val="24"/>
        </w:rPr>
        <w:t>Gartner</w:t>
      </w:r>
      <w:r w:rsidRPr="0065045B">
        <w:rPr>
          <w:rFonts w:ascii="Times New Roman" w:hAnsi="Times New Roman" w:cs="Times New Roman"/>
          <w:color w:val="333333"/>
          <w:sz w:val="24"/>
          <w:szCs w:val="24"/>
          <w:shd w:val="clear" w:color="auto" w:fill="FFFFFF"/>
        </w:rPr>
        <w:t xml:space="preserve">, </w:t>
      </w:r>
      <w:hyperlink r:id="rId18" w:history="1">
        <w:r w:rsidRPr="0065045B">
          <w:rPr>
            <w:rStyle w:val="Hyperlink"/>
            <w:rFonts w:ascii="Times New Roman" w:hAnsi="Times New Roman" w:cs="Times New Roman"/>
            <w:sz w:val="24"/>
            <w:szCs w:val="24"/>
            <w:shd w:val="clear" w:color="auto" w:fill="FFFFFF"/>
          </w:rPr>
          <w:t>www.gartner.com/en/newsroom/press-releases/2019-11-14-gartner-forecasts-more-than-740000-autonomous-ready-vehicles-to-be-added-to-global-market-in-2023</w:t>
        </w:r>
      </w:hyperlink>
      <w:r w:rsidRPr="0065045B">
        <w:rPr>
          <w:rFonts w:ascii="Times New Roman" w:hAnsi="Times New Roman" w:cs="Times New Roman"/>
          <w:color w:val="333333"/>
          <w:sz w:val="24"/>
          <w:szCs w:val="24"/>
          <w:shd w:val="clear" w:color="auto" w:fill="FFFFFF"/>
        </w:rPr>
        <w:t>.</w:t>
      </w:r>
    </w:p>
    <w:p w14:paraId="432026B4" w14:textId="77777777"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Garsten, Ed. “Sharp Growth In Autonomous Car Market Value Predicted But May Be Stalled By Rise In Consumer Fear.” </w:t>
      </w:r>
      <w:r w:rsidRPr="0065045B">
        <w:rPr>
          <w:rFonts w:ascii="Times New Roman" w:hAnsi="Times New Roman" w:cs="Times New Roman"/>
          <w:i/>
          <w:iCs/>
          <w:color w:val="333333"/>
          <w:sz w:val="24"/>
          <w:szCs w:val="24"/>
        </w:rPr>
        <w:t>Forbes</w:t>
      </w:r>
      <w:r w:rsidRPr="0065045B">
        <w:rPr>
          <w:rFonts w:ascii="Times New Roman" w:hAnsi="Times New Roman" w:cs="Times New Roman"/>
          <w:color w:val="333333"/>
          <w:sz w:val="24"/>
          <w:szCs w:val="24"/>
          <w:shd w:val="clear" w:color="auto" w:fill="FFFFFF"/>
        </w:rPr>
        <w:t xml:space="preserve">, Forbes Magazine, 13 Aug. 2018, </w:t>
      </w:r>
      <w:hyperlink r:id="rId19" w:anchor="3900c2c5617c" w:history="1">
        <w:r w:rsidRPr="0065045B">
          <w:rPr>
            <w:rStyle w:val="Hyperlink"/>
            <w:rFonts w:ascii="Times New Roman" w:hAnsi="Times New Roman" w:cs="Times New Roman"/>
            <w:sz w:val="24"/>
            <w:szCs w:val="24"/>
            <w:shd w:val="clear" w:color="auto" w:fill="FFFFFF"/>
          </w:rPr>
          <w:t>www.forbes.com/sites/edgarsten/2018/08/13/sharp-growth-in-autonomous-car-market-value-predicted-but-may-be-stalled-by-rise-in-consumer-fear/#3900c2c5617c</w:t>
        </w:r>
      </w:hyperlink>
      <w:r w:rsidRPr="0065045B">
        <w:rPr>
          <w:rStyle w:val="Hyperlink"/>
          <w:rFonts w:ascii="Times New Roman" w:hAnsi="Times New Roman" w:cs="Times New Roman"/>
          <w:sz w:val="24"/>
          <w:szCs w:val="24"/>
          <w:shd w:val="clear" w:color="auto" w:fill="FFFFFF"/>
        </w:rPr>
        <w:t>.</w:t>
      </w:r>
      <w:r w:rsidRPr="0065045B">
        <w:rPr>
          <w:rFonts w:ascii="Times New Roman" w:hAnsi="Times New Roman" w:cs="Times New Roman"/>
          <w:color w:val="333333"/>
          <w:sz w:val="24"/>
          <w:szCs w:val="24"/>
          <w:shd w:val="clear" w:color="auto" w:fill="FFFFFF"/>
        </w:rPr>
        <w:t xml:space="preserve"> </w:t>
      </w:r>
    </w:p>
    <w:p w14:paraId="262E02D7" w14:textId="7B248570" w:rsidR="004823C2" w:rsidRPr="0065045B" w:rsidRDefault="004823C2"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“Fatality Facts 2018: Yearly Snapshot.” </w:t>
      </w:r>
      <w:r w:rsidRPr="0065045B">
        <w:rPr>
          <w:rFonts w:ascii="Times New Roman" w:hAnsi="Times New Roman" w:cs="Times New Roman"/>
          <w:i/>
          <w:iCs/>
          <w:color w:val="333333"/>
          <w:sz w:val="24"/>
          <w:szCs w:val="24"/>
        </w:rPr>
        <w:t>IIHS</w:t>
      </w:r>
      <w:r w:rsidRPr="0065045B">
        <w:rPr>
          <w:rFonts w:ascii="Times New Roman" w:hAnsi="Times New Roman" w:cs="Times New Roman"/>
          <w:color w:val="333333"/>
          <w:sz w:val="24"/>
          <w:szCs w:val="24"/>
          <w:shd w:val="clear" w:color="auto" w:fill="FFFFFF"/>
        </w:rPr>
        <w:t xml:space="preserve">, </w:t>
      </w:r>
      <w:hyperlink r:id="rId20" w:history="1">
        <w:r w:rsidRPr="0065045B">
          <w:rPr>
            <w:rStyle w:val="Hyperlink"/>
            <w:rFonts w:ascii="Times New Roman" w:hAnsi="Times New Roman" w:cs="Times New Roman"/>
            <w:sz w:val="24"/>
            <w:szCs w:val="24"/>
            <w:shd w:val="clear" w:color="auto" w:fill="FFFFFF"/>
          </w:rPr>
          <w:t>www.iihs.org/topics/fatality-statistics/detail/yearly-snapshot</w:t>
        </w:r>
      </w:hyperlink>
      <w:r w:rsidRPr="0065045B">
        <w:rPr>
          <w:rFonts w:ascii="Times New Roman" w:hAnsi="Times New Roman" w:cs="Times New Roman"/>
          <w:color w:val="333333"/>
          <w:sz w:val="24"/>
          <w:szCs w:val="24"/>
          <w:shd w:val="clear" w:color="auto" w:fill="FFFFFF"/>
        </w:rPr>
        <w:t>.</w:t>
      </w:r>
    </w:p>
    <w:p w14:paraId="3AF87C14" w14:textId="57F359E5" w:rsidR="004823C2" w:rsidRPr="0065045B" w:rsidRDefault="00313389" w:rsidP="004823C2">
      <w:pPr>
        <w:rPr>
          <w:rFonts w:ascii="Times New Roman" w:hAnsi="Times New Roman" w:cs="Times New Roman"/>
          <w:color w:val="333333"/>
          <w:sz w:val="24"/>
          <w:szCs w:val="24"/>
          <w:shd w:val="clear" w:color="auto" w:fill="FFFFFF"/>
        </w:rPr>
      </w:pPr>
      <w:r w:rsidRPr="0065045B">
        <w:rPr>
          <w:rFonts w:ascii="Times New Roman" w:hAnsi="Times New Roman" w:cs="Times New Roman"/>
          <w:color w:val="333333"/>
          <w:sz w:val="24"/>
          <w:szCs w:val="24"/>
          <w:shd w:val="clear" w:color="auto" w:fill="FFFFFF"/>
        </w:rPr>
        <w:t>“Issues in Autonomous Vehicle Testing and Deployment.” </w:t>
      </w:r>
      <w:r w:rsidRPr="0065045B">
        <w:rPr>
          <w:rFonts w:ascii="Times New Roman" w:hAnsi="Times New Roman" w:cs="Times New Roman"/>
          <w:i/>
          <w:iCs/>
          <w:color w:val="333333"/>
          <w:sz w:val="24"/>
          <w:szCs w:val="24"/>
        </w:rPr>
        <w:t>Federation of American Scientists</w:t>
      </w:r>
      <w:r w:rsidRPr="0065045B">
        <w:rPr>
          <w:rFonts w:ascii="Times New Roman" w:hAnsi="Times New Roman" w:cs="Times New Roman"/>
          <w:color w:val="333333"/>
          <w:sz w:val="24"/>
          <w:szCs w:val="24"/>
          <w:shd w:val="clear" w:color="auto" w:fill="FFFFFF"/>
        </w:rPr>
        <w:t>, 11 Feb. 2020, fas.org/sgp/crs/misc/R45985.pdf.</w:t>
      </w:r>
    </w:p>
    <w:sectPr w:rsidR="004823C2" w:rsidRPr="0065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20"/>
    <w:rsid w:val="00010FC0"/>
    <w:rsid w:val="001126C1"/>
    <w:rsid w:val="00187622"/>
    <w:rsid w:val="001A1E1C"/>
    <w:rsid w:val="001E4BE6"/>
    <w:rsid w:val="00253EBA"/>
    <w:rsid w:val="002A567E"/>
    <w:rsid w:val="002E275C"/>
    <w:rsid w:val="002E3B25"/>
    <w:rsid w:val="00313389"/>
    <w:rsid w:val="003A55F1"/>
    <w:rsid w:val="003B07CA"/>
    <w:rsid w:val="003C79AC"/>
    <w:rsid w:val="003F7DBA"/>
    <w:rsid w:val="00403618"/>
    <w:rsid w:val="0041778C"/>
    <w:rsid w:val="004214A7"/>
    <w:rsid w:val="00422020"/>
    <w:rsid w:val="00431682"/>
    <w:rsid w:val="004823C2"/>
    <w:rsid w:val="004C0C2D"/>
    <w:rsid w:val="00572DBB"/>
    <w:rsid w:val="005F49CA"/>
    <w:rsid w:val="0065045B"/>
    <w:rsid w:val="00651B33"/>
    <w:rsid w:val="006B22C6"/>
    <w:rsid w:val="00702AA8"/>
    <w:rsid w:val="00770131"/>
    <w:rsid w:val="00807A08"/>
    <w:rsid w:val="00821020"/>
    <w:rsid w:val="008578E8"/>
    <w:rsid w:val="008A6606"/>
    <w:rsid w:val="008F5331"/>
    <w:rsid w:val="00912695"/>
    <w:rsid w:val="00953D1F"/>
    <w:rsid w:val="00961F48"/>
    <w:rsid w:val="009C07EB"/>
    <w:rsid w:val="00A21414"/>
    <w:rsid w:val="00A92234"/>
    <w:rsid w:val="00B30D2E"/>
    <w:rsid w:val="00BB3956"/>
    <w:rsid w:val="00BC0B8E"/>
    <w:rsid w:val="00BE0C76"/>
    <w:rsid w:val="00C50D01"/>
    <w:rsid w:val="00CC5B6A"/>
    <w:rsid w:val="00D61AA7"/>
    <w:rsid w:val="00DB4C15"/>
    <w:rsid w:val="00DF03E4"/>
    <w:rsid w:val="00E32271"/>
    <w:rsid w:val="00E5027E"/>
    <w:rsid w:val="00EC607F"/>
    <w:rsid w:val="00EE75A5"/>
    <w:rsid w:val="00F93BE4"/>
    <w:rsid w:val="00FA4071"/>
    <w:rsid w:val="00FD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0AFA"/>
  <w15:chartTrackingRefBased/>
  <w15:docId w15:val="{B2933F20-BB97-4691-83D5-2E0B2B02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3C2"/>
    <w:rPr>
      <w:color w:val="0563C1" w:themeColor="hyperlink"/>
      <w:u w:val="single"/>
    </w:rPr>
  </w:style>
  <w:style w:type="character" w:styleId="UnresolvedMention">
    <w:name w:val="Unresolved Mention"/>
    <w:basedOn w:val="DefaultParagraphFont"/>
    <w:uiPriority w:val="99"/>
    <w:semiHidden/>
    <w:unhideWhenUsed/>
    <w:rsid w:val="004823C2"/>
    <w:rPr>
      <w:color w:val="605E5C"/>
      <w:shd w:val="clear" w:color="auto" w:fill="E1DFDD"/>
    </w:rPr>
  </w:style>
  <w:style w:type="character" w:styleId="FollowedHyperlink">
    <w:name w:val="FollowedHyperlink"/>
    <w:basedOn w:val="DefaultParagraphFont"/>
    <w:uiPriority w:val="99"/>
    <w:semiHidden/>
    <w:unhideWhenUsed/>
    <w:rsid w:val="0048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3658">
      <w:bodyDiv w:val="1"/>
      <w:marLeft w:val="0"/>
      <w:marRight w:val="0"/>
      <w:marTop w:val="0"/>
      <w:marBottom w:val="0"/>
      <w:divBdr>
        <w:top w:val="none" w:sz="0" w:space="0" w:color="auto"/>
        <w:left w:val="none" w:sz="0" w:space="0" w:color="auto"/>
        <w:bottom w:val="none" w:sz="0" w:space="0" w:color="auto"/>
        <w:right w:val="none" w:sz="0" w:space="0" w:color="auto"/>
      </w:divBdr>
    </w:div>
    <w:div w:id="626663612">
      <w:bodyDiv w:val="1"/>
      <w:marLeft w:val="0"/>
      <w:marRight w:val="0"/>
      <w:marTop w:val="0"/>
      <w:marBottom w:val="0"/>
      <w:divBdr>
        <w:top w:val="none" w:sz="0" w:space="0" w:color="auto"/>
        <w:left w:val="none" w:sz="0" w:space="0" w:color="auto"/>
        <w:bottom w:val="none" w:sz="0" w:space="0" w:color="auto"/>
        <w:right w:val="none" w:sz="0" w:space="0" w:color="auto"/>
      </w:divBdr>
    </w:div>
    <w:div w:id="855536372">
      <w:bodyDiv w:val="1"/>
      <w:marLeft w:val="0"/>
      <w:marRight w:val="0"/>
      <w:marTop w:val="0"/>
      <w:marBottom w:val="0"/>
      <w:divBdr>
        <w:top w:val="none" w:sz="0" w:space="0" w:color="auto"/>
        <w:left w:val="none" w:sz="0" w:space="0" w:color="auto"/>
        <w:bottom w:val="none" w:sz="0" w:space="0" w:color="auto"/>
        <w:right w:val="none" w:sz="0" w:space="0" w:color="auto"/>
      </w:divBdr>
    </w:div>
    <w:div w:id="1629579908">
      <w:bodyDiv w:val="1"/>
      <w:marLeft w:val="0"/>
      <w:marRight w:val="0"/>
      <w:marTop w:val="0"/>
      <w:marBottom w:val="0"/>
      <w:divBdr>
        <w:top w:val="none" w:sz="0" w:space="0" w:color="auto"/>
        <w:left w:val="none" w:sz="0" w:space="0" w:color="auto"/>
        <w:bottom w:val="none" w:sz="0" w:space="0" w:color="auto"/>
        <w:right w:val="none" w:sz="0" w:space="0" w:color="auto"/>
      </w:divBdr>
    </w:div>
    <w:div w:id="1752656514">
      <w:bodyDiv w:val="1"/>
      <w:marLeft w:val="0"/>
      <w:marRight w:val="0"/>
      <w:marTop w:val="0"/>
      <w:marBottom w:val="0"/>
      <w:divBdr>
        <w:top w:val="none" w:sz="0" w:space="0" w:color="auto"/>
        <w:left w:val="none" w:sz="0" w:space="0" w:color="auto"/>
        <w:bottom w:val="none" w:sz="0" w:space="0" w:color="auto"/>
        <w:right w:val="none" w:sz="0" w:space="0" w:color="auto"/>
      </w:divBdr>
    </w:div>
    <w:div w:id="1931428629">
      <w:bodyDiv w:val="1"/>
      <w:marLeft w:val="0"/>
      <w:marRight w:val="0"/>
      <w:marTop w:val="0"/>
      <w:marBottom w:val="0"/>
      <w:divBdr>
        <w:top w:val="none" w:sz="0" w:space="0" w:color="auto"/>
        <w:left w:val="none" w:sz="0" w:space="0" w:color="auto"/>
        <w:bottom w:val="none" w:sz="0" w:space="0" w:color="auto"/>
        <w:right w:val="none" w:sz="0" w:space="0" w:color="auto"/>
      </w:divBdr>
    </w:div>
    <w:div w:id="20938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 TargetMode="External"/><Relationship Id="rId13" Type="http://schemas.openxmlformats.org/officeDocument/2006/relationships/hyperlink" Target="http://www.engineering.com/PLMERP/ArticleID/12665/The-Road-to-Driverless-Cars-1925--2025.aspx" TargetMode="External"/><Relationship Id="rId18" Type="http://schemas.openxmlformats.org/officeDocument/2006/relationships/hyperlink" Target="http://www.gartner.com/en/newsroom/press-releases/2019-11-14-gartner-forecasts-more-than-740000-autonomous-ready-vehicles-to-be-added-to-global-market-in-202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www" TargetMode="External"/><Relationship Id="rId17" Type="http://schemas.openxmlformats.org/officeDocument/2006/relationships/hyperlink" Target="http://www.theverge.com/2016/2/29/11134344/google-self-driving-car-crash-report" TargetMode="External"/><Relationship Id="rId2" Type="http://schemas.openxmlformats.org/officeDocument/2006/relationships/settings" Target="settings.xml"/><Relationship Id="rId16" Type="http://schemas.openxmlformats.org/officeDocument/2006/relationships/hyperlink" Target="http://www.national.co.uk/tech-powers-google-car/" TargetMode="External"/><Relationship Id="rId20" Type="http://schemas.openxmlformats.org/officeDocument/2006/relationships/hyperlink" Target="http://www.iihs.org/topics/fatality-statistics/detail/yearly-snapsho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 TargetMode="External"/><Relationship Id="rId5" Type="http://schemas.openxmlformats.org/officeDocument/2006/relationships/image" Target="media/image2.png"/><Relationship Id="rId15" Type="http://schemas.openxmlformats.org/officeDocument/2006/relationships/hyperlink" Target="http://www.technologyreview.com/s/530276/hidden-obstacles-for-googles-self-driving-cars/" TargetMode="External"/><Relationship Id="rId10" Type="http://schemas.openxmlformats.org/officeDocument/2006/relationships/hyperlink" Target="https://www" TargetMode="External"/><Relationship Id="rId19" Type="http://schemas.openxmlformats.org/officeDocument/2006/relationships/hyperlink" Target="http://www.forbes.com/sites/edgarsten/2018/08/13/sharp-growth-in-autonomous-car-market-value-predicted-but-may-be-stalled-by-rise-in-consumer-fear/" TargetMode="External"/><Relationship Id="rId4" Type="http://schemas.openxmlformats.org/officeDocument/2006/relationships/image" Target="media/image1.png"/><Relationship Id="rId9" Type="http://schemas.openxmlformats.org/officeDocument/2006/relationships/hyperlink" Target="https://www" TargetMode="External"/><Relationship Id="rId14" Type="http://schemas.openxmlformats.org/officeDocument/2006/relationships/hyperlink" Target="http://www.vtpi.org/avip.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56</cp:revision>
  <dcterms:created xsi:type="dcterms:W3CDTF">2020-11-14T02:08:00Z</dcterms:created>
  <dcterms:modified xsi:type="dcterms:W3CDTF">2020-11-14T05:33:00Z</dcterms:modified>
</cp:coreProperties>
</file>