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FD01" w14:textId="0E1DCE73" w:rsidR="004D20C9" w:rsidRDefault="00376DB7" w:rsidP="00376DB7">
      <w:pPr>
        <w:pStyle w:val="Heading1"/>
        <w:jc w:val="center"/>
        <w:rPr>
          <w:sz w:val="96"/>
          <w:szCs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76DB7">
        <w:rPr>
          <w:sz w:val="96"/>
          <w:szCs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Word Meaning</w:t>
      </w:r>
    </w:p>
    <w:p w14:paraId="0F603DD2" w14:textId="77777777" w:rsidR="00376DB7" w:rsidRPr="00376DB7" w:rsidRDefault="00376DB7" w:rsidP="00376DB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76DB7">
        <w:rPr>
          <w:sz w:val="44"/>
          <w:szCs w:val="44"/>
        </w:rPr>
        <w:t>Explicitly</w:t>
      </w:r>
      <w:r>
        <w:rPr>
          <w:sz w:val="44"/>
          <w:szCs w:val="44"/>
        </w:rPr>
        <w:t xml:space="preserve"> =&gt; </w:t>
      </w:r>
      <w:r w:rsidRPr="00376DB7">
        <w:rPr>
          <w:rFonts w:ascii="Nirmala UI" w:hAnsi="Nirmala UI" w:cs="Nirmala UI" w:hint="cs"/>
          <w:sz w:val="44"/>
          <w:szCs w:val="44"/>
          <w:cs/>
          <w:lang w:bidi="bn-IN"/>
        </w:rPr>
        <w:t>স্পষ্টভাবে</w:t>
      </w:r>
    </w:p>
    <w:p w14:paraId="41752C08" w14:textId="77777777" w:rsidR="000E18EF" w:rsidRPr="000E18EF" w:rsidRDefault="000E18EF" w:rsidP="000E18EF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0E18EF">
        <w:rPr>
          <w:sz w:val="44"/>
          <w:szCs w:val="44"/>
        </w:rPr>
        <w:t>Initially</w:t>
      </w:r>
      <w:r>
        <w:rPr>
          <w:sz w:val="44"/>
          <w:szCs w:val="44"/>
        </w:rPr>
        <w:t xml:space="preserve"> =&gt; </w:t>
      </w:r>
      <w:r w:rsidRPr="000E18EF">
        <w:rPr>
          <w:rFonts w:ascii="Nirmala UI" w:hAnsi="Nirmala UI" w:cs="Nirmala UI" w:hint="cs"/>
          <w:sz w:val="44"/>
          <w:szCs w:val="44"/>
          <w:cs/>
          <w:lang w:bidi="bn-IN"/>
        </w:rPr>
        <w:t>প্রাথমিকভাবে</w:t>
      </w:r>
    </w:p>
    <w:p w14:paraId="2D2B1AE3" w14:textId="5DBC3A6E" w:rsidR="000811D9" w:rsidRPr="00184888" w:rsidRDefault="000811D9" w:rsidP="00184888">
      <w:pPr>
        <w:pStyle w:val="ListParagraph"/>
        <w:numPr>
          <w:ilvl w:val="0"/>
          <w:numId w:val="1"/>
        </w:numPr>
        <w:rPr>
          <w:sz w:val="44"/>
          <w:szCs w:val="44"/>
          <w:cs/>
        </w:rPr>
      </w:pPr>
      <w:r w:rsidRPr="000811D9">
        <w:rPr>
          <w:sz w:val="44"/>
          <w:szCs w:val="44"/>
        </w:rPr>
        <w:t>Preserved</w:t>
      </w:r>
      <w:r>
        <w:rPr>
          <w:sz w:val="44"/>
          <w:szCs w:val="44"/>
        </w:rPr>
        <w:t xml:space="preserve"> =&gt; </w:t>
      </w:r>
      <w:r w:rsidRPr="008B364E">
        <w:rPr>
          <w:sz w:val="44"/>
          <w:szCs w:val="44"/>
        </w:rPr>
        <w:t>maintained in its original or existing state.</w:t>
      </w:r>
      <w:r w:rsidR="008B364E" w:rsidRPr="008B364E">
        <w:rPr>
          <w:sz w:val="44"/>
          <w:szCs w:val="44"/>
        </w:rPr>
        <w:t xml:space="preserve"> </w:t>
      </w:r>
      <w:r w:rsidR="008B364E">
        <w:rPr>
          <w:sz w:val="44"/>
          <w:szCs w:val="44"/>
        </w:rPr>
        <w:t>(</w:t>
      </w:r>
      <w:r w:rsidR="008B364E" w:rsidRPr="008B364E">
        <w:rPr>
          <w:rFonts w:ascii="Nirmala UI" w:hAnsi="Nirmala UI" w:cs="Nirmala UI" w:hint="cs"/>
          <w:sz w:val="44"/>
          <w:szCs w:val="44"/>
          <w:cs/>
          <w:lang w:bidi="bn-IN"/>
        </w:rPr>
        <w:t>সংরক্ষিত</w:t>
      </w:r>
      <w:r w:rsidR="008B364E">
        <w:rPr>
          <w:rFonts w:ascii="Nirmala UI" w:hAnsi="Nirmala UI" w:cs="Nirmala UI"/>
          <w:sz w:val="44"/>
          <w:szCs w:val="44"/>
          <w:cs/>
          <w:lang w:bidi="bn-IN"/>
        </w:rPr>
        <w:t>)</w:t>
      </w:r>
    </w:p>
    <w:p w14:paraId="72F596DE" w14:textId="77777777" w:rsidR="00184888" w:rsidRPr="00184888" w:rsidRDefault="00184888" w:rsidP="00184888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184888">
        <w:rPr>
          <w:sz w:val="44"/>
          <w:szCs w:val="44"/>
        </w:rPr>
        <w:t>Intact</w:t>
      </w:r>
      <w:r>
        <w:rPr>
          <w:sz w:val="44"/>
          <w:szCs w:val="44"/>
        </w:rPr>
        <w:t xml:space="preserve"> =&gt; </w:t>
      </w:r>
      <w:r w:rsidRPr="00184888">
        <w:rPr>
          <w:rFonts w:ascii="Nirmala UI" w:hAnsi="Nirmala UI" w:cs="Nirmala UI" w:hint="cs"/>
          <w:sz w:val="44"/>
          <w:szCs w:val="44"/>
          <w:cs/>
          <w:lang w:bidi="bn-IN"/>
        </w:rPr>
        <w:t>অক্ষত</w:t>
      </w:r>
    </w:p>
    <w:p w14:paraId="6437F93E" w14:textId="77777777" w:rsidR="001B6606" w:rsidRPr="001B6606" w:rsidRDefault="001B6606" w:rsidP="001B6606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1B6606">
        <w:rPr>
          <w:sz w:val="44"/>
          <w:szCs w:val="44"/>
        </w:rPr>
        <w:t>S</w:t>
      </w:r>
      <w:r w:rsidRPr="001B6606">
        <w:rPr>
          <w:sz w:val="44"/>
          <w:szCs w:val="44"/>
        </w:rPr>
        <w:t>anctioning</w:t>
      </w:r>
      <w:r>
        <w:rPr>
          <w:sz w:val="44"/>
          <w:szCs w:val="44"/>
        </w:rPr>
        <w:t xml:space="preserve"> =&gt; </w:t>
      </w:r>
      <w:r w:rsidRPr="001B6606">
        <w:rPr>
          <w:rFonts w:ascii="Nirmala UI" w:hAnsi="Nirmala UI" w:cs="Nirmala UI" w:hint="cs"/>
          <w:sz w:val="44"/>
          <w:szCs w:val="44"/>
          <w:cs/>
          <w:lang w:bidi="bn-IN"/>
        </w:rPr>
        <w:t>অনুমোদন</w:t>
      </w:r>
    </w:p>
    <w:p w14:paraId="2696C36E" w14:textId="5261BD07" w:rsidR="00184888" w:rsidRPr="00184888" w:rsidRDefault="00184888" w:rsidP="00184888">
      <w:pPr>
        <w:pStyle w:val="ListParagraph"/>
        <w:numPr>
          <w:ilvl w:val="0"/>
          <w:numId w:val="1"/>
        </w:numPr>
        <w:rPr>
          <w:sz w:val="44"/>
          <w:szCs w:val="44"/>
        </w:rPr>
      </w:pPr>
    </w:p>
    <w:sectPr w:rsidR="00184888" w:rsidRPr="00184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7F61FA07-18E0-4732-9746-97D0D1EB0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subsetted="1" w:fontKey="{D4C54584-74D0-42A1-8240-97D2C31273C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3" w:subsetted="1" w:fontKey="{7AA9E0C4-7E5E-40CF-8124-0E4EA21B3E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B26DC"/>
    <w:multiLevelType w:val="hybridMultilevel"/>
    <w:tmpl w:val="FDC2BCDC"/>
    <w:lvl w:ilvl="0" w:tplc="910011A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14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B7"/>
    <w:rsid w:val="000811D9"/>
    <w:rsid w:val="000E18EF"/>
    <w:rsid w:val="001518E7"/>
    <w:rsid w:val="00184888"/>
    <w:rsid w:val="001B6606"/>
    <w:rsid w:val="00300CBA"/>
    <w:rsid w:val="00376DB7"/>
    <w:rsid w:val="003F35EA"/>
    <w:rsid w:val="00475B19"/>
    <w:rsid w:val="004B14D3"/>
    <w:rsid w:val="004D20C9"/>
    <w:rsid w:val="008B364E"/>
    <w:rsid w:val="00BA0239"/>
    <w:rsid w:val="00EF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4940"/>
  <w15:chartTrackingRefBased/>
  <w15:docId w15:val="{C7634A27-AC49-49BB-8691-49F9E453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DB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DB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D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D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DB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DB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DB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D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D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D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D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D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DB7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6D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6DB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ROBIUL ISLAM</dc:creator>
  <cp:keywords/>
  <dc:description/>
  <cp:lastModifiedBy>MD ROBIUL ISLAM</cp:lastModifiedBy>
  <cp:revision>9</cp:revision>
  <dcterms:created xsi:type="dcterms:W3CDTF">2025-11-15T06:31:00Z</dcterms:created>
  <dcterms:modified xsi:type="dcterms:W3CDTF">2025-11-15T09:48:00Z</dcterms:modified>
</cp:coreProperties>
</file>