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0E48E5" w:rsidRDefault="000E48E5" w:rsidP="000E48E5">
      <w:pPr>
        <w:pStyle w:val="BodyText"/>
        <w:ind w:right="-307"/>
        <w:rPr>
          <w:sz w:val="20"/>
        </w:rPr>
      </w:pPr>
      <w:r>
        <w:rPr>
          <w:noProof/>
          <w:sz w:val="20"/>
        </w:rPr>
        <mc:AlternateContent>
          <mc:Choice Requires="wps">
            <w:drawing>
              <wp:anchor distT="0" distB="0" distL="114300" distR="114300" simplePos="0" relativeHeight="251659264" behindDoc="0" locked="0" layoutInCell="1" allowOverlap="1">
                <wp:simplePos x="0" y="0"/>
                <wp:positionH relativeFrom="column">
                  <wp:posOffset>-118745</wp:posOffset>
                </wp:positionH>
                <wp:positionV relativeFrom="paragraph">
                  <wp:posOffset>114300</wp:posOffset>
                </wp:positionV>
                <wp:extent cx="5937250" cy="8458200"/>
                <wp:effectExtent l="33655" t="28575" r="2984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845820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9E70CF" id="Rectangle 14" o:spid="_x0000_s1026" style="position:absolute;margin-left:-9.35pt;margin-top:9pt;width:467.5pt;height:6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" filled="f" strokeweight="4.5pt">
                <v:stroke linestyle="thinThick"/>
              </v:rect>
            </w:pict>
          </mc:Fallback>
        </mc:AlternateContent>
      </w:r>
    </w:p>
    <w:p w:rsidR="000E48E5" w:rsidRDefault="000E48E5" w:rsidP="000E48E5">
      <w:pPr>
        <w:pStyle w:val="BodyText"/>
        <w:ind w:right="-307"/>
      </w:pPr>
    </w:p>
    <w:p w:rsidR="000E48E5" w:rsidRDefault="000E48E5" w:rsidP="00E73654">
      <w:pPr>
        <w:pStyle w:val="BodyText"/>
        <w:ind w:right="-307"/>
      </w:pPr>
      <w:r w:rsidRPr="00F26327">
        <w:rPr>
          <w:rFonts w:ascii="Arial" w:hAnsi="Arial" w:cs="Arial"/>
          <w:noProof/>
        </w:rPr>
        <w:drawing>
          <wp:inline distT="0" distB="0" distL="0" distR="0">
            <wp:extent cx="2905125" cy="2114550"/>
            <wp:effectExtent l="0" t="0" r="0" b="0"/>
            <wp:docPr id="1" name="Picture 1" descr="ASA_Logo_RGB_Colour_H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A_Logo_RGB_Colour_Horiz"/>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5125" cy="2114550"/>
                    </a:xfrm>
                    <a:prstGeom prst="rect">
                      <a:avLst/>
                    </a:prstGeom>
                    <a:noFill/>
                    <a:ln>
                      <a:noFill/>
                    </a:ln>
                  </pic:spPr>
                </pic:pic>
              </a:graphicData>
            </a:graphic>
          </wp:inline>
        </w:drawing>
      </w:r>
    </w:p>
    <w:p w:rsidR="000E48E5" w:rsidRPr="00736619" w:rsidRDefault="000E48E5" w:rsidP="00E73654">
      <w:pPr>
        <w:pStyle w:val="BodyText"/>
        <w:ind w:right="-307"/>
        <w:rPr>
          <w:sz w:val="40"/>
          <w:szCs w:val="40"/>
        </w:rPr>
      </w:pPr>
    </w:p>
    <w:p w:rsidR="000E48E5" w:rsidRPr="004A5D38" w:rsidRDefault="000E48E5" w:rsidP="00E73654">
      <w:pPr>
        <w:pStyle w:val="BodyText"/>
        <w:ind w:right="-307"/>
        <w:rPr>
          <w:rFonts w:ascii="Arial" w:hAnsi="Arial" w:cs="Arial"/>
          <w:bCs w:val="0"/>
          <w:sz w:val="40"/>
          <w:szCs w:val="40"/>
          <w:lang w:val="pt-BR"/>
        </w:rPr>
      </w:pPr>
      <w:r w:rsidRPr="004A5D38">
        <w:rPr>
          <w:rFonts w:ascii="Arial" w:hAnsi="Arial" w:cs="Arial"/>
          <w:bCs w:val="0"/>
          <w:sz w:val="40"/>
          <w:szCs w:val="40"/>
          <w:lang w:val="pt-BR"/>
        </w:rPr>
        <w:t>INTERNAL AUDIT REPORT</w:t>
      </w:r>
    </w:p>
    <w:p w:rsidR="00E73654" w:rsidRDefault="00E73654" w:rsidP="00E73654">
      <w:pPr>
        <w:ind w:right="-307"/>
        <w:rPr>
          <w:rFonts w:cs="Arial"/>
          <w:b/>
          <w:bCs/>
          <w:sz w:val="24"/>
        </w:rPr>
      </w:pPr>
    </w:p>
    <w:p w:rsidR="00E73654" w:rsidRDefault="000E48E5" w:rsidP="00E73654">
      <w:pPr>
        <w:ind w:right="-307"/>
        <w:jc w:val="center"/>
        <w:rPr>
          <w:rFonts w:cs="Arial"/>
          <w:b/>
          <w:bCs/>
          <w:sz w:val="24"/>
        </w:rPr>
      </w:pPr>
      <w:r w:rsidRPr="004A5D38">
        <w:rPr>
          <w:rFonts w:cs="Arial"/>
          <w:b/>
          <w:bCs/>
          <w:sz w:val="24"/>
        </w:rPr>
        <w:t>Audit of:</w:t>
      </w:r>
    </w:p>
    <w:p w:rsidR="000E48E5" w:rsidRPr="00E73654" w:rsidRDefault="00E73654" w:rsidP="00E73654">
      <w:pPr>
        <w:ind w:right="-307"/>
        <w:jc w:val="center"/>
        <w:rPr>
          <w:rFonts w:cs="Arial"/>
          <w:b/>
          <w:bCs/>
          <w:sz w:val="24"/>
        </w:rPr>
      </w:pPr>
      <w:r>
        <w:t>Bangladesh</w:t>
      </w:r>
    </w:p>
    <w:p w:rsidR="000E48E5" w:rsidRPr="00BE64E4" w:rsidRDefault="00E73654" w:rsidP="00E73654">
      <w:pPr>
        <w:ind w:right="-307"/>
        <w:jc w:val="center"/>
        <w:rPr>
          <w:rFonts w:cs="Arial"/>
          <w:b/>
          <w:color w:val="FF0000"/>
          <w:sz w:val="24"/>
        </w:rPr>
      </w:pPr>
      <w:r>
        <w:t>Dhaka August</w:t>
      </w:r>
    </w:p>
    <w:p w:rsidR="000E48E5" w:rsidRPr="00BE64E4" w:rsidRDefault="00E73654" w:rsidP="00E73654">
      <w:pPr>
        <w:ind w:right="-307"/>
        <w:jc w:val="center"/>
        <w:rPr>
          <w:rFonts w:cs="Arial"/>
          <w:b/>
          <w:color w:val="FF0000"/>
          <w:sz w:val="24"/>
        </w:rPr>
      </w:pPr>
      <w:r>
        <w:t>Report 123456</w:t>
      </w:r>
    </w:p>
    <w:p w:rsidR="000E48E5" w:rsidRPr="000D50F9" w:rsidRDefault="000E48E5" w:rsidP="00E73654">
      <w:pPr>
        <w:ind w:right="-307"/>
        <w:jc w:val="center"/>
        <w:rPr>
          <w:rFonts w:cs="Arial"/>
          <w:sz w:val="56"/>
        </w:rPr>
      </w:pPr>
    </w:p>
    <w:p w:rsidR="000E48E5" w:rsidRDefault="000E48E5" w:rsidP="00E73654">
      <w:pPr>
        <w:ind w:firstLine="720"/>
        <w:jc w:val="center"/>
      </w:pPr>
    </w:p>
    <w:p w:rsidR="000E48E5" w:rsidRDefault="000E48E5" w:rsidP="00E73654">
      <w:pPr>
        <w:jc w:val="center"/>
        <w:rPr>
          <w:rFonts w:cs="Arial"/>
          <w:b/>
          <w:sz w:val="24"/>
        </w:rPr>
      </w:pPr>
      <w:r w:rsidRPr="004A5D38">
        <w:rPr>
          <w:rFonts w:cs="Arial"/>
          <w:b/>
          <w:sz w:val="24"/>
        </w:rPr>
        <w:t>Audit Performed by:</w:t>
      </w:r>
    </w:p>
    <w:p w:rsidR="000E48E5" w:rsidRDefault="000E48E5" w:rsidP="00E73654">
      <w:pPr>
        <w:ind w:firstLine="720"/>
        <w:jc w:val="center"/>
        <w:rPr>
          <w:rFonts w:cs="Arial"/>
          <w:b/>
          <w:sz w:val="24"/>
        </w:rPr>
      </w:pPr>
    </w:p>
    <w:p w:rsidR="000E48E5" w:rsidRDefault="00E73654" w:rsidP="00E73654">
      <w:pPr>
        <w:jc w:val="center"/>
        <w:rPr>
          <w:rFonts w:cs="Arial"/>
          <w:b/>
          <w:sz w:val="24"/>
        </w:rPr>
      </w:pPr>
      <w:r>
        <w:t>Md. Sahidul Islam</w:t>
      </w:r>
    </w:p>
    <w:p w:rsidR="000E48E5" w:rsidRDefault="000E48E5" w:rsidP="00E73654">
      <w:pPr>
        <w:ind w:firstLine="720"/>
        <w:jc w:val="center"/>
        <w:rPr>
          <w:rFonts w:cs="Arial"/>
          <w:b/>
          <w:sz w:val="24"/>
        </w:rPr>
      </w:pPr>
    </w:p>
    <w:p w:rsidR="000E48E5" w:rsidRDefault="000E48E5" w:rsidP="00E73654">
      <w:pPr>
        <w:ind w:firstLine="720"/>
        <w:jc w:val="center"/>
        <w:rPr>
          <w:rFonts w:cs="Arial"/>
          <w:b/>
          <w:sz w:val="24"/>
        </w:rPr>
      </w:pPr>
    </w:p>
    <w:p w:rsidR="000E48E5" w:rsidRDefault="000E48E5" w:rsidP="00E73654">
      <w:pPr>
        <w:ind w:firstLine="720"/>
        <w:jc w:val="center"/>
        <w:rPr>
          <w:rFonts w:cs="Arial"/>
          <w:b/>
          <w:sz w:val="24"/>
        </w:rPr>
      </w:pPr>
    </w:p>
    <w:p w:rsidR="000E48E5" w:rsidRDefault="000E48E5" w:rsidP="00E73654">
      <w:pPr>
        <w:jc w:val="center"/>
        <w:rPr>
          <w:rFonts w:cs="Arial"/>
          <w:b/>
          <w:sz w:val="24"/>
        </w:rPr>
      </w:pPr>
      <w:r w:rsidRPr="004A5D38">
        <w:rPr>
          <w:rFonts w:cs="Arial"/>
          <w:b/>
          <w:sz w:val="24"/>
        </w:rPr>
        <w:t>Audit Report Issued by:</w:t>
      </w:r>
    </w:p>
    <w:p w:rsidR="000E48E5" w:rsidRDefault="000E48E5" w:rsidP="00E73654">
      <w:pPr>
        <w:ind w:firstLine="720"/>
        <w:jc w:val="center"/>
        <w:rPr>
          <w:rFonts w:cs="Arial"/>
          <w:b/>
          <w:sz w:val="24"/>
        </w:rPr>
      </w:pPr>
    </w:p>
    <w:p w:rsidR="000E48E5" w:rsidRDefault="00E73654" w:rsidP="00E73654">
      <w:pPr>
        <w:jc w:val="center"/>
        <w:rPr>
          <w:rFonts w:cs="Arial"/>
          <w:b/>
          <w:sz w:val="24"/>
        </w:rPr>
      </w:pPr>
      <w:r>
        <w:t>Pulok Bhai</w:t>
      </w:r>
    </w:p>
    <w:p w:rsidR="000E48E5" w:rsidRDefault="000E48E5" w:rsidP="00E73654">
      <w:pPr>
        <w:ind w:firstLine="720"/>
        <w:jc w:val="center"/>
        <w:rPr>
          <w:rFonts w:cs="Arial"/>
          <w:b/>
          <w:sz w:val="24"/>
        </w:rPr>
      </w:pPr>
    </w:p>
    <w:p w:rsidR="000E48E5" w:rsidRDefault="000E48E5" w:rsidP="00E73654">
      <w:pPr>
        <w:ind w:firstLine="720"/>
        <w:jc w:val="center"/>
        <w:rPr>
          <w:rFonts w:cs="Arial"/>
          <w:b/>
          <w:sz w:val="24"/>
        </w:rPr>
      </w:pPr>
    </w:p>
    <w:p w:rsidR="000E48E5" w:rsidRDefault="000E48E5" w:rsidP="00E73654">
      <w:pPr>
        <w:ind w:firstLine="720"/>
        <w:jc w:val="center"/>
        <w:rPr>
          <w:rFonts w:cs="Arial"/>
          <w:b/>
          <w:sz w:val="24"/>
        </w:rPr>
      </w:pPr>
    </w:p>
    <w:p w:rsidR="000E48E5" w:rsidRDefault="000E48E5" w:rsidP="00E73654">
      <w:pPr>
        <w:ind w:firstLine="720"/>
        <w:jc w:val="center"/>
        <w:rPr>
          <w:rFonts w:cs="Arial"/>
          <w:b/>
          <w:sz w:val="24"/>
        </w:rPr>
      </w:pPr>
    </w:p>
    <w:p w:rsidR="000E48E5" w:rsidRDefault="000E48E5" w:rsidP="00E73654">
      <w:pPr>
        <w:jc w:val="center"/>
        <w:rPr>
          <w:rFonts w:cs="Arial"/>
          <w:b/>
          <w:sz w:val="24"/>
        </w:rPr>
      </w:pPr>
      <w:r w:rsidRPr="004A5D38">
        <w:rPr>
          <w:rFonts w:cs="Arial"/>
          <w:b/>
          <w:sz w:val="24"/>
        </w:rPr>
        <w:t>Audit Report Date:</w:t>
      </w:r>
    </w:p>
    <w:p w:rsidR="00E73654" w:rsidRDefault="00E73654" w:rsidP="00E73654">
      <w:pPr>
        <w:jc w:val="center"/>
        <w:rPr>
          <w:rFonts w:cs="Arial"/>
          <w:b/>
          <w:sz w:val="24"/>
        </w:rPr>
      </w:pPr>
    </w:p>
    <w:p w:rsidR="00E73654" w:rsidRPr="004A5D38" w:rsidRDefault="00E73654" w:rsidP="00E73654">
      <w:pPr>
        <w:jc w:val="center"/>
        <w:rPr>
          <w:rFonts w:cs="Arial"/>
          <w:b/>
          <w:sz w:val="24"/>
        </w:rPr>
        <w:sectPr w:rsidR="00E73654" w:rsidRPr="004A5D38">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1800" w:header="720" w:footer="720" w:gutter="0"/>
          <w:cols w:space="720"/>
          <w:docGrid w:linePitch="360"/>
        </w:sectPr>
      </w:pPr>
      <w:r>
        <w:t>21/03/2022</w:t>
      </w:r>
    </w:p>
    <w:p w:rsidR="000E48E5" w:rsidRPr="00F276F1" w:rsidRDefault="000E48E5" w:rsidP="00E73654">
      <w:pPr>
        <w:tabs>
          <w:tab w:val="left" w:pos="8228"/>
        </w:tabs>
        <w:ind w:left="432" w:right="254"/>
        <w:jc w:val="center"/>
        <w:rPr>
          <w:rFonts w:cs="Arial"/>
          <w:b/>
          <w:iCs/>
          <w:sz w:val="24"/>
        </w:rPr>
      </w:pPr>
      <w:r w:rsidRPr="00F276F1">
        <w:rPr>
          <w:rFonts w:cs="Arial"/>
          <w:b/>
          <w:iCs/>
          <w:sz w:val="24"/>
        </w:rPr>
        <w:lastRenderedPageBreak/>
        <w:t>TABLE OF CONTENTS</w:t>
      </w:r>
    </w:p>
    <w:p w:rsidR="000E48E5" w:rsidRPr="00F276F1" w:rsidRDefault="000E48E5" w:rsidP="00E73654">
      <w:pPr>
        <w:tabs>
          <w:tab w:val="left" w:pos="8228"/>
        </w:tabs>
        <w:ind w:left="432" w:right="254"/>
        <w:jc w:val="center"/>
        <w:rPr>
          <w:rFonts w:cs="Arial"/>
          <w:sz w:val="24"/>
        </w:rPr>
      </w:pPr>
    </w:p>
    <w:p w:rsidR="000E48E5" w:rsidRDefault="000E48E5" w:rsidP="00E73654">
      <w:pPr>
        <w:jc w:val="center"/>
      </w:pPr>
    </w:p>
    <w:p w:rsidR="000E48E5" w:rsidRPr="00553922" w:rsidRDefault="000E48E5" w:rsidP="00E73654">
      <w:pPr>
        <w:jc w:val="center"/>
      </w:pPr>
    </w:p>
    <w:p w:rsidR="00905AF7" w:rsidRDefault="000E48E5">
      <w:pPr>
        <w:pStyle w:val="TOC2"/>
        <w:tabs>
          <w:tab w:val="left" w:pos="660"/>
          <w:tab w:val="right" w:leader="dot" w:pos="9019"/>
        </w:tabs>
        <w:rPr>
          <w:rFonts w:asciiTheme="minorHAnsi" w:eastAsiaTheme="minorEastAsia" w:hAnsiTheme="minorHAnsi" w:cstheme="minorBidi"/>
          <w:noProof/>
          <w:sz w:val="22"/>
          <w:szCs w:val="22"/>
        </w:rPr>
      </w:pPr>
      <w:r w:rsidRPr="00D47269">
        <w:rPr>
          <w:rFonts w:cs="Arial"/>
          <w:szCs w:val="20"/>
        </w:rPr>
        <w:fldChar w:fldCharType="begin"/>
      </w:r>
      <w:r w:rsidRPr="00D47269">
        <w:rPr>
          <w:rFonts w:cs="Arial"/>
          <w:szCs w:val="20"/>
        </w:rPr>
        <w:instrText xml:space="preserve"> TOC \o "1-3" \h \z \u </w:instrText>
      </w:r>
      <w:r w:rsidRPr="00D47269">
        <w:rPr>
          <w:rFonts w:cs="Arial"/>
          <w:szCs w:val="20"/>
        </w:rPr>
        <w:fldChar w:fldCharType="separate"/>
      </w:r>
      <w:hyperlink w:anchor="_Toc124068437" w:history="1">
        <w:r w:rsidR="00905AF7" w:rsidRPr="00BC66F1">
          <w:rPr>
            <w:rStyle w:val="Hyperlink"/>
            <w:rFonts w:cs="Arial"/>
            <w:noProof/>
          </w:rPr>
          <w:t>1.</w:t>
        </w:r>
        <w:r w:rsidR="00905AF7">
          <w:rPr>
            <w:rFonts w:asciiTheme="minorHAnsi" w:eastAsiaTheme="minorEastAsia" w:hAnsiTheme="minorHAnsi" w:cstheme="minorBidi"/>
            <w:noProof/>
            <w:sz w:val="22"/>
            <w:szCs w:val="22"/>
          </w:rPr>
          <w:tab/>
        </w:r>
        <w:r w:rsidR="00905AF7" w:rsidRPr="00BC66F1">
          <w:rPr>
            <w:rStyle w:val="Hyperlink"/>
            <w:rFonts w:cs="Arial"/>
            <w:noProof/>
          </w:rPr>
          <w:t>Environment</w:t>
        </w:r>
        <w:r w:rsidR="00905AF7">
          <w:rPr>
            <w:noProof/>
            <w:webHidden/>
          </w:rPr>
          <w:tab/>
        </w:r>
        <w:r w:rsidR="00905AF7">
          <w:rPr>
            <w:noProof/>
            <w:webHidden/>
          </w:rPr>
          <w:fldChar w:fldCharType="begin"/>
        </w:r>
        <w:r w:rsidR="00905AF7">
          <w:rPr>
            <w:noProof/>
            <w:webHidden/>
          </w:rPr>
          <w:instrText xml:space="preserve"> PAGEREF _Toc124068437 \h </w:instrText>
        </w:r>
        <w:r w:rsidR="00905AF7">
          <w:rPr>
            <w:noProof/>
            <w:webHidden/>
          </w:rPr>
        </w:r>
        <w:r w:rsidR="00905AF7">
          <w:rPr>
            <w:noProof/>
            <w:webHidden/>
          </w:rPr>
          <w:fldChar w:fldCharType="separate"/>
        </w:r>
        <w:r w:rsidR="00905AF7">
          <w:rPr>
            <w:noProof/>
            <w:webHidden/>
          </w:rPr>
          <w:t>3</w:t>
        </w:r>
        <w:r w:rsidR="00905AF7">
          <w:rPr>
            <w:noProof/>
            <w:webHidden/>
          </w:rPr>
          <w:fldChar w:fldCharType="end"/>
        </w:r>
      </w:hyperlink>
    </w:p>
    <w:p w:rsidR="00905AF7" w:rsidRDefault="00905AF7">
      <w:pPr>
        <w:pStyle w:val="TOC2"/>
        <w:tabs>
          <w:tab w:val="left" w:pos="660"/>
          <w:tab w:val="right" w:leader="dot" w:pos="9019"/>
        </w:tabs>
        <w:rPr>
          <w:rFonts w:asciiTheme="minorHAnsi" w:eastAsiaTheme="minorEastAsia" w:hAnsiTheme="minorHAnsi" w:cstheme="minorBidi"/>
          <w:noProof/>
          <w:sz w:val="22"/>
          <w:szCs w:val="22"/>
        </w:rPr>
      </w:pPr>
      <w:hyperlink w:anchor="_Toc124068438" w:history="1">
        <w:r w:rsidRPr="00BC66F1">
          <w:rPr>
            <w:rStyle w:val="Hyperlink"/>
            <w:rFonts w:cs="Arial"/>
            <w:noProof/>
          </w:rPr>
          <w:t>2.</w:t>
        </w:r>
        <w:r>
          <w:rPr>
            <w:rFonts w:asciiTheme="minorHAnsi" w:eastAsiaTheme="minorEastAsia" w:hAnsiTheme="minorHAnsi" w:cstheme="minorBidi"/>
            <w:noProof/>
            <w:sz w:val="22"/>
            <w:szCs w:val="22"/>
          </w:rPr>
          <w:tab/>
        </w:r>
        <w:r w:rsidRPr="00BC66F1">
          <w:rPr>
            <w:rStyle w:val="Hyperlink"/>
            <w:rFonts w:cs="Arial"/>
            <w:noProof/>
          </w:rPr>
          <w:t>Scope of the Review</w:t>
        </w:r>
        <w:r>
          <w:rPr>
            <w:noProof/>
            <w:webHidden/>
          </w:rPr>
          <w:tab/>
        </w:r>
        <w:r>
          <w:rPr>
            <w:noProof/>
            <w:webHidden/>
          </w:rPr>
          <w:fldChar w:fldCharType="begin"/>
        </w:r>
        <w:r>
          <w:rPr>
            <w:noProof/>
            <w:webHidden/>
          </w:rPr>
          <w:instrText xml:space="preserve"> PAGEREF _Toc124068438 \h </w:instrText>
        </w:r>
        <w:r>
          <w:rPr>
            <w:noProof/>
            <w:webHidden/>
          </w:rPr>
        </w:r>
        <w:r>
          <w:rPr>
            <w:noProof/>
            <w:webHidden/>
          </w:rPr>
          <w:fldChar w:fldCharType="separate"/>
        </w:r>
        <w:r>
          <w:rPr>
            <w:noProof/>
            <w:webHidden/>
          </w:rPr>
          <w:t>3</w:t>
        </w:r>
        <w:r>
          <w:rPr>
            <w:noProof/>
            <w:webHidden/>
          </w:rPr>
          <w:fldChar w:fldCharType="end"/>
        </w:r>
      </w:hyperlink>
    </w:p>
    <w:p w:rsidR="00905AF7" w:rsidRDefault="00905AF7">
      <w:pPr>
        <w:pStyle w:val="TOC2"/>
        <w:tabs>
          <w:tab w:val="left" w:pos="660"/>
          <w:tab w:val="right" w:leader="dot" w:pos="9019"/>
        </w:tabs>
        <w:rPr>
          <w:rFonts w:asciiTheme="minorHAnsi" w:eastAsiaTheme="minorEastAsia" w:hAnsiTheme="minorHAnsi" w:cstheme="minorBidi"/>
          <w:noProof/>
          <w:sz w:val="22"/>
          <w:szCs w:val="22"/>
        </w:rPr>
      </w:pPr>
      <w:hyperlink w:anchor="_Toc124068439" w:history="1">
        <w:r w:rsidRPr="00BC66F1">
          <w:rPr>
            <w:rStyle w:val="Hyperlink"/>
            <w:rFonts w:cs="Arial"/>
            <w:noProof/>
          </w:rPr>
          <w:t>3.</w:t>
        </w:r>
        <w:r>
          <w:rPr>
            <w:rFonts w:asciiTheme="minorHAnsi" w:eastAsiaTheme="minorEastAsia" w:hAnsiTheme="minorHAnsi" w:cstheme="minorBidi"/>
            <w:noProof/>
            <w:sz w:val="22"/>
            <w:szCs w:val="22"/>
          </w:rPr>
          <w:tab/>
        </w:r>
        <w:r w:rsidRPr="00BC66F1">
          <w:rPr>
            <w:rStyle w:val="Hyperlink"/>
            <w:rFonts w:cs="Arial"/>
            <w:noProof/>
          </w:rPr>
          <w:t>Opinion</w:t>
        </w:r>
        <w:r>
          <w:rPr>
            <w:noProof/>
            <w:webHidden/>
          </w:rPr>
          <w:tab/>
        </w:r>
        <w:r>
          <w:rPr>
            <w:noProof/>
            <w:webHidden/>
          </w:rPr>
          <w:fldChar w:fldCharType="begin"/>
        </w:r>
        <w:r>
          <w:rPr>
            <w:noProof/>
            <w:webHidden/>
          </w:rPr>
          <w:instrText xml:space="preserve"> PAGEREF _Toc124068439 \h </w:instrText>
        </w:r>
        <w:r>
          <w:rPr>
            <w:noProof/>
            <w:webHidden/>
          </w:rPr>
        </w:r>
        <w:r>
          <w:rPr>
            <w:noProof/>
            <w:webHidden/>
          </w:rPr>
          <w:fldChar w:fldCharType="separate"/>
        </w:r>
        <w:r>
          <w:rPr>
            <w:noProof/>
            <w:webHidden/>
          </w:rPr>
          <w:t>3</w:t>
        </w:r>
        <w:r>
          <w:rPr>
            <w:noProof/>
            <w:webHidden/>
          </w:rPr>
          <w:fldChar w:fldCharType="end"/>
        </w:r>
      </w:hyperlink>
    </w:p>
    <w:p w:rsidR="00905AF7" w:rsidRDefault="00905AF7">
      <w:pPr>
        <w:pStyle w:val="TOC2"/>
        <w:tabs>
          <w:tab w:val="left" w:pos="880"/>
          <w:tab w:val="right" w:leader="dot" w:pos="9019"/>
        </w:tabs>
        <w:rPr>
          <w:rFonts w:asciiTheme="minorHAnsi" w:eastAsiaTheme="minorEastAsia" w:hAnsiTheme="minorHAnsi" w:cstheme="minorBidi"/>
          <w:noProof/>
          <w:sz w:val="22"/>
          <w:szCs w:val="22"/>
        </w:rPr>
      </w:pPr>
      <w:hyperlink w:anchor="_Toc124068440" w:history="1">
        <w:r w:rsidRPr="00BC66F1">
          <w:rPr>
            <w:rStyle w:val="Hyperlink"/>
            <w:rFonts w:cs="Arial"/>
            <w:noProof/>
          </w:rPr>
          <w:t xml:space="preserve">4. </w:t>
        </w:r>
        <w:r>
          <w:rPr>
            <w:rFonts w:asciiTheme="minorHAnsi" w:eastAsiaTheme="minorEastAsia" w:hAnsiTheme="minorHAnsi" w:cstheme="minorBidi"/>
            <w:noProof/>
            <w:sz w:val="22"/>
            <w:szCs w:val="22"/>
          </w:rPr>
          <w:tab/>
        </w:r>
        <w:r w:rsidRPr="00BC66F1">
          <w:rPr>
            <w:rStyle w:val="Hyperlink"/>
            <w:rFonts w:cs="Arial"/>
            <w:noProof/>
          </w:rPr>
          <w:t>Risk Profile</w:t>
        </w:r>
        <w:r>
          <w:rPr>
            <w:noProof/>
            <w:webHidden/>
          </w:rPr>
          <w:tab/>
        </w:r>
        <w:r>
          <w:rPr>
            <w:noProof/>
            <w:webHidden/>
          </w:rPr>
          <w:fldChar w:fldCharType="begin"/>
        </w:r>
        <w:r>
          <w:rPr>
            <w:noProof/>
            <w:webHidden/>
          </w:rPr>
          <w:instrText xml:space="preserve"> PAGEREF _Toc124068440 \h </w:instrText>
        </w:r>
        <w:r>
          <w:rPr>
            <w:noProof/>
            <w:webHidden/>
          </w:rPr>
        </w:r>
        <w:r>
          <w:rPr>
            <w:noProof/>
            <w:webHidden/>
          </w:rPr>
          <w:fldChar w:fldCharType="separate"/>
        </w:r>
        <w:r>
          <w:rPr>
            <w:noProof/>
            <w:webHidden/>
          </w:rPr>
          <w:t>3</w:t>
        </w:r>
        <w:r>
          <w:rPr>
            <w:noProof/>
            <w:webHidden/>
          </w:rPr>
          <w:fldChar w:fldCharType="end"/>
        </w:r>
      </w:hyperlink>
    </w:p>
    <w:p w:rsidR="00905AF7" w:rsidRDefault="00905AF7">
      <w:pPr>
        <w:pStyle w:val="TOC2"/>
        <w:tabs>
          <w:tab w:val="left" w:pos="880"/>
          <w:tab w:val="right" w:leader="dot" w:pos="9019"/>
        </w:tabs>
        <w:rPr>
          <w:rFonts w:asciiTheme="minorHAnsi" w:eastAsiaTheme="minorEastAsia" w:hAnsiTheme="minorHAnsi" w:cstheme="minorBidi"/>
          <w:noProof/>
          <w:sz w:val="22"/>
          <w:szCs w:val="22"/>
        </w:rPr>
      </w:pPr>
      <w:hyperlink w:anchor="_Toc124068441" w:history="1">
        <w:r w:rsidRPr="00BC66F1">
          <w:rPr>
            <w:rStyle w:val="Hyperlink"/>
            <w:rFonts w:cs="Arial"/>
            <w:noProof/>
          </w:rPr>
          <w:t>4.1</w:t>
        </w:r>
        <w:r>
          <w:rPr>
            <w:rFonts w:asciiTheme="minorHAnsi" w:eastAsiaTheme="minorEastAsia" w:hAnsiTheme="minorHAnsi" w:cstheme="minorBidi"/>
            <w:noProof/>
            <w:sz w:val="22"/>
            <w:szCs w:val="22"/>
          </w:rPr>
          <w:tab/>
        </w:r>
        <w:r w:rsidRPr="00BC66F1">
          <w:rPr>
            <w:rStyle w:val="Hyperlink"/>
            <w:rFonts w:cs="Arial"/>
            <w:noProof/>
          </w:rPr>
          <w:t>Risk Profile (cont’d)</w:t>
        </w:r>
        <w:r>
          <w:rPr>
            <w:noProof/>
            <w:webHidden/>
          </w:rPr>
          <w:tab/>
        </w:r>
        <w:r>
          <w:rPr>
            <w:noProof/>
            <w:webHidden/>
          </w:rPr>
          <w:fldChar w:fldCharType="begin"/>
        </w:r>
        <w:r>
          <w:rPr>
            <w:noProof/>
            <w:webHidden/>
          </w:rPr>
          <w:instrText xml:space="preserve"> PAGEREF _Toc124068441 \h </w:instrText>
        </w:r>
        <w:r>
          <w:rPr>
            <w:noProof/>
            <w:webHidden/>
          </w:rPr>
        </w:r>
        <w:r>
          <w:rPr>
            <w:noProof/>
            <w:webHidden/>
          </w:rPr>
          <w:fldChar w:fldCharType="separate"/>
        </w:r>
        <w:r>
          <w:rPr>
            <w:noProof/>
            <w:webHidden/>
          </w:rPr>
          <w:t>4</w:t>
        </w:r>
        <w:r>
          <w:rPr>
            <w:noProof/>
            <w:webHidden/>
          </w:rPr>
          <w:fldChar w:fldCharType="end"/>
        </w:r>
      </w:hyperlink>
    </w:p>
    <w:p w:rsidR="00905AF7" w:rsidRDefault="00905AF7">
      <w:pPr>
        <w:pStyle w:val="TOC2"/>
        <w:tabs>
          <w:tab w:val="left" w:pos="880"/>
          <w:tab w:val="right" w:leader="dot" w:pos="9019"/>
        </w:tabs>
        <w:rPr>
          <w:rFonts w:asciiTheme="minorHAnsi" w:eastAsiaTheme="minorEastAsia" w:hAnsiTheme="minorHAnsi" w:cstheme="minorBidi"/>
          <w:noProof/>
          <w:sz w:val="22"/>
          <w:szCs w:val="22"/>
        </w:rPr>
      </w:pPr>
      <w:hyperlink w:anchor="_Toc124068442" w:history="1">
        <w:r w:rsidRPr="00BC66F1">
          <w:rPr>
            <w:rStyle w:val="Hyperlink"/>
            <w:rFonts w:cs="Arial"/>
            <w:noProof/>
          </w:rPr>
          <w:t>4.2</w:t>
        </w:r>
        <w:r>
          <w:rPr>
            <w:rFonts w:asciiTheme="minorHAnsi" w:eastAsiaTheme="minorEastAsia" w:hAnsiTheme="minorHAnsi" w:cstheme="minorBidi"/>
            <w:noProof/>
            <w:sz w:val="22"/>
            <w:szCs w:val="22"/>
          </w:rPr>
          <w:tab/>
        </w:r>
        <w:r w:rsidRPr="00BC66F1">
          <w:rPr>
            <w:rStyle w:val="Hyperlink"/>
            <w:rFonts w:cs="Arial"/>
            <w:noProof/>
          </w:rPr>
          <w:t>Risk Profile – [Audit Title] (cont’d)</w:t>
        </w:r>
        <w:r>
          <w:rPr>
            <w:noProof/>
            <w:webHidden/>
          </w:rPr>
          <w:tab/>
        </w:r>
        <w:r>
          <w:rPr>
            <w:noProof/>
            <w:webHidden/>
          </w:rPr>
          <w:fldChar w:fldCharType="begin"/>
        </w:r>
        <w:r>
          <w:rPr>
            <w:noProof/>
            <w:webHidden/>
          </w:rPr>
          <w:instrText xml:space="preserve"> PAGEREF _Toc124068442 \h </w:instrText>
        </w:r>
        <w:r>
          <w:rPr>
            <w:noProof/>
            <w:webHidden/>
          </w:rPr>
        </w:r>
        <w:r>
          <w:rPr>
            <w:noProof/>
            <w:webHidden/>
          </w:rPr>
          <w:fldChar w:fldCharType="separate"/>
        </w:r>
        <w:r>
          <w:rPr>
            <w:noProof/>
            <w:webHidden/>
          </w:rPr>
          <w:t>5</w:t>
        </w:r>
        <w:r>
          <w:rPr>
            <w:noProof/>
            <w:webHidden/>
          </w:rPr>
          <w:fldChar w:fldCharType="end"/>
        </w:r>
      </w:hyperlink>
    </w:p>
    <w:p w:rsidR="00905AF7" w:rsidRDefault="00905AF7">
      <w:pPr>
        <w:pStyle w:val="TOC2"/>
        <w:tabs>
          <w:tab w:val="left" w:pos="660"/>
          <w:tab w:val="right" w:leader="dot" w:pos="9019"/>
        </w:tabs>
        <w:rPr>
          <w:rFonts w:asciiTheme="minorHAnsi" w:eastAsiaTheme="minorEastAsia" w:hAnsiTheme="minorHAnsi" w:cstheme="minorBidi"/>
          <w:noProof/>
          <w:sz w:val="22"/>
          <w:szCs w:val="22"/>
        </w:rPr>
      </w:pPr>
      <w:hyperlink w:anchor="_Toc124068443" w:history="1">
        <w:r w:rsidRPr="00BC66F1">
          <w:rPr>
            <w:rStyle w:val="Hyperlink"/>
            <w:rFonts w:cs="Arial"/>
            <w:noProof/>
          </w:rPr>
          <w:t>5.</w:t>
        </w:r>
        <w:r>
          <w:rPr>
            <w:rFonts w:asciiTheme="minorHAnsi" w:eastAsiaTheme="minorEastAsia" w:hAnsiTheme="minorHAnsi" w:cstheme="minorBidi"/>
            <w:noProof/>
            <w:sz w:val="22"/>
            <w:szCs w:val="22"/>
          </w:rPr>
          <w:tab/>
        </w:r>
        <w:r w:rsidRPr="00BC66F1">
          <w:rPr>
            <w:rStyle w:val="Hyperlink"/>
            <w:rFonts w:cs="Arial"/>
            <w:noProof/>
          </w:rPr>
          <w:t>Detailed Issues and Observations:</w:t>
        </w:r>
        <w:r>
          <w:rPr>
            <w:noProof/>
            <w:webHidden/>
          </w:rPr>
          <w:tab/>
        </w:r>
        <w:r>
          <w:rPr>
            <w:noProof/>
            <w:webHidden/>
          </w:rPr>
          <w:fldChar w:fldCharType="begin"/>
        </w:r>
        <w:r>
          <w:rPr>
            <w:noProof/>
            <w:webHidden/>
          </w:rPr>
          <w:instrText xml:space="preserve"> PAGEREF _Toc124068443 \h </w:instrText>
        </w:r>
        <w:r>
          <w:rPr>
            <w:noProof/>
            <w:webHidden/>
          </w:rPr>
        </w:r>
        <w:r>
          <w:rPr>
            <w:noProof/>
            <w:webHidden/>
          </w:rPr>
          <w:fldChar w:fldCharType="separate"/>
        </w:r>
        <w:r>
          <w:rPr>
            <w:noProof/>
            <w:webHidden/>
          </w:rPr>
          <w:t>6</w:t>
        </w:r>
        <w:r>
          <w:rPr>
            <w:noProof/>
            <w:webHidden/>
          </w:rPr>
          <w:fldChar w:fldCharType="end"/>
        </w:r>
      </w:hyperlink>
    </w:p>
    <w:p w:rsidR="000E48E5" w:rsidRDefault="000E48E5" w:rsidP="00E73654">
      <w:pPr>
        <w:spacing w:line="360" w:lineRule="auto"/>
        <w:jc w:val="center"/>
        <w:rPr>
          <w:rFonts w:cs="Arial"/>
          <w:b/>
          <w:bCs/>
          <w:noProof/>
          <w:szCs w:val="20"/>
        </w:rPr>
      </w:pPr>
      <w:r w:rsidRPr="00D47269">
        <w:rPr>
          <w:rFonts w:cs="Arial"/>
          <w:b/>
          <w:bCs/>
          <w:noProof/>
          <w:szCs w:val="20"/>
        </w:rPr>
        <w:fldChar w:fldCharType="end"/>
      </w:r>
    </w:p>
    <w:p w:rsidR="000E48E5" w:rsidRDefault="000E48E5" w:rsidP="00E73654">
      <w:pPr>
        <w:spacing w:line="360" w:lineRule="auto"/>
        <w:jc w:val="center"/>
      </w:pPr>
    </w:p>
    <w:p w:rsidR="000E48E5" w:rsidRDefault="000E48E5" w:rsidP="00E73654">
      <w:pPr>
        <w:jc w:val="center"/>
        <w:rPr>
          <w:rFonts w:cs="Arial"/>
          <w:b/>
          <w:bCs/>
          <w:sz w:val="24"/>
        </w:rPr>
      </w:pPr>
    </w:p>
    <w:p w:rsidR="000E48E5" w:rsidRPr="00015F4C" w:rsidRDefault="000E48E5" w:rsidP="00E9120A">
      <w:pPr>
        <w:rPr>
          <w:rFonts w:cs="Arial"/>
          <w:b/>
          <w:bCs/>
          <w:color w:val="FF0000"/>
          <w:szCs w:val="20"/>
        </w:rPr>
      </w:pPr>
      <w:r>
        <w:rPr>
          <w:rFonts w:cs="Arial"/>
          <w:sz w:val="24"/>
        </w:rPr>
        <w:br w:type="page"/>
      </w:r>
    </w:p>
    <w:p w:rsidR="000E48E5" w:rsidRDefault="000E48E5" w:rsidP="000E48E5"/>
    <w:p w:rsidR="00EB3458" w:rsidRPr="00232F80" w:rsidRDefault="000E48E5" w:rsidP="00232F80">
      <w:pPr>
        <w:pStyle w:val="Heading2"/>
        <w:rPr>
          <w:rFonts w:ascii="Arial" w:hAnsi="Arial" w:cs="Arial"/>
        </w:rPr>
      </w:pPr>
      <w:bookmarkStart w:id="1" w:name="_Toc124068437"/>
      <w:r w:rsidRPr="00CE1CF9">
        <w:rPr>
          <w:rFonts w:ascii="Arial" w:hAnsi="Arial" w:cs="Arial"/>
        </w:rPr>
        <w:t>1.</w:t>
      </w:r>
      <w:r w:rsidRPr="00CE1CF9">
        <w:rPr>
          <w:rFonts w:ascii="Arial" w:hAnsi="Arial" w:cs="Arial"/>
        </w:rPr>
        <w:tab/>
      </w:r>
      <w:r w:rsidRPr="00FC5C9C">
        <w:rPr>
          <w:rFonts w:ascii="Arial" w:hAnsi="Arial" w:cs="Arial"/>
        </w:rPr>
        <w:t>Environment</w:t>
      </w:r>
      <w:bookmarkEnd w:id="1"/>
    </w:p>
    <w:p w:rsidR="000E48E5" w:rsidRDefault="009D4005" w:rsidP="00E9120A">
      <w:pPr>
        <w:ind w:left="720"/>
        <w:rPr>
          <w:rFonts w:cs="Arial"/>
          <w:szCs w:val="20"/>
        </w:rPr>
      </w:pPr>
      <w:r>
        <w:t>Environment Content</w:t>
      </w:r>
    </w:p>
    <w:p w:rsidR="00830CCA" w:rsidRDefault="00830CCA" w:rsidP="00E9120A">
      <w:pPr>
        <w:pStyle w:val="BodyText"/>
        <w:ind w:left="720"/>
        <w:jc w:val="left"/>
        <w:rPr>
          <w:rFonts w:ascii="Arial" w:hAnsi="Arial" w:cs="Arial"/>
          <w:b w:val="0"/>
          <w:sz w:val="20"/>
          <w:szCs w:val="20"/>
        </w:rPr>
      </w:pPr>
    </w:p>
    <w:p w:rsidR="00830CCA" w:rsidRDefault="00830CCA" w:rsidP="00E9120A">
      <w:pPr>
        <w:pStyle w:val="BodyText"/>
        <w:ind w:left="720"/>
        <w:jc w:val="left"/>
        <w:rPr>
          <w:rFonts w:ascii="Arial" w:hAnsi="Arial" w:cs="Arial"/>
          <w:b w:val="0"/>
          <w:sz w:val="20"/>
          <w:szCs w:val="20"/>
        </w:rPr>
      </w:pPr>
    </w:p>
    <w:p w:rsidR="00830CCA" w:rsidRDefault="00830CCA" w:rsidP="00E9120A">
      <w:pPr>
        <w:pStyle w:val="BodyText"/>
        <w:ind w:left="720"/>
        <w:jc w:val="left"/>
        <w:rPr>
          <w:rFonts w:ascii="Arial" w:hAnsi="Arial" w:cs="Arial"/>
          <w:b w:val="0"/>
          <w:sz w:val="20"/>
          <w:szCs w:val="20"/>
        </w:rPr>
      </w:pPr>
    </w:p>
    <w:p w:rsidR="00830CCA" w:rsidRPr="00015F4C" w:rsidRDefault="00830CCA" w:rsidP="00E9120A">
      <w:pPr>
        <w:pStyle w:val="BodyText"/>
        <w:ind w:left="720"/>
        <w:jc w:val="left"/>
        <w:rPr>
          <w:rFonts w:ascii="Arial" w:hAnsi="Arial" w:cs="Arial"/>
          <w:b w:val="0"/>
          <w:bCs w:val="0"/>
          <w:sz w:val="20"/>
          <w:szCs w:val="20"/>
        </w:rPr>
      </w:pPr>
    </w:p>
    <w:p w:rsidR="00E9120A" w:rsidRDefault="00E9120A" w:rsidP="00E9120A">
      <w:pPr>
        <w:pStyle w:val="BodyText"/>
        <w:jc w:val="both"/>
        <w:rPr>
          <w:rFonts w:ascii="Arial" w:hAnsi="Arial" w:cs="Arial"/>
          <w:b w:val="0"/>
          <w:bCs w:val="0"/>
          <w:sz w:val="20"/>
          <w:szCs w:val="20"/>
        </w:rPr>
      </w:pPr>
    </w:p>
    <w:p w:rsidR="000E48E5" w:rsidRDefault="000E48E5" w:rsidP="00232F80">
      <w:pPr>
        <w:pStyle w:val="Heading2"/>
        <w:rPr>
          <w:rFonts w:ascii="Arial" w:hAnsi="Arial" w:cs="Arial"/>
        </w:rPr>
      </w:pPr>
      <w:bookmarkStart w:id="2" w:name="_Toc124068438"/>
      <w:r w:rsidRPr="00FC5C9C">
        <w:rPr>
          <w:rFonts w:ascii="Arial" w:hAnsi="Arial" w:cs="Arial"/>
        </w:rPr>
        <w:t>2.</w:t>
      </w:r>
      <w:r w:rsidRPr="00FC5C9C">
        <w:rPr>
          <w:rFonts w:ascii="Arial" w:hAnsi="Arial" w:cs="Arial"/>
        </w:rPr>
        <w:tab/>
        <w:t>Scope of the Review</w:t>
      </w:r>
      <w:bookmarkEnd w:id="2"/>
    </w:p>
    <w:p w:rsidR="000E48E5" w:rsidRDefault="00FA0978" w:rsidP="000E48E5">
      <w:pPr>
        <w:ind w:left="720"/>
        <w:jc w:val="both"/>
        <w:rPr>
          <w:rFonts w:cs="Arial"/>
          <w:szCs w:val="20"/>
        </w:rPr>
      </w:pPr>
      <w:r>
        <w:t>Scope Content</w:t>
      </w:r>
    </w:p>
    <w:p w:rsidR="00830CCA" w:rsidRDefault="00830CCA" w:rsidP="000E48E5">
      <w:pPr>
        <w:ind w:left="720"/>
        <w:jc w:val="both"/>
        <w:rPr>
          <w:rFonts w:cs="Arial"/>
          <w:szCs w:val="20"/>
        </w:rPr>
      </w:pPr>
    </w:p>
    <w:p w:rsidR="00830CCA" w:rsidRDefault="00830CCA" w:rsidP="000E48E5">
      <w:pPr>
        <w:ind w:left="720"/>
        <w:jc w:val="both"/>
        <w:rPr>
          <w:rFonts w:cs="Arial"/>
          <w:szCs w:val="20"/>
        </w:rPr>
      </w:pPr>
    </w:p>
    <w:p w:rsidR="00830CCA" w:rsidRDefault="00830CCA" w:rsidP="000E48E5">
      <w:pPr>
        <w:ind w:left="720"/>
        <w:jc w:val="both"/>
        <w:rPr>
          <w:rFonts w:cs="Arial"/>
          <w:szCs w:val="20"/>
        </w:rPr>
      </w:pPr>
    </w:p>
    <w:p w:rsidR="00DC6CD6" w:rsidRDefault="00DC6CD6" w:rsidP="00DC6CD6">
      <w:pPr>
        <w:pStyle w:val="BodyText"/>
        <w:jc w:val="both"/>
        <w:rPr>
          <w:rFonts w:ascii="Arial" w:hAnsi="Arial" w:cs="Arial"/>
          <w:b w:val="0"/>
          <w:bCs w:val="0"/>
          <w:sz w:val="20"/>
          <w:szCs w:val="20"/>
        </w:rPr>
      </w:pPr>
    </w:p>
    <w:p w:rsidR="00DC6CD6" w:rsidRDefault="00DC6CD6" w:rsidP="00232F80">
      <w:pPr>
        <w:pStyle w:val="Heading2"/>
        <w:rPr>
          <w:rFonts w:ascii="Arial" w:hAnsi="Arial" w:cs="Arial"/>
        </w:rPr>
      </w:pPr>
      <w:bookmarkStart w:id="3" w:name="_Toc124068439"/>
      <w:r>
        <w:rPr>
          <w:rFonts w:ascii="Arial" w:hAnsi="Arial" w:cs="Arial"/>
        </w:rPr>
        <w:t>3.</w:t>
      </w:r>
      <w:r>
        <w:rPr>
          <w:rFonts w:ascii="Arial" w:hAnsi="Arial" w:cs="Arial"/>
        </w:rPr>
        <w:tab/>
        <w:t>Opinion</w:t>
      </w:r>
      <w:bookmarkEnd w:id="3"/>
    </w:p>
    <w:p w:rsidR="00833083" w:rsidRDefault="00DC6CD6" w:rsidP="00830CCA">
      <w:pPr>
        <w:ind w:left="720"/>
        <w:jc w:val="both"/>
        <w:rPr>
          <w:rFonts w:cs="Arial"/>
          <w:szCs w:val="20"/>
        </w:rPr>
      </w:pPr>
      <w:r>
        <w:t>Opinion Content</w:t>
      </w:r>
    </w:p>
    <w:p w:rsidR="00830CCA" w:rsidRDefault="00830CCA" w:rsidP="00830CCA">
      <w:pPr>
        <w:ind w:left="720"/>
        <w:jc w:val="both"/>
        <w:rPr>
          <w:rFonts w:cs="Arial"/>
          <w:szCs w:val="20"/>
        </w:rPr>
      </w:pPr>
    </w:p>
    <w:p w:rsidR="00830CCA" w:rsidRDefault="00830CCA" w:rsidP="00830CCA">
      <w:pPr>
        <w:ind w:left="720"/>
        <w:jc w:val="both"/>
        <w:rPr>
          <w:rFonts w:cs="Arial"/>
          <w:szCs w:val="20"/>
        </w:rPr>
      </w:pPr>
    </w:p>
    <w:p w:rsidR="00830CCA" w:rsidRDefault="00830CCA" w:rsidP="00830CCA">
      <w:pPr>
        <w:ind w:left="720"/>
        <w:jc w:val="both"/>
        <w:rPr>
          <w:rFonts w:cs="Arial"/>
          <w:szCs w:val="20"/>
        </w:rPr>
      </w:pPr>
    </w:p>
    <w:p w:rsidR="00830CCA" w:rsidRPr="00830CCA" w:rsidRDefault="00830CCA" w:rsidP="00830CCA">
      <w:pPr>
        <w:ind w:left="720"/>
        <w:jc w:val="both"/>
        <w:rPr>
          <w:rFonts w:cs="Arial"/>
          <w:szCs w:val="20"/>
        </w:rPr>
      </w:pPr>
    </w:p>
    <w:p w:rsidR="000E48E5" w:rsidRPr="00232F80" w:rsidRDefault="009F3C6E" w:rsidP="00232F80">
      <w:pPr>
        <w:pStyle w:val="Heading2"/>
        <w:rPr>
          <w:rFonts w:ascii="Arial" w:hAnsi="Arial" w:cs="Arial"/>
        </w:rPr>
      </w:pPr>
      <w:bookmarkStart w:id="4" w:name="_Toc124068440"/>
      <w:r>
        <w:rPr>
          <w:rFonts w:ascii="Arial" w:hAnsi="Arial" w:cs="Arial"/>
        </w:rPr>
        <w:t xml:space="preserve">4. </w:t>
      </w:r>
      <w:r>
        <w:rPr>
          <w:rFonts w:ascii="Arial" w:hAnsi="Arial" w:cs="Arial"/>
        </w:rPr>
        <w:tab/>
      </w:r>
      <w:r w:rsidR="000E48E5" w:rsidRPr="00B10DD2">
        <w:rPr>
          <w:rFonts w:ascii="Arial" w:hAnsi="Arial" w:cs="Arial"/>
        </w:rPr>
        <w:t>Risk Profile</w:t>
      </w:r>
      <w:bookmarkEnd w:id="4"/>
    </w:p>
    <w:p w:rsidR="000E48E5" w:rsidRPr="00A7040B" w:rsidRDefault="000E48E5" w:rsidP="000E48E5">
      <w:pPr>
        <w:pStyle w:val="BodyText2"/>
        <w:ind w:left="720"/>
        <w:rPr>
          <w:rFonts w:cs="Arial"/>
          <w:szCs w:val="20"/>
        </w:rPr>
      </w:pPr>
      <w:r w:rsidRPr="00A7040B">
        <w:rPr>
          <w:rFonts w:cs="Arial"/>
          <w:szCs w:val="20"/>
        </w:rPr>
        <w:t>The risk profile for the process is shown as per table on Page [X]. The following scale is used as a guide to determine the level of risk rating (likelihood/impact) as well as issue rating (in detail report).</w:t>
      </w:r>
    </w:p>
    <w:p w:rsidR="000E48E5" w:rsidRPr="00A7040B" w:rsidRDefault="000E48E5" w:rsidP="000E48E5">
      <w:pPr>
        <w:ind w:left="720"/>
        <w:jc w:val="both"/>
        <w:rPr>
          <w:rFonts w:cs="Arial"/>
          <w:bCs/>
          <w:szCs w:val="20"/>
        </w:rPr>
      </w:pPr>
    </w:p>
    <w:tbl>
      <w:tblPr>
        <w:tblW w:w="8632" w:type="dxa"/>
        <w:tblInd w:w="720" w:type="dxa"/>
        <w:tblLayout w:type="fixed"/>
        <w:tblCellMar>
          <w:left w:w="0" w:type="dxa"/>
          <w:right w:w="0" w:type="dxa"/>
        </w:tblCellMar>
        <w:tblLook w:val="0000" w:firstRow="0" w:lastRow="0" w:firstColumn="0" w:lastColumn="0" w:noHBand="0" w:noVBand="0"/>
      </w:tblPr>
      <w:tblGrid>
        <w:gridCol w:w="1802"/>
        <w:gridCol w:w="1574"/>
        <w:gridCol w:w="1314"/>
        <w:gridCol w:w="1314"/>
        <w:gridCol w:w="1127"/>
        <w:gridCol w:w="1501"/>
      </w:tblGrid>
      <w:tr w:rsidR="000E48E5" w:rsidRPr="00A7040B" w:rsidTr="002402B8">
        <w:trPr>
          <w:cantSplit/>
          <w:trHeight w:val="315"/>
        </w:trPr>
        <w:tc>
          <w:tcPr>
            <w:tcW w:w="1802" w:type="dxa"/>
            <w:vMerge w:val="restart"/>
            <w:tcBorders>
              <w:top w:val="single" w:sz="4" w:space="0" w:color="auto"/>
              <w:left w:val="single" w:sz="4" w:space="0" w:color="auto"/>
              <w:bottom w:val="double" w:sz="6" w:space="0" w:color="000000"/>
              <w:right w:val="single" w:sz="4" w:space="0" w:color="000000"/>
            </w:tcBorders>
            <w:shd w:val="clear" w:color="auto" w:fill="D9D9D9"/>
            <w:vAlign w:val="bottom"/>
          </w:tcPr>
          <w:p w:rsidR="000E48E5" w:rsidRPr="00A7040B" w:rsidRDefault="000E48E5" w:rsidP="002402B8">
            <w:pPr>
              <w:keepNext/>
              <w:jc w:val="center"/>
              <w:rPr>
                <w:rFonts w:eastAsia="Arial Unicode MS" w:cs="Arial"/>
                <w:b/>
                <w:bCs/>
                <w:szCs w:val="20"/>
              </w:rPr>
            </w:pPr>
            <w:r w:rsidRPr="00A7040B">
              <w:rPr>
                <w:rFonts w:cs="Arial"/>
                <w:b/>
                <w:bCs/>
                <w:szCs w:val="20"/>
              </w:rPr>
              <w:t>LEVEL OF LIKELIHOOD</w:t>
            </w:r>
          </w:p>
        </w:tc>
        <w:tc>
          <w:tcPr>
            <w:tcW w:w="6830" w:type="dxa"/>
            <w:gridSpan w:val="5"/>
            <w:tcBorders>
              <w:top w:val="single" w:sz="4" w:space="0" w:color="auto"/>
              <w:left w:val="nil"/>
              <w:bottom w:val="single" w:sz="4" w:space="0" w:color="auto"/>
              <w:right w:val="single" w:sz="4" w:space="0" w:color="auto"/>
            </w:tcBorders>
            <w:shd w:val="clear" w:color="auto" w:fill="D9D9D9"/>
            <w:noWrap/>
            <w:vAlign w:val="bottom"/>
          </w:tcPr>
          <w:p w:rsidR="000E48E5" w:rsidRPr="00A7040B" w:rsidRDefault="000E48E5" w:rsidP="002402B8">
            <w:pPr>
              <w:keepNext/>
              <w:jc w:val="center"/>
              <w:rPr>
                <w:rFonts w:eastAsia="Arial Unicode MS" w:cs="Arial"/>
                <w:b/>
                <w:bCs/>
                <w:szCs w:val="20"/>
              </w:rPr>
            </w:pPr>
            <w:r w:rsidRPr="00A7040B">
              <w:rPr>
                <w:rFonts w:cs="Arial"/>
                <w:b/>
                <w:bCs/>
                <w:szCs w:val="20"/>
              </w:rPr>
              <w:t>LEVEL OF IMPACT</w:t>
            </w:r>
          </w:p>
        </w:tc>
      </w:tr>
      <w:tr w:rsidR="000E48E5" w:rsidRPr="00A7040B" w:rsidTr="002402B8">
        <w:trPr>
          <w:cantSplit/>
          <w:trHeight w:val="330"/>
        </w:trPr>
        <w:tc>
          <w:tcPr>
            <w:tcW w:w="1802" w:type="dxa"/>
            <w:vMerge/>
            <w:tcBorders>
              <w:top w:val="single" w:sz="4" w:space="0" w:color="auto"/>
              <w:left w:val="single" w:sz="4" w:space="0" w:color="auto"/>
              <w:bottom w:val="double" w:sz="6" w:space="0" w:color="000000"/>
              <w:right w:val="single" w:sz="4" w:space="0" w:color="000000"/>
            </w:tcBorders>
            <w:shd w:val="clear" w:color="auto" w:fill="D9D9D9"/>
            <w:vAlign w:val="center"/>
          </w:tcPr>
          <w:p w:rsidR="000E48E5" w:rsidRPr="00A7040B" w:rsidRDefault="000E48E5" w:rsidP="002402B8">
            <w:pPr>
              <w:keepNext/>
              <w:rPr>
                <w:rFonts w:eastAsia="Arial Unicode MS" w:cs="Arial"/>
                <w:b/>
                <w:bCs/>
                <w:szCs w:val="20"/>
              </w:rPr>
            </w:pPr>
          </w:p>
        </w:tc>
        <w:tc>
          <w:tcPr>
            <w:tcW w:w="1574" w:type="dxa"/>
            <w:tcBorders>
              <w:top w:val="nil"/>
              <w:left w:val="nil"/>
              <w:bottom w:val="double" w:sz="6" w:space="0" w:color="auto"/>
              <w:right w:val="single" w:sz="4" w:space="0" w:color="auto"/>
            </w:tcBorders>
            <w:shd w:val="clear" w:color="auto" w:fill="D9D9D9"/>
            <w:noWrap/>
            <w:vAlign w:val="bottom"/>
          </w:tcPr>
          <w:p w:rsidR="000E48E5" w:rsidRPr="00A7040B" w:rsidRDefault="000E48E5" w:rsidP="002402B8">
            <w:pPr>
              <w:keepNext/>
              <w:jc w:val="center"/>
              <w:rPr>
                <w:rFonts w:eastAsia="Arial Unicode MS" w:cs="Arial"/>
                <w:b/>
                <w:bCs/>
                <w:szCs w:val="20"/>
              </w:rPr>
            </w:pPr>
            <w:r w:rsidRPr="00A7040B">
              <w:rPr>
                <w:rFonts w:cs="Arial"/>
                <w:b/>
                <w:bCs/>
                <w:szCs w:val="20"/>
              </w:rPr>
              <w:t>Insignificant</w:t>
            </w:r>
          </w:p>
        </w:tc>
        <w:tc>
          <w:tcPr>
            <w:tcW w:w="1314" w:type="dxa"/>
            <w:tcBorders>
              <w:top w:val="nil"/>
              <w:left w:val="nil"/>
              <w:bottom w:val="double" w:sz="6" w:space="0" w:color="auto"/>
              <w:right w:val="single" w:sz="4" w:space="0" w:color="auto"/>
            </w:tcBorders>
            <w:shd w:val="clear" w:color="auto" w:fill="D9D9D9"/>
            <w:noWrap/>
            <w:vAlign w:val="bottom"/>
          </w:tcPr>
          <w:p w:rsidR="000E48E5" w:rsidRPr="00A7040B" w:rsidRDefault="000E48E5" w:rsidP="002402B8">
            <w:pPr>
              <w:keepNext/>
              <w:jc w:val="center"/>
              <w:rPr>
                <w:rFonts w:eastAsia="Arial Unicode MS" w:cs="Arial"/>
                <w:b/>
                <w:bCs/>
                <w:szCs w:val="20"/>
              </w:rPr>
            </w:pPr>
            <w:r w:rsidRPr="00A7040B">
              <w:rPr>
                <w:rFonts w:cs="Arial"/>
                <w:b/>
                <w:bCs/>
                <w:szCs w:val="20"/>
              </w:rPr>
              <w:t>Minor</w:t>
            </w:r>
          </w:p>
        </w:tc>
        <w:tc>
          <w:tcPr>
            <w:tcW w:w="1314" w:type="dxa"/>
            <w:tcBorders>
              <w:top w:val="nil"/>
              <w:left w:val="nil"/>
              <w:bottom w:val="double" w:sz="6" w:space="0" w:color="auto"/>
              <w:right w:val="single" w:sz="4" w:space="0" w:color="auto"/>
            </w:tcBorders>
            <w:shd w:val="clear" w:color="auto" w:fill="D9D9D9"/>
            <w:noWrap/>
            <w:vAlign w:val="bottom"/>
          </w:tcPr>
          <w:p w:rsidR="000E48E5" w:rsidRPr="00A7040B" w:rsidRDefault="000E48E5" w:rsidP="002402B8">
            <w:pPr>
              <w:keepNext/>
              <w:jc w:val="center"/>
              <w:rPr>
                <w:rFonts w:eastAsia="Arial Unicode MS" w:cs="Arial"/>
                <w:b/>
                <w:bCs/>
                <w:szCs w:val="20"/>
              </w:rPr>
            </w:pPr>
            <w:r w:rsidRPr="00A7040B">
              <w:rPr>
                <w:rFonts w:cs="Arial"/>
                <w:b/>
                <w:bCs/>
                <w:szCs w:val="20"/>
              </w:rPr>
              <w:t>Moderate</w:t>
            </w:r>
          </w:p>
        </w:tc>
        <w:tc>
          <w:tcPr>
            <w:tcW w:w="1127" w:type="dxa"/>
            <w:tcBorders>
              <w:top w:val="nil"/>
              <w:left w:val="nil"/>
              <w:bottom w:val="double" w:sz="6" w:space="0" w:color="auto"/>
              <w:right w:val="single" w:sz="4" w:space="0" w:color="auto"/>
            </w:tcBorders>
            <w:shd w:val="clear" w:color="auto" w:fill="D9D9D9"/>
            <w:noWrap/>
            <w:vAlign w:val="bottom"/>
          </w:tcPr>
          <w:p w:rsidR="000E48E5" w:rsidRPr="00A7040B" w:rsidRDefault="000E48E5" w:rsidP="002402B8">
            <w:pPr>
              <w:keepNext/>
              <w:jc w:val="center"/>
              <w:rPr>
                <w:rFonts w:eastAsia="Arial Unicode MS" w:cs="Arial"/>
                <w:b/>
                <w:bCs/>
                <w:szCs w:val="20"/>
              </w:rPr>
            </w:pPr>
            <w:r w:rsidRPr="00A7040B">
              <w:rPr>
                <w:rFonts w:cs="Arial"/>
                <w:b/>
                <w:bCs/>
                <w:szCs w:val="20"/>
              </w:rPr>
              <w:t>Major</w:t>
            </w:r>
          </w:p>
        </w:tc>
        <w:tc>
          <w:tcPr>
            <w:tcW w:w="1501" w:type="dxa"/>
            <w:tcBorders>
              <w:top w:val="nil"/>
              <w:left w:val="nil"/>
              <w:bottom w:val="double" w:sz="6" w:space="0" w:color="auto"/>
              <w:right w:val="single" w:sz="4" w:space="0" w:color="auto"/>
            </w:tcBorders>
            <w:shd w:val="clear" w:color="auto" w:fill="D9D9D9"/>
            <w:noWrap/>
            <w:vAlign w:val="bottom"/>
          </w:tcPr>
          <w:p w:rsidR="000E48E5" w:rsidRPr="00A7040B" w:rsidRDefault="000E48E5" w:rsidP="002402B8">
            <w:pPr>
              <w:keepNext/>
              <w:jc w:val="center"/>
              <w:rPr>
                <w:rFonts w:eastAsia="Arial Unicode MS" w:cs="Arial"/>
                <w:b/>
                <w:bCs/>
                <w:szCs w:val="20"/>
              </w:rPr>
            </w:pPr>
            <w:r w:rsidRPr="00A7040B">
              <w:rPr>
                <w:rFonts w:cs="Arial"/>
                <w:b/>
                <w:bCs/>
                <w:szCs w:val="20"/>
              </w:rPr>
              <w:t>Catastrophic</w:t>
            </w:r>
          </w:p>
        </w:tc>
      </w:tr>
      <w:tr w:rsidR="000E48E5" w:rsidRPr="00A7040B" w:rsidTr="002402B8">
        <w:trPr>
          <w:trHeight w:val="420"/>
        </w:trPr>
        <w:tc>
          <w:tcPr>
            <w:tcW w:w="1802" w:type="dxa"/>
            <w:tcBorders>
              <w:top w:val="nil"/>
              <w:left w:val="single" w:sz="4" w:space="0" w:color="auto"/>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b/>
                <w:bCs/>
                <w:szCs w:val="20"/>
              </w:rPr>
            </w:pPr>
            <w:r w:rsidRPr="00A7040B">
              <w:rPr>
                <w:rFonts w:cs="Arial"/>
                <w:b/>
                <w:bCs/>
                <w:szCs w:val="20"/>
              </w:rPr>
              <w:t>Almost Certain</w:t>
            </w:r>
          </w:p>
        </w:tc>
        <w:tc>
          <w:tcPr>
            <w:tcW w:w="1574"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Moderate</w:t>
            </w:r>
          </w:p>
        </w:tc>
        <w:tc>
          <w:tcPr>
            <w:tcW w:w="1314" w:type="dxa"/>
            <w:tcBorders>
              <w:top w:val="nil"/>
              <w:left w:val="nil"/>
              <w:bottom w:val="single" w:sz="4" w:space="0" w:color="auto"/>
              <w:right w:val="single" w:sz="4" w:space="0" w:color="auto"/>
            </w:tcBorders>
            <w:vAlign w:val="bottom"/>
          </w:tcPr>
          <w:p w:rsidR="000E48E5" w:rsidRPr="00A7040B" w:rsidRDefault="000E48E5" w:rsidP="002402B8">
            <w:pPr>
              <w:keepNext/>
              <w:jc w:val="center"/>
              <w:rPr>
                <w:rFonts w:eastAsia="Arial Unicode MS" w:cs="Arial"/>
                <w:szCs w:val="20"/>
              </w:rPr>
            </w:pPr>
            <w:r w:rsidRPr="00A7040B">
              <w:rPr>
                <w:rFonts w:cs="Arial"/>
                <w:szCs w:val="20"/>
              </w:rPr>
              <w:t>Moderate</w:t>
            </w:r>
          </w:p>
        </w:tc>
        <w:tc>
          <w:tcPr>
            <w:tcW w:w="1314"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High</w:t>
            </w:r>
          </w:p>
        </w:tc>
        <w:tc>
          <w:tcPr>
            <w:tcW w:w="1127"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Significant</w:t>
            </w:r>
          </w:p>
        </w:tc>
        <w:tc>
          <w:tcPr>
            <w:tcW w:w="1501"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Extreme</w:t>
            </w:r>
          </w:p>
        </w:tc>
      </w:tr>
      <w:tr w:rsidR="000E48E5" w:rsidRPr="00A7040B" w:rsidTr="002402B8">
        <w:trPr>
          <w:trHeight w:val="420"/>
        </w:trPr>
        <w:tc>
          <w:tcPr>
            <w:tcW w:w="1802" w:type="dxa"/>
            <w:tcBorders>
              <w:top w:val="single" w:sz="4" w:space="0" w:color="auto"/>
              <w:left w:val="single" w:sz="4" w:space="0" w:color="auto"/>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b/>
                <w:bCs/>
                <w:szCs w:val="20"/>
              </w:rPr>
            </w:pPr>
            <w:r w:rsidRPr="00A7040B">
              <w:rPr>
                <w:rFonts w:cs="Arial"/>
                <w:b/>
                <w:bCs/>
                <w:szCs w:val="20"/>
              </w:rPr>
              <w:t>Likely</w:t>
            </w:r>
          </w:p>
        </w:tc>
        <w:tc>
          <w:tcPr>
            <w:tcW w:w="1574"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Moderate</w:t>
            </w:r>
          </w:p>
        </w:tc>
        <w:tc>
          <w:tcPr>
            <w:tcW w:w="1314" w:type="dxa"/>
            <w:tcBorders>
              <w:top w:val="nil"/>
              <w:left w:val="nil"/>
              <w:bottom w:val="single" w:sz="4" w:space="0" w:color="auto"/>
              <w:right w:val="single" w:sz="4" w:space="0" w:color="auto"/>
            </w:tcBorders>
            <w:vAlign w:val="bottom"/>
          </w:tcPr>
          <w:p w:rsidR="000E48E5" w:rsidRPr="00A7040B" w:rsidRDefault="000E48E5" w:rsidP="002402B8">
            <w:pPr>
              <w:keepNext/>
              <w:jc w:val="center"/>
              <w:rPr>
                <w:rFonts w:eastAsia="Arial Unicode MS" w:cs="Arial"/>
                <w:szCs w:val="20"/>
              </w:rPr>
            </w:pPr>
            <w:r w:rsidRPr="00A7040B">
              <w:rPr>
                <w:rFonts w:cs="Arial"/>
                <w:szCs w:val="20"/>
              </w:rPr>
              <w:t>Moderate</w:t>
            </w:r>
          </w:p>
        </w:tc>
        <w:tc>
          <w:tcPr>
            <w:tcW w:w="1314" w:type="dxa"/>
            <w:tcBorders>
              <w:top w:val="nil"/>
              <w:left w:val="nil"/>
              <w:bottom w:val="single" w:sz="4" w:space="0" w:color="auto"/>
              <w:right w:val="single" w:sz="4" w:space="0" w:color="auto"/>
            </w:tcBorders>
            <w:vAlign w:val="bottom"/>
          </w:tcPr>
          <w:p w:rsidR="000E48E5" w:rsidRPr="00A7040B" w:rsidRDefault="000E48E5" w:rsidP="002402B8">
            <w:pPr>
              <w:keepNext/>
              <w:jc w:val="center"/>
              <w:rPr>
                <w:rFonts w:eastAsia="Arial Unicode MS" w:cs="Arial"/>
                <w:szCs w:val="20"/>
              </w:rPr>
            </w:pPr>
            <w:r w:rsidRPr="00A7040B">
              <w:rPr>
                <w:rFonts w:cs="Arial"/>
                <w:szCs w:val="20"/>
              </w:rPr>
              <w:t>High</w:t>
            </w:r>
          </w:p>
        </w:tc>
        <w:tc>
          <w:tcPr>
            <w:tcW w:w="1127"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Significant</w:t>
            </w:r>
          </w:p>
        </w:tc>
        <w:tc>
          <w:tcPr>
            <w:tcW w:w="1501"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Significant</w:t>
            </w:r>
          </w:p>
        </w:tc>
      </w:tr>
      <w:tr w:rsidR="000E48E5" w:rsidRPr="00A7040B" w:rsidTr="002402B8">
        <w:trPr>
          <w:trHeight w:val="420"/>
        </w:trPr>
        <w:tc>
          <w:tcPr>
            <w:tcW w:w="1802" w:type="dxa"/>
            <w:tcBorders>
              <w:top w:val="single" w:sz="4" w:space="0" w:color="auto"/>
              <w:left w:val="single" w:sz="4" w:space="0" w:color="auto"/>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b/>
                <w:bCs/>
                <w:szCs w:val="20"/>
              </w:rPr>
            </w:pPr>
            <w:r w:rsidRPr="00A7040B">
              <w:rPr>
                <w:rFonts w:cs="Arial"/>
                <w:b/>
                <w:bCs/>
                <w:szCs w:val="20"/>
              </w:rPr>
              <w:t>Moderate</w:t>
            </w:r>
          </w:p>
        </w:tc>
        <w:tc>
          <w:tcPr>
            <w:tcW w:w="1574"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Low</w:t>
            </w:r>
          </w:p>
        </w:tc>
        <w:tc>
          <w:tcPr>
            <w:tcW w:w="1314" w:type="dxa"/>
            <w:tcBorders>
              <w:top w:val="nil"/>
              <w:left w:val="nil"/>
              <w:bottom w:val="single" w:sz="4" w:space="0" w:color="auto"/>
              <w:right w:val="single" w:sz="4" w:space="0" w:color="auto"/>
            </w:tcBorders>
            <w:vAlign w:val="bottom"/>
          </w:tcPr>
          <w:p w:rsidR="000E48E5" w:rsidRPr="00A7040B" w:rsidRDefault="000E48E5" w:rsidP="002402B8">
            <w:pPr>
              <w:keepNext/>
              <w:jc w:val="center"/>
              <w:rPr>
                <w:rFonts w:eastAsia="Arial Unicode MS" w:cs="Arial"/>
                <w:szCs w:val="20"/>
              </w:rPr>
            </w:pPr>
            <w:r w:rsidRPr="00A7040B">
              <w:rPr>
                <w:rFonts w:cs="Arial"/>
                <w:szCs w:val="20"/>
              </w:rPr>
              <w:t>Moderate</w:t>
            </w:r>
          </w:p>
        </w:tc>
        <w:tc>
          <w:tcPr>
            <w:tcW w:w="1314" w:type="dxa"/>
            <w:tcBorders>
              <w:top w:val="nil"/>
              <w:left w:val="nil"/>
              <w:bottom w:val="single" w:sz="4" w:space="0" w:color="auto"/>
              <w:right w:val="single" w:sz="4" w:space="0" w:color="auto"/>
            </w:tcBorders>
            <w:vAlign w:val="bottom"/>
          </w:tcPr>
          <w:p w:rsidR="000E48E5" w:rsidRPr="00A7040B" w:rsidRDefault="000E48E5" w:rsidP="002402B8">
            <w:pPr>
              <w:keepNext/>
              <w:jc w:val="center"/>
              <w:rPr>
                <w:rFonts w:eastAsia="Arial Unicode MS" w:cs="Arial"/>
                <w:szCs w:val="20"/>
              </w:rPr>
            </w:pPr>
            <w:r w:rsidRPr="00A7040B">
              <w:rPr>
                <w:rFonts w:cs="Arial"/>
                <w:szCs w:val="20"/>
              </w:rPr>
              <w:t>High</w:t>
            </w:r>
          </w:p>
        </w:tc>
        <w:tc>
          <w:tcPr>
            <w:tcW w:w="1127"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High</w:t>
            </w:r>
          </w:p>
        </w:tc>
        <w:tc>
          <w:tcPr>
            <w:tcW w:w="1501"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Significant</w:t>
            </w:r>
          </w:p>
        </w:tc>
      </w:tr>
      <w:tr w:rsidR="000E48E5" w:rsidRPr="00A7040B" w:rsidTr="002402B8">
        <w:trPr>
          <w:trHeight w:val="420"/>
        </w:trPr>
        <w:tc>
          <w:tcPr>
            <w:tcW w:w="1802" w:type="dxa"/>
            <w:tcBorders>
              <w:top w:val="single" w:sz="4" w:space="0" w:color="auto"/>
              <w:left w:val="single" w:sz="4" w:space="0" w:color="auto"/>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b/>
                <w:bCs/>
                <w:szCs w:val="20"/>
              </w:rPr>
            </w:pPr>
            <w:r w:rsidRPr="00A7040B">
              <w:rPr>
                <w:rFonts w:cs="Arial"/>
                <w:b/>
                <w:bCs/>
                <w:szCs w:val="20"/>
              </w:rPr>
              <w:t>Unlikely</w:t>
            </w:r>
          </w:p>
        </w:tc>
        <w:tc>
          <w:tcPr>
            <w:tcW w:w="1574"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Low</w:t>
            </w:r>
          </w:p>
        </w:tc>
        <w:tc>
          <w:tcPr>
            <w:tcW w:w="1314" w:type="dxa"/>
            <w:tcBorders>
              <w:top w:val="nil"/>
              <w:left w:val="nil"/>
              <w:bottom w:val="single" w:sz="4" w:space="0" w:color="auto"/>
              <w:right w:val="single" w:sz="4" w:space="0" w:color="auto"/>
            </w:tcBorders>
            <w:vAlign w:val="bottom"/>
          </w:tcPr>
          <w:p w:rsidR="000E48E5" w:rsidRPr="00A7040B" w:rsidRDefault="000E48E5" w:rsidP="002402B8">
            <w:pPr>
              <w:keepNext/>
              <w:jc w:val="center"/>
              <w:rPr>
                <w:rFonts w:eastAsia="Arial Unicode MS" w:cs="Arial"/>
                <w:szCs w:val="20"/>
              </w:rPr>
            </w:pPr>
            <w:r w:rsidRPr="00A7040B">
              <w:rPr>
                <w:rFonts w:cs="Arial"/>
                <w:szCs w:val="20"/>
              </w:rPr>
              <w:t>Low</w:t>
            </w:r>
          </w:p>
        </w:tc>
        <w:tc>
          <w:tcPr>
            <w:tcW w:w="1314" w:type="dxa"/>
            <w:tcBorders>
              <w:top w:val="nil"/>
              <w:left w:val="nil"/>
              <w:bottom w:val="single" w:sz="4" w:space="0" w:color="auto"/>
              <w:right w:val="single" w:sz="4" w:space="0" w:color="auto"/>
            </w:tcBorders>
            <w:vAlign w:val="bottom"/>
          </w:tcPr>
          <w:p w:rsidR="000E48E5" w:rsidRPr="00A7040B" w:rsidRDefault="000E48E5" w:rsidP="002402B8">
            <w:pPr>
              <w:keepNext/>
              <w:jc w:val="center"/>
              <w:rPr>
                <w:rFonts w:eastAsia="Arial Unicode MS" w:cs="Arial"/>
                <w:szCs w:val="20"/>
              </w:rPr>
            </w:pPr>
            <w:r w:rsidRPr="00A7040B">
              <w:rPr>
                <w:rFonts w:cs="Arial"/>
                <w:szCs w:val="20"/>
              </w:rPr>
              <w:t>Moderate</w:t>
            </w:r>
          </w:p>
        </w:tc>
        <w:tc>
          <w:tcPr>
            <w:tcW w:w="1127" w:type="dxa"/>
            <w:tcBorders>
              <w:top w:val="nil"/>
              <w:left w:val="nil"/>
              <w:bottom w:val="single" w:sz="4" w:space="0" w:color="auto"/>
              <w:right w:val="single" w:sz="4" w:space="0" w:color="auto"/>
            </w:tcBorders>
            <w:vAlign w:val="bottom"/>
          </w:tcPr>
          <w:p w:rsidR="000E48E5" w:rsidRPr="00A7040B" w:rsidRDefault="000E48E5" w:rsidP="002402B8">
            <w:pPr>
              <w:keepNext/>
              <w:jc w:val="center"/>
              <w:rPr>
                <w:rFonts w:eastAsia="Arial Unicode MS" w:cs="Arial"/>
                <w:szCs w:val="20"/>
              </w:rPr>
            </w:pPr>
            <w:r w:rsidRPr="00A7040B">
              <w:rPr>
                <w:rFonts w:cs="Arial"/>
                <w:szCs w:val="20"/>
              </w:rPr>
              <w:t>High</w:t>
            </w:r>
          </w:p>
        </w:tc>
        <w:tc>
          <w:tcPr>
            <w:tcW w:w="1501" w:type="dxa"/>
            <w:tcBorders>
              <w:top w:val="nil"/>
              <w:left w:val="nil"/>
              <w:bottom w:val="single" w:sz="4" w:space="0" w:color="auto"/>
              <w:right w:val="single" w:sz="4" w:space="0" w:color="auto"/>
            </w:tcBorders>
            <w:noWrap/>
            <w:vAlign w:val="bottom"/>
          </w:tcPr>
          <w:p w:rsidR="000E48E5" w:rsidRPr="00A7040B" w:rsidRDefault="000E48E5" w:rsidP="002402B8">
            <w:pPr>
              <w:keepNext/>
              <w:jc w:val="center"/>
              <w:rPr>
                <w:rFonts w:eastAsia="Arial Unicode MS" w:cs="Arial"/>
                <w:szCs w:val="20"/>
              </w:rPr>
            </w:pPr>
            <w:r w:rsidRPr="00A7040B">
              <w:rPr>
                <w:rFonts w:cs="Arial"/>
                <w:szCs w:val="20"/>
              </w:rPr>
              <w:t>High</w:t>
            </w:r>
          </w:p>
        </w:tc>
      </w:tr>
      <w:tr w:rsidR="000E48E5" w:rsidRPr="00A7040B" w:rsidTr="002402B8">
        <w:trPr>
          <w:trHeight w:val="420"/>
        </w:trPr>
        <w:tc>
          <w:tcPr>
            <w:tcW w:w="1802" w:type="dxa"/>
            <w:tcBorders>
              <w:top w:val="single" w:sz="4" w:space="0" w:color="auto"/>
              <w:left w:val="single" w:sz="4" w:space="0" w:color="auto"/>
              <w:bottom w:val="single" w:sz="4" w:space="0" w:color="auto"/>
              <w:right w:val="single" w:sz="4" w:space="0" w:color="auto"/>
            </w:tcBorders>
            <w:noWrap/>
            <w:vAlign w:val="bottom"/>
          </w:tcPr>
          <w:p w:rsidR="000E48E5" w:rsidRPr="00A7040B" w:rsidRDefault="000E48E5" w:rsidP="002402B8">
            <w:pPr>
              <w:jc w:val="center"/>
              <w:rPr>
                <w:rFonts w:eastAsia="Arial Unicode MS" w:cs="Arial"/>
                <w:b/>
                <w:bCs/>
                <w:szCs w:val="20"/>
              </w:rPr>
            </w:pPr>
            <w:r w:rsidRPr="00A7040B">
              <w:rPr>
                <w:rFonts w:cs="Arial"/>
                <w:b/>
                <w:bCs/>
                <w:szCs w:val="20"/>
              </w:rPr>
              <w:t>Rare</w:t>
            </w:r>
          </w:p>
        </w:tc>
        <w:tc>
          <w:tcPr>
            <w:tcW w:w="1574" w:type="dxa"/>
            <w:tcBorders>
              <w:top w:val="nil"/>
              <w:left w:val="nil"/>
              <w:bottom w:val="single" w:sz="4" w:space="0" w:color="auto"/>
              <w:right w:val="single" w:sz="4" w:space="0" w:color="auto"/>
            </w:tcBorders>
            <w:noWrap/>
            <w:vAlign w:val="bottom"/>
          </w:tcPr>
          <w:p w:rsidR="000E48E5" w:rsidRPr="00A7040B" w:rsidRDefault="000E48E5" w:rsidP="002402B8">
            <w:pPr>
              <w:jc w:val="center"/>
              <w:rPr>
                <w:rFonts w:eastAsia="Arial Unicode MS" w:cs="Arial"/>
                <w:szCs w:val="20"/>
              </w:rPr>
            </w:pPr>
            <w:r w:rsidRPr="00A7040B">
              <w:rPr>
                <w:rFonts w:cs="Arial"/>
                <w:szCs w:val="20"/>
              </w:rPr>
              <w:t>Low</w:t>
            </w:r>
          </w:p>
        </w:tc>
        <w:tc>
          <w:tcPr>
            <w:tcW w:w="1314" w:type="dxa"/>
            <w:tcBorders>
              <w:top w:val="nil"/>
              <w:left w:val="nil"/>
              <w:bottom w:val="single" w:sz="4" w:space="0" w:color="auto"/>
              <w:right w:val="single" w:sz="4" w:space="0" w:color="auto"/>
            </w:tcBorders>
            <w:vAlign w:val="bottom"/>
          </w:tcPr>
          <w:p w:rsidR="000E48E5" w:rsidRPr="00A7040B" w:rsidRDefault="000E48E5" w:rsidP="002402B8">
            <w:pPr>
              <w:jc w:val="center"/>
              <w:rPr>
                <w:rFonts w:eastAsia="Arial Unicode MS" w:cs="Arial"/>
                <w:szCs w:val="20"/>
              </w:rPr>
            </w:pPr>
            <w:r w:rsidRPr="00A7040B">
              <w:rPr>
                <w:rFonts w:cs="Arial"/>
                <w:szCs w:val="20"/>
              </w:rPr>
              <w:t>Low</w:t>
            </w:r>
          </w:p>
        </w:tc>
        <w:tc>
          <w:tcPr>
            <w:tcW w:w="1314" w:type="dxa"/>
            <w:tcBorders>
              <w:top w:val="nil"/>
              <w:left w:val="nil"/>
              <w:bottom w:val="single" w:sz="4" w:space="0" w:color="auto"/>
              <w:right w:val="single" w:sz="4" w:space="0" w:color="auto"/>
            </w:tcBorders>
            <w:vAlign w:val="bottom"/>
          </w:tcPr>
          <w:p w:rsidR="000E48E5" w:rsidRPr="00A7040B" w:rsidRDefault="000E48E5" w:rsidP="002402B8">
            <w:pPr>
              <w:jc w:val="center"/>
              <w:rPr>
                <w:rFonts w:eastAsia="Arial Unicode MS" w:cs="Arial"/>
                <w:szCs w:val="20"/>
              </w:rPr>
            </w:pPr>
            <w:r w:rsidRPr="00A7040B">
              <w:rPr>
                <w:rFonts w:cs="Arial"/>
                <w:szCs w:val="20"/>
              </w:rPr>
              <w:t>Moderate</w:t>
            </w:r>
          </w:p>
        </w:tc>
        <w:tc>
          <w:tcPr>
            <w:tcW w:w="1127" w:type="dxa"/>
            <w:tcBorders>
              <w:top w:val="nil"/>
              <w:left w:val="nil"/>
              <w:bottom w:val="single" w:sz="4" w:space="0" w:color="auto"/>
              <w:right w:val="single" w:sz="4" w:space="0" w:color="auto"/>
            </w:tcBorders>
            <w:vAlign w:val="bottom"/>
          </w:tcPr>
          <w:p w:rsidR="000E48E5" w:rsidRPr="00A7040B" w:rsidRDefault="000E48E5" w:rsidP="002402B8">
            <w:pPr>
              <w:jc w:val="center"/>
              <w:rPr>
                <w:rFonts w:eastAsia="Arial Unicode MS" w:cs="Arial"/>
                <w:szCs w:val="20"/>
              </w:rPr>
            </w:pPr>
            <w:r w:rsidRPr="00A7040B">
              <w:rPr>
                <w:rFonts w:cs="Arial"/>
                <w:szCs w:val="20"/>
              </w:rPr>
              <w:t>Moderate</w:t>
            </w:r>
          </w:p>
        </w:tc>
        <w:tc>
          <w:tcPr>
            <w:tcW w:w="1501" w:type="dxa"/>
            <w:tcBorders>
              <w:top w:val="nil"/>
              <w:left w:val="nil"/>
              <w:bottom w:val="single" w:sz="4" w:space="0" w:color="auto"/>
              <w:right w:val="single" w:sz="4" w:space="0" w:color="auto"/>
            </w:tcBorders>
            <w:vAlign w:val="bottom"/>
          </w:tcPr>
          <w:p w:rsidR="000E48E5" w:rsidRPr="00A7040B" w:rsidRDefault="000E48E5" w:rsidP="002402B8">
            <w:pPr>
              <w:jc w:val="center"/>
              <w:rPr>
                <w:rFonts w:eastAsia="Arial Unicode MS" w:cs="Arial"/>
                <w:szCs w:val="20"/>
              </w:rPr>
            </w:pPr>
            <w:r w:rsidRPr="00A7040B">
              <w:rPr>
                <w:rFonts w:cs="Arial"/>
                <w:szCs w:val="20"/>
              </w:rPr>
              <w:t>High</w:t>
            </w:r>
          </w:p>
        </w:tc>
      </w:tr>
    </w:tbl>
    <w:p w:rsidR="000E48E5" w:rsidRDefault="000E48E5" w:rsidP="00513598">
      <w:pPr>
        <w:jc w:val="both"/>
        <w:rPr>
          <w:rFonts w:cs="Arial"/>
          <w:bCs/>
          <w:szCs w:val="20"/>
        </w:rPr>
      </w:pPr>
    </w:p>
    <w:p w:rsidR="00830CCA" w:rsidRDefault="00830CCA" w:rsidP="00513598">
      <w:pPr>
        <w:jc w:val="both"/>
        <w:rPr>
          <w:rFonts w:cs="Arial"/>
          <w:bCs/>
          <w:szCs w:val="20"/>
        </w:rPr>
      </w:pPr>
    </w:p>
    <w:p w:rsidR="000E48E5" w:rsidRPr="00B10925" w:rsidRDefault="000E48E5" w:rsidP="000E48E5">
      <w:pPr>
        <w:ind w:left="720"/>
        <w:jc w:val="both"/>
        <w:rPr>
          <w:rFonts w:cs="Arial"/>
          <w:bCs/>
          <w:szCs w:val="20"/>
        </w:rPr>
      </w:pPr>
    </w:p>
    <w:p w:rsidR="000E48E5" w:rsidRPr="00232F80" w:rsidRDefault="000E48E5" w:rsidP="00232F80">
      <w:pPr>
        <w:pStyle w:val="Heading2"/>
        <w:rPr>
          <w:rFonts w:ascii="Arial" w:hAnsi="Arial" w:cs="Arial"/>
        </w:rPr>
      </w:pPr>
      <w:bookmarkStart w:id="5" w:name="_Toc124068441"/>
      <w:r w:rsidRPr="00B10925">
        <w:rPr>
          <w:rFonts w:ascii="Arial" w:hAnsi="Arial" w:cs="Arial"/>
        </w:rPr>
        <w:lastRenderedPageBreak/>
        <w:t>4.1</w:t>
      </w:r>
      <w:r w:rsidRPr="00B10925">
        <w:rPr>
          <w:rFonts w:ascii="Arial" w:hAnsi="Arial" w:cs="Arial"/>
        </w:rPr>
        <w:tab/>
        <w:t>Risk Profile (cont’d)</w:t>
      </w:r>
      <w:bookmarkEnd w:id="5"/>
    </w:p>
    <w:tbl>
      <w:tblPr>
        <w:tblW w:w="8612" w:type="dxa"/>
        <w:tblInd w:w="715" w:type="dxa"/>
        <w:tblBorders>
          <w:top w:val="single" w:sz="2" w:space="0" w:color="auto"/>
          <w:left w:val="single" w:sz="2" w:space="0" w:color="auto"/>
          <w:bottom w:val="single" w:sz="2" w:space="0" w:color="auto"/>
          <w:right w:val="single" w:sz="2" w:space="0" w:color="auto"/>
        </w:tblBorders>
        <w:tblLayout w:type="fixed"/>
        <w:tblCellMar>
          <w:left w:w="0" w:type="dxa"/>
          <w:right w:w="0" w:type="dxa"/>
        </w:tblCellMar>
        <w:tblLook w:val="0000" w:firstRow="0" w:lastRow="0" w:firstColumn="0" w:lastColumn="0" w:noHBand="0" w:noVBand="0"/>
      </w:tblPr>
      <w:tblGrid>
        <w:gridCol w:w="1920"/>
        <w:gridCol w:w="6692"/>
      </w:tblGrid>
      <w:tr w:rsidR="000E48E5" w:rsidRPr="00B10925" w:rsidTr="002402B8">
        <w:trPr>
          <w:trHeight w:val="330"/>
        </w:trPr>
        <w:tc>
          <w:tcPr>
            <w:tcW w:w="1920" w:type="dxa"/>
            <w:tcBorders>
              <w:top w:val="single" w:sz="2" w:space="0" w:color="auto"/>
              <w:bottom w:val="single" w:sz="2" w:space="0" w:color="auto"/>
              <w:right w:val="single" w:sz="2" w:space="0" w:color="auto"/>
            </w:tcBorders>
            <w:shd w:val="clear" w:color="auto" w:fill="FFFF00"/>
            <w:vAlign w:val="bottom"/>
          </w:tcPr>
          <w:p w:rsidR="000E48E5" w:rsidRPr="00B10925" w:rsidRDefault="000E48E5" w:rsidP="002402B8">
            <w:pPr>
              <w:keepNext/>
              <w:jc w:val="center"/>
              <w:rPr>
                <w:rFonts w:cs="Arial"/>
                <w:b/>
                <w:bCs/>
                <w:szCs w:val="20"/>
              </w:rPr>
            </w:pPr>
            <w:r w:rsidRPr="00B10925">
              <w:rPr>
                <w:rFonts w:cs="Arial"/>
                <w:b/>
                <w:bCs/>
                <w:szCs w:val="20"/>
              </w:rPr>
              <w:t>RISK RATING</w:t>
            </w:r>
          </w:p>
          <w:p w:rsidR="000E48E5" w:rsidRPr="00B10925" w:rsidRDefault="000E48E5" w:rsidP="002402B8">
            <w:pPr>
              <w:keepNext/>
              <w:jc w:val="center"/>
              <w:rPr>
                <w:rFonts w:eastAsia="Arial Unicode MS" w:cs="Arial"/>
                <w:b/>
                <w:bCs/>
                <w:szCs w:val="20"/>
              </w:rPr>
            </w:pPr>
          </w:p>
        </w:tc>
        <w:tc>
          <w:tcPr>
            <w:tcW w:w="6692" w:type="dxa"/>
            <w:tcBorders>
              <w:top w:val="single" w:sz="2" w:space="0" w:color="auto"/>
              <w:left w:val="single" w:sz="2" w:space="0" w:color="auto"/>
              <w:bottom w:val="single" w:sz="2" w:space="0" w:color="auto"/>
            </w:tcBorders>
            <w:shd w:val="clear" w:color="auto" w:fill="FFFF00"/>
            <w:noWrap/>
            <w:vAlign w:val="bottom"/>
          </w:tcPr>
          <w:p w:rsidR="000E48E5" w:rsidRPr="00B10925" w:rsidRDefault="000E48E5" w:rsidP="002402B8">
            <w:pPr>
              <w:keepNext/>
              <w:jc w:val="center"/>
              <w:rPr>
                <w:rFonts w:cs="Arial"/>
                <w:b/>
                <w:bCs/>
                <w:szCs w:val="20"/>
              </w:rPr>
            </w:pPr>
          </w:p>
          <w:p w:rsidR="000E48E5" w:rsidRPr="00B10925" w:rsidRDefault="000E48E5" w:rsidP="002402B8">
            <w:pPr>
              <w:keepNext/>
              <w:jc w:val="center"/>
              <w:rPr>
                <w:rFonts w:cs="Arial"/>
                <w:b/>
                <w:bCs/>
                <w:szCs w:val="20"/>
              </w:rPr>
            </w:pPr>
            <w:r w:rsidRPr="00B10925">
              <w:rPr>
                <w:rFonts w:cs="Arial"/>
                <w:b/>
                <w:bCs/>
                <w:szCs w:val="20"/>
              </w:rPr>
              <w:t>ACTION PLAN</w:t>
            </w:r>
          </w:p>
          <w:p w:rsidR="000E48E5" w:rsidRPr="00B10925" w:rsidRDefault="000E48E5" w:rsidP="002402B8">
            <w:pPr>
              <w:keepNext/>
              <w:jc w:val="center"/>
              <w:rPr>
                <w:rFonts w:eastAsia="Arial Unicode MS" w:cs="Arial"/>
                <w:b/>
                <w:bCs/>
                <w:szCs w:val="20"/>
              </w:rPr>
            </w:pPr>
          </w:p>
        </w:tc>
      </w:tr>
      <w:tr w:rsidR="000E48E5" w:rsidRPr="00B10925" w:rsidTr="002402B8">
        <w:trPr>
          <w:cantSplit/>
          <w:trHeight w:val="405"/>
        </w:trPr>
        <w:tc>
          <w:tcPr>
            <w:tcW w:w="1920" w:type="dxa"/>
            <w:tcBorders>
              <w:top w:val="single" w:sz="2" w:space="0" w:color="auto"/>
              <w:right w:val="single" w:sz="2" w:space="0" w:color="auto"/>
            </w:tcBorders>
            <w:noWrap/>
            <w:vAlign w:val="bottom"/>
          </w:tcPr>
          <w:p w:rsidR="000E48E5" w:rsidRPr="00B10925" w:rsidRDefault="000E48E5" w:rsidP="002402B8">
            <w:pPr>
              <w:keepNext/>
              <w:jc w:val="center"/>
              <w:rPr>
                <w:rFonts w:eastAsia="Arial Unicode MS" w:cs="Arial"/>
                <w:b/>
                <w:bCs/>
                <w:szCs w:val="20"/>
              </w:rPr>
            </w:pPr>
            <w:r w:rsidRPr="00B10925">
              <w:rPr>
                <w:rFonts w:cs="Arial"/>
                <w:b/>
                <w:bCs/>
                <w:szCs w:val="20"/>
              </w:rPr>
              <w:t xml:space="preserve">Extreme </w:t>
            </w:r>
          </w:p>
        </w:tc>
        <w:tc>
          <w:tcPr>
            <w:tcW w:w="6692" w:type="dxa"/>
            <w:vMerge w:val="restart"/>
            <w:tcBorders>
              <w:top w:val="single" w:sz="2" w:space="0" w:color="auto"/>
              <w:left w:val="single" w:sz="2" w:space="0" w:color="auto"/>
              <w:bottom w:val="nil"/>
            </w:tcBorders>
            <w:vAlign w:val="center"/>
          </w:tcPr>
          <w:p w:rsidR="000E48E5" w:rsidRPr="00B10925" w:rsidRDefault="000E48E5" w:rsidP="000E48E5">
            <w:pPr>
              <w:keepNext/>
              <w:numPr>
                <w:ilvl w:val="0"/>
                <w:numId w:val="1"/>
              </w:numPr>
              <w:jc w:val="both"/>
              <w:rPr>
                <w:rFonts w:cs="Arial"/>
                <w:szCs w:val="20"/>
              </w:rPr>
            </w:pPr>
            <w:r w:rsidRPr="00B10925">
              <w:rPr>
                <w:rFonts w:cs="Arial"/>
                <w:color w:val="FF0000"/>
                <w:szCs w:val="20"/>
                <w:lang w:val="en-GB"/>
              </w:rPr>
              <w:t xml:space="preserve">Board attention </w:t>
            </w:r>
            <w:r w:rsidRPr="00B10925">
              <w:rPr>
                <w:rFonts w:cs="Arial"/>
                <w:szCs w:val="20"/>
                <w:lang w:val="en-GB"/>
              </w:rPr>
              <w:t>is required.</w:t>
            </w:r>
            <w:r w:rsidRPr="00B10925">
              <w:rPr>
                <w:rFonts w:cs="Arial"/>
                <w:szCs w:val="20"/>
              </w:rPr>
              <w:t xml:space="preserve"> </w:t>
            </w:r>
          </w:p>
          <w:p w:rsidR="000E48E5" w:rsidRPr="00B10925" w:rsidRDefault="000E48E5" w:rsidP="000E48E5">
            <w:pPr>
              <w:keepNext/>
              <w:numPr>
                <w:ilvl w:val="0"/>
                <w:numId w:val="1"/>
              </w:numPr>
              <w:jc w:val="both"/>
              <w:rPr>
                <w:rFonts w:cs="Arial"/>
                <w:szCs w:val="20"/>
              </w:rPr>
            </w:pPr>
            <w:r w:rsidRPr="00B10925">
              <w:rPr>
                <w:rFonts w:cs="Arial"/>
                <w:color w:val="FF0000"/>
                <w:szCs w:val="20"/>
                <w:lang w:val="en-GB"/>
              </w:rPr>
              <w:t>Immediate action</w:t>
            </w:r>
            <w:r w:rsidRPr="00B10925">
              <w:rPr>
                <w:rFonts w:cs="Arial"/>
                <w:szCs w:val="20"/>
                <w:lang w:val="en-GB"/>
              </w:rPr>
              <w:t xml:space="preserve"> </w:t>
            </w:r>
            <w:r w:rsidRPr="00B10925">
              <w:rPr>
                <w:rFonts w:cs="Arial"/>
                <w:color w:val="FF0000"/>
                <w:szCs w:val="20"/>
                <w:lang w:val="en-GB"/>
              </w:rPr>
              <w:t>by senior management</w:t>
            </w:r>
            <w:r w:rsidRPr="00B10925">
              <w:rPr>
                <w:rFonts w:cs="Arial"/>
                <w:szCs w:val="20"/>
                <w:lang w:val="en-GB"/>
              </w:rPr>
              <w:t xml:space="preserve"> with a detailed research and management risk treatment plan.</w:t>
            </w:r>
            <w:r w:rsidRPr="00B10925">
              <w:rPr>
                <w:rFonts w:cs="Arial"/>
                <w:szCs w:val="20"/>
              </w:rPr>
              <w:t xml:space="preserve"> </w:t>
            </w:r>
          </w:p>
        </w:tc>
      </w:tr>
      <w:tr w:rsidR="000E48E5" w:rsidRPr="00B10925" w:rsidTr="002402B8">
        <w:trPr>
          <w:cantSplit/>
          <w:trHeight w:val="825"/>
        </w:trPr>
        <w:tc>
          <w:tcPr>
            <w:tcW w:w="1920" w:type="dxa"/>
            <w:tcBorders>
              <w:bottom w:val="single" w:sz="2" w:space="0" w:color="auto"/>
              <w:right w:val="single" w:sz="2" w:space="0" w:color="auto"/>
            </w:tcBorders>
            <w:noWrap/>
            <w:vAlign w:val="bottom"/>
          </w:tcPr>
          <w:p w:rsidR="000E48E5" w:rsidRPr="00B10925" w:rsidRDefault="000E48E5" w:rsidP="002402B8">
            <w:pPr>
              <w:keepNext/>
              <w:rPr>
                <w:rFonts w:cs="Arial"/>
                <w:szCs w:val="20"/>
              </w:rPr>
            </w:pPr>
            <w:r w:rsidRPr="00B10925">
              <w:rPr>
                <w:rFonts w:cs="Arial"/>
                <w:noProof/>
                <w:szCs w:val="20"/>
              </w:rPr>
              <mc:AlternateContent>
                <mc:Choice Requires="wps">
                  <w:drawing>
                    <wp:anchor distT="0" distB="0" distL="114300" distR="114300" simplePos="0" relativeHeight="251660288" behindDoc="0" locked="0" layoutInCell="1" allowOverlap="1">
                      <wp:simplePos x="0" y="0"/>
                      <wp:positionH relativeFrom="column">
                        <wp:posOffset>432435</wp:posOffset>
                      </wp:positionH>
                      <wp:positionV relativeFrom="paragraph">
                        <wp:posOffset>80010</wp:posOffset>
                      </wp:positionV>
                      <wp:extent cx="419100" cy="352425"/>
                      <wp:effectExtent l="9525" t="6985" r="9525" b="1206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5242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2E27B9" id="Oval 13" o:spid="_x0000_s1026" style="position:absolute;margin-left:34.05pt;margin-top:6.3pt;width:33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" fillcolor="red"/>
                  </w:pict>
                </mc:Fallback>
              </mc:AlternateContent>
            </w:r>
          </w:p>
          <w:tbl>
            <w:tblPr>
              <w:tblW w:w="0" w:type="auto"/>
              <w:tblCellSpacing w:w="0" w:type="dxa"/>
              <w:tblLayout w:type="fixed"/>
              <w:tblCellMar>
                <w:left w:w="0" w:type="dxa"/>
                <w:right w:w="0" w:type="dxa"/>
              </w:tblCellMar>
              <w:tblLook w:val="0000" w:firstRow="0" w:lastRow="0" w:firstColumn="0" w:lastColumn="0" w:noHBand="0" w:noVBand="0"/>
            </w:tblPr>
            <w:tblGrid>
              <w:gridCol w:w="1880"/>
            </w:tblGrid>
            <w:tr w:rsidR="000E48E5" w:rsidRPr="00B10925" w:rsidTr="002402B8">
              <w:trPr>
                <w:trHeight w:val="825"/>
                <w:tblCellSpacing w:w="0" w:type="dxa"/>
              </w:trPr>
              <w:tc>
                <w:tcPr>
                  <w:tcW w:w="1880" w:type="dxa"/>
                  <w:tcBorders>
                    <w:bottom w:val="single" w:sz="2" w:space="0" w:color="auto"/>
                  </w:tcBorders>
                  <w:noWrap/>
                  <w:vAlign w:val="bottom"/>
                </w:tcPr>
                <w:p w:rsidR="000E48E5" w:rsidRPr="00B10925" w:rsidRDefault="000E48E5" w:rsidP="002402B8">
                  <w:pPr>
                    <w:jc w:val="center"/>
                    <w:rPr>
                      <w:rFonts w:eastAsia="Arial Unicode MS" w:cs="Arial"/>
                      <w:b/>
                      <w:bCs/>
                      <w:szCs w:val="20"/>
                    </w:rPr>
                  </w:pPr>
                  <w:r w:rsidRPr="00B10925">
                    <w:rPr>
                      <w:rFonts w:cs="Arial"/>
                      <w:b/>
                      <w:bCs/>
                      <w:szCs w:val="20"/>
                    </w:rPr>
                    <w:t> </w:t>
                  </w:r>
                </w:p>
              </w:tc>
            </w:tr>
          </w:tbl>
          <w:p w:rsidR="000E48E5" w:rsidRPr="00B10925" w:rsidRDefault="000E48E5" w:rsidP="002402B8">
            <w:pPr>
              <w:keepNext/>
              <w:rPr>
                <w:rFonts w:eastAsia="Arial Unicode MS" w:cs="Arial"/>
                <w:szCs w:val="20"/>
              </w:rPr>
            </w:pPr>
          </w:p>
        </w:tc>
        <w:tc>
          <w:tcPr>
            <w:tcW w:w="6692" w:type="dxa"/>
            <w:vMerge/>
            <w:tcBorders>
              <w:top w:val="nil"/>
              <w:left w:val="single" w:sz="2" w:space="0" w:color="auto"/>
              <w:bottom w:val="single" w:sz="2" w:space="0" w:color="auto"/>
            </w:tcBorders>
            <w:vAlign w:val="center"/>
          </w:tcPr>
          <w:p w:rsidR="000E48E5" w:rsidRPr="00B10925" w:rsidRDefault="000E48E5" w:rsidP="002402B8">
            <w:pPr>
              <w:keepNext/>
              <w:ind w:left="178"/>
              <w:rPr>
                <w:rFonts w:eastAsia="Arial Unicode MS" w:cs="Arial"/>
                <w:szCs w:val="20"/>
              </w:rPr>
            </w:pPr>
          </w:p>
        </w:tc>
      </w:tr>
      <w:tr w:rsidR="000E48E5" w:rsidRPr="00B10925" w:rsidTr="002402B8">
        <w:trPr>
          <w:cantSplit/>
          <w:trHeight w:val="405"/>
        </w:trPr>
        <w:tc>
          <w:tcPr>
            <w:tcW w:w="1920" w:type="dxa"/>
            <w:tcBorders>
              <w:top w:val="single" w:sz="2" w:space="0" w:color="auto"/>
              <w:bottom w:val="nil"/>
              <w:right w:val="single" w:sz="2" w:space="0" w:color="auto"/>
            </w:tcBorders>
            <w:noWrap/>
            <w:vAlign w:val="bottom"/>
          </w:tcPr>
          <w:p w:rsidR="000E48E5" w:rsidRPr="00B10925" w:rsidRDefault="000E48E5" w:rsidP="002402B8">
            <w:pPr>
              <w:keepNext/>
              <w:jc w:val="center"/>
              <w:rPr>
                <w:rFonts w:eastAsia="Arial Unicode MS" w:cs="Arial"/>
                <w:b/>
                <w:bCs/>
                <w:szCs w:val="20"/>
              </w:rPr>
            </w:pPr>
            <w:r w:rsidRPr="00B10925">
              <w:rPr>
                <w:rFonts w:cs="Arial"/>
                <w:b/>
                <w:bCs/>
                <w:szCs w:val="20"/>
              </w:rPr>
              <w:t xml:space="preserve">Significant </w:t>
            </w:r>
          </w:p>
        </w:tc>
        <w:tc>
          <w:tcPr>
            <w:tcW w:w="6692" w:type="dxa"/>
            <w:vMerge w:val="restart"/>
            <w:tcBorders>
              <w:top w:val="single" w:sz="2" w:space="0" w:color="auto"/>
              <w:left w:val="single" w:sz="2" w:space="0" w:color="auto"/>
              <w:bottom w:val="single" w:sz="2" w:space="0" w:color="auto"/>
            </w:tcBorders>
            <w:vAlign w:val="center"/>
          </w:tcPr>
          <w:p w:rsidR="000E48E5" w:rsidRPr="00B10925" w:rsidRDefault="000E48E5" w:rsidP="002402B8">
            <w:pPr>
              <w:keepNext/>
              <w:ind w:left="178"/>
              <w:jc w:val="both"/>
              <w:rPr>
                <w:rFonts w:cs="Arial"/>
                <w:szCs w:val="20"/>
              </w:rPr>
            </w:pPr>
          </w:p>
          <w:p w:rsidR="000E48E5" w:rsidRPr="00B10925" w:rsidRDefault="000E48E5" w:rsidP="000E48E5">
            <w:pPr>
              <w:keepNext/>
              <w:numPr>
                <w:ilvl w:val="0"/>
                <w:numId w:val="2"/>
              </w:numPr>
              <w:jc w:val="both"/>
              <w:rPr>
                <w:rFonts w:eastAsia="Arial Unicode MS" w:cs="Arial"/>
                <w:szCs w:val="20"/>
              </w:rPr>
            </w:pPr>
            <w:r w:rsidRPr="00B10925">
              <w:rPr>
                <w:rFonts w:eastAsia="Arial Unicode MS" w:cs="Arial"/>
                <w:color w:val="FF0000"/>
                <w:szCs w:val="20"/>
                <w:lang w:val="en-GB"/>
              </w:rPr>
              <w:t xml:space="preserve">Board attention </w:t>
            </w:r>
            <w:r w:rsidRPr="00B10925">
              <w:rPr>
                <w:rFonts w:eastAsia="Arial Unicode MS" w:cs="Arial"/>
                <w:szCs w:val="20"/>
                <w:lang w:val="en-GB"/>
              </w:rPr>
              <w:t>is required.</w:t>
            </w:r>
            <w:r w:rsidRPr="00B10925">
              <w:rPr>
                <w:rFonts w:eastAsia="Arial Unicode MS" w:cs="Arial"/>
                <w:szCs w:val="20"/>
              </w:rPr>
              <w:t xml:space="preserve"> </w:t>
            </w:r>
          </w:p>
          <w:p w:rsidR="000E48E5" w:rsidRPr="00B10925" w:rsidRDefault="000E48E5" w:rsidP="000E48E5">
            <w:pPr>
              <w:keepNext/>
              <w:numPr>
                <w:ilvl w:val="0"/>
                <w:numId w:val="2"/>
              </w:numPr>
              <w:jc w:val="both"/>
              <w:rPr>
                <w:rFonts w:eastAsia="Arial Unicode MS" w:cs="Arial"/>
                <w:szCs w:val="20"/>
              </w:rPr>
            </w:pPr>
            <w:r w:rsidRPr="00B10925">
              <w:rPr>
                <w:rFonts w:eastAsia="Arial Unicode MS" w:cs="Arial"/>
                <w:color w:val="FF0000"/>
                <w:szCs w:val="20"/>
                <w:lang w:val="en-GB"/>
              </w:rPr>
              <w:t>Senior management</w:t>
            </w:r>
            <w:r w:rsidRPr="00B10925">
              <w:rPr>
                <w:rFonts w:eastAsia="Arial Unicode MS" w:cs="Arial"/>
                <w:szCs w:val="20"/>
                <w:lang w:val="en-GB"/>
              </w:rPr>
              <w:t xml:space="preserve"> responsibility specified.</w:t>
            </w:r>
            <w:r w:rsidRPr="00B10925">
              <w:rPr>
                <w:rFonts w:eastAsia="Arial Unicode MS" w:cs="Arial"/>
                <w:szCs w:val="20"/>
              </w:rPr>
              <w:t xml:space="preserve"> </w:t>
            </w:r>
          </w:p>
          <w:p w:rsidR="000E48E5" w:rsidRPr="00B10925" w:rsidRDefault="000E48E5" w:rsidP="000E48E5">
            <w:pPr>
              <w:keepNext/>
              <w:numPr>
                <w:ilvl w:val="0"/>
                <w:numId w:val="2"/>
              </w:numPr>
              <w:jc w:val="both"/>
              <w:rPr>
                <w:rFonts w:eastAsia="Arial Unicode MS" w:cs="Arial"/>
                <w:szCs w:val="20"/>
              </w:rPr>
            </w:pPr>
            <w:r w:rsidRPr="00B10925">
              <w:rPr>
                <w:rFonts w:eastAsia="Arial Unicode MS" w:cs="Arial"/>
                <w:szCs w:val="20"/>
                <w:lang w:val="en-GB"/>
              </w:rPr>
              <w:t>Risk must be managed by senior management with a detailed risk treatment plan.</w:t>
            </w:r>
            <w:r w:rsidRPr="00B10925">
              <w:rPr>
                <w:rFonts w:eastAsia="Arial Unicode MS" w:cs="Arial"/>
                <w:szCs w:val="20"/>
              </w:rPr>
              <w:t xml:space="preserve"> </w:t>
            </w:r>
          </w:p>
          <w:p w:rsidR="000E48E5" w:rsidRPr="00B10925" w:rsidRDefault="000E48E5" w:rsidP="002402B8">
            <w:pPr>
              <w:keepNext/>
              <w:ind w:left="178"/>
              <w:jc w:val="both"/>
              <w:rPr>
                <w:rFonts w:eastAsia="Arial Unicode MS" w:cs="Arial"/>
                <w:szCs w:val="20"/>
              </w:rPr>
            </w:pPr>
          </w:p>
        </w:tc>
      </w:tr>
      <w:tr w:rsidR="000E48E5" w:rsidRPr="00B10925" w:rsidTr="002402B8">
        <w:trPr>
          <w:cantSplit/>
          <w:trHeight w:val="825"/>
        </w:trPr>
        <w:tc>
          <w:tcPr>
            <w:tcW w:w="1920" w:type="dxa"/>
            <w:tcBorders>
              <w:top w:val="nil"/>
              <w:bottom w:val="single" w:sz="2" w:space="0" w:color="auto"/>
              <w:right w:val="single" w:sz="2" w:space="0" w:color="auto"/>
            </w:tcBorders>
            <w:noWrap/>
            <w:vAlign w:val="bottom"/>
          </w:tcPr>
          <w:p w:rsidR="000E48E5" w:rsidRPr="00B10925" w:rsidRDefault="000E48E5" w:rsidP="002402B8">
            <w:pPr>
              <w:keepNext/>
              <w:rPr>
                <w:rFonts w:cs="Arial"/>
                <w:szCs w:val="20"/>
              </w:rPr>
            </w:pPr>
            <w:r w:rsidRPr="00B10925">
              <w:rPr>
                <w:rFonts w:cs="Arial"/>
                <w:noProof/>
                <w:szCs w:val="20"/>
              </w:rPr>
              <mc:AlternateContent>
                <mc:Choice Requires="wps">
                  <w:drawing>
                    <wp:anchor distT="0" distB="0" distL="114300" distR="114300" simplePos="0" relativeHeight="251661312" behindDoc="0" locked="0" layoutInCell="1" allowOverlap="1">
                      <wp:simplePos x="0" y="0"/>
                      <wp:positionH relativeFrom="column">
                        <wp:posOffset>426720</wp:posOffset>
                      </wp:positionH>
                      <wp:positionV relativeFrom="paragraph">
                        <wp:posOffset>88265</wp:posOffset>
                      </wp:positionV>
                      <wp:extent cx="419100" cy="352425"/>
                      <wp:effectExtent l="13335" t="8890" r="5715" b="1016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52425"/>
                              </a:xfrm>
                              <a:prstGeom prst="ellipse">
                                <a:avLst/>
                              </a:prstGeom>
                              <a:solidFill>
                                <a:srgbClr val="FF33CC"/>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54ED30" id="Oval 12" o:spid="_x0000_s1026" style="position:absolute;margin-left:33.6pt;margin-top:6.95pt;width:33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" fillcolor="#f3c"/>
                  </w:pict>
                </mc:Fallback>
              </mc:AlternateContent>
            </w:r>
          </w:p>
          <w:tbl>
            <w:tblPr>
              <w:tblW w:w="0" w:type="auto"/>
              <w:tblCellSpacing w:w="0" w:type="dxa"/>
              <w:tblLayout w:type="fixed"/>
              <w:tblCellMar>
                <w:left w:w="0" w:type="dxa"/>
                <w:right w:w="0" w:type="dxa"/>
              </w:tblCellMar>
              <w:tblLook w:val="0000" w:firstRow="0" w:lastRow="0" w:firstColumn="0" w:lastColumn="0" w:noHBand="0" w:noVBand="0"/>
            </w:tblPr>
            <w:tblGrid>
              <w:gridCol w:w="1880"/>
            </w:tblGrid>
            <w:tr w:rsidR="000E48E5" w:rsidRPr="00B10925" w:rsidTr="002402B8">
              <w:trPr>
                <w:trHeight w:val="825"/>
                <w:tblCellSpacing w:w="0" w:type="dxa"/>
              </w:trPr>
              <w:tc>
                <w:tcPr>
                  <w:tcW w:w="1880" w:type="dxa"/>
                  <w:noWrap/>
                  <w:vAlign w:val="bottom"/>
                </w:tcPr>
                <w:p w:rsidR="000E48E5" w:rsidRPr="00B10925" w:rsidRDefault="000E48E5" w:rsidP="002402B8">
                  <w:pPr>
                    <w:jc w:val="center"/>
                    <w:rPr>
                      <w:rFonts w:eastAsia="Arial Unicode MS" w:cs="Arial"/>
                      <w:b/>
                      <w:bCs/>
                      <w:szCs w:val="20"/>
                    </w:rPr>
                  </w:pPr>
                  <w:r w:rsidRPr="00B10925">
                    <w:rPr>
                      <w:rFonts w:cs="Arial"/>
                      <w:b/>
                      <w:bCs/>
                      <w:szCs w:val="20"/>
                    </w:rPr>
                    <w:t> </w:t>
                  </w:r>
                </w:p>
              </w:tc>
            </w:tr>
          </w:tbl>
          <w:p w:rsidR="000E48E5" w:rsidRPr="00B10925" w:rsidRDefault="000E48E5" w:rsidP="002402B8">
            <w:pPr>
              <w:keepNext/>
              <w:rPr>
                <w:rFonts w:eastAsia="Arial Unicode MS" w:cs="Arial"/>
                <w:szCs w:val="20"/>
              </w:rPr>
            </w:pPr>
          </w:p>
        </w:tc>
        <w:tc>
          <w:tcPr>
            <w:tcW w:w="6692" w:type="dxa"/>
            <w:vMerge/>
            <w:tcBorders>
              <w:top w:val="nil"/>
              <w:left w:val="single" w:sz="2" w:space="0" w:color="auto"/>
              <w:bottom w:val="single" w:sz="2" w:space="0" w:color="auto"/>
            </w:tcBorders>
            <w:vAlign w:val="center"/>
          </w:tcPr>
          <w:p w:rsidR="000E48E5" w:rsidRPr="00B10925" w:rsidRDefault="000E48E5" w:rsidP="002402B8">
            <w:pPr>
              <w:keepNext/>
              <w:ind w:left="178"/>
              <w:jc w:val="both"/>
              <w:rPr>
                <w:rFonts w:eastAsia="Arial Unicode MS" w:cs="Arial"/>
                <w:szCs w:val="20"/>
              </w:rPr>
            </w:pPr>
          </w:p>
        </w:tc>
      </w:tr>
      <w:tr w:rsidR="000E48E5" w:rsidRPr="00B10925" w:rsidTr="002402B8">
        <w:trPr>
          <w:cantSplit/>
          <w:trHeight w:val="405"/>
        </w:trPr>
        <w:tc>
          <w:tcPr>
            <w:tcW w:w="1920" w:type="dxa"/>
            <w:tcBorders>
              <w:top w:val="single" w:sz="2" w:space="0" w:color="auto"/>
              <w:bottom w:val="nil"/>
              <w:right w:val="single" w:sz="2" w:space="0" w:color="auto"/>
            </w:tcBorders>
            <w:noWrap/>
            <w:vAlign w:val="bottom"/>
          </w:tcPr>
          <w:p w:rsidR="000E48E5" w:rsidRPr="00B10925" w:rsidRDefault="000E48E5" w:rsidP="002402B8">
            <w:pPr>
              <w:keepNext/>
              <w:jc w:val="center"/>
              <w:rPr>
                <w:rFonts w:eastAsia="Arial Unicode MS" w:cs="Arial"/>
                <w:b/>
                <w:bCs/>
                <w:szCs w:val="20"/>
              </w:rPr>
            </w:pPr>
            <w:r w:rsidRPr="00B10925">
              <w:rPr>
                <w:rFonts w:cs="Arial"/>
                <w:b/>
                <w:bCs/>
                <w:szCs w:val="20"/>
              </w:rPr>
              <w:t xml:space="preserve">High </w:t>
            </w:r>
          </w:p>
        </w:tc>
        <w:tc>
          <w:tcPr>
            <w:tcW w:w="6692" w:type="dxa"/>
            <w:vMerge w:val="restart"/>
            <w:tcBorders>
              <w:top w:val="single" w:sz="2" w:space="0" w:color="auto"/>
              <w:left w:val="single" w:sz="2" w:space="0" w:color="auto"/>
              <w:bottom w:val="single" w:sz="2" w:space="0" w:color="auto"/>
            </w:tcBorders>
            <w:vAlign w:val="center"/>
          </w:tcPr>
          <w:p w:rsidR="000E48E5" w:rsidRPr="00B10925" w:rsidRDefault="000E48E5" w:rsidP="002402B8">
            <w:pPr>
              <w:keepNext/>
              <w:ind w:left="178"/>
              <w:jc w:val="both"/>
              <w:rPr>
                <w:rFonts w:cs="Arial"/>
                <w:szCs w:val="20"/>
              </w:rPr>
            </w:pPr>
          </w:p>
          <w:p w:rsidR="000E48E5" w:rsidRPr="00B10925" w:rsidRDefault="000E48E5" w:rsidP="000E48E5">
            <w:pPr>
              <w:keepNext/>
              <w:numPr>
                <w:ilvl w:val="0"/>
                <w:numId w:val="3"/>
              </w:numPr>
              <w:jc w:val="both"/>
              <w:rPr>
                <w:rFonts w:cs="Arial"/>
                <w:szCs w:val="20"/>
              </w:rPr>
            </w:pPr>
            <w:r w:rsidRPr="00B10925">
              <w:rPr>
                <w:rFonts w:cs="Arial"/>
                <w:color w:val="FF0000"/>
                <w:szCs w:val="20"/>
                <w:lang w:val="en-GB"/>
              </w:rPr>
              <w:t>Senior management</w:t>
            </w:r>
            <w:r w:rsidRPr="00B10925">
              <w:rPr>
                <w:rFonts w:cs="Arial"/>
                <w:szCs w:val="20"/>
                <w:lang w:val="en-GB"/>
              </w:rPr>
              <w:t xml:space="preserve"> attention required.</w:t>
            </w:r>
            <w:r w:rsidRPr="00B10925">
              <w:rPr>
                <w:rFonts w:cs="Arial"/>
                <w:szCs w:val="20"/>
              </w:rPr>
              <w:t xml:space="preserve"> </w:t>
            </w:r>
          </w:p>
          <w:p w:rsidR="000E48E5" w:rsidRPr="00B10925" w:rsidRDefault="000E48E5" w:rsidP="000E48E5">
            <w:pPr>
              <w:keepNext/>
              <w:numPr>
                <w:ilvl w:val="0"/>
                <w:numId w:val="3"/>
              </w:numPr>
              <w:jc w:val="both"/>
              <w:rPr>
                <w:rFonts w:cs="Arial"/>
                <w:szCs w:val="20"/>
              </w:rPr>
            </w:pPr>
            <w:r w:rsidRPr="00B10925">
              <w:rPr>
                <w:rFonts w:cs="Arial"/>
                <w:szCs w:val="20"/>
                <w:lang w:val="en-GB"/>
              </w:rPr>
              <w:t>Management responsibility specified.</w:t>
            </w:r>
            <w:r w:rsidRPr="00B10925">
              <w:rPr>
                <w:rFonts w:cs="Arial"/>
                <w:szCs w:val="20"/>
              </w:rPr>
              <w:t xml:space="preserve"> </w:t>
            </w:r>
          </w:p>
          <w:p w:rsidR="000E48E5" w:rsidRPr="00B10925" w:rsidRDefault="000E48E5" w:rsidP="000E48E5">
            <w:pPr>
              <w:keepNext/>
              <w:numPr>
                <w:ilvl w:val="0"/>
                <w:numId w:val="3"/>
              </w:numPr>
              <w:jc w:val="both"/>
              <w:rPr>
                <w:rFonts w:cs="Arial"/>
                <w:szCs w:val="20"/>
              </w:rPr>
            </w:pPr>
            <w:r w:rsidRPr="00B10925">
              <w:rPr>
                <w:rFonts w:cs="Arial"/>
                <w:szCs w:val="20"/>
                <w:lang w:val="en-GB"/>
              </w:rPr>
              <w:t>Risks should be treated using one or more of the risk treatment options i.e. Avoid, Take, Remove, Change, Share or Retain.</w:t>
            </w:r>
            <w:r w:rsidRPr="00B10925">
              <w:rPr>
                <w:rFonts w:cs="Arial"/>
                <w:szCs w:val="20"/>
              </w:rPr>
              <w:t xml:space="preserve"> </w:t>
            </w:r>
          </w:p>
          <w:p w:rsidR="000E48E5" w:rsidRPr="00B10925" w:rsidRDefault="000E48E5" w:rsidP="002402B8">
            <w:pPr>
              <w:keepNext/>
              <w:ind w:left="178"/>
              <w:jc w:val="both"/>
              <w:rPr>
                <w:rFonts w:eastAsia="Arial Unicode MS" w:cs="Arial"/>
                <w:szCs w:val="20"/>
              </w:rPr>
            </w:pPr>
          </w:p>
        </w:tc>
      </w:tr>
      <w:tr w:rsidR="000E48E5" w:rsidRPr="00B10925" w:rsidTr="002402B8">
        <w:trPr>
          <w:cantSplit/>
          <w:trHeight w:val="825"/>
        </w:trPr>
        <w:tc>
          <w:tcPr>
            <w:tcW w:w="1920" w:type="dxa"/>
            <w:tcBorders>
              <w:top w:val="nil"/>
              <w:bottom w:val="single" w:sz="2" w:space="0" w:color="auto"/>
              <w:right w:val="single" w:sz="2" w:space="0" w:color="auto"/>
            </w:tcBorders>
            <w:noWrap/>
            <w:vAlign w:val="bottom"/>
          </w:tcPr>
          <w:p w:rsidR="000E48E5" w:rsidRPr="00B10925" w:rsidRDefault="000E48E5" w:rsidP="002402B8">
            <w:pPr>
              <w:keepNext/>
              <w:rPr>
                <w:rFonts w:cs="Arial"/>
                <w:szCs w:val="20"/>
              </w:rPr>
            </w:pPr>
            <w:r w:rsidRPr="00B10925">
              <w:rPr>
                <w:rFonts w:cs="Arial"/>
                <w:noProof/>
                <w:szCs w:val="20"/>
              </w:rPr>
              <mc:AlternateContent>
                <mc:Choice Requires="wps">
                  <w:drawing>
                    <wp:anchor distT="0" distB="0" distL="114300" distR="114300" simplePos="0" relativeHeight="251662336" behindDoc="0" locked="0" layoutInCell="1" allowOverlap="1" wp14:anchorId="28F4B276" wp14:editId="4E6F2884">
                      <wp:simplePos x="0" y="0"/>
                      <wp:positionH relativeFrom="column">
                        <wp:posOffset>421005</wp:posOffset>
                      </wp:positionH>
                      <wp:positionV relativeFrom="paragraph">
                        <wp:posOffset>83820</wp:posOffset>
                      </wp:positionV>
                      <wp:extent cx="419100" cy="352425"/>
                      <wp:effectExtent l="7620" t="13970" r="11430" b="508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52425"/>
                              </a:xfrm>
                              <a:prstGeom prst="ellipse">
                                <a:avLst/>
                              </a:prstGeom>
                              <a:solidFill>
                                <a:srgbClr val="FFC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832B0A" id="Oval 11" o:spid="_x0000_s1026" style="position:absolute;margin-left:33.15pt;margin-top:6.6pt;width:33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" fillcolor="#ffc000"/>
                  </w:pict>
                </mc:Fallback>
              </mc:AlternateContent>
            </w:r>
          </w:p>
          <w:tbl>
            <w:tblPr>
              <w:tblW w:w="0" w:type="auto"/>
              <w:tblCellSpacing w:w="0" w:type="dxa"/>
              <w:tblLayout w:type="fixed"/>
              <w:tblCellMar>
                <w:left w:w="0" w:type="dxa"/>
                <w:right w:w="0" w:type="dxa"/>
              </w:tblCellMar>
              <w:tblLook w:val="0000" w:firstRow="0" w:lastRow="0" w:firstColumn="0" w:lastColumn="0" w:noHBand="0" w:noVBand="0"/>
            </w:tblPr>
            <w:tblGrid>
              <w:gridCol w:w="1880"/>
            </w:tblGrid>
            <w:tr w:rsidR="000E48E5" w:rsidRPr="00B10925" w:rsidTr="002402B8">
              <w:trPr>
                <w:trHeight w:val="825"/>
                <w:tblCellSpacing w:w="0" w:type="dxa"/>
              </w:trPr>
              <w:tc>
                <w:tcPr>
                  <w:tcW w:w="1880" w:type="dxa"/>
                  <w:noWrap/>
                  <w:vAlign w:val="bottom"/>
                </w:tcPr>
                <w:p w:rsidR="000E48E5" w:rsidRPr="00B10925" w:rsidRDefault="000E48E5" w:rsidP="002402B8">
                  <w:pPr>
                    <w:jc w:val="center"/>
                    <w:rPr>
                      <w:rFonts w:eastAsia="Arial Unicode MS" w:cs="Arial"/>
                      <w:b/>
                      <w:bCs/>
                      <w:szCs w:val="20"/>
                    </w:rPr>
                  </w:pPr>
                  <w:r w:rsidRPr="00B10925">
                    <w:rPr>
                      <w:rFonts w:cs="Arial"/>
                      <w:b/>
                      <w:bCs/>
                      <w:szCs w:val="20"/>
                    </w:rPr>
                    <w:t> </w:t>
                  </w:r>
                </w:p>
              </w:tc>
            </w:tr>
          </w:tbl>
          <w:p w:rsidR="000E48E5" w:rsidRPr="00B10925" w:rsidRDefault="000E48E5" w:rsidP="002402B8">
            <w:pPr>
              <w:keepNext/>
              <w:rPr>
                <w:rFonts w:eastAsia="Arial Unicode MS" w:cs="Arial"/>
                <w:szCs w:val="20"/>
              </w:rPr>
            </w:pPr>
          </w:p>
        </w:tc>
        <w:tc>
          <w:tcPr>
            <w:tcW w:w="6692" w:type="dxa"/>
            <w:vMerge/>
            <w:tcBorders>
              <w:top w:val="nil"/>
              <w:left w:val="single" w:sz="2" w:space="0" w:color="auto"/>
              <w:bottom w:val="single" w:sz="2" w:space="0" w:color="auto"/>
            </w:tcBorders>
            <w:vAlign w:val="center"/>
          </w:tcPr>
          <w:p w:rsidR="000E48E5" w:rsidRPr="00B10925" w:rsidRDefault="000E48E5" w:rsidP="002402B8">
            <w:pPr>
              <w:keepNext/>
              <w:ind w:left="178"/>
              <w:jc w:val="both"/>
              <w:rPr>
                <w:rFonts w:eastAsia="Arial Unicode MS" w:cs="Arial"/>
                <w:szCs w:val="20"/>
              </w:rPr>
            </w:pPr>
          </w:p>
        </w:tc>
      </w:tr>
      <w:tr w:rsidR="000E48E5" w:rsidRPr="00B10925" w:rsidTr="002402B8">
        <w:trPr>
          <w:cantSplit/>
          <w:trHeight w:val="405"/>
        </w:trPr>
        <w:tc>
          <w:tcPr>
            <w:tcW w:w="1920" w:type="dxa"/>
            <w:tcBorders>
              <w:top w:val="single" w:sz="2" w:space="0" w:color="auto"/>
              <w:right w:val="single" w:sz="2" w:space="0" w:color="auto"/>
            </w:tcBorders>
            <w:noWrap/>
            <w:vAlign w:val="bottom"/>
          </w:tcPr>
          <w:p w:rsidR="000E48E5" w:rsidRPr="00B10925" w:rsidRDefault="000E48E5" w:rsidP="002402B8">
            <w:pPr>
              <w:keepNext/>
              <w:jc w:val="center"/>
              <w:rPr>
                <w:rFonts w:eastAsia="Arial Unicode MS" w:cs="Arial"/>
                <w:b/>
                <w:bCs/>
                <w:szCs w:val="20"/>
              </w:rPr>
            </w:pPr>
            <w:r w:rsidRPr="00B10925">
              <w:rPr>
                <w:rFonts w:cs="Arial"/>
                <w:b/>
                <w:bCs/>
                <w:szCs w:val="20"/>
              </w:rPr>
              <w:t xml:space="preserve">Moderate </w:t>
            </w:r>
          </w:p>
        </w:tc>
        <w:tc>
          <w:tcPr>
            <w:tcW w:w="6692" w:type="dxa"/>
            <w:vMerge w:val="restart"/>
            <w:tcBorders>
              <w:top w:val="single" w:sz="2" w:space="0" w:color="auto"/>
              <w:left w:val="single" w:sz="2" w:space="0" w:color="auto"/>
              <w:bottom w:val="single" w:sz="2" w:space="0" w:color="auto"/>
            </w:tcBorders>
            <w:vAlign w:val="center"/>
          </w:tcPr>
          <w:p w:rsidR="000E48E5" w:rsidRPr="00B10925" w:rsidRDefault="000E48E5" w:rsidP="002402B8">
            <w:pPr>
              <w:keepNext/>
              <w:ind w:left="178"/>
              <w:jc w:val="both"/>
              <w:rPr>
                <w:rFonts w:cs="Arial"/>
                <w:szCs w:val="20"/>
              </w:rPr>
            </w:pPr>
          </w:p>
          <w:p w:rsidR="000E48E5" w:rsidRPr="00B10925" w:rsidRDefault="000E48E5" w:rsidP="000E48E5">
            <w:pPr>
              <w:keepNext/>
              <w:numPr>
                <w:ilvl w:val="0"/>
                <w:numId w:val="4"/>
              </w:numPr>
              <w:jc w:val="both"/>
              <w:rPr>
                <w:rFonts w:eastAsia="Arial Unicode MS" w:cs="Arial"/>
                <w:szCs w:val="20"/>
              </w:rPr>
            </w:pPr>
            <w:r w:rsidRPr="00B10925">
              <w:rPr>
                <w:rFonts w:eastAsia="Arial Unicode MS" w:cs="Arial"/>
                <w:color w:val="FF0000"/>
                <w:szCs w:val="20"/>
                <w:lang w:val="en-GB"/>
              </w:rPr>
              <w:t xml:space="preserve">Management </w:t>
            </w:r>
            <w:r w:rsidRPr="00B10925">
              <w:rPr>
                <w:rFonts w:eastAsia="Arial Unicode MS" w:cs="Arial"/>
                <w:szCs w:val="20"/>
                <w:lang w:val="en-GB"/>
              </w:rPr>
              <w:t>attention required.</w:t>
            </w:r>
            <w:r w:rsidRPr="00B10925">
              <w:rPr>
                <w:rFonts w:eastAsia="Arial Unicode MS" w:cs="Arial"/>
                <w:szCs w:val="20"/>
              </w:rPr>
              <w:t xml:space="preserve"> </w:t>
            </w:r>
          </w:p>
          <w:p w:rsidR="000E48E5" w:rsidRPr="00B10925" w:rsidRDefault="000E48E5" w:rsidP="000E48E5">
            <w:pPr>
              <w:keepNext/>
              <w:numPr>
                <w:ilvl w:val="0"/>
                <w:numId w:val="4"/>
              </w:numPr>
              <w:jc w:val="both"/>
              <w:rPr>
                <w:rFonts w:eastAsia="Arial Unicode MS" w:cs="Arial"/>
                <w:szCs w:val="20"/>
              </w:rPr>
            </w:pPr>
            <w:r w:rsidRPr="00B10925">
              <w:rPr>
                <w:rFonts w:eastAsia="Arial Unicode MS" w:cs="Arial"/>
                <w:szCs w:val="20"/>
                <w:lang w:val="en-GB"/>
              </w:rPr>
              <w:t>Management responsibility specified.</w:t>
            </w:r>
            <w:r w:rsidRPr="00B10925">
              <w:rPr>
                <w:rFonts w:eastAsia="Arial Unicode MS" w:cs="Arial"/>
                <w:szCs w:val="20"/>
              </w:rPr>
              <w:t xml:space="preserve"> </w:t>
            </w:r>
          </w:p>
          <w:p w:rsidR="000E48E5" w:rsidRPr="00B10925" w:rsidRDefault="000E48E5" w:rsidP="000E48E5">
            <w:pPr>
              <w:keepNext/>
              <w:numPr>
                <w:ilvl w:val="0"/>
                <w:numId w:val="3"/>
              </w:numPr>
              <w:jc w:val="both"/>
              <w:rPr>
                <w:rFonts w:cs="Arial"/>
                <w:szCs w:val="20"/>
              </w:rPr>
            </w:pPr>
            <w:r w:rsidRPr="00B10925">
              <w:rPr>
                <w:rFonts w:eastAsia="Arial Unicode MS" w:cs="Arial"/>
                <w:szCs w:val="20"/>
                <w:lang w:val="en-GB"/>
              </w:rPr>
              <w:t xml:space="preserve">Risks should be treated using one or more of the risk treatment options </w:t>
            </w:r>
            <w:r w:rsidRPr="00B10925">
              <w:rPr>
                <w:rFonts w:cs="Arial"/>
                <w:szCs w:val="20"/>
                <w:lang w:val="en-GB"/>
              </w:rPr>
              <w:t>i.e. Avoid, Take, Remove, Change, Share or Retain.</w:t>
            </w:r>
            <w:r w:rsidRPr="00B10925">
              <w:rPr>
                <w:rFonts w:cs="Arial"/>
                <w:szCs w:val="20"/>
              </w:rPr>
              <w:t xml:space="preserve"> </w:t>
            </w:r>
          </w:p>
          <w:p w:rsidR="000E48E5" w:rsidRPr="00B10925" w:rsidRDefault="000E48E5" w:rsidP="002402B8">
            <w:pPr>
              <w:keepNext/>
              <w:ind w:left="178"/>
              <w:jc w:val="both"/>
              <w:rPr>
                <w:rFonts w:eastAsia="Arial Unicode MS" w:cs="Arial"/>
                <w:szCs w:val="20"/>
              </w:rPr>
            </w:pPr>
          </w:p>
        </w:tc>
      </w:tr>
      <w:tr w:rsidR="000E48E5" w:rsidRPr="00B10925" w:rsidTr="002402B8">
        <w:trPr>
          <w:cantSplit/>
          <w:trHeight w:val="1255"/>
        </w:trPr>
        <w:tc>
          <w:tcPr>
            <w:tcW w:w="1920" w:type="dxa"/>
            <w:tcBorders>
              <w:bottom w:val="single" w:sz="2" w:space="0" w:color="auto"/>
              <w:right w:val="single" w:sz="2" w:space="0" w:color="auto"/>
            </w:tcBorders>
            <w:noWrap/>
            <w:vAlign w:val="bottom"/>
          </w:tcPr>
          <w:p w:rsidR="000E48E5" w:rsidRPr="00B10925" w:rsidRDefault="000E48E5" w:rsidP="002402B8">
            <w:pPr>
              <w:keepNext/>
              <w:rPr>
                <w:rFonts w:cs="Arial"/>
                <w:szCs w:val="20"/>
              </w:rPr>
            </w:pPr>
            <w:r w:rsidRPr="00B10925">
              <w:rPr>
                <w:rFonts w:cs="Arial"/>
                <w:noProof/>
                <w:szCs w:val="20"/>
              </w:rPr>
              <mc:AlternateContent>
                <mc:Choice Requires="wps">
                  <w:drawing>
                    <wp:anchor distT="0" distB="0" distL="114300" distR="114300" simplePos="0" relativeHeight="251663360" behindDoc="0" locked="0" layoutInCell="1" allowOverlap="1" wp14:anchorId="19722D04" wp14:editId="4C35BCDB">
                      <wp:simplePos x="0" y="0"/>
                      <wp:positionH relativeFrom="column">
                        <wp:posOffset>421005</wp:posOffset>
                      </wp:positionH>
                      <wp:positionV relativeFrom="paragraph">
                        <wp:posOffset>68580</wp:posOffset>
                      </wp:positionV>
                      <wp:extent cx="419100" cy="352425"/>
                      <wp:effectExtent l="7620" t="8255" r="11430" b="1079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52425"/>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2D7B19" id="Oval 10" o:spid="_x0000_s1026" style="position:absolute;margin-left:33.15pt;margin-top:5.4pt;width:33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" fillcolor="yellow"/>
                  </w:pict>
                </mc:Fallback>
              </mc:AlternateContent>
            </w:r>
          </w:p>
          <w:tbl>
            <w:tblPr>
              <w:tblW w:w="0" w:type="auto"/>
              <w:tblCellSpacing w:w="0" w:type="dxa"/>
              <w:tblLayout w:type="fixed"/>
              <w:tblCellMar>
                <w:left w:w="0" w:type="dxa"/>
                <w:right w:w="0" w:type="dxa"/>
              </w:tblCellMar>
              <w:tblLook w:val="0000" w:firstRow="0" w:lastRow="0" w:firstColumn="0" w:lastColumn="0" w:noHBand="0" w:noVBand="0"/>
            </w:tblPr>
            <w:tblGrid>
              <w:gridCol w:w="1880"/>
            </w:tblGrid>
            <w:tr w:rsidR="000E48E5" w:rsidRPr="00B10925" w:rsidTr="002402B8">
              <w:trPr>
                <w:trHeight w:val="825"/>
                <w:tblCellSpacing w:w="0" w:type="dxa"/>
              </w:trPr>
              <w:tc>
                <w:tcPr>
                  <w:tcW w:w="1880" w:type="dxa"/>
                  <w:noWrap/>
                  <w:vAlign w:val="bottom"/>
                </w:tcPr>
                <w:p w:rsidR="000E48E5" w:rsidRPr="00B10925" w:rsidRDefault="000E48E5" w:rsidP="002402B8">
                  <w:pPr>
                    <w:jc w:val="center"/>
                    <w:rPr>
                      <w:rFonts w:eastAsia="Arial Unicode MS" w:cs="Arial"/>
                      <w:b/>
                      <w:bCs/>
                      <w:szCs w:val="20"/>
                    </w:rPr>
                  </w:pPr>
                  <w:r w:rsidRPr="00B10925">
                    <w:rPr>
                      <w:rFonts w:cs="Arial"/>
                      <w:b/>
                      <w:bCs/>
                      <w:szCs w:val="20"/>
                    </w:rPr>
                    <w:t> </w:t>
                  </w:r>
                </w:p>
              </w:tc>
            </w:tr>
          </w:tbl>
          <w:p w:rsidR="000E48E5" w:rsidRPr="00B10925" w:rsidRDefault="000E48E5" w:rsidP="002402B8">
            <w:pPr>
              <w:keepNext/>
              <w:rPr>
                <w:rFonts w:eastAsia="Arial Unicode MS" w:cs="Arial"/>
                <w:szCs w:val="20"/>
              </w:rPr>
            </w:pPr>
          </w:p>
        </w:tc>
        <w:tc>
          <w:tcPr>
            <w:tcW w:w="6692" w:type="dxa"/>
            <w:vMerge/>
            <w:tcBorders>
              <w:top w:val="nil"/>
              <w:left w:val="single" w:sz="2" w:space="0" w:color="auto"/>
              <w:bottom w:val="single" w:sz="2" w:space="0" w:color="auto"/>
            </w:tcBorders>
            <w:vAlign w:val="center"/>
          </w:tcPr>
          <w:p w:rsidR="000E48E5" w:rsidRPr="00B10925" w:rsidRDefault="000E48E5" w:rsidP="002402B8">
            <w:pPr>
              <w:keepNext/>
              <w:ind w:left="178"/>
              <w:jc w:val="both"/>
              <w:rPr>
                <w:rFonts w:eastAsia="Arial Unicode MS" w:cs="Arial"/>
                <w:szCs w:val="20"/>
              </w:rPr>
            </w:pPr>
          </w:p>
        </w:tc>
      </w:tr>
      <w:tr w:rsidR="000E48E5" w:rsidRPr="00B10925" w:rsidTr="002402B8">
        <w:trPr>
          <w:cantSplit/>
          <w:trHeight w:val="405"/>
        </w:trPr>
        <w:tc>
          <w:tcPr>
            <w:tcW w:w="1920" w:type="dxa"/>
            <w:tcBorders>
              <w:top w:val="single" w:sz="2" w:space="0" w:color="auto"/>
              <w:bottom w:val="nil"/>
              <w:right w:val="single" w:sz="2" w:space="0" w:color="auto"/>
            </w:tcBorders>
            <w:noWrap/>
            <w:vAlign w:val="bottom"/>
          </w:tcPr>
          <w:p w:rsidR="000E48E5" w:rsidRPr="00B10925" w:rsidRDefault="000E48E5" w:rsidP="002402B8">
            <w:pPr>
              <w:keepNext/>
              <w:jc w:val="center"/>
              <w:rPr>
                <w:rFonts w:eastAsia="Arial Unicode MS" w:cs="Arial"/>
                <w:b/>
                <w:bCs/>
                <w:szCs w:val="20"/>
              </w:rPr>
            </w:pPr>
            <w:r w:rsidRPr="00B10925">
              <w:rPr>
                <w:rFonts w:cs="Arial"/>
                <w:b/>
                <w:bCs/>
                <w:szCs w:val="20"/>
              </w:rPr>
              <w:t xml:space="preserve">Low </w:t>
            </w:r>
          </w:p>
        </w:tc>
        <w:tc>
          <w:tcPr>
            <w:tcW w:w="6692" w:type="dxa"/>
            <w:vMerge w:val="restart"/>
            <w:tcBorders>
              <w:top w:val="single" w:sz="2" w:space="0" w:color="auto"/>
              <w:left w:val="single" w:sz="2" w:space="0" w:color="auto"/>
            </w:tcBorders>
            <w:vAlign w:val="center"/>
          </w:tcPr>
          <w:p w:rsidR="000E48E5" w:rsidRPr="00B10925" w:rsidRDefault="000E48E5" w:rsidP="002402B8">
            <w:pPr>
              <w:keepNext/>
              <w:ind w:left="178"/>
              <w:jc w:val="both"/>
              <w:rPr>
                <w:rFonts w:cs="Arial"/>
                <w:szCs w:val="20"/>
              </w:rPr>
            </w:pPr>
          </w:p>
          <w:p w:rsidR="000E48E5" w:rsidRPr="00B10925" w:rsidRDefault="000E48E5" w:rsidP="000E48E5">
            <w:pPr>
              <w:keepNext/>
              <w:numPr>
                <w:ilvl w:val="0"/>
                <w:numId w:val="5"/>
              </w:numPr>
              <w:jc w:val="both"/>
              <w:rPr>
                <w:rFonts w:eastAsia="Arial Unicode MS" w:cs="Arial"/>
                <w:szCs w:val="20"/>
              </w:rPr>
            </w:pPr>
            <w:r w:rsidRPr="00B10925">
              <w:rPr>
                <w:rFonts w:eastAsia="Arial Unicode MS" w:cs="Arial"/>
                <w:szCs w:val="20"/>
                <w:lang w:val="en-GB"/>
              </w:rPr>
              <w:t xml:space="preserve">Risk is </w:t>
            </w:r>
            <w:r w:rsidRPr="00B10925">
              <w:rPr>
                <w:rFonts w:eastAsia="Arial Unicode MS" w:cs="Arial"/>
                <w:color w:val="FF0000"/>
                <w:szCs w:val="20"/>
                <w:lang w:val="en-GB"/>
              </w:rPr>
              <w:t>accepted with minimal treatment</w:t>
            </w:r>
            <w:r w:rsidRPr="00B10925">
              <w:rPr>
                <w:rFonts w:eastAsia="Arial Unicode MS" w:cs="Arial"/>
                <w:szCs w:val="20"/>
                <w:lang w:val="en-GB"/>
              </w:rPr>
              <w:t xml:space="preserve"> and can normally be managed using </w:t>
            </w:r>
            <w:r w:rsidRPr="00B10925">
              <w:rPr>
                <w:rFonts w:eastAsia="Arial Unicode MS" w:cs="Arial"/>
                <w:color w:val="FF0000"/>
                <w:szCs w:val="20"/>
                <w:lang w:val="en-GB"/>
              </w:rPr>
              <w:t>existing routine procedures</w:t>
            </w:r>
            <w:r w:rsidRPr="00B10925">
              <w:rPr>
                <w:rFonts w:eastAsia="Arial Unicode MS" w:cs="Arial"/>
                <w:szCs w:val="20"/>
                <w:lang w:val="en-GB"/>
              </w:rPr>
              <w:t xml:space="preserve">. </w:t>
            </w:r>
          </w:p>
          <w:p w:rsidR="000E48E5" w:rsidRPr="00B10925" w:rsidRDefault="000E48E5" w:rsidP="000E48E5">
            <w:pPr>
              <w:keepNext/>
              <w:numPr>
                <w:ilvl w:val="0"/>
                <w:numId w:val="5"/>
              </w:numPr>
              <w:jc w:val="both"/>
              <w:rPr>
                <w:rFonts w:eastAsia="Arial Unicode MS" w:cs="Arial"/>
                <w:szCs w:val="20"/>
              </w:rPr>
            </w:pPr>
            <w:r w:rsidRPr="00B10925">
              <w:rPr>
                <w:rFonts w:eastAsia="Arial Unicode MS" w:cs="Arial"/>
                <w:szCs w:val="20"/>
                <w:lang w:val="en-GB"/>
              </w:rPr>
              <w:t>Low risks need to be monitored and periodically reviewed to ensure they remain acceptable.</w:t>
            </w:r>
            <w:r w:rsidRPr="00B10925">
              <w:rPr>
                <w:rFonts w:eastAsia="Arial Unicode MS" w:cs="Arial"/>
                <w:szCs w:val="20"/>
              </w:rPr>
              <w:t xml:space="preserve"> </w:t>
            </w:r>
          </w:p>
          <w:p w:rsidR="000E48E5" w:rsidRPr="00B10925" w:rsidRDefault="000E48E5" w:rsidP="002402B8">
            <w:pPr>
              <w:keepNext/>
              <w:ind w:left="178"/>
              <w:jc w:val="both"/>
              <w:rPr>
                <w:rFonts w:eastAsia="Arial Unicode MS" w:cs="Arial"/>
                <w:szCs w:val="20"/>
              </w:rPr>
            </w:pPr>
          </w:p>
        </w:tc>
      </w:tr>
      <w:tr w:rsidR="000E48E5" w:rsidRPr="00A7040B" w:rsidTr="002402B8">
        <w:trPr>
          <w:cantSplit/>
          <w:trHeight w:val="810"/>
        </w:trPr>
        <w:tc>
          <w:tcPr>
            <w:tcW w:w="1920" w:type="dxa"/>
            <w:tcBorders>
              <w:top w:val="nil"/>
              <w:bottom w:val="single" w:sz="2" w:space="0" w:color="auto"/>
              <w:right w:val="single" w:sz="2" w:space="0" w:color="auto"/>
            </w:tcBorders>
            <w:noWrap/>
            <w:vAlign w:val="bottom"/>
          </w:tcPr>
          <w:p w:rsidR="000E48E5" w:rsidRPr="00A7040B" w:rsidRDefault="000E48E5" w:rsidP="002402B8">
            <w:pPr>
              <w:rPr>
                <w:rFonts w:cs="Arial"/>
                <w:szCs w:val="20"/>
              </w:rPr>
            </w:pPr>
            <w:r w:rsidRPr="00A7040B">
              <w:rPr>
                <w:rFonts w:cs="Arial"/>
                <w:noProof/>
                <w:szCs w:val="20"/>
              </w:rPr>
              <mc:AlternateContent>
                <mc:Choice Requires="wps">
                  <w:drawing>
                    <wp:anchor distT="0" distB="0" distL="114300" distR="114300" simplePos="0" relativeHeight="251664384" behindDoc="0" locked="0" layoutInCell="1" allowOverlap="1" wp14:anchorId="449B058F" wp14:editId="0A311D4A">
                      <wp:simplePos x="0" y="0"/>
                      <wp:positionH relativeFrom="column">
                        <wp:posOffset>415290</wp:posOffset>
                      </wp:positionH>
                      <wp:positionV relativeFrom="paragraph">
                        <wp:posOffset>69850</wp:posOffset>
                      </wp:positionV>
                      <wp:extent cx="419100" cy="352425"/>
                      <wp:effectExtent l="11430" t="9525" r="7620" b="952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52425"/>
                              </a:xfrm>
                              <a:prstGeom prst="ellipse">
                                <a:avLst/>
                              </a:prstGeom>
                              <a:solidFill>
                                <a:srgbClr val="66FF33"/>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55D1D0" id="Oval 9" o:spid="_x0000_s1026" style="position:absolute;margin-left:32.7pt;margin-top:5.5pt;width:33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" fillcolor="#6f3"/>
                  </w:pict>
                </mc:Fallback>
              </mc:AlternateContent>
            </w:r>
          </w:p>
          <w:tbl>
            <w:tblPr>
              <w:tblW w:w="0" w:type="auto"/>
              <w:tblCellSpacing w:w="0" w:type="dxa"/>
              <w:tblLayout w:type="fixed"/>
              <w:tblCellMar>
                <w:left w:w="0" w:type="dxa"/>
                <w:right w:w="0" w:type="dxa"/>
              </w:tblCellMar>
              <w:tblLook w:val="0000" w:firstRow="0" w:lastRow="0" w:firstColumn="0" w:lastColumn="0" w:noHBand="0" w:noVBand="0"/>
            </w:tblPr>
            <w:tblGrid>
              <w:gridCol w:w="1880"/>
            </w:tblGrid>
            <w:tr w:rsidR="000E48E5" w:rsidRPr="00A7040B" w:rsidTr="002402B8">
              <w:trPr>
                <w:trHeight w:val="810"/>
                <w:tblCellSpacing w:w="0" w:type="dxa"/>
              </w:trPr>
              <w:tc>
                <w:tcPr>
                  <w:tcW w:w="1880" w:type="dxa"/>
                  <w:noWrap/>
                  <w:vAlign w:val="bottom"/>
                </w:tcPr>
                <w:p w:rsidR="000E48E5" w:rsidRPr="00A7040B" w:rsidRDefault="000E48E5" w:rsidP="002402B8">
                  <w:pPr>
                    <w:jc w:val="center"/>
                    <w:rPr>
                      <w:rFonts w:eastAsia="Arial Unicode MS" w:cs="Arial"/>
                      <w:szCs w:val="20"/>
                    </w:rPr>
                  </w:pPr>
                  <w:r w:rsidRPr="00A7040B">
                    <w:rPr>
                      <w:rFonts w:cs="Arial"/>
                      <w:szCs w:val="20"/>
                    </w:rPr>
                    <w:t> </w:t>
                  </w:r>
                </w:p>
              </w:tc>
            </w:tr>
          </w:tbl>
          <w:p w:rsidR="000E48E5" w:rsidRPr="00A7040B" w:rsidRDefault="000E48E5" w:rsidP="002402B8">
            <w:pPr>
              <w:rPr>
                <w:rFonts w:eastAsia="Arial Unicode MS" w:cs="Arial"/>
                <w:szCs w:val="20"/>
              </w:rPr>
            </w:pPr>
          </w:p>
        </w:tc>
        <w:tc>
          <w:tcPr>
            <w:tcW w:w="6692" w:type="dxa"/>
            <w:vMerge/>
            <w:tcBorders>
              <w:left w:val="single" w:sz="2" w:space="0" w:color="auto"/>
            </w:tcBorders>
            <w:vAlign w:val="center"/>
          </w:tcPr>
          <w:p w:rsidR="000E48E5" w:rsidRPr="00A7040B" w:rsidRDefault="000E48E5" w:rsidP="002402B8">
            <w:pPr>
              <w:rPr>
                <w:rFonts w:eastAsia="Arial Unicode MS" w:cs="Arial"/>
                <w:szCs w:val="20"/>
              </w:rPr>
            </w:pPr>
          </w:p>
        </w:tc>
      </w:tr>
    </w:tbl>
    <w:p w:rsidR="000E48E5" w:rsidRDefault="000E48E5" w:rsidP="000E48E5">
      <w:pPr>
        <w:jc w:val="center"/>
        <w:rPr>
          <w:rFonts w:cs="Arial"/>
          <w:szCs w:val="20"/>
        </w:rPr>
      </w:pPr>
    </w:p>
    <w:p w:rsidR="000E48E5" w:rsidRDefault="000E48E5" w:rsidP="000E48E5">
      <w:pPr>
        <w:jc w:val="center"/>
        <w:rPr>
          <w:rFonts w:cs="Arial"/>
          <w:szCs w:val="20"/>
        </w:rPr>
      </w:pPr>
    </w:p>
    <w:p w:rsidR="00830CCA" w:rsidRPr="00A7040B" w:rsidRDefault="00830CCA" w:rsidP="000E48E5">
      <w:pPr>
        <w:jc w:val="center"/>
        <w:rPr>
          <w:rFonts w:cs="Arial"/>
          <w:szCs w:val="20"/>
        </w:rPr>
      </w:pPr>
    </w:p>
    <w:p w:rsidR="00EC3075" w:rsidRPr="00232F80" w:rsidRDefault="000E48E5" w:rsidP="00232F80">
      <w:pPr>
        <w:pStyle w:val="Heading2"/>
        <w:rPr>
          <w:rFonts w:ascii="Arial" w:hAnsi="Arial" w:cs="Arial"/>
        </w:rPr>
      </w:pPr>
      <w:bookmarkStart w:id="6" w:name="_Toc124068442"/>
      <w:r w:rsidRPr="00B10925">
        <w:rPr>
          <w:rFonts w:ascii="Arial" w:hAnsi="Arial" w:cs="Arial"/>
        </w:rPr>
        <w:lastRenderedPageBreak/>
        <w:t>4.</w:t>
      </w:r>
      <w:r>
        <w:rPr>
          <w:rFonts w:ascii="Arial" w:hAnsi="Arial" w:cs="Arial"/>
        </w:rPr>
        <w:t>2</w:t>
      </w:r>
      <w:r w:rsidRPr="00B10925">
        <w:rPr>
          <w:rFonts w:ascii="Arial" w:hAnsi="Arial" w:cs="Arial"/>
        </w:rPr>
        <w:tab/>
      </w:r>
      <w:r w:rsidRPr="00CE1CF9">
        <w:rPr>
          <w:rFonts w:ascii="Arial" w:hAnsi="Arial" w:cs="Arial"/>
        </w:rPr>
        <w:t>Risk Profile – [Audit Title] (cont’d)</w:t>
      </w:r>
      <w:bookmarkEnd w:id="6"/>
    </w:p>
    <w:tbl>
      <w:tblPr>
        <w:tblStyle w:val="TableGrid"/>
        <w:tblW w:w="8765" w:type="dxa"/>
        <w:tblInd w:w="261" w:type="dxa"/>
        <w:tblLook w:val="04A0" w:firstRow="1" w:lastRow="0" w:firstColumn="1" w:lastColumn="0" w:noHBand="0" w:noVBand="1"/>
      </w:tblPr>
      <w:tblGrid>
        <w:gridCol w:w="8765"/>
      </w:tblGrid>
      <w:tr w:rsidR="00A22E2C" w:rsidTr="00BD1EC9">
        <w:trPr>
          <w:trHeight w:val="6683"/>
        </w:trPr>
        <w:tc>
          <w:tcPr>
            <w:tcW w:w="8765" w:type="dxa"/>
          </w:tcPr>
          <w:p w:rsidR="00A22E2C" w:rsidRDefault="00A22E2C" w:rsidP="00E12F54"/>
          <w:p w:rsidR="00CB0CBE" w:rsidRDefault="005032F7">
            <w:r>
              <w:rPr>
                <w:noProof/>
              </w:rPr>
              <w:drawing>
                <wp:inline distT="0" distB="0" distL="0" distR="0">
                  <wp:extent cx="5029200" cy="3771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14"/>
                          <a:stretch>
                            <a:fillRect/>
                          </a:stretch>
                        </pic:blipFill>
                        <pic:spPr>
                          <a:xfrm>
                            <a:off x="0" y="0"/>
                            <a:ext cx="5029200" cy="3771900"/>
                          </a:xfrm>
                          <a:prstGeom prst="rect">
                            <a:avLst/>
                          </a:prstGeom>
                        </pic:spPr>
                      </pic:pic>
                    </a:graphicData>
                  </a:graphic>
                </wp:inline>
              </w:drawing>
            </w:r>
          </w:p>
        </w:tc>
      </w:tr>
    </w:tbl>
    <w:p w:rsidR="00094643" w:rsidRDefault="00094643" w:rsidP="000E48E5">
      <w:pPr>
        <w:rPr>
          <w:rFonts w:cs="Arial"/>
          <w:szCs w:val="20"/>
        </w:rPr>
      </w:pPr>
    </w:p>
    <w:p w:rsidR="00BD1EC9" w:rsidRDefault="00BD1EC9" w:rsidP="00BD1EC9"/>
    <w:p w:rsidR="00BD1EC9" w:rsidRDefault="00BD1EC9" w:rsidP="00BD1EC9">
      <w:r>
        <w:rPr>
          <w:noProof/>
        </w:rPr>
        <mc:AlternateContent>
          <mc:Choice Requires="wps">
            <w:drawing>
              <wp:anchor distT="0" distB="0" distL="114300" distR="114300" simplePos="0" relativeHeight="251668480" behindDoc="0" locked="0" layoutInCell="1" allowOverlap="1" wp14:anchorId="2985AD70" wp14:editId="085B71A4">
                <wp:simplePos x="0" y="0"/>
                <wp:positionH relativeFrom="margin">
                  <wp:align>left</wp:align>
                </wp:positionH>
                <wp:positionV relativeFrom="paragraph">
                  <wp:posOffset>46355</wp:posOffset>
                </wp:positionV>
                <wp:extent cx="520700" cy="317500"/>
                <wp:effectExtent l="0" t="0" r="12700" b="2540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3175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760A1B" id="Oval 6" o:spid="_x0000_s1026" style="position:absolute;margin-left:0;margin-top:3.65pt;width:41pt;height: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" fillcolor="red">
                <w10:wrap anchorx="margin"/>
              </v:oval>
            </w:pict>
          </mc:Fallback>
        </mc:AlternateContent>
      </w:r>
      <w:r>
        <w:rPr>
          <w:noProof/>
        </w:rPr>
        <mc:AlternateContent>
          <mc:Choice Requires="wps">
            <w:drawing>
              <wp:anchor distT="0" distB="0" distL="114300" distR="114300" simplePos="0" relativeHeight="251669504" behindDoc="0" locked="0" layoutInCell="1" allowOverlap="1" wp14:anchorId="37234CC9" wp14:editId="60459B4D">
                <wp:simplePos x="0" y="0"/>
                <wp:positionH relativeFrom="column">
                  <wp:posOffset>1198880</wp:posOffset>
                </wp:positionH>
                <wp:positionV relativeFrom="paragraph">
                  <wp:posOffset>58420</wp:posOffset>
                </wp:positionV>
                <wp:extent cx="553720" cy="342900"/>
                <wp:effectExtent l="8255" t="5080" r="9525" b="1397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720" cy="342900"/>
                        </a:xfrm>
                        <a:prstGeom prst="ellipse">
                          <a:avLst/>
                        </a:prstGeom>
                        <a:solidFill>
                          <a:srgbClr val="FF33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8AE533" id="Oval 2" o:spid="_x0000_s1026" style="position:absolute;margin-left:94.4pt;margin-top:4.6pt;width:43.6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" fillcolor="#f3c"/>
            </w:pict>
          </mc:Fallback>
        </mc:AlternateContent>
      </w:r>
      <w:r>
        <w:rPr>
          <w:rFonts w:cs="Arial"/>
          <w:noProof/>
          <w:szCs w:val="20"/>
        </w:rPr>
        <mc:AlternateContent>
          <mc:Choice Requires="wps">
            <w:drawing>
              <wp:anchor distT="0" distB="0" distL="114300" distR="114300" simplePos="0" relativeHeight="251670528" behindDoc="0" locked="0" layoutInCell="1" allowOverlap="1" wp14:anchorId="6963C278" wp14:editId="33286C35">
                <wp:simplePos x="0" y="0"/>
                <wp:positionH relativeFrom="column">
                  <wp:posOffset>2511425</wp:posOffset>
                </wp:positionH>
                <wp:positionV relativeFrom="paragraph">
                  <wp:posOffset>27305</wp:posOffset>
                </wp:positionV>
                <wp:extent cx="520700" cy="317500"/>
                <wp:effectExtent l="6350" t="12065" r="6350" b="1333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317500"/>
                        </a:xfrm>
                        <a:prstGeom prst="ellipse">
                          <a:avLst/>
                        </a:prstGeom>
                        <a:solidFill>
                          <a:srgbClr val="FFC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9F6EA3" id="Oval 3" o:spid="_x0000_s1026" style="position:absolute;margin-left:197.75pt;margin-top:2.15pt;width:41pt;height: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" fillcolor="#ffc000"/>
            </w:pict>
          </mc:Fallback>
        </mc:AlternateContent>
      </w:r>
      <w:r>
        <w:rPr>
          <w:rFonts w:cs="Arial"/>
          <w:noProof/>
          <w:szCs w:val="20"/>
        </w:rPr>
        <mc:AlternateContent>
          <mc:Choice Requires="wps">
            <w:drawing>
              <wp:anchor distT="0" distB="0" distL="114300" distR="114300" simplePos="0" relativeHeight="251671552" behindDoc="0" locked="0" layoutInCell="1" allowOverlap="1" wp14:anchorId="30CBF556" wp14:editId="1B8FB40B">
                <wp:simplePos x="0" y="0"/>
                <wp:positionH relativeFrom="column">
                  <wp:posOffset>3498850</wp:posOffset>
                </wp:positionH>
                <wp:positionV relativeFrom="paragraph">
                  <wp:posOffset>77470</wp:posOffset>
                </wp:positionV>
                <wp:extent cx="520700" cy="317500"/>
                <wp:effectExtent l="12700" t="5080" r="9525" b="1079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317500"/>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E7C1A5" id="Oval 4" o:spid="_x0000_s1026" style="position:absolute;margin-left:275.5pt;margin-top:6.1pt;width:41pt;height: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" fillcolor="yellow"/>
            </w:pict>
          </mc:Fallback>
        </mc:AlternateContent>
      </w:r>
      <w:r>
        <w:rPr>
          <w:rFonts w:cs="Arial"/>
          <w:noProof/>
          <w:szCs w:val="20"/>
        </w:rPr>
        <mc:AlternateContent>
          <mc:Choice Requires="wps">
            <w:drawing>
              <wp:anchor distT="0" distB="0" distL="114300" distR="114300" simplePos="0" relativeHeight="251672576" behindDoc="0" locked="0" layoutInCell="1" allowOverlap="1" wp14:anchorId="72FACEA1" wp14:editId="1AD5DF04">
                <wp:simplePos x="0" y="0"/>
                <wp:positionH relativeFrom="column">
                  <wp:posOffset>4886325</wp:posOffset>
                </wp:positionH>
                <wp:positionV relativeFrom="paragraph">
                  <wp:posOffset>24130</wp:posOffset>
                </wp:positionV>
                <wp:extent cx="520700" cy="317500"/>
                <wp:effectExtent l="9525" t="8890" r="12700" b="698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317500"/>
                        </a:xfrm>
                        <a:prstGeom prst="ellipse">
                          <a:avLst/>
                        </a:prstGeom>
                        <a:solidFill>
                          <a:srgbClr val="00B05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A8CCAC" id="Oval 5" o:spid="_x0000_s1026" style="position:absolute;margin-left:384.75pt;margin-top:1.9pt;width:41pt;height: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" fillcolor="#00b050"/>
            </w:pict>
          </mc:Fallback>
        </mc:AlternateContent>
      </w:r>
    </w:p>
    <w:p w:rsidR="00BD1EC9" w:rsidRPr="005462F4" w:rsidRDefault="00BD1EC9" w:rsidP="00BD1EC9">
      <w:pPr>
        <w:rPr>
          <w:rFonts w:cs="Arial"/>
          <w:szCs w:val="20"/>
        </w:rPr>
      </w:pPr>
      <w:r>
        <w:rPr>
          <w:rFonts w:cs="Arial"/>
          <w:szCs w:val="20"/>
        </w:rPr>
        <w:t xml:space="preserve">                    Extreme                  Significant                   High                     Moderate            </w:t>
      </w:r>
      <w:r>
        <w:rPr>
          <w:rFonts w:cs="Arial"/>
          <w:szCs w:val="20"/>
        </w:rPr>
        <w:tab/>
        <w:t>Low</w:t>
      </w:r>
    </w:p>
    <w:p w:rsidR="00BD1EC9" w:rsidRDefault="00BD1EC9" w:rsidP="00BD1EC9"/>
    <w:p w:rsidR="00BD1EC9" w:rsidRDefault="00BD1EC9" w:rsidP="00BD1EC9"/>
    <w:p w:rsidR="00EF11BD" w:rsidRDefault="00EF11BD" w:rsidP="00BD1EC9"/>
    <w:p w:rsidR="00EF11BD" w:rsidRDefault="00EF11BD" w:rsidP="00BD1EC9"/>
    <w:p w:rsidR="00EF11BD" w:rsidRDefault="00EF11BD" w:rsidP="00BD1EC9"/>
    <w:p w:rsidR="00BD1EC9" w:rsidRDefault="00BD1EC9" w:rsidP="00BD1EC9"/>
    <w:p w:rsidR="000E48E5" w:rsidRPr="00232F80" w:rsidRDefault="00823AB5" w:rsidP="00232F80">
      <w:pPr>
        <w:pStyle w:val="Heading2"/>
        <w:rPr>
          <w:rFonts w:ascii="Arial" w:hAnsi="Arial" w:cs="Arial"/>
        </w:rPr>
      </w:pPr>
      <w:bookmarkStart w:id="7" w:name="_Toc124068443"/>
      <w:r>
        <w:rPr>
          <w:rFonts w:ascii="Arial" w:hAnsi="Arial" w:cs="Arial"/>
        </w:rPr>
        <w:lastRenderedPageBreak/>
        <w:t>5</w:t>
      </w:r>
      <w:r w:rsidR="002120FC">
        <w:rPr>
          <w:rFonts w:ascii="Arial" w:hAnsi="Arial" w:cs="Arial"/>
        </w:rPr>
        <w:t>.</w:t>
      </w:r>
      <w:r w:rsidR="002120FC">
        <w:rPr>
          <w:rFonts w:ascii="Arial" w:hAnsi="Arial" w:cs="Arial"/>
        </w:rPr>
        <w:tab/>
      </w:r>
      <w:r w:rsidR="000E48E5" w:rsidRPr="00CE1CF9">
        <w:rPr>
          <w:rFonts w:ascii="Arial" w:hAnsi="Arial" w:cs="Arial"/>
        </w:rPr>
        <w:t>Detailed Issues and Observations:</w:t>
      </w:r>
      <w:bookmarkEnd w:id="7"/>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575"/>
        <w:gridCol w:w="7311"/>
      </w:tblGrid>
      <w:tr w:rsidR="000E48E5" w:rsidRPr="00B630C9" w:rsidTr="002402B8">
        <w:trPr>
          <w:trHeight w:val="316"/>
        </w:trPr>
        <w:tc>
          <w:tcPr>
            <w:tcW w:w="1998" w:type="dxa"/>
            <w:shd w:val="clear" w:color="auto" w:fill="auto"/>
          </w:tcPr>
          <w:p w:rsidR="000E48E5" w:rsidRPr="00B630C9" w:rsidRDefault="000E48E5" w:rsidP="002402B8">
            <w:pPr>
              <w:keepNext/>
              <w:rPr>
                <w:rFonts w:eastAsia="Calibri" w:cs="Arial"/>
                <w:b/>
                <w:szCs w:val="20"/>
              </w:rPr>
            </w:pPr>
            <w:r w:rsidRPr="00B630C9">
              <w:rPr>
                <w:rFonts w:eastAsia="Calibri" w:cs="Arial"/>
                <w:b/>
                <w:szCs w:val="20"/>
              </w:rPr>
              <w:t>Issue Tittle:</w:t>
            </w:r>
          </w:p>
        </w:tc>
        <w:tc>
          <w:tcPr>
            <w:tcW w:w="7886" w:type="dxa"/>
            <w:gridSpan w:val="2"/>
            <w:shd w:val="clear" w:color="auto" w:fill="auto"/>
          </w:tcPr>
          <w:p w:rsidR="00CB0CBE" w:rsidRDefault="005032F7">
            <w:pPr>
              <w:keepNext/>
            </w:pPr>
            <w:r>
              <w:t>Shezan Bhai</w:t>
            </w:r>
          </w:p>
        </w:tc>
      </w:tr>
      <w:tr w:rsidR="000E48E5" w:rsidRPr="00B630C9" w:rsidTr="002402B8">
        <w:trPr>
          <w:trHeight w:val="316"/>
        </w:trPr>
        <w:tc>
          <w:tcPr>
            <w:tcW w:w="1998" w:type="dxa"/>
            <w:shd w:val="clear" w:color="auto" w:fill="auto"/>
          </w:tcPr>
          <w:p w:rsidR="000E48E5" w:rsidRPr="00B630C9" w:rsidRDefault="000E48E5" w:rsidP="002402B8">
            <w:pPr>
              <w:keepNext/>
              <w:rPr>
                <w:rFonts w:eastAsia="Calibri" w:cs="Arial"/>
                <w:b/>
                <w:szCs w:val="20"/>
              </w:rPr>
            </w:pPr>
            <w:r w:rsidRPr="00B630C9">
              <w:rPr>
                <w:rFonts w:eastAsia="Calibri" w:cs="Arial"/>
                <w:b/>
                <w:szCs w:val="20"/>
              </w:rPr>
              <w:t>Issue Owner:</w:t>
            </w:r>
          </w:p>
        </w:tc>
        <w:tc>
          <w:tcPr>
            <w:tcW w:w="7886" w:type="dxa"/>
            <w:gridSpan w:val="2"/>
            <w:shd w:val="clear" w:color="auto" w:fill="auto"/>
          </w:tcPr>
          <w:p w:rsidR="00CB0CBE" w:rsidRDefault="005032F7">
            <w:pPr>
              <w:keepNext/>
            </w:pPr>
            <w:r>
              <w:t>Rahimin bhai</w:t>
            </w:r>
          </w:p>
        </w:tc>
      </w:tr>
      <w:tr w:rsidR="000E48E5" w:rsidRPr="00B630C9" w:rsidTr="002402B8">
        <w:trPr>
          <w:trHeight w:val="326"/>
        </w:trPr>
        <w:tc>
          <w:tcPr>
            <w:tcW w:w="1998" w:type="dxa"/>
            <w:shd w:val="clear" w:color="auto" w:fill="auto"/>
          </w:tcPr>
          <w:p w:rsidR="000E48E5" w:rsidRPr="00B630C9" w:rsidRDefault="000E48E5" w:rsidP="002402B8">
            <w:pPr>
              <w:keepNext/>
              <w:rPr>
                <w:rFonts w:eastAsia="Calibri" w:cs="Arial"/>
                <w:b/>
                <w:szCs w:val="20"/>
              </w:rPr>
            </w:pPr>
            <w:r w:rsidRPr="00B630C9">
              <w:rPr>
                <w:rFonts w:eastAsia="Calibri" w:cs="Arial"/>
                <w:b/>
                <w:szCs w:val="20"/>
              </w:rPr>
              <w:t>Issue Rating:</w:t>
            </w:r>
          </w:p>
        </w:tc>
        <w:tc>
          <w:tcPr>
            <w:tcW w:w="7886" w:type="dxa"/>
            <w:gridSpan w:val="2"/>
            <w:shd w:val="clear" w:color="auto" w:fill="auto"/>
          </w:tcPr>
          <w:p w:rsidR="00CB0CBE" w:rsidRDefault="005032F7">
            <w:pPr>
              <w:keepNext/>
            </w:pPr>
            <w:r>
              <w:t>Five star</w:t>
            </w:r>
          </w:p>
        </w:tc>
      </w:tr>
      <w:tr w:rsidR="000E48E5" w:rsidRPr="00B630C9" w:rsidTr="002402B8">
        <w:trPr>
          <w:trHeight w:val="326"/>
        </w:trPr>
        <w:tc>
          <w:tcPr>
            <w:tcW w:w="1998" w:type="dxa"/>
            <w:shd w:val="clear" w:color="auto" w:fill="auto"/>
          </w:tcPr>
          <w:p w:rsidR="000E48E5" w:rsidRPr="00B630C9" w:rsidRDefault="000E48E5" w:rsidP="002402B8">
            <w:pPr>
              <w:keepNext/>
              <w:rPr>
                <w:rFonts w:eastAsia="Calibri" w:cs="Arial"/>
                <w:b/>
                <w:szCs w:val="20"/>
              </w:rPr>
            </w:pPr>
            <w:r w:rsidRPr="00B630C9">
              <w:rPr>
                <w:rFonts w:eastAsia="Calibri" w:cs="Arial"/>
                <w:b/>
                <w:szCs w:val="20"/>
              </w:rPr>
              <w:t>Issue Target Date:</w:t>
            </w:r>
          </w:p>
        </w:tc>
        <w:tc>
          <w:tcPr>
            <w:tcW w:w="7886" w:type="dxa"/>
            <w:gridSpan w:val="2"/>
            <w:shd w:val="clear" w:color="auto" w:fill="auto"/>
          </w:tcPr>
          <w:p w:rsidR="00CB0CBE" w:rsidRDefault="005032F7">
            <w:pPr>
              <w:keepNext/>
            </w:pPr>
            <w:r>
              <w:t>23-03-2022</w:t>
            </w:r>
          </w:p>
        </w:tc>
      </w:tr>
      <w:tr w:rsidR="000E48E5" w:rsidRPr="00B630C9" w:rsidTr="002402B8">
        <w:trPr>
          <w:trHeight w:val="5567"/>
        </w:trPr>
        <w:tc>
          <w:tcPr>
            <w:tcW w:w="9884" w:type="dxa"/>
            <w:gridSpan w:val="3"/>
            <w:shd w:val="clear" w:color="auto" w:fill="auto"/>
          </w:tcPr>
          <w:p w:rsidR="000E48E5" w:rsidRPr="00B630C9" w:rsidRDefault="000E48E5" w:rsidP="002402B8">
            <w:pPr>
              <w:keepNext/>
              <w:rPr>
                <w:rFonts w:eastAsia="Calibri" w:cs="Arial"/>
                <w:b/>
                <w:szCs w:val="20"/>
                <w:u w:val="single"/>
              </w:rPr>
            </w:pPr>
          </w:p>
          <w:p w:rsidR="00CB0CBE" w:rsidRDefault="005032F7">
            <w:pPr>
              <w:keepNext/>
            </w:pPr>
            <w:r>
              <w:rPr>
                <w:b/>
              </w:rPr>
              <w:t xml:space="preserve">Description: </w:t>
            </w:r>
            <w:r>
              <w:t>Le Lorem Ipsum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p>
        </w:tc>
      </w:tr>
      <w:tr w:rsidR="000E48E5" w:rsidRPr="00B630C9" w:rsidTr="002402B8">
        <w:trPr>
          <w:trHeight w:val="668"/>
        </w:trPr>
        <w:tc>
          <w:tcPr>
            <w:tcW w:w="2573" w:type="dxa"/>
            <w:gridSpan w:val="2"/>
            <w:shd w:val="clear" w:color="auto" w:fill="auto"/>
          </w:tcPr>
          <w:p w:rsidR="000E48E5" w:rsidRPr="00B630C9" w:rsidRDefault="000E48E5" w:rsidP="002402B8">
            <w:pPr>
              <w:keepNext/>
              <w:rPr>
                <w:rFonts w:eastAsia="Calibri" w:cs="Arial"/>
                <w:b/>
                <w:szCs w:val="20"/>
              </w:rPr>
            </w:pPr>
            <w:r w:rsidRPr="00B630C9">
              <w:rPr>
                <w:rFonts w:eastAsia="Calibri" w:cs="Arial"/>
                <w:b/>
                <w:szCs w:val="20"/>
              </w:rPr>
              <w:t>Root Cause:</w:t>
            </w:r>
          </w:p>
        </w:tc>
        <w:tc>
          <w:tcPr>
            <w:tcW w:w="7311" w:type="dxa"/>
            <w:shd w:val="clear" w:color="auto" w:fill="auto"/>
          </w:tcPr>
          <w:p w:rsidR="000E48E5" w:rsidRPr="00B630C9" w:rsidRDefault="000E48E5" w:rsidP="002402B8">
            <w:pPr>
              <w:keepNext/>
              <w:rPr>
                <w:rFonts w:eastAsia="Calibri" w:cs="Arial"/>
                <w:b/>
                <w:szCs w:val="20"/>
                <w:u w:val="single"/>
              </w:rPr>
            </w:pPr>
          </w:p>
        </w:tc>
      </w:tr>
      <w:tr w:rsidR="000E48E5" w:rsidRPr="00B630C9" w:rsidTr="002402B8">
        <w:trPr>
          <w:trHeight w:val="668"/>
        </w:trPr>
        <w:tc>
          <w:tcPr>
            <w:tcW w:w="2573" w:type="dxa"/>
            <w:gridSpan w:val="2"/>
            <w:shd w:val="clear" w:color="auto" w:fill="auto"/>
          </w:tcPr>
          <w:p w:rsidR="000E48E5" w:rsidRPr="00B630C9" w:rsidRDefault="000E48E5" w:rsidP="002402B8">
            <w:pPr>
              <w:keepNext/>
              <w:rPr>
                <w:rFonts w:eastAsia="Calibri" w:cs="Arial"/>
                <w:b/>
                <w:szCs w:val="20"/>
              </w:rPr>
            </w:pPr>
            <w:r w:rsidRPr="00B630C9">
              <w:rPr>
                <w:rFonts w:eastAsia="Calibri" w:cs="Arial"/>
                <w:b/>
                <w:szCs w:val="20"/>
              </w:rPr>
              <w:t>Policy/Guideline/SOPs Reference:</w:t>
            </w:r>
          </w:p>
        </w:tc>
        <w:tc>
          <w:tcPr>
            <w:tcW w:w="7311" w:type="dxa"/>
            <w:shd w:val="clear" w:color="auto" w:fill="auto"/>
          </w:tcPr>
          <w:p w:rsidR="000E48E5" w:rsidRPr="00B630C9" w:rsidRDefault="000E48E5" w:rsidP="002402B8">
            <w:pPr>
              <w:keepNext/>
              <w:rPr>
                <w:rFonts w:eastAsia="Calibri" w:cs="Arial"/>
                <w:b/>
                <w:szCs w:val="20"/>
                <w:u w:val="single"/>
              </w:rPr>
            </w:pPr>
          </w:p>
        </w:tc>
      </w:tr>
      <w:tr w:rsidR="000E48E5" w:rsidRPr="00B630C9" w:rsidTr="002402B8">
        <w:trPr>
          <w:trHeight w:val="668"/>
        </w:trPr>
        <w:tc>
          <w:tcPr>
            <w:tcW w:w="2573" w:type="dxa"/>
            <w:gridSpan w:val="2"/>
            <w:shd w:val="clear" w:color="auto" w:fill="auto"/>
          </w:tcPr>
          <w:p w:rsidR="000E48E5" w:rsidRPr="00B630C9" w:rsidRDefault="000E48E5" w:rsidP="002402B8">
            <w:pPr>
              <w:keepNext/>
              <w:rPr>
                <w:rFonts w:eastAsia="Calibri" w:cs="Arial"/>
                <w:b/>
                <w:szCs w:val="20"/>
              </w:rPr>
            </w:pPr>
            <w:r w:rsidRPr="00B630C9">
              <w:rPr>
                <w:rFonts w:eastAsia="Calibri" w:cs="Arial"/>
                <w:b/>
                <w:szCs w:val="20"/>
              </w:rPr>
              <w:t>Potential Business Impact:</w:t>
            </w:r>
          </w:p>
        </w:tc>
        <w:tc>
          <w:tcPr>
            <w:tcW w:w="7311" w:type="dxa"/>
            <w:shd w:val="clear" w:color="auto" w:fill="auto"/>
          </w:tcPr>
          <w:p w:rsidR="000E48E5" w:rsidRPr="00B630C9" w:rsidRDefault="000E48E5" w:rsidP="002402B8">
            <w:pPr>
              <w:keepNext/>
              <w:rPr>
                <w:rFonts w:eastAsia="Calibri" w:cs="Arial"/>
                <w:b/>
                <w:szCs w:val="20"/>
                <w:u w:val="single"/>
              </w:rPr>
            </w:pPr>
          </w:p>
        </w:tc>
      </w:tr>
      <w:tr w:rsidR="000E48E5" w:rsidRPr="00B630C9" w:rsidTr="002402B8">
        <w:trPr>
          <w:trHeight w:val="668"/>
        </w:trPr>
        <w:tc>
          <w:tcPr>
            <w:tcW w:w="2573" w:type="dxa"/>
            <w:gridSpan w:val="2"/>
            <w:shd w:val="clear" w:color="auto" w:fill="auto"/>
          </w:tcPr>
          <w:p w:rsidR="000E48E5" w:rsidRPr="00B630C9" w:rsidRDefault="000E48E5" w:rsidP="002402B8">
            <w:pPr>
              <w:keepNext/>
              <w:rPr>
                <w:rFonts w:eastAsia="Calibri" w:cs="Arial"/>
                <w:b/>
                <w:szCs w:val="20"/>
              </w:rPr>
            </w:pPr>
            <w:r w:rsidRPr="00B630C9">
              <w:rPr>
                <w:rFonts w:eastAsia="Calibri" w:cs="Arial"/>
                <w:b/>
                <w:szCs w:val="20"/>
              </w:rPr>
              <w:t>Potential Risk:</w:t>
            </w:r>
          </w:p>
        </w:tc>
        <w:tc>
          <w:tcPr>
            <w:tcW w:w="7311" w:type="dxa"/>
            <w:shd w:val="clear" w:color="auto" w:fill="auto"/>
          </w:tcPr>
          <w:p w:rsidR="000E48E5" w:rsidRPr="00B630C9" w:rsidRDefault="000E48E5" w:rsidP="002402B8">
            <w:pPr>
              <w:keepNext/>
              <w:rPr>
                <w:rFonts w:eastAsia="Calibri" w:cs="Arial"/>
                <w:b/>
                <w:szCs w:val="20"/>
                <w:u w:val="single"/>
              </w:rPr>
            </w:pPr>
          </w:p>
        </w:tc>
      </w:tr>
      <w:tr w:rsidR="000E48E5" w:rsidRPr="00B630C9" w:rsidTr="002402B8">
        <w:trPr>
          <w:trHeight w:val="668"/>
        </w:trPr>
        <w:tc>
          <w:tcPr>
            <w:tcW w:w="2573" w:type="dxa"/>
            <w:gridSpan w:val="2"/>
            <w:shd w:val="clear" w:color="auto" w:fill="auto"/>
          </w:tcPr>
          <w:p w:rsidR="000E48E5" w:rsidRPr="00B630C9" w:rsidRDefault="000E48E5" w:rsidP="002402B8">
            <w:pPr>
              <w:keepNext/>
              <w:rPr>
                <w:rFonts w:eastAsia="Calibri" w:cs="Arial"/>
                <w:b/>
                <w:szCs w:val="20"/>
              </w:rPr>
            </w:pPr>
            <w:r>
              <w:rPr>
                <w:rFonts w:eastAsia="Calibri" w:cs="Arial"/>
                <w:b/>
                <w:szCs w:val="20"/>
              </w:rPr>
              <w:t xml:space="preserve">Auditor’s </w:t>
            </w:r>
            <w:r w:rsidRPr="00B630C9">
              <w:rPr>
                <w:rFonts w:eastAsia="Calibri" w:cs="Arial"/>
                <w:b/>
                <w:szCs w:val="20"/>
              </w:rPr>
              <w:t>Recommendations:</w:t>
            </w:r>
          </w:p>
        </w:tc>
        <w:tc>
          <w:tcPr>
            <w:tcW w:w="7311" w:type="dxa"/>
            <w:shd w:val="clear" w:color="auto" w:fill="auto"/>
          </w:tcPr>
          <w:p w:rsidR="000E48E5" w:rsidRPr="00B630C9" w:rsidRDefault="000E48E5" w:rsidP="002402B8">
            <w:pPr>
              <w:keepNext/>
              <w:rPr>
                <w:rFonts w:eastAsia="Calibri" w:cs="Arial"/>
                <w:b/>
                <w:szCs w:val="20"/>
                <w:u w:val="single"/>
              </w:rPr>
            </w:pPr>
          </w:p>
        </w:tc>
      </w:tr>
      <w:tr w:rsidR="000E48E5" w:rsidRPr="00B630C9" w:rsidTr="002402B8">
        <w:trPr>
          <w:trHeight w:val="668"/>
        </w:trPr>
        <w:tc>
          <w:tcPr>
            <w:tcW w:w="2573" w:type="dxa"/>
            <w:gridSpan w:val="2"/>
            <w:shd w:val="clear" w:color="auto" w:fill="auto"/>
          </w:tcPr>
          <w:p w:rsidR="000E48E5" w:rsidRPr="00B630C9" w:rsidRDefault="000E48E5" w:rsidP="002402B8">
            <w:pPr>
              <w:keepNext/>
              <w:rPr>
                <w:rFonts w:eastAsia="Calibri" w:cs="Arial"/>
                <w:b/>
                <w:szCs w:val="20"/>
              </w:rPr>
            </w:pPr>
            <w:r w:rsidRPr="00B630C9">
              <w:rPr>
                <w:rFonts w:eastAsia="Calibri" w:cs="Arial"/>
                <w:b/>
                <w:szCs w:val="20"/>
              </w:rPr>
              <w:t>Management Action Plan:</w:t>
            </w:r>
          </w:p>
        </w:tc>
        <w:tc>
          <w:tcPr>
            <w:tcW w:w="7311" w:type="dxa"/>
            <w:shd w:val="clear" w:color="auto" w:fill="auto"/>
          </w:tcPr>
          <w:p w:rsidR="000E48E5" w:rsidRPr="00B630C9" w:rsidRDefault="000E48E5" w:rsidP="002402B8">
            <w:pPr>
              <w:keepNext/>
              <w:rPr>
                <w:rFonts w:eastAsia="Calibri" w:cs="Arial"/>
                <w:b/>
                <w:szCs w:val="20"/>
                <w:u w:val="single"/>
              </w:rPr>
            </w:pPr>
          </w:p>
        </w:tc>
      </w:tr>
      <w:tr w:rsidR="000E48E5" w:rsidRPr="00B630C9" w:rsidTr="002402B8">
        <w:trPr>
          <w:trHeight w:val="668"/>
        </w:trPr>
        <w:tc>
          <w:tcPr>
            <w:tcW w:w="2573" w:type="dxa"/>
            <w:gridSpan w:val="2"/>
            <w:shd w:val="clear" w:color="auto" w:fill="auto"/>
          </w:tcPr>
          <w:p w:rsidR="000E48E5" w:rsidRPr="00B630C9" w:rsidRDefault="000E48E5" w:rsidP="002402B8">
            <w:pPr>
              <w:keepNext/>
              <w:rPr>
                <w:rFonts w:eastAsia="Calibri" w:cs="Arial"/>
                <w:b/>
                <w:szCs w:val="20"/>
              </w:rPr>
            </w:pPr>
            <w:r w:rsidRPr="00B630C9">
              <w:rPr>
                <w:rFonts w:eastAsia="Calibri" w:cs="Arial"/>
                <w:b/>
                <w:szCs w:val="20"/>
              </w:rPr>
              <w:t>Action Owner:</w:t>
            </w:r>
          </w:p>
        </w:tc>
        <w:tc>
          <w:tcPr>
            <w:tcW w:w="7311" w:type="dxa"/>
            <w:shd w:val="clear" w:color="auto" w:fill="auto"/>
          </w:tcPr>
          <w:p w:rsidR="000E48E5" w:rsidRPr="00B630C9" w:rsidRDefault="000E48E5" w:rsidP="002402B8">
            <w:pPr>
              <w:keepNext/>
              <w:rPr>
                <w:rFonts w:eastAsia="Calibri" w:cs="Arial"/>
                <w:b/>
                <w:szCs w:val="20"/>
                <w:u w:val="single"/>
              </w:rPr>
            </w:pPr>
          </w:p>
        </w:tc>
      </w:tr>
      <w:tr w:rsidR="000E48E5" w:rsidRPr="00B630C9" w:rsidTr="002402B8">
        <w:trPr>
          <w:trHeight w:val="856"/>
        </w:trPr>
        <w:tc>
          <w:tcPr>
            <w:tcW w:w="2573" w:type="dxa"/>
            <w:gridSpan w:val="2"/>
            <w:shd w:val="clear" w:color="auto" w:fill="auto"/>
          </w:tcPr>
          <w:p w:rsidR="000E48E5" w:rsidRPr="00B630C9" w:rsidRDefault="000E48E5" w:rsidP="002402B8">
            <w:pPr>
              <w:rPr>
                <w:rFonts w:eastAsia="Calibri" w:cs="Arial"/>
                <w:b/>
                <w:szCs w:val="20"/>
              </w:rPr>
            </w:pPr>
            <w:r w:rsidRPr="00B630C9">
              <w:rPr>
                <w:rFonts w:eastAsia="Calibri" w:cs="Arial"/>
                <w:b/>
                <w:szCs w:val="20"/>
              </w:rPr>
              <w:t>Action Target Date:</w:t>
            </w:r>
          </w:p>
        </w:tc>
        <w:tc>
          <w:tcPr>
            <w:tcW w:w="7311" w:type="dxa"/>
            <w:shd w:val="clear" w:color="auto" w:fill="auto"/>
          </w:tcPr>
          <w:p w:rsidR="000E48E5" w:rsidRPr="00B630C9" w:rsidRDefault="000E48E5" w:rsidP="002402B8">
            <w:pPr>
              <w:rPr>
                <w:rFonts w:eastAsia="Calibri" w:cs="Arial"/>
                <w:b/>
                <w:szCs w:val="20"/>
                <w:u w:val="single"/>
              </w:rPr>
            </w:pPr>
          </w:p>
        </w:tc>
      </w:tr>
    </w:tbl>
    <w:p w:rsidR="000E48E5" w:rsidRDefault="000E48E5" w:rsidP="000E48E5">
      <w:pPr>
        <w:rPr>
          <w:rFonts w:cs="Arial"/>
          <w:b/>
          <w:bCs/>
          <w:szCs w:val="20"/>
        </w:rPr>
      </w:pPr>
    </w:p>
    <w:p w:rsidR="000E48E5" w:rsidRDefault="000E48E5" w:rsidP="000E48E5">
      <w:pPr>
        <w:rPr>
          <w:rFonts w:cs="Arial"/>
          <w:b/>
          <w:bCs/>
          <w:szCs w:val="20"/>
        </w:rPr>
      </w:pPr>
    </w:p>
    <w:p w:rsidR="000E48E5" w:rsidRDefault="000E48E5" w:rsidP="000E48E5">
      <w:pPr>
        <w:rPr>
          <w:rFonts w:cs="Arial"/>
          <w:b/>
          <w:bCs/>
          <w:szCs w:val="20"/>
        </w:rPr>
      </w:pPr>
    </w:p>
    <w:p w:rsidR="000E48E5" w:rsidRDefault="000E48E5" w:rsidP="000E48E5">
      <w:pPr>
        <w:rPr>
          <w:rFonts w:cs="Arial"/>
          <w:b/>
          <w:bCs/>
          <w:szCs w:val="20"/>
        </w:rPr>
      </w:pPr>
    </w:p>
    <w:p w:rsidR="009D1C6B" w:rsidRDefault="00905AF7"/>
    <w:sectPr w:rsidR="009D1C6B" w:rsidSect="006F11C2">
      <w:headerReference w:type="default" r:id="rId15"/>
      <w:footerReference w:type="default" r:id="rId1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F72" w:rsidRDefault="00143F72">
      <w:r>
        <w:separator/>
      </w:r>
    </w:p>
  </w:endnote>
  <w:endnote w:type="continuationSeparator" w:id="0">
    <w:p w:rsidR="00143F72" w:rsidRDefault="00143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s Gothic MT">
    <w:altName w:val="Arial"/>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D5A" w:rsidRDefault="002C4D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703" w:rsidRPr="00321703" w:rsidRDefault="000E48E5" w:rsidP="00321703">
    <w:pPr>
      <w:pStyle w:val="Footer"/>
      <w:jc w:val="center"/>
      <w:rPr>
        <w:rFonts w:cs="Arial"/>
        <w:b/>
        <w:szCs w:val="20"/>
      </w:rPr>
    </w:pPr>
    <w:r w:rsidRPr="00321703">
      <w:rPr>
        <w:rFonts w:cs="Arial"/>
        <w:b/>
        <w:szCs w:val="20"/>
      </w:rPr>
      <w:t>Confidential – ASA International Internal Use Only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D5A" w:rsidRDefault="002C4D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703" w:rsidRDefault="000E48E5" w:rsidP="00321703">
    <w:pPr>
      <w:pStyle w:val="Footer"/>
      <w:rPr>
        <w:rFonts w:cs="Arial"/>
        <w:i/>
        <w:iCs/>
      </w:rPr>
    </w:pPr>
    <w:r>
      <w:rPr>
        <w:rFonts w:cs="Arial"/>
        <w:i/>
        <w:iCs/>
      </w:rPr>
      <w:tab/>
    </w:r>
  </w:p>
  <w:p w:rsidR="00321703" w:rsidRPr="00321703" w:rsidRDefault="000E48E5" w:rsidP="00321703">
    <w:pPr>
      <w:pStyle w:val="Footer"/>
      <w:rPr>
        <w:rFonts w:cs="Arial"/>
        <w:b/>
        <w:szCs w:val="20"/>
      </w:rPr>
    </w:pPr>
    <w:r w:rsidRPr="00321703">
      <w:rPr>
        <w:rFonts w:cs="Arial"/>
        <w:iCs/>
      </w:rPr>
      <w:t xml:space="preserve">                         </w:t>
    </w:r>
    <w:r w:rsidRPr="00321703">
      <w:rPr>
        <w:rFonts w:cs="Arial"/>
        <w:b/>
        <w:szCs w:val="20"/>
      </w:rPr>
      <w:t>Confidential – ASA International Internal Use Only</w:t>
    </w:r>
    <w:r w:rsidRPr="00321703">
      <w:rPr>
        <w:rFonts w:cs="Arial"/>
        <w:iCs/>
      </w:rPr>
      <w:t xml:space="preserve">     </w:t>
    </w:r>
    <w:r>
      <w:rPr>
        <w:rFonts w:cs="Arial"/>
        <w:iCs/>
      </w:rPr>
      <w:t xml:space="preserve">                             </w:t>
    </w:r>
    <w:r w:rsidRPr="00321703">
      <w:rPr>
        <w:rFonts w:cs="Arial"/>
      </w:rPr>
      <w:t xml:space="preserve">Page </w:t>
    </w:r>
    <w:r w:rsidRPr="00321703">
      <w:rPr>
        <w:rStyle w:val="PageNumber"/>
        <w:rFonts w:cs="Arial"/>
      </w:rPr>
      <w:fldChar w:fldCharType="begin"/>
    </w:r>
    <w:r w:rsidRPr="00321703">
      <w:rPr>
        <w:rStyle w:val="PageNumber"/>
        <w:rFonts w:cs="Arial"/>
      </w:rPr>
      <w:instrText xml:space="preserve"> PAGE </w:instrText>
    </w:r>
    <w:r w:rsidRPr="00321703">
      <w:rPr>
        <w:rStyle w:val="PageNumber"/>
        <w:rFonts w:cs="Arial"/>
      </w:rPr>
      <w:fldChar w:fldCharType="separate"/>
    </w:r>
    <w:r w:rsidR="00232F80">
      <w:rPr>
        <w:rStyle w:val="PageNumber"/>
        <w:rFonts w:cs="Arial"/>
        <w:noProof/>
      </w:rPr>
      <w:t>5</w:t>
    </w:r>
    <w:r w:rsidRPr="00321703">
      <w:rPr>
        <w:rStyle w:val="PageNumber"/>
        <w:rFonts w:cs="Arial"/>
      </w:rPr>
      <w:fldChar w:fldCharType="end"/>
    </w:r>
  </w:p>
  <w:p w:rsidR="006B37AC" w:rsidRPr="00321703" w:rsidRDefault="000E48E5">
    <w:pPr>
      <w:pStyle w:val="Footer"/>
      <w:rPr>
        <w:rFonts w:cs="Arial"/>
      </w:rPr>
    </w:pPr>
    <w:r w:rsidRPr="00321703">
      <w:rPr>
        <w:rFonts w:cs="Arial"/>
        <w:iCs/>
      </w:rPr>
      <w:tab/>
    </w:r>
    <w:r w:rsidRPr="00321703">
      <w:rPr>
        <w:rFonts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F72" w:rsidRDefault="00143F72">
      <w:r>
        <w:separator/>
      </w:r>
    </w:p>
  </w:footnote>
  <w:footnote w:type="continuationSeparator" w:id="0">
    <w:p w:rsidR="00143F72" w:rsidRDefault="00143F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D5A" w:rsidRDefault="002C4D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7AC" w:rsidRDefault="00143F72">
    <w:pPr>
      <w:pStyle w:val="Header"/>
      <w:tabs>
        <w:tab w:val="clear" w:pos="8640"/>
        <w:tab w:val="right" w:pos="9163"/>
      </w:tabs>
      <w:ind w:right="-494"/>
      <w:jc w:val="center"/>
      <w:rPr>
        <w:b/>
        <w:bCs/>
        <w:sz w:val="24"/>
      </w:rPr>
    </w:pPr>
    <w:r>
      <w:tab/>
    </w:r>
    <w:r>
      <w:tab/>
      <w:t>Report 123456</w:t>
    </w:r>
  </w:p>
  <w:p w:rsidR="006B37AC" w:rsidRPr="00936105" w:rsidRDefault="000E48E5">
    <w:pPr>
      <w:pStyle w:val="Header"/>
      <w:tabs>
        <w:tab w:val="clear" w:pos="8640"/>
        <w:tab w:val="right" w:pos="9163"/>
      </w:tabs>
      <w:ind w:right="-494"/>
      <w:rPr>
        <w:rFonts w:cs="Arial"/>
        <w:b/>
        <w:bCs/>
        <w:szCs w:val="22"/>
      </w:rPr>
    </w:pPr>
    <w:r w:rsidRPr="00936105">
      <w:rPr>
        <w:rFonts w:cs="Arial"/>
        <w:b/>
        <w:bCs/>
        <w:szCs w:val="22"/>
      </w:rPr>
      <w:tab/>
    </w:r>
    <w:r w:rsidRPr="00936105">
      <w:rPr>
        <w:rFonts w:cs="Arial"/>
        <w:b/>
        <w:bCs/>
        <w:szCs w:val="22"/>
      </w:rPr>
      <w:tab/>
      <w:t xml:space="preserve">                   </w:t>
    </w:r>
    <w:r w:rsidR="002C4D5A">
      <w:rPr>
        <w:rFonts w:cs="Arial"/>
        <w:b/>
        <w:bCs/>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D5A" w:rsidRDefault="002C4D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105" w:rsidRPr="00936105" w:rsidRDefault="000E48E5" w:rsidP="00936105">
    <w:pPr>
      <w:pStyle w:val="Header"/>
      <w:tabs>
        <w:tab w:val="clear" w:pos="8640"/>
        <w:tab w:val="right" w:pos="9163"/>
      </w:tabs>
      <w:ind w:right="-494"/>
      <w:rPr>
        <w:rFonts w:cs="Arial"/>
        <w:b/>
        <w:bCs/>
        <w:szCs w:val="22"/>
      </w:rPr>
    </w:pPr>
    <w:r>
      <w:tab/>
    </w:r>
    <w:r>
      <w:tab/>
      <w:t>Report 123456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E39"/>
    <w:multiLevelType w:val="hybridMultilevel"/>
    <w:tmpl w:val="2BC8038E"/>
    <w:lvl w:ilvl="0" w:tplc="C0CCF4E4">
      <w:start w:val="1"/>
      <w:numFmt w:val="bullet"/>
      <w:lvlText w:val=""/>
      <w:lvlJc w:val="left"/>
      <w:pPr>
        <w:tabs>
          <w:tab w:val="num" w:pos="720"/>
        </w:tabs>
        <w:ind w:left="720" w:hanging="360"/>
      </w:pPr>
      <w:rPr>
        <w:rFonts w:ascii="Wingdings" w:hAnsi="Wingdings" w:hint="default"/>
      </w:rPr>
    </w:lvl>
    <w:lvl w:ilvl="1" w:tplc="90D0FD3A" w:tentative="1">
      <w:start w:val="1"/>
      <w:numFmt w:val="bullet"/>
      <w:lvlText w:val=""/>
      <w:lvlJc w:val="left"/>
      <w:pPr>
        <w:tabs>
          <w:tab w:val="num" w:pos="1440"/>
        </w:tabs>
        <w:ind w:left="1440" w:hanging="360"/>
      </w:pPr>
      <w:rPr>
        <w:rFonts w:ascii="Wingdings" w:hAnsi="Wingdings" w:hint="default"/>
      </w:rPr>
    </w:lvl>
    <w:lvl w:ilvl="2" w:tplc="6714E4BE" w:tentative="1">
      <w:start w:val="1"/>
      <w:numFmt w:val="bullet"/>
      <w:lvlText w:val=""/>
      <w:lvlJc w:val="left"/>
      <w:pPr>
        <w:tabs>
          <w:tab w:val="num" w:pos="2160"/>
        </w:tabs>
        <w:ind w:left="2160" w:hanging="360"/>
      </w:pPr>
      <w:rPr>
        <w:rFonts w:ascii="Wingdings" w:hAnsi="Wingdings" w:hint="default"/>
      </w:rPr>
    </w:lvl>
    <w:lvl w:ilvl="3" w:tplc="12F227CE" w:tentative="1">
      <w:start w:val="1"/>
      <w:numFmt w:val="bullet"/>
      <w:lvlText w:val=""/>
      <w:lvlJc w:val="left"/>
      <w:pPr>
        <w:tabs>
          <w:tab w:val="num" w:pos="2880"/>
        </w:tabs>
        <w:ind w:left="2880" w:hanging="360"/>
      </w:pPr>
      <w:rPr>
        <w:rFonts w:ascii="Wingdings" w:hAnsi="Wingdings" w:hint="default"/>
      </w:rPr>
    </w:lvl>
    <w:lvl w:ilvl="4" w:tplc="6CDA8266" w:tentative="1">
      <w:start w:val="1"/>
      <w:numFmt w:val="bullet"/>
      <w:lvlText w:val=""/>
      <w:lvlJc w:val="left"/>
      <w:pPr>
        <w:tabs>
          <w:tab w:val="num" w:pos="3600"/>
        </w:tabs>
        <w:ind w:left="3600" w:hanging="360"/>
      </w:pPr>
      <w:rPr>
        <w:rFonts w:ascii="Wingdings" w:hAnsi="Wingdings" w:hint="default"/>
      </w:rPr>
    </w:lvl>
    <w:lvl w:ilvl="5" w:tplc="F01C0CFA" w:tentative="1">
      <w:start w:val="1"/>
      <w:numFmt w:val="bullet"/>
      <w:lvlText w:val=""/>
      <w:lvlJc w:val="left"/>
      <w:pPr>
        <w:tabs>
          <w:tab w:val="num" w:pos="4320"/>
        </w:tabs>
        <w:ind w:left="4320" w:hanging="360"/>
      </w:pPr>
      <w:rPr>
        <w:rFonts w:ascii="Wingdings" w:hAnsi="Wingdings" w:hint="default"/>
      </w:rPr>
    </w:lvl>
    <w:lvl w:ilvl="6" w:tplc="1926163A" w:tentative="1">
      <w:start w:val="1"/>
      <w:numFmt w:val="bullet"/>
      <w:lvlText w:val=""/>
      <w:lvlJc w:val="left"/>
      <w:pPr>
        <w:tabs>
          <w:tab w:val="num" w:pos="5040"/>
        </w:tabs>
        <w:ind w:left="5040" w:hanging="360"/>
      </w:pPr>
      <w:rPr>
        <w:rFonts w:ascii="Wingdings" w:hAnsi="Wingdings" w:hint="default"/>
      </w:rPr>
    </w:lvl>
    <w:lvl w:ilvl="7" w:tplc="171CF62E" w:tentative="1">
      <w:start w:val="1"/>
      <w:numFmt w:val="bullet"/>
      <w:lvlText w:val=""/>
      <w:lvlJc w:val="left"/>
      <w:pPr>
        <w:tabs>
          <w:tab w:val="num" w:pos="5760"/>
        </w:tabs>
        <w:ind w:left="5760" w:hanging="360"/>
      </w:pPr>
      <w:rPr>
        <w:rFonts w:ascii="Wingdings" w:hAnsi="Wingdings" w:hint="default"/>
      </w:rPr>
    </w:lvl>
    <w:lvl w:ilvl="8" w:tplc="D17617A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F972DF"/>
    <w:multiLevelType w:val="hybridMultilevel"/>
    <w:tmpl w:val="63563472"/>
    <w:lvl w:ilvl="0" w:tplc="65F4C95A">
      <w:start w:val="1"/>
      <w:numFmt w:val="bullet"/>
      <w:lvlText w:val=""/>
      <w:lvlJc w:val="left"/>
      <w:pPr>
        <w:tabs>
          <w:tab w:val="num" w:pos="720"/>
        </w:tabs>
        <w:ind w:left="720" w:hanging="360"/>
      </w:pPr>
      <w:rPr>
        <w:rFonts w:ascii="Wingdings" w:hAnsi="Wingdings" w:hint="default"/>
      </w:rPr>
    </w:lvl>
    <w:lvl w:ilvl="1" w:tplc="114CCE90" w:tentative="1">
      <w:start w:val="1"/>
      <w:numFmt w:val="bullet"/>
      <w:lvlText w:val=""/>
      <w:lvlJc w:val="left"/>
      <w:pPr>
        <w:tabs>
          <w:tab w:val="num" w:pos="1440"/>
        </w:tabs>
        <w:ind w:left="1440" w:hanging="360"/>
      </w:pPr>
      <w:rPr>
        <w:rFonts w:ascii="Wingdings" w:hAnsi="Wingdings" w:hint="default"/>
      </w:rPr>
    </w:lvl>
    <w:lvl w:ilvl="2" w:tplc="04D25A4E" w:tentative="1">
      <w:start w:val="1"/>
      <w:numFmt w:val="bullet"/>
      <w:lvlText w:val=""/>
      <w:lvlJc w:val="left"/>
      <w:pPr>
        <w:tabs>
          <w:tab w:val="num" w:pos="2160"/>
        </w:tabs>
        <w:ind w:left="2160" w:hanging="360"/>
      </w:pPr>
      <w:rPr>
        <w:rFonts w:ascii="Wingdings" w:hAnsi="Wingdings" w:hint="default"/>
      </w:rPr>
    </w:lvl>
    <w:lvl w:ilvl="3" w:tplc="BDE235CC" w:tentative="1">
      <w:start w:val="1"/>
      <w:numFmt w:val="bullet"/>
      <w:lvlText w:val=""/>
      <w:lvlJc w:val="left"/>
      <w:pPr>
        <w:tabs>
          <w:tab w:val="num" w:pos="2880"/>
        </w:tabs>
        <w:ind w:left="2880" w:hanging="360"/>
      </w:pPr>
      <w:rPr>
        <w:rFonts w:ascii="Wingdings" w:hAnsi="Wingdings" w:hint="default"/>
      </w:rPr>
    </w:lvl>
    <w:lvl w:ilvl="4" w:tplc="3C8E9F8A" w:tentative="1">
      <w:start w:val="1"/>
      <w:numFmt w:val="bullet"/>
      <w:lvlText w:val=""/>
      <w:lvlJc w:val="left"/>
      <w:pPr>
        <w:tabs>
          <w:tab w:val="num" w:pos="3600"/>
        </w:tabs>
        <w:ind w:left="3600" w:hanging="360"/>
      </w:pPr>
      <w:rPr>
        <w:rFonts w:ascii="Wingdings" w:hAnsi="Wingdings" w:hint="default"/>
      </w:rPr>
    </w:lvl>
    <w:lvl w:ilvl="5" w:tplc="DC30B9E0" w:tentative="1">
      <w:start w:val="1"/>
      <w:numFmt w:val="bullet"/>
      <w:lvlText w:val=""/>
      <w:lvlJc w:val="left"/>
      <w:pPr>
        <w:tabs>
          <w:tab w:val="num" w:pos="4320"/>
        </w:tabs>
        <w:ind w:left="4320" w:hanging="360"/>
      </w:pPr>
      <w:rPr>
        <w:rFonts w:ascii="Wingdings" w:hAnsi="Wingdings" w:hint="default"/>
      </w:rPr>
    </w:lvl>
    <w:lvl w:ilvl="6" w:tplc="70A85172" w:tentative="1">
      <w:start w:val="1"/>
      <w:numFmt w:val="bullet"/>
      <w:lvlText w:val=""/>
      <w:lvlJc w:val="left"/>
      <w:pPr>
        <w:tabs>
          <w:tab w:val="num" w:pos="5040"/>
        </w:tabs>
        <w:ind w:left="5040" w:hanging="360"/>
      </w:pPr>
      <w:rPr>
        <w:rFonts w:ascii="Wingdings" w:hAnsi="Wingdings" w:hint="default"/>
      </w:rPr>
    </w:lvl>
    <w:lvl w:ilvl="7" w:tplc="D9DC7230" w:tentative="1">
      <w:start w:val="1"/>
      <w:numFmt w:val="bullet"/>
      <w:lvlText w:val=""/>
      <w:lvlJc w:val="left"/>
      <w:pPr>
        <w:tabs>
          <w:tab w:val="num" w:pos="5760"/>
        </w:tabs>
        <w:ind w:left="5760" w:hanging="360"/>
      </w:pPr>
      <w:rPr>
        <w:rFonts w:ascii="Wingdings" w:hAnsi="Wingdings" w:hint="default"/>
      </w:rPr>
    </w:lvl>
    <w:lvl w:ilvl="8" w:tplc="0FFEFE1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CB7A79"/>
    <w:multiLevelType w:val="hybridMultilevel"/>
    <w:tmpl w:val="A7586B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720081"/>
    <w:multiLevelType w:val="hybridMultilevel"/>
    <w:tmpl w:val="EA8242FA"/>
    <w:lvl w:ilvl="0" w:tplc="F9106BC8">
      <w:start w:val="1"/>
      <w:numFmt w:val="bullet"/>
      <w:lvlText w:val=""/>
      <w:lvlJc w:val="left"/>
      <w:pPr>
        <w:tabs>
          <w:tab w:val="num" w:pos="720"/>
        </w:tabs>
        <w:ind w:left="720" w:hanging="360"/>
      </w:pPr>
      <w:rPr>
        <w:rFonts w:ascii="Wingdings" w:hAnsi="Wingdings" w:hint="default"/>
      </w:rPr>
    </w:lvl>
    <w:lvl w:ilvl="1" w:tplc="56F0BB1E" w:tentative="1">
      <w:start w:val="1"/>
      <w:numFmt w:val="bullet"/>
      <w:lvlText w:val=""/>
      <w:lvlJc w:val="left"/>
      <w:pPr>
        <w:tabs>
          <w:tab w:val="num" w:pos="1440"/>
        </w:tabs>
        <w:ind w:left="1440" w:hanging="360"/>
      </w:pPr>
      <w:rPr>
        <w:rFonts w:ascii="Wingdings" w:hAnsi="Wingdings" w:hint="default"/>
      </w:rPr>
    </w:lvl>
    <w:lvl w:ilvl="2" w:tplc="10DADCF2" w:tentative="1">
      <w:start w:val="1"/>
      <w:numFmt w:val="bullet"/>
      <w:lvlText w:val=""/>
      <w:lvlJc w:val="left"/>
      <w:pPr>
        <w:tabs>
          <w:tab w:val="num" w:pos="2160"/>
        </w:tabs>
        <w:ind w:left="2160" w:hanging="360"/>
      </w:pPr>
      <w:rPr>
        <w:rFonts w:ascii="Wingdings" w:hAnsi="Wingdings" w:hint="default"/>
      </w:rPr>
    </w:lvl>
    <w:lvl w:ilvl="3" w:tplc="B97E979A" w:tentative="1">
      <w:start w:val="1"/>
      <w:numFmt w:val="bullet"/>
      <w:lvlText w:val=""/>
      <w:lvlJc w:val="left"/>
      <w:pPr>
        <w:tabs>
          <w:tab w:val="num" w:pos="2880"/>
        </w:tabs>
        <w:ind w:left="2880" w:hanging="360"/>
      </w:pPr>
      <w:rPr>
        <w:rFonts w:ascii="Wingdings" w:hAnsi="Wingdings" w:hint="default"/>
      </w:rPr>
    </w:lvl>
    <w:lvl w:ilvl="4" w:tplc="7EF64850" w:tentative="1">
      <w:start w:val="1"/>
      <w:numFmt w:val="bullet"/>
      <w:lvlText w:val=""/>
      <w:lvlJc w:val="left"/>
      <w:pPr>
        <w:tabs>
          <w:tab w:val="num" w:pos="3600"/>
        </w:tabs>
        <w:ind w:left="3600" w:hanging="360"/>
      </w:pPr>
      <w:rPr>
        <w:rFonts w:ascii="Wingdings" w:hAnsi="Wingdings" w:hint="default"/>
      </w:rPr>
    </w:lvl>
    <w:lvl w:ilvl="5" w:tplc="BC266E2C" w:tentative="1">
      <w:start w:val="1"/>
      <w:numFmt w:val="bullet"/>
      <w:lvlText w:val=""/>
      <w:lvlJc w:val="left"/>
      <w:pPr>
        <w:tabs>
          <w:tab w:val="num" w:pos="4320"/>
        </w:tabs>
        <w:ind w:left="4320" w:hanging="360"/>
      </w:pPr>
      <w:rPr>
        <w:rFonts w:ascii="Wingdings" w:hAnsi="Wingdings" w:hint="default"/>
      </w:rPr>
    </w:lvl>
    <w:lvl w:ilvl="6" w:tplc="1DF0E5BC" w:tentative="1">
      <w:start w:val="1"/>
      <w:numFmt w:val="bullet"/>
      <w:lvlText w:val=""/>
      <w:lvlJc w:val="left"/>
      <w:pPr>
        <w:tabs>
          <w:tab w:val="num" w:pos="5040"/>
        </w:tabs>
        <w:ind w:left="5040" w:hanging="360"/>
      </w:pPr>
      <w:rPr>
        <w:rFonts w:ascii="Wingdings" w:hAnsi="Wingdings" w:hint="default"/>
      </w:rPr>
    </w:lvl>
    <w:lvl w:ilvl="7" w:tplc="DFFC5670" w:tentative="1">
      <w:start w:val="1"/>
      <w:numFmt w:val="bullet"/>
      <w:lvlText w:val=""/>
      <w:lvlJc w:val="left"/>
      <w:pPr>
        <w:tabs>
          <w:tab w:val="num" w:pos="5760"/>
        </w:tabs>
        <w:ind w:left="5760" w:hanging="360"/>
      </w:pPr>
      <w:rPr>
        <w:rFonts w:ascii="Wingdings" w:hAnsi="Wingdings" w:hint="default"/>
      </w:rPr>
    </w:lvl>
    <w:lvl w:ilvl="8" w:tplc="65E69DE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C37775"/>
    <w:multiLevelType w:val="hybridMultilevel"/>
    <w:tmpl w:val="2B8AB88E"/>
    <w:lvl w:ilvl="0" w:tplc="B344AE38">
      <w:start w:val="1"/>
      <w:numFmt w:val="bullet"/>
      <w:lvlText w:val=""/>
      <w:lvlJc w:val="left"/>
      <w:pPr>
        <w:tabs>
          <w:tab w:val="num" w:pos="720"/>
        </w:tabs>
        <w:ind w:left="720" w:hanging="360"/>
      </w:pPr>
      <w:rPr>
        <w:rFonts w:ascii="Wingdings" w:hAnsi="Wingdings" w:hint="default"/>
      </w:rPr>
    </w:lvl>
    <w:lvl w:ilvl="1" w:tplc="224AEF1E" w:tentative="1">
      <w:start w:val="1"/>
      <w:numFmt w:val="bullet"/>
      <w:lvlText w:val=""/>
      <w:lvlJc w:val="left"/>
      <w:pPr>
        <w:tabs>
          <w:tab w:val="num" w:pos="1440"/>
        </w:tabs>
        <w:ind w:left="1440" w:hanging="360"/>
      </w:pPr>
      <w:rPr>
        <w:rFonts w:ascii="Wingdings" w:hAnsi="Wingdings" w:hint="default"/>
      </w:rPr>
    </w:lvl>
    <w:lvl w:ilvl="2" w:tplc="DB7A7688" w:tentative="1">
      <w:start w:val="1"/>
      <w:numFmt w:val="bullet"/>
      <w:lvlText w:val=""/>
      <w:lvlJc w:val="left"/>
      <w:pPr>
        <w:tabs>
          <w:tab w:val="num" w:pos="2160"/>
        </w:tabs>
        <w:ind w:left="2160" w:hanging="360"/>
      </w:pPr>
      <w:rPr>
        <w:rFonts w:ascii="Wingdings" w:hAnsi="Wingdings" w:hint="default"/>
      </w:rPr>
    </w:lvl>
    <w:lvl w:ilvl="3" w:tplc="DE18D25C" w:tentative="1">
      <w:start w:val="1"/>
      <w:numFmt w:val="bullet"/>
      <w:lvlText w:val=""/>
      <w:lvlJc w:val="left"/>
      <w:pPr>
        <w:tabs>
          <w:tab w:val="num" w:pos="2880"/>
        </w:tabs>
        <w:ind w:left="2880" w:hanging="360"/>
      </w:pPr>
      <w:rPr>
        <w:rFonts w:ascii="Wingdings" w:hAnsi="Wingdings" w:hint="default"/>
      </w:rPr>
    </w:lvl>
    <w:lvl w:ilvl="4" w:tplc="C4FA36CA" w:tentative="1">
      <w:start w:val="1"/>
      <w:numFmt w:val="bullet"/>
      <w:lvlText w:val=""/>
      <w:lvlJc w:val="left"/>
      <w:pPr>
        <w:tabs>
          <w:tab w:val="num" w:pos="3600"/>
        </w:tabs>
        <w:ind w:left="3600" w:hanging="360"/>
      </w:pPr>
      <w:rPr>
        <w:rFonts w:ascii="Wingdings" w:hAnsi="Wingdings" w:hint="default"/>
      </w:rPr>
    </w:lvl>
    <w:lvl w:ilvl="5" w:tplc="667286EE" w:tentative="1">
      <w:start w:val="1"/>
      <w:numFmt w:val="bullet"/>
      <w:lvlText w:val=""/>
      <w:lvlJc w:val="left"/>
      <w:pPr>
        <w:tabs>
          <w:tab w:val="num" w:pos="4320"/>
        </w:tabs>
        <w:ind w:left="4320" w:hanging="360"/>
      </w:pPr>
      <w:rPr>
        <w:rFonts w:ascii="Wingdings" w:hAnsi="Wingdings" w:hint="default"/>
      </w:rPr>
    </w:lvl>
    <w:lvl w:ilvl="6" w:tplc="DFFA1ED2" w:tentative="1">
      <w:start w:val="1"/>
      <w:numFmt w:val="bullet"/>
      <w:lvlText w:val=""/>
      <w:lvlJc w:val="left"/>
      <w:pPr>
        <w:tabs>
          <w:tab w:val="num" w:pos="5040"/>
        </w:tabs>
        <w:ind w:left="5040" w:hanging="360"/>
      </w:pPr>
      <w:rPr>
        <w:rFonts w:ascii="Wingdings" w:hAnsi="Wingdings" w:hint="default"/>
      </w:rPr>
    </w:lvl>
    <w:lvl w:ilvl="7" w:tplc="BC5A3EEC" w:tentative="1">
      <w:start w:val="1"/>
      <w:numFmt w:val="bullet"/>
      <w:lvlText w:val=""/>
      <w:lvlJc w:val="left"/>
      <w:pPr>
        <w:tabs>
          <w:tab w:val="num" w:pos="5760"/>
        </w:tabs>
        <w:ind w:left="5760" w:hanging="360"/>
      </w:pPr>
      <w:rPr>
        <w:rFonts w:ascii="Wingdings" w:hAnsi="Wingdings" w:hint="default"/>
      </w:rPr>
    </w:lvl>
    <w:lvl w:ilvl="8" w:tplc="7638AD6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383541"/>
    <w:multiLevelType w:val="hybridMultilevel"/>
    <w:tmpl w:val="81286828"/>
    <w:lvl w:ilvl="0" w:tplc="1D5240D8">
      <w:start w:val="1"/>
      <w:numFmt w:val="bullet"/>
      <w:lvlText w:val=""/>
      <w:lvlJc w:val="left"/>
      <w:pPr>
        <w:tabs>
          <w:tab w:val="num" w:pos="720"/>
        </w:tabs>
        <w:ind w:left="720" w:hanging="360"/>
      </w:pPr>
      <w:rPr>
        <w:rFonts w:ascii="Wingdings" w:hAnsi="Wingdings" w:hint="default"/>
      </w:rPr>
    </w:lvl>
    <w:lvl w:ilvl="1" w:tplc="0790997A" w:tentative="1">
      <w:start w:val="1"/>
      <w:numFmt w:val="bullet"/>
      <w:lvlText w:val=""/>
      <w:lvlJc w:val="left"/>
      <w:pPr>
        <w:tabs>
          <w:tab w:val="num" w:pos="1440"/>
        </w:tabs>
        <w:ind w:left="1440" w:hanging="360"/>
      </w:pPr>
      <w:rPr>
        <w:rFonts w:ascii="Wingdings" w:hAnsi="Wingdings" w:hint="default"/>
      </w:rPr>
    </w:lvl>
    <w:lvl w:ilvl="2" w:tplc="6A84A8E6" w:tentative="1">
      <w:start w:val="1"/>
      <w:numFmt w:val="bullet"/>
      <w:lvlText w:val=""/>
      <w:lvlJc w:val="left"/>
      <w:pPr>
        <w:tabs>
          <w:tab w:val="num" w:pos="2160"/>
        </w:tabs>
        <w:ind w:left="2160" w:hanging="360"/>
      </w:pPr>
      <w:rPr>
        <w:rFonts w:ascii="Wingdings" w:hAnsi="Wingdings" w:hint="default"/>
      </w:rPr>
    </w:lvl>
    <w:lvl w:ilvl="3" w:tplc="E94CADC2" w:tentative="1">
      <w:start w:val="1"/>
      <w:numFmt w:val="bullet"/>
      <w:lvlText w:val=""/>
      <w:lvlJc w:val="left"/>
      <w:pPr>
        <w:tabs>
          <w:tab w:val="num" w:pos="2880"/>
        </w:tabs>
        <w:ind w:left="2880" w:hanging="360"/>
      </w:pPr>
      <w:rPr>
        <w:rFonts w:ascii="Wingdings" w:hAnsi="Wingdings" w:hint="default"/>
      </w:rPr>
    </w:lvl>
    <w:lvl w:ilvl="4" w:tplc="8DCC57FE" w:tentative="1">
      <w:start w:val="1"/>
      <w:numFmt w:val="bullet"/>
      <w:lvlText w:val=""/>
      <w:lvlJc w:val="left"/>
      <w:pPr>
        <w:tabs>
          <w:tab w:val="num" w:pos="3600"/>
        </w:tabs>
        <w:ind w:left="3600" w:hanging="360"/>
      </w:pPr>
      <w:rPr>
        <w:rFonts w:ascii="Wingdings" w:hAnsi="Wingdings" w:hint="default"/>
      </w:rPr>
    </w:lvl>
    <w:lvl w:ilvl="5" w:tplc="28387216" w:tentative="1">
      <w:start w:val="1"/>
      <w:numFmt w:val="bullet"/>
      <w:lvlText w:val=""/>
      <w:lvlJc w:val="left"/>
      <w:pPr>
        <w:tabs>
          <w:tab w:val="num" w:pos="4320"/>
        </w:tabs>
        <w:ind w:left="4320" w:hanging="360"/>
      </w:pPr>
      <w:rPr>
        <w:rFonts w:ascii="Wingdings" w:hAnsi="Wingdings" w:hint="default"/>
      </w:rPr>
    </w:lvl>
    <w:lvl w:ilvl="6" w:tplc="387C3444" w:tentative="1">
      <w:start w:val="1"/>
      <w:numFmt w:val="bullet"/>
      <w:lvlText w:val=""/>
      <w:lvlJc w:val="left"/>
      <w:pPr>
        <w:tabs>
          <w:tab w:val="num" w:pos="5040"/>
        </w:tabs>
        <w:ind w:left="5040" w:hanging="360"/>
      </w:pPr>
      <w:rPr>
        <w:rFonts w:ascii="Wingdings" w:hAnsi="Wingdings" w:hint="default"/>
      </w:rPr>
    </w:lvl>
    <w:lvl w:ilvl="7" w:tplc="802A31D2" w:tentative="1">
      <w:start w:val="1"/>
      <w:numFmt w:val="bullet"/>
      <w:lvlText w:val=""/>
      <w:lvlJc w:val="left"/>
      <w:pPr>
        <w:tabs>
          <w:tab w:val="num" w:pos="5760"/>
        </w:tabs>
        <w:ind w:left="5760" w:hanging="360"/>
      </w:pPr>
      <w:rPr>
        <w:rFonts w:ascii="Wingdings" w:hAnsi="Wingdings" w:hint="default"/>
      </w:rPr>
    </w:lvl>
    <w:lvl w:ilvl="8" w:tplc="C6287F3A"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8E5"/>
    <w:rsid w:val="00094643"/>
    <w:rsid w:val="000B5E44"/>
    <w:rsid w:val="000D50F9"/>
    <w:rsid w:val="000E48E5"/>
    <w:rsid w:val="00143F72"/>
    <w:rsid w:val="00167BDF"/>
    <w:rsid w:val="001B5C5E"/>
    <w:rsid w:val="001D4604"/>
    <w:rsid w:val="002120FC"/>
    <w:rsid w:val="00225249"/>
    <w:rsid w:val="00232F80"/>
    <w:rsid w:val="002C4D5A"/>
    <w:rsid w:val="002F518D"/>
    <w:rsid w:val="0033714B"/>
    <w:rsid w:val="003C33A3"/>
    <w:rsid w:val="003E27B1"/>
    <w:rsid w:val="004628F8"/>
    <w:rsid w:val="004D4B03"/>
    <w:rsid w:val="004D4C71"/>
    <w:rsid w:val="005032F7"/>
    <w:rsid w:val="005052D6"/>
    <w:rsid w:val="00513598"/>
    <w:rsid w:val="00623676"/>
    <w:rsid w:val="00640BE8"/>
    <w:rsid w:val="006C28CC"/>
    <w:rsid w:val="006C3CE4"/>
    <w:rsid w:val="006D18FB"/>
    <w:rsid w:val="006D45E1"/>
    <w:rsid w:val="00720722"/>
    <w:rsid w:val="007B6105"/>
    <w:rsid w:val="00816CFB"/>
    <w:rsid w:val="00823AB5"/>
    <w:rsid w:val="00830CCA"/>
    <w:rsid w:val="00833083"/>
    <w:rsid w:val="00905AF7"/>
    <w:rsid w:val="00991744"/>
    <w:rsid w:val="009C5D59"/>
    <w:rsid w:val="009D4005"/>
    <w:rsid w:val="009F3C6E"/>
    <w:rsid w:val="00A12B35"/>
    <w:rsid w:val="00A22E2C"/>
    <w:rsid w:val="00A31D84"/>
    <w:rsid w:val="00AA06FF"/>
    <w:rsid w:val="00AA6178"/>
    <w:rsid w:val="00AC2731"/>
    <w:rsid w:val="00B05FA5"/>
    <w:rsid w:val="00BD1EC9"/>
    <w:rsid w:val="00C96A58"/>
    <w:rsid w:val="00CA5A71"/>
    <w:rsid w:val="00CB0CBE"/>
    <w:rsid w:val="00D2418E"/>
    <w:rsid w:val="00D704EA"/>
    <w:rsid w:val="00D90792"/>
    <w:rsid w:val="00DC6CD6"/>
    <w:rsid w:val="00E05634"/>
    <w:rsid w:val="00E060FA"/>
    <w:rsid w:val="00E12F54"/>
    <w:rsid w:val="00E15A4E"/>
    <w:rsid w:val="00E16DEE"/>
    <w:rsid w:val="00E428BC"/>
    <w:rsid w:val="00E70871"/>
    <w:rsid w:val="00E73654"/>
    <w:rsid w:val="00E83D09"/>
    <w:rsid w:val="00E9120A"/>
    <w:rsid w:val="00EA2366"/>
    <w:rsid w:val="00EB3458"/>
    <w:rsid w:val="00EC3075"/>
    <w:rsid w:val="00EE7D6C"/>
    <w:rsid w:val="00EF11BD"/>
    <w:rsid w:val="00F67DC5"/>
    <w:rsid w:val="00F7333C"/>
    <w:rsid w:val="00F81324"/>
    <w:rsid w:val="00FA0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D07D0-2496-4D57-909F-085C688F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8E5"/>
    <w:pPr>
      <w:spacing w:after="0" w:line="240" w:lineRule="auto"/>
    </w:pPr>
    <w:rPr>
      <w:rFonts w:ascii="Arial" w:eastAsia="Times New Roman" w:hAnsi="Arial" w:cs="Times New Roman"/>
      <w:sz w:val="20"/>
      <w:szCs w:val="24"/>
    </w:rPr>
  </w:style>
  <w:style w:type="paragraph" w:styleId="Heading2">
    <w:name w:val="heading 2"/>
    <w:basedOn w:val="Normal"/>
    <w:next w:val="Normal"/>
    <w:link w:val="Heading2Char"/>
    <w:qFormat/>
    <w:rsid w:val="000E48E5"/>
    <w:pPr>
      <w:keepNext/>
      <w:jc w:val="both"/>
      <w:outlineLvl w:val="1"/>
    </w:pPr>
    <w:rPr>
      <w:rFonts w:ascii="News Gothic MT" w:hAnsi="News Gothic MT"/>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E48E5"/>
    <w:rPr>
      <w:rFonts w:ascii="News Gothic MT" w:eastAsia="Times New Roman" w:hAnsi="News Gothic MT" w:cs="Times New Roman"/>
      <w:b/>
      <w:szCs w:val="20"/>
    </w:rPr>
  </w:style>
  <w:style w:type="paragraph" w:styleId="Header">
    <w:name w:val="header"/>
    <w:basedOn w:val="Normal"/>
    <w:link w:val="HeaderChar"/>
    <w:rsid w:val="000E48E5"/>
    <w:pPr>
      <w:tabs>
        <w:tab w:val="center" w:pos="4320"/>
        <w:tab w:val="right" w:pos="8640"/>
      </w:tabs>
    </w:pPr>
  </w:style>
  <w:style w:type="character" w:customStyle="1" w:styleId="HeaderChar">
    <w:name w:val="Header Char"/>
    <w:basedOn w:val="DefaultParagraphFont"/>
    <w:link w:val="Header"/>
    <w:rsid w:val="000E48E5"/>
    <w:rPr>
      <w:rFonts w:ascii="Times New Roman" w:eastAsia="Times New Roman" w:hAnsi="Times New Roman" w:cs="Times New Roman"/>
      <w:szCs w:val="24"/>
    </w:rPr>
  </w:style>
  <w:style w:type="paragraph" w:styleId="Footer">
    <w:name w:val="footer"/>
    <w:basedOn w:val="Normal"/>
    <w:link w:val="FooterChar"/>
    <w:rsid w:val="000E48E5"/>
    <w:pPr>
      <w:tabs>
        <w:tab w:val="center" w:pos="4320"/>
        <w:tab w:val="right" w:pos="8640"/>
      </w:tabs>
    </w:pPr>
  </w:style>
  <w:style w:type="character" w:customStyle="1" w:styleId="FooterChar">
    <w:name w:val="Footer Char"/>
    <w:basedOn w:val="DefaultParagraphFont"/>
    <w:link w:val="Footer"/>
    <w:rsid w:val="000E48E5"/>
    <w:rPr>
      <w:rFonts w:ascii="Times New Roman" w:eastAsia="Times New Roman" w:hAnsi="Times New Roman" w:cs="Times New Roman"/>
      <w:szCs w:val="24"/>
    </w:rPr>
  </w:style>
  <w:style w:type="paragraph" w:styleId="BodyText">
    <w:name w:val="Body Text"/>
    <w:basedOn w:val="Normal"/>
    <w:link w:val="BodyTextChar"/>
    <w:rsid w:val="000E48E5"/>
    <w:pPr>
      <w:jc w:val="center"/>
    </w:pPr>
    <w:rPr>
      <w:rFonts w:ascii="Trebuchet MS" w:hAnsi="Trebuchet MS"/>
      <w:b/>
      <w:bCs/>
      <w:sz w:val="72"/>
    </w:rPr>
  </w:style>
  <w:style w:type="character" w:customStyle="1" w:styleId="BodyTextChar">
    <w:name w:val="Body Text Char"/>
    <w:basedOn w:val="DefaultParagraphFont"/>
    <w:link w:val="BodyText"/>
    <w:rsid w:val="000E48E5"/>
    <w:rPr>
      <w:rFonts w:ascii="Trebuchet MS" w:eastAsia="Times New Roman" w:hAnsi="Trebuchet MS" w:cs="Times New Roman"/>
      <w:b/>
      <w:bCs/>
      <w:sz w:val="72"/>
      <w:szCs w:val="24"/>
    </w:rPr>
  </w:style>
  <w:style w:type="character" w:styleId="PageNumber">
    <w:name w:val="page number"/>
    <w:basedOn w:val="DefaultParagraphFont"/>
    <w:rsid w:val="000E48E5"/>
  </w:style>
  <w:style w:type="paragraph" w:styleId="BodyText2">
    <w:name w:val="Body Text 2"/>
    <w:basedOn w:val="Normal"/>
    <w:link w:val="BodyText2Char"/>
    <w:rsid w:val="000E48E5"/>
    <w:pPr>
      <w:jc w:val="both"/>
    </w:pPr>
  </w:style>
  <w:style w:type="character" w:customStyle="1" w:styleId="BodyText2Char">
    <w:name w:val="Body Text 2 Char"/>
    <w:basedOn w:val="DefaultParagraphFont"/>
    <w:link w:val="BodyText2"/>
    <w:rsid w:val="000E48E5"/>
    <w:rPr>
      <w:rFonts w:ascii="Arial" w:eastAsia="Times New Roman" w:hAnsi="Arial" w:cs="Times New Roman"/>
      <w:szCs w:val="24"/>
    </w:rPr>
  </w:style>
  <w:style w:type="character" w:styleId="Hyperlink">
    <w:name w:val="Hyperlink"/>
    <w:uiPriority w:val="99"/>
    <w:unhideWhenUsed/>
    <w:rsid w:val="000E48E5"/>
    <w:rPr>
      <w:color w:val="0563C1"/>
      <w:u w:val="single"/>
    </w:rPr>
  </w:style>
  <w:style w:type="paragraph" w:styleId="TOC2">
    <w:name w:val="toc 2"/>
    <w:basedOn w:val="Normal"/>
    <w:next w:val="Normal"/>
    <w:autoRedefine/>
    <w:uiPriority w:val="39"/>
    <w:rsid w:val="000E48E5"/>
    <w:pPr>
      <w:ind w:left="220"/>
    </w:pPr>
  </w:style>
  <w:style w:type="table" w:styleId="TableGrid">
    <w:name w:val="Table Grid"/>
    <w:basedOn w:val="TableNormal"/>
    <w:uiPriority w:val="39"/>
    <w:rsid w:val="00A22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27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Sahidul Islam</dc:creator>
  <cp:keywords/>
  <dc:description/>
  <cp:lastModifiedBy>Md. Sahidul Islam</cp:lastModifiedBy>
  <cp:revision>40</cp:revision>
  <dcterms:created xsi:type="dcterms:W3CDTF">2022-03-20T07:50:00Z</dcterms:created>
  <dcterms:modified xsi:type="dcterms:W3CDTF">2023-01-08T05:07:00Z</dcterms:modified>
</cp:coreProperties>
</file>