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2DE7" w14:textId="77777777" w:rsidR="008B13DA" w:rsidRDefault="008B13DA">
      <w:pPr>
        <w:spacing w:before="1200"/>
      </w:pPr>
    </w:p>
    <w:p w14:paraId="1212BDA7" w14:textId="77777777" w:rsidR="008B13DA" w:rsidRDefault="00000000">
      <w:pPr>
        <w:spacing w:after="200"/>
        <w:jc w:val="center"/>
      </w:pPr>
      <w:r>
        <w:rPr>
          <w:b/>
          <w:bCs/>
          <w:caps/>
          <w:color w:val="0D1F3C"/>
          <w:sz w:val="72"/>
          <w:szCs w:val="72"/>
        </w:rPr>
        <w:t>THREADLINE APPAREL</w:t>
      </w:r>
    </w:p>
    <w:p w14:paraId="74027520" w14:textId="77777777" w:rsidR="008B13DA" w:rsidRDefault="00000000">
      <w:pPr>
        <w:spacing w:before="80" w:after="160"/>
        <w:jc w:val="center"/>
      </w:pPr>
      <w:proofErr w:type="spellStart"/>
      <w:r>
        <w:rPr>
          <w:color w:val="1A6BB5"/>
          <w:sz w:val="44"/>
          <w:szCs w:val="44"/>
        </w:rPr>
        <w:t>MarTech</w:t>
      </w:r>
      <w:proofErr w:type="spellEnd"/>
      <w:r>
        <w:rPr>
          <w:color w:val="1A6BB5"/>
          <w:sz w:val="44"/>
          <w:szCs w:val="44"/>
        </w:rPr>
        <w:t xml:space="preserve"> Strategy Proposal</w:t>
      </w:r>
    </w:p>
    <w:p w14:paraId="1D543514" w14:textId="77777777" w:rsidR="008B13DA" w:rsidRDefault="00000000">
      <w:pPr>
        <w:spacing w:before="60" w:after="600"/>
        <w:jc w:val="center"/>
      </w:pPr>
      <w:r>
        <w:rPr>
          <w:color w:val="5A6472"/>
          <w:sz w:val="26"/>
          <w:szCs w:val="26"/>
        </w:rPr>
        <w:t>End-to-End Customer Data &amp; Lifecycle Marketing 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32FE4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B5"/>
              <w:left w:val="single" w:sz="6" w:space="0" w:color="1A6BB5"/>
              <w:bottom w:val="single" w:sz="6" w:space="0" w:color="1A6BB5"/>
              <w:right w:val="single" w:sz="6" w:space="0" w:color="1A6BB5"/>
            </w:tcBorders>
            <w:shd w:val="clear" w:color="auto" w:fill="EEF5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284FBD5" w14:textId="77777777" w:rsidR="008B13DA" w:rsidRDefault="00000000">
            <w:pPr>
              <w:spacing w:after="80"/>
              <w:jc w:val="center"/>
            </w:pPr>
            <w:r>
              <w:rPr>
                <w:b/>
                <w:bCs/>
                <w:color w:val="0D1F3C"/>
              </w:rPr>
              <w:t xml:space="preserve">Prepared by: </w:t>
            </w:r>
            <w:proofErr w:type="spellStart"/>
            <w:r>
              <w:rPr>
                <w:b/>
                <w:bCs/>
                <w:color w:val="0D1F3C"/>
              </w:rPr>
              <w:t>MarTech</w:t>
            </w:r>
            <w:proofErr w:type="spellEnd"/>
            <w:r>
              <w:rPr>
                <w:b/>
                <w:bCs/>
                <w:color w:val="0D1F3C"/>
              </w:rPr>
              <w:t xml:space="preserve"> Squad</w:t>
            </w:r>
          </w:p>
          <w:p w14:paraId="02BE03BB" w14:textId="772B7C65" w:rsidR="008B13DA" w:rsidRDefault="00000000">
            <w:pPr>
              <w:spacing w:after="80"/>
              <w:jc w:val="center"/>
            </w:pPr>
            <w:r>
              <w:rPr>
                <w:color w:val="5A6472"/>
                <w:sz w:val="20"/>
                <w:szCs w:val="20"/>
              </w:rPr>
              <w:t xml:space="preserve">Rutgers Business </w:t>
            </w:r>
            <w:proofErr w:type="gramStart"/>
            <w:r>
              <w:rPr>
                <w:color w:val="5A6472"/>
                <w:sz w:val="20"/>
                <w:szCs w:val="20"/>
              </w:rPr>
              <w:t>School  |</w:t>
            </w:r>
            <w:proofErr w:type="gramEnd"/>
            <w:r>
              <w:rPr>
                <w:color w:val="5A6472"/>
                <w:sz w:val="20"/>
                <w:szCs w:val="20"/>
              </w:rPr>
              <w:t xml:space="preserve">  Marketing </w:t>
            </w:r>
            <w:proofErr w:type="gramStart"/>
            <w:r>
              <w:rPr>
                <w:color w:val="5A6472"/>
                <w:sz w:val="20"/>
                <w:szCs w:val="20"/>
              </w:rPr>
              <w:t>Technology  |</w:t>
            </w:r>
            <w:proofErr w:type="gramEnd"/>
            <w:r>
              <w:rPr>
                <w:color w:val="5A6472"/>
                <w:sz w:val="20"/>
                <w:szCs w:val="20"/>
              </w:rPr>
              <w:t xml:space="preserve">  April 202</w:t>
            </w:r>
            <w:r w:rsidR="00854E12">
              <w:rPr>
                <w:color w:val="5A6472"/>
                <w:sz w:val="20"/>
                <w:szCs w:val="20"/>
              </w:rPr>
              <w:t>6</w:t>
            </w:r>
          </w:p>
          <w:p w14:paraId="4EA1DF3F" w14:textId="62E8D58B" w:rsidR="008B13DA" w:rsidRDefault="00000000">
            <w:pPr>
              <w:jc w:val="center"/>
            </w:pPr>
            <w:r>
              <w:rPr>
                <w:b/>
                <w:bCs/>
                <w:color w:val="1A6BB5"/>
                <w:sz w:val="20"/>
                <w:szCs w:val="20"/>
              </w:rPr>
              <w:t>Budget: $</w:t>
            </w:r>
            <w:proofErr w:type="gramStart"/>
            <w:r>
              <w:rPr>
                <w:b/>
                <w:bCs/>
                <w:color w:val="1A6BB5"/>
                <w:sz w:val="20"/>
                <w:szCs w:val="20"/>
              </w:rPr>
              <w:t>200,000  |</w:t>
            </w:r>
            <w:proofErr w:type="gramEnd"/>
            <w:r>
              <w:rPr>
                <w:b/>
                <w:bCs/>
                <w:color w:val="1A6BB5"/>
                <w:sz w:val="20"/>
                <w:szCs w:val="20"/>
              </w:rPr>
              <w:t xml:space="preserve">  Timeline: 90-Day </w:t>
            </w:r>
            <w:proofErr w:type="gramStart"/>
            <w:r>
              <w:rPr>
                <w:b/>
                <w:bCs/>
                <w:color w:val="1A6BB5"/>
                <w:sz w:val="20"/>
                <w:szCs w:val="20"/>
              </w:rPr>
              <w:t>Impact  |</w:t>
            </w:r>
            <w:proofErr w:type="gramEnd"/>
          </w:p>
        </w:tc>
      </w:tr>
    </w:tbl>
    <w:p w14:paraId="5F8BB1AB" w14:textId="77777777" w:rsidR="008B13DA" w:rsidRDefault="00000000">
      <w:r>
        <w:br w:type="page"/>
      </w:r>
    </w:p>
    <w:p w14:paraId="0D2BD619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Executive Summary</w:t>
      </w:r>
    </w:p>
    <w:p w14:paraId="65C142EA" w14:textId="77777777" w:rsidR="008B13DA" w:rsidRDefault="00000000">
      <w:pPr>
        <w:spacing w:before="100" w:after="100"/>
      </w:pPr>
      <w:proofErr w:type="spellStart"/>
      <w:r>
        <w:rPr>
          <w:color w:val="1A1A1A"/>
        </w:rPr>
        <w:t>Threadline</w:t>
      </w:r>
      <w:proofErr w:type="spellEnd"/>
      <w:r>
        <w:rPr>
          <w:color w:val="1A1A1A"/>
        </w:rPr>
        <w:t xml:space="preserve"> Apparel has </w:t>
      </w:r>
      <w:proofErr w:type="gramStart"/>
      <w:r>
        <w:rPr>
          <w:color w:val="1A1A1A"/>
        </w:rPr>
        <w:t>the tools</w:t>
      </w:r>
      <w:proofErr w:type="gramEnd"/>
      <w:r>
        <w:rPr>
          <w:color w:val="1A1A1A"/>
        </w:rPr>
        <w:t xml:space="preserve">. What it does not have is those tools working together. Shopify, </w:t>
      </w:r>
      <w:proofErr w:type="spellStart"/>
      <w:r>
        <w:rPr>
          <w:color w:val="1A1A1A"/>
        </w:rPr>
        <w:t>Klaviyo</w:t>
      </w:r>
      <w:proofErr w:type="spellEnd"/>
      <w:r>
        <w:rPr>
          <w:color w:val="1A1A1A"/>
        </w:rPr>
        <w:t xml:space="preserve">, Meta, Google, GA4, Gorgias, </w:t>
      </w:r>
      <w:proofErr w:type="spellStart"/>
      <w:r>
        <w:rPr>
          <w:color w:val="1A1A1A"/>
        </w:rPr>
        <w:t>Yotpo</w:t>
      </w:r>
      <w:proofErr w:type="spellEnd"/>
      <w:r>
        <w:rPr>
          <w:color w:val="1A1A1A"/>
        </w:rPr>
        <w:t>, and Square are all running simultaneously — and none of them are properly connected. That disconnect produces three specific, measurable failures that are costing the business real revenue every month.</w:t>
      </w:r>
    </w:p>
    <w:p w14:paraId="4230EFF0" w14:textId="77777777" w:rsidR="008B13DA" w:rsidRDefault="008B13DA">
      <w:pPr>
        <w:spacing w:before="80" w:after="80"/>
      </w:pPr>
    </w:p>
    <w:p w14:paraId="6A71975D" w14:textId="77777777" w:rsidR="008B13DA" w:rsidRDefault="00000000">
      <w:pPr>
        <w:spacing w:before="240" w:after="100"/>
      </w:pPr>
      <w:r>
        <w:rPr>
          <w:b/>
          <w:bCs/>
          <w:color w:val="0D1F3C"/>
          <w:sz w:val="24"/>
          <w:szCs w:val="24"/>
        </w:rPr>
        <w:t>Three Root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8B13DA" w14:paraId="0C4BDC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2C8A813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6E499D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 Number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AEEF579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8B13DA" w14:paraId="0C0421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45C84C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Identity Fragmentation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21E2D3" w14:textId="77777777" w:rsidR="008B13DA" w:rsidRDefault="00000000">
            <w:r>
              <w:rPr>
                <w:color w:val="1A1A1A"/>
                <w:sz w:val="18"/>
                <w:szCs w:val="18"/>
              </w:rPr>
              <w:t>3–5 profiles per customer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07A2FA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The same customer exists as multiple separate records across Shopify, Square, and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>. Every segment is built on wrong data from the start.</w:t>
            </w:r>
          </w:p>
        </w:tc>
      </w:tr>
      <w:tr w:rsidR="008B13DA" w14:paraId="4E197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75779F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Data Timing Gaps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7ADE8F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24–72 </w:t>
            </w:r>
            <w:proofErr w:type="spellStart"/>
            <w:r>
              <w:rPr>
                <w:color w:val="1A1A1A"/>
                <w:sz w:val="18"/>
                <w:szCs w:val="18"/>
              </w:rPr>
              <w:t>hr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store lag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B8FEF2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Store purchase data arrives a day or more late. Customers receive cart </w:t>
            </w:r>
            <w:proofErr w:type="gramStart"/>
            <w:r>
              <w:rPr>
                <w:color w:val="1A1A1A"/>
                <w:sz w:val="18"/>
                <w:szCs w:val="18"/>
              </w:rPr>
              <w:t>abandon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emails for items they </w:t>
            </w:r>
            <w:proofErr w:type="gramStart"/>
            <w:r>
              <w:rPr>
                <w:color w:val="1A1A1A"/>
                <w:sz w:val="18"/>
                <w:szCs w:val="18"/>
              </w:rPr>
              <w:t>already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bought in-store.</w:t>
            </w:r>
          </w:p>
        </w:tc>
      </w:tr>
      <w:tr w:rsidR="008B13DA" w14:paraId="1DF64A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481B70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No Single Source of Truth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516EFC" w14:textId="77777777" w:rsidR="008B13DA" w:rsidRDefault="00000000">
            <w:r>
              <w:rPr>
                <w:color w:val="1A1A1A"/>
                <w:sz w:val="18"/>
                <w:szCs w:val="18"/>
              </w:rPr>
              <w:t>3 conflicting dashboards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1B5E1C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Shopify, GA4, and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all report different revenue numbers. Leadership cannot trust any of them and cannot make confident budget decisions.</w:t>
            </w:r>
          </w:p>
        </w:tc>
      </w:tr>
    </w:tbl>
    <w:p w14:paraId="0C98446C" w14:textId="77777777" w:rsidR="008B13DA" w:rsidRDefault="008B13DA">
      <w:pPr>
        <w:spacing w:before="80" w:after="80"/>
      </w:pPr>
    </w:p>
    <w:p w14:paraId="4885943D" w14:textId="77777777" w:rsidR="008B13DA" w:rsidRDefault="00000000">
      <w:pPr>
        <w:spacing w:before="240" w:after="100"/>
      </w:pPr>
      <w:r>
        <w:rPr>
          <w:b/>
          <w:bCs/>
          <w:color w:val="0D1F3C"/>
          <w:sz w:val="24"/>
          <w:szCs w:val="24"/>
        </w:rPr>
        <w:t>The Fix — One Sentence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2FB29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0" w:space="0" w:color="1A6BB5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794BA0F" w14:textId="77777777" w:rsidR="008B13DA" w:rsidRDefault="00000000">
            <w:r>
              <w:rPr>
                <w:color w:val="1A1A1A"/>
                <w:sz w:val="20"/>
                <w:szCs w:val="20"/>
              </w:rPr>
              <w:t xml:space="preserve">CDP + 3 automated journeys + 1 reporting </w:t>
            </w:r>
            <w:proofErr w:type="gramStart"/>
            <w:r>
              <w:rPr>
                <w:color w:val="1A1A1A"/>
                <w:sz w:val="20"/>
                <w:szCs w:val="20"/>
              </w:rPr>
              <w:t>layer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= measurable impact in 90 days within a $200,000 budget.</w:t>
            </w:r>
          </w:p>
        </w:tc>
      </w:tr>
    </w:tbl>
    <w:p w14:paraId="71B30676" w14:textId="77777777" w:rsidR="008B13DA" w:rsidRDefault="008B13DA">
      <w:pPr>
        <w:spacing w:before="80" w:after="80"/>
      </w:pPr>
    </w:p>
    <w:p w14:paraId="7C0BD01B" w14:textId="77777777" w:rsidR="008B13DA" w:rsidRDefault="00000000">
      <w:pPr>
        <w:spacing w:before="240" w:after="100"/>
      </w:pPr>
      <w:r>
        <w:rPr>
          <w:b/>
          <w:bCs/>
          <w:color w:val="0D1F3C"/>
          <w:sz w:val="24"/>
          <w:szCs w:val="24"/>
        </w:rPr>
        <w:t>Financial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8B13DA" w14:paraId="01666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C3B83B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2399ABD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Today (Cost of Inaction)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6F21D9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After Fix (90-Day Target)</w:t>
            </w:r>
          </w:p>
        </w:tc>
      </w:tr>
      <w:tr w:rsidR="008B13DA" w14:paraId="61D4DA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A608AF" w14:textId="77777777" w:rsidR="008B13DA" w:rsidRDefault="00000000">
            <w:r>
              <w:rPr>
                <w:b/>
                <w:bCs/>
                <w:color w:val="1A1A1A"/>
                <w:sz w:val="18"/>
                <w:szCs w:val="18"/>
              </w:rPr>
              <w:t>Cart revenue lost per month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A811AC" w14:textId="77777777" w:rsidR="008B13DA" w:rsidRDefault="00000000">
            <w:r>
              <w:rPr>
                <w:color w:val="C0392B"/>
                <w:sz w:val="18"/>
                <w:szCs w:val="18"/>
              </w:rPr>
              <w:t>$7.5K–$15K/month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BAA83C" w14:textId="77777777" w:rsidR="008B13DA" w:rsidRDefault="00000000">
            <w:r>
              <w:rPr>
                <w:color w:val="1A1A1A"/>
                <w:sz w:val="18"/>
                <w:szCs w:val="18"/>
              </w:rPr>
              <w:t>Recovered via 8–12% recovery rate</w:t>
            </w:r>
          </w:p>
        </w:tc>
      </w:tr>
      <w:tr w:rsidR="008B13DA" w14:paraId="0AC3A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DC4A2A" w14:textId="77777777" w:rsidR="008B13DA" w:rsidRDefault="00000000">
            <w:r>
              <w:rPr>
                <w:b/>
                <w:bCs/>
                <w:color w:val="1A1A1A"/>
                <w:sz w:val="18"/>
                <w:szCs w:val="18"/>
              </w:rPr>
              <w:t>Paid media wasted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1601DA" w14:textId="77777777" w:rsidR="008B13DA" w:rsidRDefault="00000000">
            <w:r>
              <w:rPr>
                <w:color w:val="C0392B"/>
                <w:sz w:val="18"/>
                <w:szCs w:val="18"/>
              </w:rPr>
              <w:t>15–25% of budget (~$15–25K/</w:t>
            </w:r>
            <w:proofErr w:type="spellStart"/>
            <w:r>
              <w:rPr>
                <w:color w:val="C0392B"/>
                <w:sz w:val="18"/>
                <w:szCs w:val="18"/>
              </w:rPr>
              <w:t>mo</w:t>
            </w:r>
            <w:proofErr w:type="spellEnd"/>
            <w:r>
              <w:rPr>
                <w:color w:val="C0392B"/>
                <w:sz w:val="18"/>
                <w:szCs w:val="18"/>
              </w:rPr>
              <w:t>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51E4CF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Suppression </w:t>
            </w:r>
            <w:proofErr w:type="gramStart"/>
            <w:r>
              <w:rPr>
                <w:color w:val="1A1A1A"/>
                <w:sz w:val="18"/>
                <w:szCs w:val="18"/>
              </w:rPr>
              <w:t>overlap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&lt;2%</w:t>
            </w:r>
          </w:p>
        </w:tc>
      </w:tr>
      <w:tr w:rsidR="008B13DA" w14:paraId="770E7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E3F8E6" w14:textId="77777777" w:rsidR="008B13DA" w:rsidRDefault="00000000">
            <w:r>
              <w:rPr>
                <w:b/>
                <w:bCs/>
                <w:color w:val="1A1A1A"/>
                <w:sz w:val="18"/>
                <w:szCs w:val="18"/>
              </w:rPr>
              <w:t>Annual cost of inaction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D04546" w14:textId="77777777" w:rsidR="008B13DA" w:rsidRDefault="00000000">
            <w:r>
              <w:rPr>
                <w:color w:val="C0392B"/>
                <w:sz w:val="18"/>
                <w:szCs w:val="18"/>
              </w:rPr>
              <w:t>$180K–$360K/yr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FE97B3" w14:textId="77777777" w:rsidR="008B13DA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8B13DA" w14:paraId="27C38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2630D8" w14:textId="77777777" w:rsidR="008B13DA" w:rsidRDefault="00000000">
            <w:r>
              <w:rPr>
                <w:b/>
                <w:bCs/>
                <w:color w:val="1A1A1A"/>
                <w:sz w:val="18"/>
                <w:szCs w:val="18"/>
              </w:rPr>
              <w:t>Investment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2C7D74" w14:textId="77777777" w:rsidR="008B13DA" w:rsidRDefault="00000000">
            <w:r>
              <w:rPr>
                <w:color w:val="1A1A1A"/>
                <w:sz w:val="18"/>
                <w:szCs w:val="18"/>
              </w:rPr>
              <w:t>$200,000 (one time)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D57A59" w14:textId="77777777" w:rsidR="008B13DA" w:rsidRDefault="00000000">
            <w:r>
              <w:rPr>
                <w:color w:val="1A7A45"/>
                <w:sz w:val="18"/>
                <w:szCs w:val="18"/>
              </w:rPr>
              <w:t>$270K–$480K annualized return</w:t>
            </w:r>
          </w:p>
        </w:tc>
      </w:tr>
      <w:tr w:rsidR="008B13DA" w14:paraId="2C7F95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968176" w14:textId="77777777" w:rsidR="008B13DA" w:rsidRDefault="00000000">
            <w:r>
              <w:rPr>
                <w:b/>
                <w:bCs/>
                <w:color w:val="1A1A1A"/>
                <w:sz w:val="18"/>
                <w:szCs w:val="18"/>
              </w:rPr>
              <w:t>Payback period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F14590" w14:textId="77777777" w:rsidR="008B13DA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0679E7" w14:textId="77777777" w:rsidR="008B13DA" w:rsidRDefault="00000000">
            <w:r>
              <w:rPr>
                <w:color w:val="1A7A45"/>
                <w:sz w:val="18"/>
                <w:szCs w:val="18"/>
              </w:rPr>
              <w:t>Under 90 days</w:t>
            </w:r>
          </w:p>
        </w:tc>
      </w:tr>
    </w:tbl>
    <w:p w14:paraId="35A63926" w14:textId="77777777" w:rsidR="008B13DA" w:rsidRDefault="00000000">
      <w:r>
        <w:br w:type="page"/>
      </w:r>
    </w:p>
    <w:p w14:paraId="44EB412B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1: Customer Journey Maps</w:t>
      </w:r>
    </w:p>
    <w:p w14:paraId="102FEAB6" w14:textId="77777777" w:rsidR="008B13DA" w:rsidRDefault="00000000">
      <w:pPr>
        <w:spacing w:before="100" w:after="100"/>
      </w:pPr>
      <w:r>
        <w:rPr>
          <w:color w:val="1A1A1A"/>
        </w:rPr>
        <w:t xml:space="preserve">Three journeys were selected based on where </w:t>
      </w:r>
      <w:proofErr w:type="spellStart"/>
      <w:r>
        <w:rPr>
          <w:color w:val="1A1A1A"/>
        </w:rPr>
        <w:t>Threadline</w:t>
      </w:r>
      <w:proofErr w:type="spellEnd"/>
      <w:r>
        <w:rPr>
          <w:color w:val="1A1A1A"/>
        </w:rPr>
        <w:t xml:space="preserve"> is losing the most revenue today. Each map defines the stages, customer intent, current failure points, the fix, and the success KPIs.</w:t>
      </w:r>
    </w:p>
    <w:p w14:paraId="194C04A9" w14:textId="77777777" w:rsidR="008B13DA" w:rsidRDefault="008B13DA">
      <w:pPr>
        <w:spacing w:before="80" w:after="80"/>
      </w:pPr>
    </w:p>
    <w:p w14:paraId="145B983F" w14:textId="77777777" w:rsidR="008B13DA" w:rsidRDefault="00000000">
      <w:pPr>
        <w:pStyle w:val="Heading2"/>
      </w:pPr>
      <w:r>
        <w:t>Journey 1: Cart Abandonment — $7.5K–$15K/Month Recoverable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3E91C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B5"/>
              <w:left w:val="single" w:sz="6" w:space="0" w:color="1A6BB5"/>
              <w:bottom w:val="single" w:sz="6" w:space="0" w:color="1A6BB5"/>
              <w:right w:val="single" w:sz="6" w:space="0" w:color="1A6BB5"/>
            </w:tcBorders>
            <w:shd w:val="clear" w:color="auto" w:fill="0D1F3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8EC5BFE" w14:textId="77777777" w:rsidR="008B13DA" w:rsidRDefault="00000000">
            <w:r>
              <w:rPr>
                <w:color w:val="FFFFFF"/>
                <w:sz w:val="18"/>
                <w:szCs w:val="18"/>
              </w:rPr>
              <w:t xml:space="preserve">FLOW:  Cart </w:t>
            </w:r>
            <w:proofErr w:type="gramStart"/>
            <w:r>
              <w:rPr>
                <w:color w:val="FFFFFF"/>
                <w:sz w:val="18"/>
                <w:szCs w:val="18"/>
              </w:rPr>
              <w:t>Abandoned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T+45min SMS (direct link, no </w:t>
            </w:r>
            <w:proofErr w:type="gramStart"/>
            <w:r>
              <w:rPr>
                <w:color w:val="FFFFFF"/>
                <w:sz w:val="18"/>
                <w:szCs w:val="18"/>
              </w:rPr>
              <w:t>discount)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T+3hrs Email (social proof + </w:t>
            </w:r>
            <w:proofErr w:type="gramStart"/>
            <w:r>
              <w:rPr>
                <w:color w:val="FFFFFF"/>
                <w:sz w:val="18"/>
                <w:szCs w:val="18"/>
              </w:rPr>
              <w:t>benefit)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T+24hrs Email (10% off, 48hr </w:t>
            </w:r>
            <w:proofErr w:type="gramStart"/>
            <w:r>
              <w:rPr>
                <w:color w:val="FFFFFF"/>
                <w:sz w:val="18"/>
                <w:szCs w:val="18"/>
              </w:rPr>
              <w:t>expiry)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Purchase? STOP — Suppress ALL channels instantly</w:t>
            </w:r>
          </w:p>
        </w:tc>
      </w:tr>
    </w:tbl>
    <w:p w14:paraId="7A9CA970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B13DA" w14:paraId="7E3B5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B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71D2067" w14:textId="77777777" w:rsidR="008B13DA" w:rsidRDefault="008B13DA">
            <w:pPr>
              <w:jc w:val="center"/>
            </w:pP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B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370ECD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B13DA" w14:paraId="74C78D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234672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Trigger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5263B2" w14:textId="77777777" w:rsidR="008B13DA" w:rsidRDefault="00000000">
            <w:r>
              <w:rPr>
                <w:color w:val="1A1A1A"/>
                <w:sz w:val="18"/>
                <w:szCs w:val="18"/>
              </w:rPr>
              <w:t>45 minutes after cart abandonment — not the 4 to 6 hours it fires today.</w:t>
            </w:r>
          </w:p>
        </w:tc>
      </w:tr>
      <w:tr w:rsidR="008B13DA" w14:paraId="26C2D1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7F5482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Customer Intent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D9C761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"I was comparing or got distracted. I may come back." — The window is short. A competitor's email arrives in 45 minutes. </w:t>
            </w:r>
            <w:proofErr w:type="spellStart"/>
            <w:r>
              <w:rPr>
                <w:color w:val="1A1A1A"/>
                <w:sz w:val="18"/>
                <w:szCs w:val="18"/>
              </w:rPr>
              <w:t>Threadline's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arrives in 4 to 6 hours.</w:t>
            </w:r>
          </w:p>
        </w:tc>
      </w:tr>
      <w:tr w:rsidR="008B13DA" w14:paraId="086AA5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E6EA2D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Touchpoints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B290D3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Shopify site,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email, Meta/Google retargeting, SMS (T+45min)</w:t>
            </w:r>
          </w:p>
        </w:tc>
      </w:tr>
      <w:tr w:rsidR="008B13DA" w14:paraId="06A456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53583A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Today's Failure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6C9531" w14:textId="77777777" w:rsidR="008B13DA" w:rsidRDefault="00000000">
            <w:r>
              <w:rPr>
                <w:color w:val="C0392B"/>
                <w:sz w:val="18"/>
                <w:szCs w:val="18"/>
              </w:rPr>
              <w:t xml:space="preserve">Trigger fires 4–6 </w:t>
            </w:r>
            <w:proofErr w:type="spellStart"/>
            <w:r>
              <w:rPr>
                <w:color w:val="C0392B"/>
                <w:sz w:val="18"/>
                <w:szCs w:val="18"/>
              </w:rPr>
              <w:t>hrs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after abandon — competitor wins first. Wrong items appear in email (stale cart data). Retargeting continues after purchase. Identity mismatch means in-store buyers still receive emails.</w:t>
            </w:r>
          </w:p>
        </w:tc>
      </w:tr>
      <w:tr w:rsidR="008B13DA" w14:paraId="5DD084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A42801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The Fix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9FAD84" w14:textId="77777777" w:rsidR="008B13DA" w:rsidRDefault="00000000">
            <w:r>
              <w:rPr>
                <w:color w:val="1A7A45"/>
                <w:sz w:val="18"/>
                <w:szCs w:val="18"/>
              </w:rPr>
              <w:t xml:space="preserve">Sub-45-minute trigger via Shopify webhook to </w:t>
            </w:r>
            <w:proofErr w:type="spellStart"/>
            <w:r>
              <w:rPr>
                <w:color w:val="1A7A45"/>
                <w:sz w:val="18"/>
                <w:szCs w:val="18"/>
              </w:rPr>
              <w:t>Klaviyo</w:t>
            </w:r>
            <w:proofErr w:type="spellEnd"/>
            <w:r>
              <w:rPr>
                <w:color w:val="1A7A45"/>
                <w:sz w:val="18"/>
                <w:szCs w:val="18"/>
              </w:rPr>
              <w:t xml:space="preserve"> event-based flow. Live cart line items rendered in email. Suppress ALL channels the moment a purchase is detected anywhere.</w:t>
            </w:r>
          </w:p>
        </w:tc>
      </w:tr>
      <w:tr w:rsidR="008B13DA" w14:paraId="60C262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6ADF41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Success KPIs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038998" w14:textId="77777777" w:rsidR="008B13DA" w:rsidRDefault="00000000">
            <w:r>
              <w:rPr>
                <w:color w:val="1A1A1A"/>
                <w:sz w:val="18"/>
                <w:szCs w:val="18"/>
              </w:rPr>
              <w:t>Cart recovery rate: +10–15% | Retargeting overlap: &lt;2% | Revenue lift: +$7.5K–$15K/month | Unsubscribe rate: stable</w:t>
            </w:r>
          </w:p>
        </w:tc>
      </w:tr>
    </w:tbl>
    <w:p w14:paraId="1C59648E" w14:textId="77777777" w:rsidR="008B13DA" w:rsidRDefault="008B13DA">
      <w:pPr>
        <w:spacing w:before="120" w:after="120"/>
      </w:pPr>
    </w:p>
    <w:p w14:paraId="2C73623F" w14:textId="77777777" w:rsidR="008B13DA" w:rsidRDefault="00000000">
      <w:pPr>
        <w:pStyle w:val="Heading2"/>
      </w:pPr>
      <w:r>
        <w:t>Journey 2: First Purchase to Repeat Buyer — Target +5–8 pts in 30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71165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B5"/>
              <w:left w:val="single" w:sz="6" w:space="0" w:color="1A6BB5"/>
              <w:bottom w:val="single" w:sz="6" w:space="0" w:color="1A6BB5"/>
              <w:right w:val="single" w:sz="6" w:space="0" w:color="1A6BB5"/>
            </w:tcBorders>
            <w:shd w:val="clear" w:color="auto" w:fill="0D1F3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18CC960" w14:textId="77777777" w:rsidR="008B13DA" w:rsidRDefault="00000000">
            <w:r>
              <w:rPr>
                <w:color w:val="FFFFFF"/>
                <w:sz w:val="18"/>
                <w:szCs w:val="18"/>
              </w:rPr>
              <w:t>FLOW</w:t>
            </w:r>
            <w:proofErr w:type="gramStart"/>
            <w:r>
              <w:rPr>
                <w:color w:val="FFFFFF"/>
                <w:sz w:val="18"/>
                <w:szCs w:val="18"/>
              </w:rPr>
              <w:t>:  Day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0 Order </w:t>
            </w:r>
            <w:proofErr w:type="gramStart"/>
            <w:r>
              <w:rPr>
                <w:color w:val="FFFFFF"/>
                <w:sz w:val="18"/>
                <w:szCs w:val="18"/>
              </w:rPr>
              <w:t>Confirmed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Day 3 Usage Tips </w:t>
            </w:r>
            <w:proofErr w:type="gramStart"/>
            <w:r>
              <w:rPr>
                <w:color w:val="FFFFFF"/>
                <w:sz w:val="18"/>
                <w:szCs w:val="18"/>
              </w:rPr>
              <w:t>Email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Day 7 Product Rec </w:t>
            </w:r>
            <w:proofErr w:type="gramStart"/>
            <w:r>
              <w:rPr>
                <w:color w:val="FFFFFF"/>
                <w:sz w:val="18"/>
                <w:szCs w:val="18"/>
              </w:rPr>
              <w:t>Email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Day 14 SMS </w:t>
            </w:r>
            <w:proofErr w:type="gramStart"/>
            <w:r>
              <w:rPr>
                <w:color w:val="FFFFFF"/>
                <w:sz w:val="18"/>
                <w:szCs w:val="18"/>
              </w:rPr>
              <w:t>Replenishment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Day 30 Loyalty </w:t>
            </w:r>
            <w:proofErr w:type="gramStart"/>
            <w:r>
              <w:rPr>
                <w:color w:val="FFFFFF"/>
                <w:sz w:val="18"/>
                <w:szCs w:val="18"/>
              </w:rPr>
              <w:t>Invite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Day 45 Branch: Purchased → Loyalty Track | No Purchase → </w:t>
            </w:r>
            <w:proofErr w:type="spellStart"/>
            <w:r>
              <w:rPr>
                <w:color w:val="FFFFFF"/>
                <w:sz w:val="18"/>
                <w:szCs w:val="18"/>
              </w:rPr>
              <w:t>Winback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Flow</w:t>
            </w:r>
          </w:p>
        </w:tc>
      </w:tr>
    </w:tbl>
    <w:p w14:paraId="00B27AD3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B13DA" w14:paraId="1B62F3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B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A1EA939" w14:textId="77777777" w:rsidR="008B13DA" w:rsidRDefault="008B13DA">
            <w:pPr>
              <w:jc w:val="center"/>
            </w:pP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B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54ECEDD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B13DA" w14:paraId="6F75D8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30523F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Timeline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D01300" w14:textId="77777777" w:rsidR="008B13DA" w:rsidRDefault="00000000">
            <w:r>
              <w:rPr>
                <w:color w:val="1A1A1A"/>
                <w:sz w:val="18"/>
                <w:szCs w:val="18"/>
              </w:rPr>
              <w:t>Six touchpoints from Day 0 to Day 45. Meta retargeting is OFF for the full 30 days post-purchase.</w:t>
            </w:r>
          </w:p>
        </w:tc>
      </w:tr>
      <w:tr w:rsidR="008B13DA" w14:paraId="0C5E7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F4A16E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Customer Intent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E1BEB8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"Did my order go through? When does it arrive? Did I make the right choice?" — The first 45 days are about answering those three questions before the customer </w:t>
            </w:r>
            <w:proofErr w:type="gramStart"/>
            <w:r>
              <w:rPr>
                <w:color w:val="1A1A1A"/>
                <w:sz w:val="18"/>
                <w:szCs w:val="18"/>
              </w:rPr>
              <w:t>has to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ask.</w:t>
            </w:r>
          </w:p>
        </w:tc>
      </w:tr>
      <w:tr w:rsidR="008B13DA" w14:paraId="4D406C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008E23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Touchpoints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3598B43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Shopify order </w:t>
            </w:r>
            <w:proofErr w:type="gramStart"/>
            <w:r>
              <w:rPr>
                <w:color w:val="1A1A1A"/>
                <w:sz w:val="18"/>
                <w:szCs w:val="18"/>
              </w:rPr>
              <w:t>confirm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(trigger),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flow, Gorgias (if support issue arises), Meta retargeting (suppressed for 30 days)</w:t>
            </w:r>
          </w:p>
        </w:tc>
      </w:tr>
      <w:tr w:rsidR="008B13DA" w14:paraId="06E11D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829DF0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Today's Failure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F1E4BE" w14:textId="77777777" w:rsidR="008B13DA" w:rsidRDefault="00000000">
            <w:r>
              <w:rPr>
                <w:color w:val="C0392B"/>
                <w:sz w:val="18"/>
                <w:szCs w:val="18"/>
              </w:rPr>
              <w:t>No post-purchase flow exists. The next communication after order confirmation is a generic promotional blast. Retargeting runs for 30+ days after purchase. Cross-</w:t>
            </w:r>
            <w:proofErr w:type="gramStart"/>
            <w:r>
              <w:rPr>
                <w:color w:val="C0392B"/>
                <w:sz w:val="18"/>
                <w:szCs w:val="18"/>
              </w:rPr>
              <w:t>sell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recommends items the customer already owns.</w:t>
            </w:r>
          </w:p>
        </w:tc>
      </w:tr>
      <w:tr w:rsidR="008B13DA" w14:paraId="30B86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3E0DBD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lastRenderedPageBreak/>
              <w:t>The Fix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A1C2BC" w14:textId="77777777" w:rsidR="008B13DA" w:rsidRDefault="00000000">
            <w:r>
              <w:rPr>
                <w:color w:val="1A7A45"/>
                <w:sz w:val="18"/>
                <w:szCs w:val="18"/>
              </w:rPr>
              <w:t xml:space="preserve">CDP event-triggered </w:t>
            </w:r>
            <w:proofErr w:type="spellStart"/>
            <w:r>
              <w:rPr>
                <w:color w:val="1A7A45"/>
                <w:sz w:val="18"/>
                <w:szCs w:val="18"/>
              </w:rPr>
              <w:t>Klaviyo</w:t>
            </w:r>
            <w:proofErr w:type="spellEnd"/>
            <w:r>
              <w:rPr>
                <w:color w:val="1A7A45"/>
                <w:sz w:val="18"/>
                <w:szCs w:val="18"/>
              </w:rPr>
              <w:t xml:space="preserve"> flow fires automatically from the Shopify order event. Meta retargeting turns OFF for 30 days post-purchase. Day 45 branch: if </w:t>
            </w:r>
            <w:proofErr w:type="gramStart"/>
            <w:r>
              <w:rPr>
                <w:color w:val="1A7A45"/>
                <w:sz w:val="18"/>
                <w:szCs w:val="18"/>
              </w:rPr>
              <w:t>no</w:t>
            </w:r>
            <w:proofErr w:type="gramEnd"/>
            <w:r>
              <w:rPr>
                <w:color w:val="1A7A45"/>
                <w:sz w:val="18"/>
                <w:szCs w:val="18"/>
              </w:rPr>
              <w:t xml:space="preserve"> second purchase, customer auto-enters the </w:t>
            </w:r>
            <w:proofErr w:type="spellStart"/>
            <w:r>
              <w:rPr>
                <w:color w:val="1A7A45"/>
                <w:sz w:val="18"/>
                <w:szCs w:val="18"/>
              </w:rPr>
              <w:t>Winback</w:t>
            </w:r>
            <w:proofErr w:type="spellEnd"/>
            <w:r>
              <w:rPr>
                <w:color w:val="1A7A45"/>
                <w:sz w:val="18"/>
                <w:szCs w:val="18"/>
              </w:rPr>
              <w:t xml:space="preserve"> flow (Journey 3).</w:t>
            </w:r>
          </w:p>
        </w:tc>
      </w:tr>
      <w:tr w:rsidR="008B13DA" w14:paraId="6C50D0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41511C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Success KPIs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D15905" w14:textId="77777777" w:rsidR="008B13DA" w:rsidRDefault="00000000">
            <w:r>
              <w:rPr>
                <w:color w:val="1A1A1A"/>
                <w:sz w:val="18"/>
                <w:szCs w:val="18"/>
              </w:rPr>
              <w:t>30-day repeat purchase rate: +5–8 pts | Support tickets (order status): down 20% | Cross-sell CTR: tracked from Day 1</w:t>
            </w:r>
          </w:p>
        </w:tc>
      </w:tr>
    </w:tbl>
    <w:p w14:paraId="736E27EA" w14:textId="77777777" w:rsidR="008B13DA" w:rsidRDefault="008B13DA">
      <w:pPr>
        <w:spacing w:before="120" w:after="120"/>
      </w:pPr>
    </w:p>
    <w:p w14:paraId="63FE2A3A" w14:textId="77777777" w:rsidR="008B13DA" w:rsidRDefault="00000000">
      <w:pPr>
        <w:pStyle w:val="Heading2"/>
      </w:pPr>
      <w:r>
        <w:t>Journey 3: Lapsed Customers — 8–12% Can Come 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232F4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6BB5"/>
              <w:left w:val="single" w:sz="6" w:space="0" w:color="1A6BB5"/>
              <w:bottom w:val="single" w:sz="6" w:space="0" w:color="1A6BB5"/>
              <w:right w:val="single" w:sz="6" w:space="0" w:color="1A6BB5"/>
            </w:tcBorders>
            <w:shd w:val="clear" w:color="auto" w:fill="0D1F3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A6D467" w14:textId="77777777" w:rsidR="008B13DA" w:rsidRDefault="00000000">
            <w:r>
              <w:rPr>
                <w:color w:val="FFFFFF"/>
                <w:sz w:val="18"/>
                <w:szCs w:val="18"/>
              </w:rPr>
              <w:t>LAPSED CRITERIA</w:t>
            </w:r>
            <w:proofErr w:type="gramStart"/>
            <w:r>
              <w:rPr>
                <w:color w:val="FFFFFF"/>
                <w:sz w:val="18"/>
                <w:szCs w:val="18"/>
              </w:rPr>
              <w:t>:  90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+ days no </w:t>
            </w:r>
            <w:proofErr w:type="gramStart"/>
            <w:r>
              <w:rPr>
                <w:color w:val="FFFFFF"/>
                <w:sz w:val="18"/>
                <w:szCs w:val="18"/>
              </w:rPr>
              <w:t>purchase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No email </w:t>
            </w:r>
            <w:proofErr w:type="gramStart"/>
            <w:r>
              <w:rPr>
                <w:color w:val="FFFFFF"/>
                <w:sz w:val="18"/>
                <w:szCs w:val="18"/>
              </w:rPr>
              <w:t>open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Not in an active flow </w:t>
            </w:r>
            <w:proofErr w:type="spellStart"/>
            <w:r>
              <w:rPr>
                <w:color w:val="FFFFFF"/>
                <w:sz w:val="18"/>
                <w:szCs w:val="18"/>
              </w:rPr>
              <w:t>FLOW</w:t>
            </w:r>
            <w:proofErr w:type="spellEnd"/>
            <w:proofErr w:type="gramStart"/>
            <w:r>
              <w:rPr>
                <w:color w:val="FFFFFF"/>
                <w:sz w:val="18"/>
                <w:szCs w:val="18"/>
              </w:rPr>
              <w:t>:  Day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90 Email 1 "We Miss You</w:t>
            </w:r>
            <w:proofErr w:type="gramStart"/>
            <w:r>
              <w:rPr>
                <w:color w:val="FFFFFF"/>
                <w:sz w:val="18"/>
                <w:szCs w:val="18"/>
              </w:rPr>
              <w:t>"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Day 97 Email 2 Product </w:t>
            </w:r>
            <w:proofErr w:type="gramStart"/>
            <w:r>
              <w:rPr>
                <w:color w:val="FFFFFF"/>
                <w:sz w:val="18"/>
                <w:szCs w:val="18"/>
              </w:rPr>
              <w:t>Spotlight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Day 104 Email 3 Final Offer (discount, hard </w:t>
            </w:r>
            <w:proofErr w:type="gramStart"/>
            <w:r>
              <w:rPr>
                <w:color w:val="FFFFFF"/>
                <w:sz w:val="18"/>
                <w:szCs w:val="18"/>
              </w:rPr>
              <w:t>expiry)  →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Purchased → </w:t>
            </w:r>
            <w:proofErr w:type="gramStart"/>
            <w:r>
              <w:rPr>
                <w:color w:val="FFFFFF"/>
                <w:sz w:val="18"/>
                <w:szCs w:val="18"/>
              </w:rPr>
              <w:t>nurture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No convert → suppress</w:t>
            </w:r>
          </w:p>
        </w:tc>
      </w:tr>
    </w:tbl>
    <w:p w14:paraId="686BD1E1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B13DA" w14:paraId="3592E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B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B5F986E" w14:textId="77777777" w:rsidR="008B13DA" w:rsidRDefault="008B13DA">
            <w:pPr>
              <w:jc w:val="center"/>
            </w:pP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B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D6778D1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B13DA" w14:paraId="10ADD2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C26A98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Touchpoints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0802F92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email (3-sequence), Meta re-engagement ads, </w:t>
            </w:r>
            <w:proofErr w:type="spellStart"/>
            <w:r>
              <w:rPr>
                <w:color w:val="1A1A1A"/>
                <w:sz w:val="18"/>
                <w:szCs w:val="18"/>
              </w:rPr>
              <w:t>Yotpo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loyalty nudge if enrolled</w:t>
            </w:r>
          </w:p>
        </w:tc>
      </w:tr>
      <w:tr w:rsidR="008B13DA" w14:paraId="7B5875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723A64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Customer Intent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36F4C1" w14:textId="77777777" w:rsidR="008B13DA" w:rsidRDefault="00000000">
            <w:r>
              <w:rPr>
                <w:color w:val="1A1A1A"/>
                <w:sz w:val="18"/>
                <w:szCs w:val="18"/>
              </w:rPr>
              <w:t>"I forgot about this brand. Give me a real reason to come back." — Not a discount blast. A warm re-introduction, then a relevant product spotlight, then a final offer.</w:t>
            </w:r>
          </w:p>
        </w:tc>
      </w:tr>
      <w:tr w:rsidR="008B13DA" w14:paraId="06941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BA5F337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Today's Failure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704856" w14:textId="77777777" w:rsidR="008B13DA" w:rsidRDefault="00000000">
            <w:proofErr w:type="spellStart"/>
            <w:r>
              <w:rPr>
                <w:color w:val="C0392B"/>
                <w:sz w:val="18"/>
                <w:szCs w:val="18"/>
              </w:rPr>
              <w:t>Winback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emails go to active buyers too because the segment includes store buyers who look lapsed online. Store purchasers are excluded entirely. No exit path — non-responders receive the same emails indefinitely.</w:t>
            </w:r>
          </w:p>
        </w:tc>
      </w:tr>
      <w:tr w:rsidR="008B13DA" w14:paraId="3588A7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39F2B4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The Fix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20E89E" w14:textId="77777777" w:rsidR="008B13DA" w:rsidRDefault="00000000">
            <w:r>
              <w:rPr>
                <w:color w:val="1A7A45"/>
                <w:sz w:val="18"/>
                <w:szCs w:val="18"/>
              </w:rPr>
              <w:t>CDP-segmented lapsed list that correctly excludes store buyers. Auto-exit to low-frequency nurture (max 1/month) after 3 emails with no conversion. Revenue per reacquired customer tracked against new customer CAC.</w:t>
            </w:r>
          </w:p>
        </w:tc>
      </w:tr>
      <w:tr w:rsidR="008B13DA" w14:paraId="14714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89EDA2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Success KPIs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6E3EF1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Winback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conversion: 8–12% of lapsed list | Revenue per reacquired customer vs. new customer CAC tracked</w:t>
            </w:r>
          </w:p>
        </w:tc>
      </w:tr>
    </w:tbl>
    <w:p w14:paraId="58477A31" w14:textId="77777777" w:rsidR="008B13DA" w:rsidRDefault="00000000">
      <w:r>
        <w:br w:type="page"/>
      </w:r>
    </w:p>
    <w:p w14:paraId="49279240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2: Pain Points, User Stories &amp; Prioritized Use Cases</w:t>
      </w:r>
    </w:p>
    <w:p w14:paraId="0E228309" w14:textId="77777777" w:rsidR="008B13DA" w:rsidRDefault="00000000">
      <w:pPr>
        <w:spacing w:before="100" w:after="100"/>
      </w:pPr>
      <w:r>
        <w:rPr>
          <w:color w:val="1A1A1A"/>
        </w:rPr>
        <w:t xml:space="preserve">Each business problem is translated into a concrete requirement with a priority level. P0 = must work at </w:t>
      </w:r>
      <w:proofErr w:type="gramStart"/>
      <w:r>
        <w:rPr>
          <w:color w:val="1A1A1A"/>
        </w:rPr>
        <w:t>launch</w:t>
      </w:r>
      <w:proofErr w:type="gramEnd"/>
      <w:r>
        <w:rPr>
          <w:color w:val="1A1A1A"/>
        </w:rPr>
        <w:t>. P1 = important but not blocking on Day 1.</w:t>
      </w:r>
    </w:p>
    <w:p w14:paraId="5D09A551" w14:textId="77777777" w:rsidR="008B13DA" w:rsidRDefault="008B13DA">
      <w:pPr>
        <w:spacing w:before="80" w:after="80"/>
      </w:pPr>
    </w:p>
    <w:p w14:paraId="56180557" w14:textId="77777777" w:rsidR="008B13DA" w:rsidRDefault="00000000">
      <w:pPr>
        <w:pStyle w:val="Heading2"/>
      </w:pPr>
      <w:r>
        <w:t>Priority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120"/>
        <w:gridCol w:w="5520"/>
      </w:tblGrid>
      <w:tr w:rsidR="008B13DA" w14:paraId="4EC12DB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291D08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EFA3A96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Problem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0A68175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Fix</w:t>
            </w:r>
          </w:p>
        </w:tc>
      </w:tr>
      <w:tr w:rsidR="008B13DA" w14:paraId="6DEFB9D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046308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580CAA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Purchasers still see ads 48+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after buying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EA98AC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Suppress within 2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ecomm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and 24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(store). Auto-fires from purchase event — no manual work.</w:t>
            </w:r>
          </w:p>
        </w:tc>
      </w:tr>
      <w:tr w:rsidR="008B13DA" w14:paraId="419D52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B8CE76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D5539D" w14:textId="77777777" w:rsidR="008B13DA" w:rsidRDefault="00000000">
            <w:r>
              <w:rPr>
                <w:color w:val="1A1A1A"/>
                <w:sz w:val="18"/>
                <w:szCs w:val="18"/>
              </w:rPr>
              <w:t>Same customer has 3–5 profiles across systems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EF5AA91" w14:textId="77777777" w:rsidR="008B13DA" w:rsidRDefault="00000000">
            <w:r>
              <w:rPr>
                <w:color w:val="1A1A1A"/>
                <w:sz w:val="18"/>
                <w:szCs w:val="18"/>
              </w:rPr>
              <w:t>Single unified profile: Shopify + Square merged by email address via Segment CDP.</w:t>
            </w:r>
          </w:p>
        </w:tc>
      </w:tr>
      <w:tr w:rsidR="008B13DA" w14:paraId="7EE7EF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6BDEDE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51C4A4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Store purchase data arrives 24–72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late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F180D3" w14:textId="77777777" w:rsidR="008B13DA" w:rsidRDefault="00000000">
            <w:r>
              <w:rPr>
                <w:color w:val="1A1A1A"/>
                <w:sz w:val="18"/>
                <w:szCs w:val="18"/>
              </w:rPr>
              <w:t>Daily POS batch to CDP, capped at 24 hrs. Suppression fires as soon as the batch lands.</w:t>
            </w:r>
          </w:p>
        </w:tc>
      </w:tr>
      <w:tr w:rsidR="008B13DA" w14:paraId="0B1C1C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E75A73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P0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85B2A4" w14:textId="77777777" w:rsidR="008B13DA" w:rsidRDefault="00000000">
            <w:r>
              <w:rPr>
                <w:color w:val="1A1A1A"/>
                <w:sz w:val="18"/>
                <w:szCs w:val="18"/>
              </w:rPr>
              <w:t>Wrong items appear in cart-abandon emails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22EE48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renders exact live line items from the Shopify cart event — correct product, image, price, quantity every time.</w:t>
            </w:r>
          </w:p>
        </w:tc>
      </w:tr>
      <w:tr w:rsidR="008B13DA" w14:paraId="0977BB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7FD8E9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P1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B1495F" w14:textId="77777777" w:rsidR="008B13DA" w:rsidRDefault="00000000">
            <w:r>
              <w:rPr>
                <w:color w:val="1A1A1A"/>
                <w:sz w:val="18"/>
                <w:szCs w:val="18"/>
              </w:rPr>
              <w:t>No agreed KPI source of truth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589C79" w14:textId="77777777" w:rsidR="008B13DA" w:rsidRDefault="00000000">
            <w:r>
              <w:rPr>
                <w:color w:val="1A1A1A"/>
                <w:sz w:val="18"/>
                <w:szCs w:val="18"/>
              </w:rPr>
              <w:t>One Looker Studio dashboard with signed-off metric definitions. Replaces all spreadsheets.</w:t>
            </w:r>
          </w:p>
        </w:tc>
      </w:tr>
      <w:tr w:rsidR="008B13DA" w14:paraId="47A3CAE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15E2CE6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P1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ED4767" w14:textId="77777777" w:rsidR="008B13DA" w:rsidRDefault="00000000">
            <w:r>
              <w:rPr>
                <w:color w:val="1A1A1A"/>
                <w:sz w:val="18"/>
                <w:szCs w:val="18"/>
              </w:rPr>
              <w:t>One person owns all lifecycle flows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D8F7B6" w14:textId="77777777" w:rsidR="008B13DA" w:rsidRDefault="00000000">
            <w:r>
              <w:rPr>
                <w:color w:val="1A1A1A"/>
                <w:sz w:val="18"/>
                <w:szCs w:val="18"/>
              </w:rPr>
              <w:t>Documented flows with logic maps and named secondary owners for every automation.</w:t>
            </w:r>
          </w:p>
        </w:tc>
      </w:tr>
    </w:tbl>
    <w:p w14:paraId="71AC9659" w14:textId="77777777" w:rsidR="008B13DA" w:rsidRDefault="008B13DA">
      <w:pPr>
        <w:spacing w:before="120" w:after="120"/>
      </w:pPr>
    </w:p>
    <w:p w14:paraId="0510D3A4" w14:textId="77777777" w:rsidR="008B13DA" w:rsidRDefault="00000000">
      <w:pPr>
        <w:pStyle w:val="Heading2"/>
      </w:pPr>
      <w:r>
        <w:t>User Stories</w:t>
      </w:r>
    </w:p>
    <w:p w14:paraId="7193DF11" w14:textId="77777777" w:rsidR="008B13DA" w:rsidRDefault="00000000">
      <w:pPr>
        <w:spacing w:before="100" w:after="100"/>
      </w:pPr>
      <w:r>
        <w:rPr>
          <w:color w:val="1A1A1A"/>
        </w:rPr>
        <w:t>Three real roles expressing the daily frustration these problems create:</w:t>
      </w:r>
    </w:p>
    <w:p w14:paraId="50E17A9F" w14:textId="77777777" w:rsidR="008B13DA" w:rsidRDefault="008B13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B13DA" w14:paraId="2685D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52A11E1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9FCE90F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</w:tr>
      <w:tr w:rsidR="008B13DA" w14:paraId="09AF14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5FBAD2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Lifecycle Marketer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B8F0B3F" w14:textId="77777777" w:rsidR="008B13DA" w:rsidRDefault="00000000">
            <w:r>
              <w:rPr>
                <w:color w:val="1A1A1A"/>
                <w:sz w:val="18"/>
                <w:szCs w:val="18"/>
              </w:rPr>
              <w:t>"As a lifecycle marketer, I need purchasers suppressed within 2 hours so that we stop burning paid media budget on people who already converted."</w:t>
            </w:r>
          </w:p>
        </w:tc>
      </w:tr>
      <w:tr w:rsidR="008B13DA" w14:paraId="41A94B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A7D295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Marketing Analyst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466BFA" w14:textId="77777777" w:rsidR="008B13DA" w:rsidRDefault="00000000">
            <w:r>
              <w:rPr>
                <w:color w:val="1A1A1A"/>
                <w:sz w:val="18"/>
                <w:szCs w:val="18"/>
              </w:rPr>
              <w:t>"As a marketing analyst, I need one agreed revenue source of truth so that I can confidently report numbers without reconciling three dashboards every week."</w:t>
            </w:r>
          </w:p>
        </w:tc>
      </w:tr>
      <w:tr w:rsidR="008B13DA" w14:paraId="242740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C0A83D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VP Marketing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02F2BD" w14:textId="77777777" w:rsidR="008B13DA" w:rsidRDefault="00000000">
            <w:r>
              <w:rPr>
                <w:color w:val="1A1A1A"/>
                <w:sz w:val="18"/>
                <w:szCs w:val="18"/>
              </w:rPr>
              <w:t>"As a VP of Marketing, I need automated audience syncs so that I stop manually exporting CSVs every week and can actually focus on strategy."</w:t>
            </w:r>
          </w:p>
        </w:tc>
      </w:tr>
    </w:tbl>
    <w:p w14:paraId="10F1F50D" w14:textId="77777777" w:rsidR="008B13DA" w:rsidRDefault="00000000">
      <w:r>
        <w:br w:type="page"/>
      </w:r>
    </w:p>
    <w:p w14:paraId="2D52B55C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3: Current Stack Assessment</w:t>
      </w:r>
    </w:p>
    <w:p w14:paraId="590468C1" w14:textId="77777777" w:rsidR="008B13DA" w:rsidRDefault="00000000">
      <w:pPr>
        <w:spacing w:before="100" w:after="100"/>
      </w:pPr>
      <w:r>
        <w:rPr>
          <w:color w:val="1A1A1A"/>
        </w:rPr>
        <w:t xml:space="preserve">Rule applied: do not replace what is not broken. Do not buy what you do not need. Eight tools audited. Seven </w:t>
      </w:r>
      <w:proofErr w:type="gramStart"/>
      <w:r>
        <w:rPr>
          <w:color w:val="1A1A1A"/>
        </w:rPr>
        <w:t>stay</w:t>
      </w:r>
      <w:proofErr w:type="gramEnd"/>
      <w:r>
        <w:rPr>
          <w:color w:val="1A1A1A"/>
        </w:rPr>
        <w:t xml:space="preserve"> with varying fixes. One gets retired. One </w:t>
      </w:r>
      <w:proofErr w:type="gramStart"/>
      <w:r>
        <w:rPr>
          <w:color w:val="1A1A1A"/>
        </w:rPr>
        <w:t>gets</w:t>
      </w:r>
      <w:proofErr w:type="gramEnd"/>
      <w:r>
        <w:rPr>
          <w:color w:val="1A1A1A"/>
        </w:rPr>
        <w:t xml:space="preserve"> added.</w:t>
      </w:r>
    </w:p>
    <w:p w14:paraId="1933A841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B13DA" w14:paraId="208FA9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DCA8DE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EB35514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0D3988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Issue</w:t>
            </w:r>
          </w:p>
        </w:tc>
      </w:tr>
      <w:tr w:rsidR="008B13DA" w14:paraId="146FF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634C0E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Shopify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699B49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KEEP + FIX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77366E" w14:textId="77777777" w:rsidR="008B13DA" w:rsidRDefault="00000000">
            <w:r>
              <w:rPr>
                <w:color w:val="1A1A1A"/>
                <w:sz w:val="18"/>
                <w:szCs w:val="18"/>
              </w:rPr>
              <w:t>No real-time event streaming to other systems. Event naming inconsistent.</w:t>
            </w:r>
          </w:p>
        </w:tc>
      </w:tr>
      <w:tr w:rsidR="008B13DA" w14:paraId="78643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6FBF8F" w14:textId="77777777" w:rsidR="008B13DA" w:rsidRDefault="00000000"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Klaviyo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1492F7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KEEP + UPGRADE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56C22F" w14:textId="77777777" w:rsidR="008B13DA" w:rsidRDefault="00000000">
            <w:r>
              <w:rPr>
                <w:color w:val="1A1A1A"/>
                <w:sz w:val="18"/>
                <w:szCs w:val="18"/>
              </w:rPr>
              <w:t>Batch sync only. No suppression logic. One-person bottleneck with nothing documented.</w:t>
            </w:r>
          </w:p>
        </w:tc>
      </w:tr>
      <w:tr w:rsidR="008B13DA" w14:paraId="1B22D8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B4C111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Meta + Google Ads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95F87D0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KEEP + FIX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E9F9D9" w14:textId="77777777" w:rsidR="008B13DA" w:rsidRDefault="00000000">
            <w:r>
              <w:rPr>
                <w:color w:val="1A1A1A"/>
                <w:sz w:val="18"/>
                <w:szCs w:val="18"/>
              </w:rPr>
              <w:t>Retargeting audiences not updated after purchase. Stale audience lists.</w:t>
            </w:r>
          </w:p>
        </w:tc>
      </w:tr>
      <w:tr w:rsidR="008B13DA" w14:paraId="36DE1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C5F7A8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GA4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BAB895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KEEP + FIX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47E9B8" w14:textId="77777777" w:rsidR="008B13DA" w:rsidRDefault="00000000">
            <w:r>
              <w:rPr>
                <w:color w:val="1A1A1A"/>
                <w:sz w:val="18"/>
                <w:szCs w:val="18"/>
              </w:rPr>
              <w:t>Revenue numbers do not match Shopify. Not the trusted source of record for anything.</w:t>
            </w:r>
          </w:p>
        </w:tc>
      </w:tr>
      <w:tr w:rsidR="008B13DA" w14:paraId="51632A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1F63D1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Gorgias (Support)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944FD01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KEEP + INTEGRATE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6AACC0F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Tickets </w:t>
            </w:r>
            <w:proofErr w:type="gramStart"/>
            <w:r>
              <w:rPr>
                <w:color w:val="1A1A1A"/>
                <w:sz w:val="18"/>
                <w:szCs w:val="18"/>
              </w:rPr>
              <w:t>not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connected to email suppression. Customers with open complaints still receive promotional emails.</w:t>
            </w:r>
          </w:p>
        </w:tc>
      </w:tr>
      <w:tr w:rsidR="008B13DA" w14:paraId="4F9DE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703F84" w14:textId="77777777" w:rsidR="008B13DA" w:rsidRDefault="00000000"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Yotpo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(Loyalty)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41A5FC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KEEP + CONNECT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899821" w14:textId="77777777" w:rsidR="008B13DA" w:rsidRDefault="00000000">
            <w:r>
              <w:rPr>
                <w:color w:val="1A1A1A"/>
                <w:sz w:val="18"/>
                <w:szCs w:val="18"/>
              </w:rPr>
              <w:t>Loyalty data unused in segmentation. Reviews do not trigger any flows.</w:t>
            </w:r>
          </w:p>
        </w:tc>
      </w:tr>
      <w:tr w:rsidR="008B13DA" w14:paraId="05833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933563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Square / Lightspeed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7415E5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KEEP + FIX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78C0A3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24–72 </w:t>
            </w:r>
            <w:proofErr w:type="spellStart"/>
            <w:r>
              <w:rPr>
                <w:color w:val="1A1A1A"/>
                <w:sz w:val="18"/>
                <w:szCs w:val="18"/>
              </w:rPr>
              <w:t>hr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lag. 40% of transactions have no email address captured at register.</w:t>
            </w:r>
          </w:p>
        </w:tc>
      </w:tr>
      <w:tr w:rsidR="008B13DA" w14:paraId="34579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77C7ED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Spreadsheet Reporting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3D98AE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RETIRE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170CEC" w14:textId="77777777" w:rsidR="008B13DA" w:rsidRDefault="00000000">
            <w:r>
              <w:rPr>
                <w:color w:val="1A1A1A"/>
                <w:sz w:val="18"/>
                <w:szCs w:val="18"/>
              </w:rPr>
              <w:t>Hours to reconcile every week. Always stale. Leadership cannot trust it. Replaced by Looker Studio.</w:t>
            </w:r>
          </w:p>
        </w:tc>
      </w:tr>
      <w:tr w:rsidR="008B13DA" w14:paraId="1234A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7D0C4A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Segment CDP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4D3B8F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ADD — NEW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F2E47F" w14:textId="77777777" w:rsidR="008B13DA" w:rsidRDefault="00000000">
            <w:r>
              <w:rPr>
                <w:color w:val="1A1A1A"/>
                <w:sz w:val="18"/>
                <w:szCs w:val="18"/>
              </w:rPr>
              <w:t>The missing identity and connection layer. This one addition makes every other fix in this table possible.</w:t>
            </w:r>
          </w:p>
        </w:tc>
      </w:tr>
    </w:tbl>
    <w:p w14:paraId="08DA64A7" w14:textId="77777777" w:rsidR="008B13DA" w:rsidRDefault="00000000">
      <w:r>
        <w:br w:type="page"/>
      </w:r>
    </w:p>
    <w:p w14:paraId="3D542320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4: Business &amp; Functional Requirements</w:t>
      </w:r>
    </w:p>
    <w:p w14:paraId="5FD44EE6" w14:textId="77777777" w:rsidR="008B13DA" w:rsidRDefault="00000000">
      <w:pPr>
        <w:spacing w:before="100" w:after="100"/>
      </w:pPr>
      <w:r>
        <w:rPr>
          <w:color w:val="1A1A1A"/>
        </w:rPr>
        <w:t>Two levels: business requirements state outcomes the organization is committing to. Functional requirements define what the system must technically do to achieve them.</w:t>
      </w:r>
    </w:p>
    <w:p w14:paraId="6EE3CA4F" w14:textId="77777777" w:rsidR="008B13DA" w:rsidRDefault="008B13DA">
      <w:pPr>
        <w:spacing w:before="80" w:after="80"/>
      </w:pPr>
    </w:p>
    <w:p w14:paraId="33D52319" w14:textId="77777777" w:rsidR="008B13DA" w:rsidRDefault="00000000">
      <w:pPr>
        <w:pStyle w:val="Heading2"/>
      </w:pPr>
      <w:r>
        <w:t>Business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960"/>
      </w:tblGrid>
      <w:tr w:rsidR="008B13DA" w14:paraId="6AD7E3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2B04D3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08F6711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871A51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8B13DA" w14:paraId="6D2588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4F3915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BR-01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4DD9EF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Stop Wasting Ad Spend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AE70AE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Purchasers suppressed from paid media within 2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ecomm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and 24 </w:t>
            </w:r>
            <w:proofErr w:type="spellStart"/>
            <w:r>
              <w:rPr>
                <w:color w:val="1A1A1A"/>
                <w:sz w:val="18"/>
                <w:szCs w:val="18"/>
              </w:rPr>
              <w:t>hrs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(store). Eliminates estimated $15–25K/month in wasted retargeting budget.</w:t>
            </w:r>
          </w:p>
        </w:tc>
      </w:tr>
      <w:tr w:rsidR="008B13DA" w14:paraId="00972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EA9138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BR-02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D1E171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Increase Repeat Purchase Rate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C28C8F" w14:textId="77777777" w:rsidR="008B13DA" w:rsidRDefault="00000000">
            <w:r>
              <w:rPr>
                <w:color w:val="1A1A1A"/>
                <w:sz w:val="18"/>
                <w:szCs w:val="18"/>
              </w:rPr>
              <w:t>Three automated journeys triggered by real customer behavior, targeting +5–8 percentage points in 30-day repeat rate within 90 days.</w:t>
            </w:r>
          </w:p>
        </w:tc>
      </w:tr>
      <w:tr w:rsidR="008B13DA" w14:paraId="1C0267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0FFD129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BR-03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07DB1A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One KPI Source of Truth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6D4525" w14:textId="77777777" w:rsidR="008B13DA" w:rsidRDefault="00000000">
            <w:r>
              <w:rPr>
                <w:color w:val="1A1A1A"/>
                <w:sz w:val="18"/>
                <w:szCs w:val="18"/>
              </w:rPr>
              <w:t>One reporting layer with agreed metric definitions. Shopify via CDP is the final revenue source of record. No spreadsheet reconciliation.</w:t>
            </w:r>
          </w:p>
        </w:tc>
      </w:tr>
      <w:tr w:rsidR="008B13DA" w14:paraId="36ED28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5B7288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BR-04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45924B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No Single-Person Bottleneck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609F447" w14:textId="77777777" w:rsidR="008B13DA" w:rsidRDefault="00000000">
            <w:r>
              <w:rPr>
                <w:color w:val="1A1A1A"/>
                <w:sz w:val="18"/>
                <w:szCs w:val="18"/>
              </w:rPr>
              <w:t>All flows documented with logic maps and named secondary owners. If any one person is unavailable, operations do not stop.</w:t>
            </w:r>
          </w:p>
        </w:tc>
      </w:tr>
    </w:tbl>
    <w:p w14:paraId="43246A88" w14:textId="77777777" w:rsidR="008B13DA" w:rsidRDefault="008B13DA">
      <w:pPr>
        <w:spacing w:before="120" w:after="120"/>
      </w:pPr>
    </w:p>
    <w:p w14:paraId="6717B7C6" w14:textId="77777777" w:rsidR="008B13DA" w:rsidRDefault="00000000">
      <w:pPr>
        <w:pStyle w:val="Heading2"/>
      </w:pPr>
      <w:r>
        <w:t>Top Functional Requirements (P0)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8B13DA" w14:paraId="63A747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3F21501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91C7452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8B13DA" w14:paraId="73B7E8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5CBE32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FR-01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F95829" w14:textId="77777777" w:rsidR="008B13DA" w:rsidRDefault="00000000">
            <w:r>
              <w:rPr>
                <w:color w:val="1A1A1A"/>
                <w:sz w:val="18"/>
                <w:szCs w:val="18"/>
              </w:rPr>
              <w:t>System must create a single unified customer profile linking store and online purchases when email address matches, within 24 hours of either transaction occurring.</w:t>
            </w:r>
          </w:p>
        </w:tc>
      </w:tr>
      <w:tr w:rsidR="008B13DA" w14:paraId="7B5DB5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50D52F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FR-02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0F69E1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System must update purchased status within 2 hours for ecommerce orders and within 24 hours for store </w:t>
            </w:r>
            <w:proofErr w:type="gramStart"/>
            <w:r>
              <w:rPr>
                <w:color w:val="1A1A1A"/>
                <w:sz w:val="18"/>
                <w:szCs w:val="18"/>
              </w:rPr>
              <w:t>orders, and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automatically apply suppression rules in email and paid media — no manual trigger required.</w:t>
            </w:r>
          </w:p>
        </w:tc>
      </w:tr>
      <w:tr w:rsidR="008B13DA" w14:paraId="3A1369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0F9EFD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FR-03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53348A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Cart events must carry full </w:t>
            </w:r>
            <w:proofErr w:type="gramStart"/>
            <w:r>
              <w:rPr>
                <w:color w:val="1A1A1A"/>
                <w:sz w:val="18"/>
                <w:szCs w:val="18"/>
              </w:rPr>
              <w:t>line item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data (product ID, name, image URL, price, quantity) so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renders the correct items in every cart abandon email.</w:t>
            </w:r>
          </w:p>
        </w:tc>
      </w:tr>
      <w:tr w:rsidR="008B13DA" w14:paraId="6F7EC9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CEA4E2" w14:textId="77777777" w:rsidR="008B13DA" w:rsidRDefault="00000000">
            <w:r>
              <w:rPr>
                <w:b/>
                <w:bCs/>
                <w:color w:val="1A6BB5"/>
                <w:sz w:val="18"/>
                <w:szCs w:val="18"/>
              </w:rPr>
              <w:t>FR-10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98298D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No engineering team </w:t>
            </w:r>
            <w:proofErr w:type="gramStart"/>
            <w:r>
              <w:rPr>
                <w:color w:val="1A1A1A"/>
                <w:sz w:val="18"/>
                <w:szCs w:val="18"/>
              </w:rPr>
              <w:t>required for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day-to-day operation. All flows, segments, and audience syncs must be manageable by marketing operations using standard platform tools — no code required.</w:t>
            </w:r>
          </w:p>
        </w:tc>
      </w:tr>
    </w:tbl>
    <w:p w14:paraId="6E083E48" w14:textId="77777777" w:rsidR="008B13DA" w:rsidRDefault="00000000">
      <w:r>
        <w:br w:type="page"/>
      </w:r>
    </w:p>
    <w:p w14:paraId="4D4A3263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5: Future-State Stack Design</w:t>
      </w:r>
    </w:p>
    <w:p w14:paraId="327BDEE6" w14:textId="77777777" w:rsidR="008B13DA" w:rsidRDefault="00000000">
      <w:pPr>
        <w:spacing w:before="100" w:after="100"/>
      </w:pPr>
      <w:r>
        <w:rPr>
          <w:color w:val="1A1A1A"/>
        </w:rPr>
        <w:t xml:space="preserve">Principle: right-sized additions only. No enterprise overkill. One new tool </w:t>
      </w:r>
      <w:proofErr w:type="gramStart"/>
      <w:r>
        <w:rPr>
          <w:color w:val="1A1A1A"/>
        </w:rPr>
        <w:t>is</w:t>
      </w:r>
      <w:proofErr w:type="gramEnd"/>
      <w:r>
        <w:rPr>
          <w:color w:val="1A1A1A"/>
        </w:rPr>
        <w:t xml:space="preserve"> added. Everything else stays and gets fixed.</w:t>
      </w:r>
    </w:p>
    <w:p w14:paraId="5522FCB6" w14:textId="77777777" w:rsidR="008B13DA" w:rsidRDefault="008B13DA">
      <w:pPr>
        <w:spacing w:before="80" w:after="80"/>
      </w:pPr>
    </w:p>
    <w:p w14:paraId="3A45C62F" w14:textId="77777777" w:rsidR="008B13DA" w:rsidRDefault="00000000">
      <w:pPr>
        <w:pStyle w:val="Heading2"/>
      </w:pPr>
      <w:r>
        <w:t>Target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9"/>
        <w:gridCol w:w="1808"/>
        <w:gridCol w:w="2370"/>
        <w:gridCol w:w="2973"/>
      </w:tblGrid>
      <w:tr w:rsidR="008B13DA" w14:paraId="0B798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1D0BA6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F8C36F8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125A65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Estimated Cost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C6BB7DE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This Choice</w:t>
            </w:r>
          </w:p>
        </w:tc>
      </w:tr>
      <w:tr w:rsidR="008B13DA" w14:paraId="3A1EF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FF993B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 xml:space="preserve">Segment </w:t>
            </w:r>
            <w:proofErr w:type="gramStart"/>
            <w:r>
              <w:rPr>
                <w:b/>
                <w:bCs/>
                <w:color w:val="1A7A45"/>
                <w:sz w:val="18"/>
                <w:szCs w:val="18"/>
              </w:rPr>
              <w:t>CDP  ⭐</w:t>
            </w:r>
            <w:proofErr w:type="gramEnd"/>
            <w:r>
              <w:rPr>
                <w:b/>
                <w:bCs/>
                <w:color w:val="1A7A45"/>
                <w:sz w:val="18"/>
                <w:szCs w:val="18"/>
              </w:rPr>
              <w:t xml:space="preserve"> NEW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A64E96" w14:textId="77777777" w:rsidR="008B13DA" w:rsidRDefault="00000000">
            <w:r>
              <w:rPr>
                <w:color w:val="1A1A1A"/>
                <w:sz w:val="18"/>
                <w:szCs w:val="18"/>
              </w:rPr>
              <w:t>Identity Resolution Hub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21CEC0" w14:textId="77777777" w:rsidR="008B13DA" w:rsidRDefault="00000000">
            <w:r>
              <w:rPr>
                <w:color w:val="1A1A1A"/>
                <w:sz w:val="18"/>
                <w:szCs w:val="18"/>
              </w:rPr>
              <w:t>~$36–60K/yr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0551C5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Native connectors for all existing systems. No engineering required. </w:t>
            </w:r>
            <w:proofErr w:type="gramStart"/>
            <w:r>
              <w:rPr>
                <w:color w:val="1A1A1A"/>
                <w:sz w:val="18"/>
                <w:szCs w:val="18"/>
              </w:rPr>
              <w:t>Fixes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identity, suppression, and routing in one addition.</w:t>
            </w:r>
          </w:p>
        </w:tc>
      </w:tr>
      <w:tr w:rsidR="008B13DA" w14:paraId="0D9A6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1DA3B2" w14:textId="77777777" w:rsidR="008B13DA" w:rsidRDefault="00000000"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Klaviyo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(Upgraded)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1DBEA1" w14:textId="77777777" w:rsidR="008B13DA" w:rsidRDefault="00000000">
            <w:r>
              <w:rPr>
                <w:color w:val="1A1A1A"/>
                <w:sz w:val="18"/>
                <w:szCs w:val="18"/>
              </w:rPr>
              <w:t>Email + SMS automation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26ED99" w14:textId="77777777" w:rsidR="008B13DA" w:rsidRDefault="00000000">
            <w:r>
              <w:rPr>
                <w:color w:val="1A1A1A"/>
                <w:sz w:val="18"/>
                <w:szCs w:val="18"/>
              </w:rPr>
              <w:t>~$20–25K/yr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75C885" w14:textId="77777777" w:rsidR="008B13DA" w:rsidRDefault="00000000">
            <w:r>
              <w:rPr>
                <w:color w:val="1A1A1A"/>
                <w:sz w:val="18"/>
                <w:szCs w:val="18"/>
              </w:rPr>
              <w:t>Already in use. Upgrade unlocks advanced segmentation, predictive analytics, and the suppression logic the journeys require.</w:t>
            </w:r>
          </w:p>
        </w:tc>
      </w:tr>
      <w:tr w:rsidR="008B13DA" w14:paraId="1134A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E78A8C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 xml:space="preserve">Looker Studio + </w:t>
            </w:r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Supermetrics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BB0D08" w14:textId="77777777" w:rsidR="008B13DA" w:rsidRDefault="00000000">
            <w:r>
              <w:rPr>
                <w:color w:val="1A1A1A"/>
                <w:sz w:val="18"/>
                <w:szCs w:val="18"/>
              </w:rPr>
              <w:t>KPI dashboard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EF9C3D" w14:textId="77777777" w:rsidR="008B13DA" w:rsidRDefault="00000000">
            <w:r>
              <w:rPr>
                <w:color w:val="1A1A1A"/>
                <w:sz w:val="18"/>
                <w:szCs w:val="18"/>
              </w:rPr>
              <w:t>~$12–15K/yr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4989B5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Replaces spreadsheets. Pulls from Shopify,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>, and GA4 through agreed connectors. No SQL required for ongoing use.</w:t>
            </w:r>
          </w:p>
        </w:tc>
      </w:tr>
      <w:tr w:rsidR="008B13DA" w14:paraId="44351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A0C000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 xml:space="preserve">Shopify, GA4, Gorgias, </w:t>
            </w:r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Yotpo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>, Square, Meta, Google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F28636" w14:textId="77777777" w:rsidR="008B13DA" w:rsidRDefault="00000000">
            <w:r>
              <w:rPr>
                <w:color w:val="1A1A1A"/>
                <w:sz w:val="18"/>
                <w:szCs w:val="18"/>
              </w:rPr>
              <w:t>Existing roles (fixed)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1380A9" w14:textId="77777777" w:rsidR="008B13DA" w:rsidRDefault="00000000">
            <w:r>
              <w:rPr>
                <w:color w:val="1A1A1A"/>
                <w:sz w:val="18"/>
                <w:szCs w:val="18"/>
              </w:rPr>
              <w:t>Existing costs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3BB255" w14:textId="77777777" w:rsidR="008B13DA" w:rsidRDefault="00000000">
            <w:r>
              <w:rPr>
                <w:color w:val="1A1A1A"/>
                <w:sz w:val="18"/>
                <w:szCs w:val="18"/>
              </w:rPr>
              <w:t>Each tool stays and gets the specific fix defined in the stack assessment. No replacements.</w:t>
            </w:r>
          </w:p>
        </w:tc>
      </w:tr>
    </w:tbl>
    <w:p w14:paraId="450CFD8C" w14:textId="77777777" w:rsidR="008B13DA" w:rsidRDefault="008B13DA">
      <w:pPr>
        <w:spacing w:before="120" w:after="120"/>
      </w:pPr>
    </w:p>
    <w:p w14:paraId="1E67CB90" w14:textId="77777777" w:rsidR="008B13DA" w:rsidRDefault="00000000">
      <w:pPr>
        <w:pStyle w:val="Heading2"/>
      </w:pPr>
      <w:r>
        <w:t>Why This Architecture Wins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B13DA" w14:paraId="1B16B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EF915C7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4C52B32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Explanation</w:t>
            </w:r>
          </w:p>
        </w:tc>
      </w:tr>
      <w:tr w:rsidR="008B13DA" w14:paraId="1213D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74D619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No engineering 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466169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Every connection in this stack uses native connectors. Marketing ops runs </w:t>
            </w:r>
            <w:proofErr w:type="gramStart"/>
            <w:r>
              <w:rPr>
                <w:color w:val="1A1A1A"/>
                <w:sz w:val="18"/>
                <w:szCs w:val="18"/>
              </w:rPr>
              <w:t>the day</w:t>
            </w:r>
            <w:proofErr w:type="gramEnd"/>
            <w:r>
              <w:rPr>
                <w:color w:val="1A1A1A"/>
                <w:sz w:val="18"/>
                <w:szCs w:val="18"/>
              </w:rPr>
              <w:t>-to-day. FR-10 is satisfied from day one.</w:t>
            </w:r>
          </w:p>
        </w:tc>
      </w:tr>
      <w:tr w:rsidR="008B13DA" w14:paraId="51300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D0F0DE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Live in under 30 days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B52A99" w14:textId="77777777" w:rsidR="008B13DA" w:rsidRDefault="00000000">
            <w:r>
              <w:rPr>
                <w:color w:val="1A1A1A"/>
                <w:sz w:val="18"/>
                <w:szCs w:val="18"/>
              </w:rPr>
              <w:t>CDP and Shopify are connected by Day 20. Journeys launch in Phase 2 (Days 31–60). There is no long runway before impact.</w:t>
            </w:r>
          </w:p>
        </w:tc>
      </w:tr>
      <w:tr w:rsidR="008B13DA" w14:paraId="561AB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A45464" w14:textId="77777777" w:rsidR="008B13DA" w:rsidRDefault="00000000">
            <w:proofErr w:type="gramStart"/>
            <w:r>
              <w:rPr>
                <w:b/>
                <w:bCs/>
                <w:color w:val="0D1F3C"/>
                <w:sz w:val="18"/>
                <w:szCs w:val="18"/>
              </w:rPr>
              <w:t>Fixes</w:t>
            </w:r>
            <w:proofErr w:type="gramEnd"/>
            <w:r>
              <w:rPr>
                <w:b/>
                <w:bCs/>
                <w:color w:val="0D1F3C"/>
                <w:sz w:val="18"/>
                <w:szCs w:val="18"/>
              </w:rPr>
              <w:t xml:space="preserve"> identity + suppression first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465AEA" w14:textId="77777777" w:rsidR="008B13DA" w:rsidRDefault="00000000">
            <w:r>
              <w:rPr>
                <w:color w:val="1A1A1A"/>
                <w:sz w:val="18"/>
                <w:szCs w:val="18"/>
              </w:rPr>
              <w:t>These two problems are costing the most money right now. Fixing them first produces measurable ROI before Phase 2 journeys even launch.</w:t>
            </w:r>
          </w:p>
        </w:tc>
      </w:tr>
      <w:tr w:rsidR="008B13DA" w14:paraId="3D33A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783A8A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Why not Salesforce / Adobe?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6AB877" w14:textId="77777777" w:rsidR="008B13DA" w:rsidRDefault="00000000">
            <w:r>
              <w:rPr>
                <w:color w:val="1A1A1A"/>
                <w:sz w:val="18"/>
                <w:szCs w:val="18"/>
              </w:rPr>
              <w:t>Both require dedicated data engineers, 12–</w:t>
            </w:r>
            <w:proofErr w:type="gramStart"/>
            <w:r>
              <w:rPr>
                <w:color w:val="1A1A1A"/>
                <w:sz w:val="18"/>
                <w:szCs w:val="18"/>
              </w:rPr>
              <w:t>18 month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implementations, and budgets well above $200K. They are enterprise tools built for enterprise teams. </w:t>
            </w:r>
            <w:proofErr w:type="spellStart"/>
            <w:r>
              <w:rPr>
                <w:color w:val="1A1A1A"/>
                <w:sz w:val="18"/>
                <w:szCs w:val="18"/>
              </w:rPr>
              <w:t>Threadline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does not have that team.</w:t>
            </w:r>
          </w:p>
        </w:tc>
      </w:tr>
    </w:tbl>
    <w:p w14:paraId="00ED9FF5" w14:textId="77777777" w:rsidR="008B13DA" w:rsidRDefault="00000000">
      <w:r>
        <w:br w:type="page"/>
      </w:r>
    </w:p>
    <w:p w14:paraId="371E27DC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6: Information Flow Map</w:t>
      </w:r>
    </w:p>
    <w:p w14:paraId="1AEC030F" w14:textId="77777777" w:rsidR="008B13DA" w:rsidRDefault="00000000">
      <w:pPr>
        <w:spacing w:before="100" w:after="100"/>
      </w:pPr>
      <w:r>
        <w:rPr>
          <w:color w:val="1A1A1A"/>
        </w:rPr>
        <w:t>Every data connection defined: source, destination, what moves, how fast, and through what integration type. The Speed column directly determines the suppression timing commitments in the BRD.</w:t>
      </w:r>
    </w:p>
    <w:p w14:paraId="6B3E171C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560"/>
        <w:gridCol w:w="1200"/>
        <w:gridCol w:w="2400"/>
      </w:tblGrid>
      <w:tr w:rsidR="008B13DA" w14:paraId="3C9C3A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8098402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01A1DDD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4F878A8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Moving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B39A8E8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E11D16D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Integration</w:t>
            </w:r>
          </w:p>
        </w:tc>
      </w:tr>
      <w:tr w:rsidR="008B13DA" w14:paraId="1705CF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73D2F6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Shopify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71112B" w14:textId="77777777" w:rsidR="008B13DA" w:rsidRDefault="00000000">
            <w:r>
              <w:rPr>
                <w:color w:val="1A1A1A"/>
                <w:sz w:val="18"/>
                <w:szCs w:val="18"/>
              </w:rPr>
              <w:t>Segment CDP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AAC6461" w14:textId="77777777" w:rsidR="008B13DA" w:rsidRDefault="00000000">
            <w:r>
              <w:rPr>
                <w:color w:val="1A1A1A"/>
                <w:sz w:val="18"/>
                <w:szCs w:val="18"/>
              </w:rPr>
              <w:t>Orders, cart events, line items, refunds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93BB34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Real-time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8164D2" w14:textId="77777777" w:rsidR="008B13DA" w:rsidRDefault="00000000">
            <w:r>
              <w:rPr>
                <w:color w:val="1A1A1A"/>
                <w:sz w:val="18"/>
                <w:szCs w:val="18"/>
              </w:rPr>
              <w:t>Native webhook</w:t>
            </w:r>
          </w:p>
        </w:tc>
      </w:tr>
      <w:tr w:rsidR="008B13DA" w14:paraId="185BA6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F8C138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Square POS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196F7D" w14:textId="77777777" w:rsidR="008B13DA" w:rsidRDefault="00000000">
            <w:r>
              <w:rPr>
                <w:color w:val="1A1A1A"/>
                <w:sz w:val="18"/>
                <w:szCs w:val="18"/>
              </w:rPr>
              <w:t>Segment CDP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D6E8B2" w14:textId="77777777" w:rsidR="008B13DA" w:rsidRDefault="00000000">
            <w:r>
              <w:rPr>
                <w:color w:val="1A1A1A"/>
                <w:sz w:val="18"/>
                <w:szCs w:val="18"/>
              </w:rPr>
              <w:t>In-store transactions, customer email, store location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A9F025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Daily batch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6EA277" w14:textId="77777777" w:rsidR="008B13DA" w:rsidRDefault="00000000">
            <w:r>
              <w:rPr>
                <w:color w:val="1A1A1A"/>
                <w:sz w:val="18"/>
                <w:szCs w:val="18"/>
              </w:rPr>
              <w:t>API / CSV export</w:t>
            </w:r>
          </w:p>
        </w:tc>
      </w:tr>
      <w:tr w:rsidR="008B13DA" w14:paraId="1BA70C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FEB751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Segment CDP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CB496F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CD0B33" w14:textId="77777777" w:rsidR="008B13DA" w:rsidRDefault="00000000">
            <w:r>
              <w:rPr>
                <w:color w:val="1A1A1A"/>
                <w:sz w:val="18"/>
                <w:szCs w:val="18"/>
              </w:rPr>
              <w:t>Unified profile, purchase events, suppression flags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33A89A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Real-time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D7E633" w14:textId="77777777" w:rsidR="008B13DA" w:rsidRDefault="00000000">
            <w:r>
              <w:rPr>
                <w:color w:val="1A1A1A"/>
                <w:sz w:val="18"/>
                <w:szCs w:val="18"/>
              </w:rPr>
              <w:t>Native CDP destination</w:t>
            </w:r>
          </w:p>
        </w:tc>
      </w:tr>
      <w:tr w:rsidR="008B13DA" w14:paraId="5F43DD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9AE36E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Segment CDP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13E65A" w14:textId="77777777" w:rsidR="008B13DA" w:rsidRDefault="00000000">
            <w:r>
              <w:rPr>
                <w:color w:val="1A1A1A"/>
                <w:sz w:val="18"/>
                <w:szCs w:val="18"/>
              </w:rPr>
              <w:t>Meta Ads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78DA0C" w14:textId="77777777" w:rsidR="008B13DA" w:rsidRDefault="00000000">
            <w:r>
              <w:rPr>
                <w:color w:val="1A1A1A"/>
                <w:sz w:val="18"/>
                <w:szCs w:val="18"/>
              </w:rPr>
              <w:t>Purchasers (suppress), lapsed (target), abandoners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51BF8D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2E38BF" w14:textId="77777777" w:rsidR="008B13DA" w:rsidRDefault="00000000">
            <w:r>
              <w:rPr>
                <w:color w:val="1A1A1A"/>
                <w:sz w:val="18"/>
                <w:szCs w:val="18"/>
              </w:rPr>
              <w:t>Native CDP destination</w:t>
            </w:r>
          </w:p>
        </w:tc>
      </w:tr>
      <w:tr w:rsidR="008B13DA" w14:paraId="3F4671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A439E3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Segment CDP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C4D8CEF" w14:textId="77777777" w:rsidR="008B13DA" w:rsidRDefault="00000000">
            <w:r>
              <w:rPr>
                <w:color w:val="1A1A1A"/>
                <w:sz w:val="18"/>
                <w:szCs w:val="18"/>
              </w:rPr>
              <w:t>Google Ads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249401" w14:textId="77777777" w:rsidR="008B13DA" w:rsidRDefault="00000000">
            <w:r>
              <w:rPr>
                <w:color w:val="1A1A1A"/>
                <w:sz w:val="18"/>
                <w:szCs w:val="18"/>
              </w:rPr>
              <w:t>Purchasers (suppress), lapsed, abandoners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4EA269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B96AE4" w14:textId="77777777" w:rsidR="008B13DA" w:rsidRDefault="00000000">
            <w:r>
              <w:rPr>
                <w:color w:val="1A1A1A"/>
                <w:sz w:val="18"/>
                <w:szCs w:val="18"/>
              </w:rPr>
              <w:t>Google Ads API</w:t>
            </w:r>
          </w:p>
        </w:tc>
      </w:tr>
      <w:tr w:rsidR="008B13DA" w14:paraId="6F90F2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6A652C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Gorgias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B7FDBB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CDP /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8DEA56" w14:textId="77777777" w:rsidR="008B13DA" w:rsidRDefault="00000000">
            <w:r>
              <w:rPr>
                <w:color w:val="1A1A1A"/>
                <w:sz w:val="18"/>
                <w:szCs w:val="18"/>
              </w:rPr>
              <w:t>Open ticket status, resolution, 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63EBA9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Real-time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54AD80" w14:textId="77777777" w:rsidR="008B13DA" w:rsidRDefault="00000000">
            <w:r>
              <w:rPr>
                <w:color w:val="1A1A1A"/>
                <w:sz w:val="18"/>
                <w:szCs w:val="18"/>
              </w:rPr>
              <w:t>Gorgias webhook</w:t>
            </w:r>
          </w:p>
        </w:tc>
      </w:tr>
      <w:tr w:rsidR="008B13DA" w14:paraId="7CC379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A29B97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 xml:space="preserve">Shopify + </w:t>
            </w:r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Klaviyo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+ GA4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37B29E" w14:textId="77777777" w:rsidR="008B13DA" w:rsidRDefault="00000000">
            <w:r>
              <w:rPr>
                <w:color w:val="1A1A1A"/>
                <w:sz w:val="18"/>
                <w:szCs w:val="18"/>
              </w:rPr>
              <w:t>Looker Studio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CC2B2B" w14:textId="77777777" w:rsidR="008B13DA" w:rsidRDefault="00000000">
            <w:r>
              <w:rPr>
                <w:color w:val="1A1A1A"/>
                <w:sz w:val="18"/>
                <w:szCs w:val="18"/>
              </w:rPr>
              <w:t>Revenue, email performance, traffic &amp; behavior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A0ED4F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BCBD9F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Supermetrics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connectors</w:t>
            </w:r>
          </w:p>
        </w:tc>
      </w:tr>
    </w:tbl>
    <w:p w14:paraId="7213E7AF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632EE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0" w:space="0" w:color="1A6BB5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0AC0B01" w14:textId="77777777" w:rsidR="008B13DA" w:rsidRDefault="00000000">
            <w:r>
              <w:rPr>
                <w:color w:val="1A1A1A"/>
                <w:sz w:val="20"/>
                <w:szCs w:val="20"/>
              </w:rPr>
              <w:t xml:space="preserve">SLA RULE: Shopify order events &lt; 5 min to </w:t>
            </w:r>
            <w:proofErr w:type="gramStart"/>
            <w:r>
              <w:rPr>
                <w:color w:val="1A1A1A"/>
                <w:sz w:val="20"/>
                <w:szCs w:val="20"/>
              </w:rPr>
              <w:t>CDP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POS suppression &lt; 24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Paid media suppression list refresh &lt; 2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</w:p>
        </w:tc>
      </w:tr>
    </w:tbl>
    <w:p w14:paraId="1901ED9B" w14:textId="77777777" w:rsidR="008B13DA" w:rsidRDefault="00000000">
      <w:r>
        <w:br w:type="page"/>
      </w:r>
    </w:p>
    <w:p w14:paraId="7A051B16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7: Activation Strategy</w:t>
      </w:r>
    </w:p>
    <w:p w14:paraId="30ED1BA5" w14:textId="77777777" w:rsidR="008B13DA" w:rsidRDefault="00000000">
      <w:pPr>
        <w:spacing w:before="100" w:after="100"/>
      </w:pPr>
      <w:r>
        <w:rPr>
          <w:color w:val="1A1A1A"/>
        </w:rPr>
        <w:t>Four defined audiences and six suppression rules. The Window column in the suppression table converts promises into specific, testable timings.</w:t>
      </w:r>
    </w:p>
    <w:p w14:paraId="134A5E23" w14:textId="77777777" w:rsidR="008B13DA" w:rsidRDefault="008B13DA">
      <w:pPr>
        <w:spacing w:before="80" w:after="80"/>
      </w:pPr>
    </w:p>
    <w:p w14:paraId="270A2C59" w14:textId="77777777" w:rsidR="008B13DA" w:rsidRDefault="00000000">
      <w:pPr>
        <w:pStyle w:val="Heading2"/>
      </w:pPr>
      <w:r>
        <w:t>Audience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1600"/>
        <w:gridCol w:w="1400"/>
      </w:tblGrid>
      <w:tr w:rsidR="008B13DA" w14:paraId="613AA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C541EAF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229FCEF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FD9431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CF013F6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</w:p>
        </w:tc>
      </w:tr>
      <w:tr w:rsidR="008B13DA" w14:paraId="09CA4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BA1E95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High-Intent Browsers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33FCBD" w14:textId="77777777" w:rsidR="008B13DA" w:rsidRDefault="00000000">
            <w:r>
              <w:rPr>
                <w:color w:val="1A1A1A"/>
                <w:sz w:val="18"/>
                <w:szCs w:val="18"/>
              </w:rPr>
              <w:t>Viewed product 2x OR added to cart. No purchase in 7 days.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73CADB" w14:textId="77777777" w:rsidR="008B13DA" w:rsidRDefault="00000000">
            <w:r>
              <w:rPr>
                <w:color w:val="1A1A1A"/>
                <w:sz w:val="18"/>
                <w:szCs w:val="18"/>
              </w:rPr>
              <w:t>Segment CDP (Shopify events)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3A187E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Real-time</w:t>
            </w:r>
          </w:p>
        </w:tc>
      </w:tr>
      <w:tr w:rsidR="008B13DA" w14:paraId="6EA69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1F77A7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Recent Purchasers — Suppress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3E0D7C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Any purchase in last 30 days (online or in-store). </w:t>
            </w:r>
            <w:proofErr w:type="gramStart"/>
            <w:r>
              <w:rPr>
                <w:color w:val="1A1A1A"/>
                <w:sz w:val="18"/>
                <w:szCs w:val="18"/>
              </w:rPr>
              <w:t>Excluded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from ALL promotional sends.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98381C" w14:textId="77777777" w:rsidR="008B13DA" w:rsidRDefault="00000000">
            <w:r>
              <w:rPr>
                <w:color w:val="1A1A1A"/>
                <w:sz w:val="18"/>
                <w:szCs w:val="18"/>
              </w:rPr>
              <w:t>Segment CDP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AD551A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Real-time / 24hr</w:t>
            </w:r>
          </w:p>
        </w:tc>
      </w:tr>
      <w:tr w:rsidR="008B13DA" w14:paraId="23103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4EF9FE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 xml:space="preserve">Lapsed Customers — </w:t>
            </w:r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Winback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BD92F74" w14:textId="77777777" w:rsidR="008B13DA" w:rsidRDefault="00000000">
            <w:r>
              <w:rPr>
                <w:color w:val="1A1A1A"/>
                <w:sz w:val="18"/>
                <w:szCs w:val="18"/>
              </w:rPr>
              <w:t>90+ days no purchase, no email open, not in an active flow.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5FE7F75" w14:textId="77777777" w:rsidR="008B13DA" w:rsidRDefault="00000000">
            <w:r>
              <w:rPr>
                <w:color w:val="1A1A1A"/>
                <w:sz w:val="18"/>
                <w:szCs w:val="18"/>
              </w:rPr>
              <w:t>Segment CDP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6C9155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Daily</w:t>
            </w:r>
          </w:p>
        </w:tc>
      </w:tr>
      <w:tr w:rsidR="008B13DA" w14:paraId="3D73A6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256579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High-LTV VIPs (Top 20%)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B2B6C3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Top </w:t>
            </w:r>
            <w:proofErr w:type="gramStart"/>
            <w:r>
              <w:rPr>
                <w:color w:val="1A1A1A"/>
                <w:sz w:val="18"/>
                <w:szCs w:val="18"/>
              </w:rPr>
              <w:t>lifetime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spend quintile. Use: early access to drops, lookalike seed for Meta prospecting.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1A2E95" w14:textId="77777777" w:rsidR="008B13DA" w:rsidRDefault="00000000">
            <w:r>
              <w:rPr>
                <w:color w:val="1A1A1A"/>
                <w:sz w:val="18"/>
                <w:szCs w:val="18"/>
              </w:rPr>
              <w:t>Segment CDP (</w:t>
            </w:r>
            <w:proofErr w:type="spellStart"/>
            <w:r>
              <w:rPr>
                <w:color w:val="1A1A1A"/>
                <w:sz w:val="18"/>
                <w:szCs w:val="18"/>
              </w:rPr>
              <w:t>dbt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model)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79D881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Daily</w:t>
            </w:r>
          </w:p>
        </w:tc>
      </w:tr>
    </w:tbl>
    <w:p w14:paraId="18C95953" w14:textId="77777777" w:rsidR="008B13DA" w:rsidRDefault="008B13DA">
      <w:pPr>
        <w:spacing w:before="120" w:after="120"/>
      </w:pPr>
    </w:p>
    <w:p w14:paraId="7F74806B" w14:textId="77777777" w:rsidR="008B13DA" w:rsidRDefault="00000000">
      <w:pPr>
        <w:pStyle w:val="Heading2"/>
      </w:pPr>
      <w:r>
        <w:t>Suppression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1600"/>
        <w:gridCol w:w="1800"/>
      </w:tblGrid>
      <w:tr w:rsidR="008B13DA" w14:paraId="3357A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36F7CB6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Event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7102510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Suppressed From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16AB393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577E34D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It Fires</w:t>
            </w:r>
          </w:p>
        </w:tc>
      </w:tr>
      <w:tr w:rsidR="008B13DA" w14:paraId="06178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8A5EC5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Online purchase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62876D" w14:textId="77777777" w:rsidR="008B13DA" w:rsidRDefault="00000000">
            <w:r>
              <w:rPr>
                <w:color w:val="1A1A1A"/>
                <w:sz w:val="18"/>
                <w:szCs w:val="18"/>
              </w:rPr>
              <w:t>Promo email + all retargeting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F254F7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 xml:space="preserve">2 </w:t>
            </w:r>
            <w:proofErr w:type="spellStart"/>
            <w:r>
              <w:rPr>
                <w:b/>
                <w:bCs/>
                <w:color w:val="1A7A45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B23E94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Shopify → CDP →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Meta / Google</w:t>
            </w:r>
          </w:p>
        </w:tc>
      </w:tr>
      <w:tr w:rsidR="008B13DA" w14:paraId="3F84A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66C791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Store purchase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02E4C3" w14:textId="77777777" w:rsidR="008B13DA" w:rsidRDefault="00000000">
            <w:r>
              <w:rPr>
                <w:color w:val="1A1A1A"/>
                <w:sz w:val="18"/>
                <w:szCs w:val="18"/>
              </w:rPr>
              <w:t>Promo email + all retargeting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0ED393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 xml:space="preserve">24 </w:t>
            </w:r>
            <w:proofErr w:type="spellStart"/>
            <w:r>
              <w:rPr>
                <w:b/>
                <w:bCs/>
                <w:color w:val="B35A00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D773DD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Square daily batch → CDP →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ads</w:t>
            </w:r>
          </w:p>
        </w:tc>
      </w:tr>
      <w:tr w:rsidR="008B13DA" w14:paraId="08BB8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15C94B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Open support ticket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D81DA8" w14:textId="77777777" w:rsidR="008B13DA" w:rsidRDefault="00000000">
            <w:r>
              <w:rPr>
                <w:color w:val="1A1A1A"/>
                <w:sz w:val="18"/>
                <w:szCs w:val="18"/>
              </w:rPr>
              <w:t>All promo email + ads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AF6A6F3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Real-time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6F87DA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Gorgias webhook → CDP /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</w:p>
        </w:tc>
      </w:tr>
      <w:tr w:rsidR="008B13DA" w14:paraId="3BEBD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01C169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Unsubscribe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659A68" w14:textId="77777777" w:rsidR="008B13DA" w:rsidRDefault="00000000">
            <w:r>
              <w:rPr>
                <w:color w:val="1A1A1A"/>
                <w:sz w:val="18"/>
                <w:szCs w:val="18"/>
              </w:rPr>
              <w:t>All email permanently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E169A4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Instant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9E7498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→ CDP → Meta / Google (24hr sync)</w:t>
            </w:r>
          </w:p>
        </w:tc>
      </w:tr>
      <w:tr w:rsidR="008B13DA" w14:paraId="479A87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CAE166" w14:textId="77777777" w:rsidR="008B13DA" w:rsidRDefault="00000000"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Winback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non-convert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F35FEFD" w14:textId="77777777" w:rsidR="008B13DA" w:rsidRDefault="00000000">
            <w:r>
              <w:rPr>
                <w:color w:val="1A1A1A"/>
                <w:sz w:val="18"/>
                <w:szCs w:val="18"/>
              </w:rPr>
              <w:t>Promo email (nurture only, max 1/month)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841032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After 3rd 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6E114E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flow exit rule</w:t>
            </w:r>
          </w:p>
        </w:tc>
      </w:tr>
      <w:tr w:rsidR="008B13DA" w14:paraId="340B51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425DCB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Full-price buyer (21 days)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14DE2F" w14:textId="77777777" w:rsidR="008B13DA" w:rsidRDefault="00000000">
            <w:r>
              <w:rPr>
                <w:color w:val="1A1A1A"/>
                <w:sz w:val="18"/>
                <w:szCs w:val="18"/>
              </w:rPr>
              <w:t>Discount promotions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9C75B5" w14:textId="77777777" w:rsidR="008B13DA" w:rsidRDefault="00000000">
            <w:r>
              <w:rPr>
                <w:b/>
                <w:bCs/>
                <w:color w:val="B35A00"/>
                <w:sz w:val="18"/>
                <w:szCs w:val="18"/>
              </w:rPr>
              <w:t>21 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5C8947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CDP segment rule →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exclusion</w:t>
            </w:r>
          </w:p>
        </w:tc>
      </w:tr>
    </w:tbl>
    <w:p w14:paraId="3146F8BC" w14:textId="77777777" w:rsidR="008B13DA" w:rsidRDefault="00000000">
      <w:r>
        <w:br w:type="page"/>
      </w:r>
    </w:p>
    <w:p w14:paraId="0AC11213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8: Measurement Plan &amp; KPI Source of Truth</w:t>
      </w:r>
    </w:p>
    <w:p w14:paraId="2BDF2B36" w14:textId="77777777" w:rsidR="008B13DA" w:rsidRDefault="00000000">
      <w:pPr>
        <w:spacing w:before="100" w:after="100"/>
      </w:pPr>
      <w:r>
        <w:rPr>
          <w:color w:val="1A1A1A"/>
        </w:rPr>
        <w:t xml:space="preserve">Seven KPIs. One system of record per KPI. One dashboard. No </w:t>
      </w:r>
      <w:proofErr w:type="gramStart"/>
      <w:r>
        <w:rPr>
          <w:color w:val="1A1A1A"/>
        </w:rPr>
        <w:t>more</w:t>
      </w:r>
      <w:proofErr w:type="gramEnd"/>
      <w:r>
        <w:rPr>
          <w:color w:val="1A1A1A"/>
        </w:rPr>
        <w:t xml:space="preserve"> three different tools reporting three different numbers.</w:t>
      </w:r>
    </w:p>
    <w:p w14:paraId="2B8974F6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0"/>
        <w:gridCol w:w="1121"/>
        <w:gridCol w:w="1744"/>
        <w:gridCol w:w="4165"/>
      </w:tblGrid>
      <w:tr w:rsidR="008B13DA" w14:paraId="4BB8B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358B9A3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DD68BDE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Journey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AC07B77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90-Day Target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54D90CC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 of Record</w:t>
            </w:r>
          </w:p>
        </w:tc>
      </w:tr>
      <w:tr w:rsidR="008B13DA" w14:paraId="020A0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AABAFD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Cart Recovery 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D43B3A" w14:textId="77777777" w:rsidR="008B13DA" w:rsidRDefault="00000000">
            <w:r>
              <w:rPr>
                <w:color w:val="1A1A1A"/>
                <w:sz w:val="18"/>
                <w:szCs w:val="18"/>
              </w:rPr>
              <w:t>J1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F0E634" w14:textId="77777777" w:rsidR="008B13DA" w:rsidRDefault="00000000">
            <w:r>
              <w:rPr>
                <w:color w:val="1A1A1A"/>
                <w:sz w:val="18"/>
                <w:szCs w:val="18"/>
              </w:rPr>
              <w:t>+10–15% lift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BC3354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tracks revenue directly attributed to the cart abandon flow.</w:t>
            </w:r>
          </w:p>
        </w:tc>
      </w:tr>
      <w:tr w:rsidR="008B13DA" w14:paraId="54A9E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C4BFD3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Suppression Overlap 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FFD2E1" w14:textId="77777777" w:rsidR="008B13DA" w:rsidRDefault="00000000">
            <w:r>
              <w:rPr>
                <w:color w:val="1A1A1A"/>
                <w:sz w:val="18"/>
                <w:szCs w:val="18"/>
              </w:rPr>
              <w:t>J1+J2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49C852" w14:textId="77777777" w:rsidR="008B13DA" w:rsidRDefault="00000000">
            <w:r>
              <w:rPr>
                <w:color w:val="1A1A1A"/>
                <w:sz w:val="18"/>
                <w:szCs w:val="18"/>
              </w:rPr>
              <w:t>&lt;2% overlap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96CFAD" w14:textId="77777777" w:rsidR="008B13DA" w:rsidRDefault="00000000">
            <w:r>
              <w:rPr>
                <w:color w:val="1A1A1A"/>
                <w:sz w:val="18"/>
                <w:szCs w:val="18"/>
              </w:rPr>
              <w:t>Meta Ads Manager + Google Ads — native audience overlap reports show % of buyers still in retargeting.</w:t>
            </w:r>
          </w:p>
        </w:tc>
      </w:tr>
      <w:tr w:rsidR="008B13DA" w14:paraId="6D054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89A162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30-Day Repeat Purchase 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C00E8B1" w14:textId="77777777" w:rsidR="008B13DA" w:rsidRDefault="00000000">
            <w:r>
              <w:rPr>
                <w:color w:val="1A1A1A"/>
                <w:sz w:val="18"/>
                <w:szCs w:val="18"/>
              </w:rPr>
              <w:t>J2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EBC211" w14:textId="77777777" w:rsidR="008B13DA" w:rsidRDefault="00000000">
            <w:r>
              <w:rPr>
                <w:color w:val="1A1A1A"/>
                <w:sz w:val="18"/>
                <w:szCs w:val="18"/>
              </w:rPr>
              <w:t>+5–8 pts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80D201" w14:textId="77777777" w:rsidR="008B13DA" w:rsidRDefault="00000000">
            <w:r>
              <w:rPr>
                <w:color w:val="1A1A1A"/>
                <w:sz w:val="18"/>
                <w:szCs w:val="18"/>
              </w:rPr>
              <w:t>Shopify — authoritative transaction record. Filter orders by customer, 30-day post-purchase window.</w:t>
            </w:r>
          </w:p>
        </w:tc>
      </w:tr>
      <w:tr w:rsidR="008B13DA" w14:paraId="4136D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F40A75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Support Ticket Rate (Order Status)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4225EA" w14:textId="77777777" w:rsidR="008B13DA" w:rsidRDefault="00000000">
            <w:r>
              <w:rPr>
                <w:color w:val="1A1A1A"/>
                <w:sz w:val="18"/>
                <w:szCs w:val="18"/>
              </w:rPr>
              <w:t>J2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B53BC8" w14:textId="77777777" w:rsidR="008B13DA" w:rsidRDefault="00000000">
            <w:r>
              <w:rPr>
                <w:color w:val="1A1A1A"/>
                <w:sz w:val="18"/>
                <w:szCs w:val="18"/>
              </w:rPr>
              <w:t>Down 20%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C31CDA" w14:textId="77777777" w:rsidR="008B13DA" w:rsidRDefault="00000000">
            <w:r>
              <w:rPr>
                <w:color w:val="1A1A1A"/>
                <w:sz w:val="18"/>
                <w:szCs w:val="18"/>
              </w:rPr>
              <w:t>Gorgias — ticket volume by category. Proactive post-purchase flow reduces order-status tickets.</w:t>
            </w:r>
          </w:p>
        </w:tc>
      </w:tr>
      <w:tr w:rsidR="008B13DA" w14:paraId="08E58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BE8F0E" w14:textId="77777777" w:rsidR="008B13DA" w:rsidRDefault="00000000"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Winback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Conversion 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830039" w14:textId="77777777" w:rsidR="008B13DA" w:rsidRDefault="00000000">
            <w:r>
              <w:rPr>
                <w:color w:val="1A1A1A"/>
                <w:sz w:val="18"/>
                <w:szCs w:val="18"/>
              </w:rPr>
              <w:t>J3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AC7987" w14:textId="77777777" w:rsidR="008B13DA" w:rsidRDefault="00000000">
            <w:r>
              <w:rPr>
                <w:color w:val="1A1A1A"/>
                <w:sz w:val="18"/>
                <w:szCs w:val="18"/>
              </w:rPr>
              <w:t>8–12% of lapsed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BEFC66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Shopify +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cross-reference —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identifies who was in the flow, Shopify confirms purchase.</w:t>
            </w:r>
          </w:p>
        </w:tc>
      </w:tr>
      <w:tr w:rsidR="008B13DA" w14:paraId="49558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3AB4FF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Email Unsubscribe 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3E9885" w14:textId="77777777" w:rsidR="008B13DA" w:rsidRDefault="00000000">
            <w:r>
              <w:rPr>
                <w:color w:val="1A1A1A"/>
                <w:sz w:val="18"/>
                <w:szCs w:val="18"/>
              </w:rPr>
              <w:t>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6DDFC9" w14:textId="77777777" w:rsidR="008B13DA" w:rsidRDefault="00000000">
            <w:r>
              <w:rPr>
                <w:color w:val="1A1A1A"/>
                <w:sz w:val="18"/>
                <w:szCs w:val="18"/>
              </w:rPr>
              <w:t>&lt;0.3% per send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2F0813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list health report. Proper suppression keeps unsubscribes low.</w:t>
            </w:r>
          </w:p>
        </w:tc>
      </w:tr>
      <w:tr w:rsidR="008B13DA" w14:paraId="4CD523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A324C9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Identity Resolution 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C717F3" w14:textId="77777777" w:rsidR="008B13DA" w:rsidRDefault="00000000">
            <w:r>
              <w:rPr>
                <w:color w:val="1A1A1A"/>
                <w:sz w:val="18"/>
                <w:szCs w:val="18"/>
              </w:rPr>
              <w:t>Foundation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EE9288" w14:textId="77777777" w:rsidR="008B13DA" w:rsidRDefault="00000000">
            <w:r>
              <w:rPr>
                <w:color w:val="1A1A1A"/>
                <w:sz w:val="18"/>
                <w:szCs w:val="18"/>
              </w:rPr>
              <w:t>85%+ matched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78294B" w14:textId="77777777" w:rsidR="008B13DA" w:rsidRDefault="00000000">
            <w:r>
              <w:rPr>
                <w:color w:val="1A1A1A"/>
                <w:sz w:val="18"/>
                <w:szCs w:val="18"/>
              </w:rPr>
              <w:t>Segment CDP — merged profile count. This is the health metric for the entire project.</w:t>
            </w:r>
          </w:p>
        </w:tc>
      </w:tr>
    </w:tbl>
    <w:p w14:paraId="27CB2533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4BADC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0" w:space="0" w:color="1A6BB5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5ED212" w14:textId="77777777" w:rsidR="008B13DA" w:rsidRDefault="00000000">
            <w:r>
              <w:rPr>
                <w:color w:val="1A1A1A"/>
                <w:sz w:val="20"/>
                <w:szCs w:val="20"/>
              </w:rPr>
              <w:t>SINGLE SOURCE OF TRUTH: Shopify (via CDP) is the final system of record for revenue. All other tools are directional and validated against it.  ATTRIBUTION RULE: If Shopify revenue and any attribution tool differ by more than 8%, the discrepancy is investigated before any budget decision is made.</w:t>
            </w:r>
          </w:p>
        </w:tc>
      </w:tr>
    </w:tbl>
    <w:p w14:paraId="65AD286D" w14:textId="77777777" w:rsidR="008B13DA" w:rsidRDefault="00000000">
      <w:r>
        <w:br w:type="page"/>
      </w:r>
    </w:p>
    <w:p w14:paraId="3EF4D928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Output 9: 30/60/90-Day Roadmap</w:t>
      </w:r>
    </w:p>
    <w:p w14:paraId="523B9B29" w14:textId="77777777" w:rsidR="008B13DA" w:rsidRDefault="00000000">
      <w:pPr>
        <w:spacing w:before="100" w:after="100"/>
      </w:pPr>
      <w:r>
        <w:rPr>
          <w:color w:val="1A1A1A"/>
        </w:rPr>
        <w:t xml:space="preserve">Sequenced by dependency. Fix data first. Launch journeys second. Prove impact third. The order </w:t>
      </w:r>
      <w:proofErr w:type="gramStart"/>
      <w:r>
        <w:rPr>
          <w:color w:val="1A1A1A"/>
        </w:rPr>
        <w:t>is</w:t>
      </w:r>
      <w:proofErr w:type="gramEnd"/>
      <w:r>
        <w:rPr>
          <w:color w:val="1A1A1A"/>
        </w:rPr>
        <w:t xml:space="preserve"> non-negotiable — journeys built on unclean </w:t>
      </w:r>
      <w:proofErr w:type="gramStart"/>
      <w:r>
        <w:rPr>
          <w:color w:val="1A1A1A"/>
        </w:rPr>
        <w:t>data</w:t>
      </w:r>
      <w:proofErr w:type="gramEnd"/>
      <w:r>
        <w:rPr>
          <w:color w:val="1A1A1A"/>
        </w:rPr>
        <w:t xml:space="preserve"> produce wrong results.</w:t>
      </w:r>
    </w:p>
    <w:p w14:paraId="53BC669C" w14:textId="77777777" w:rsidR="008B13DA" w:rsidRDefault="008B13DA">
      <w:pPr>
        <w:spacing w:before="80" w:after="80"/>
      </w:pPr>
    </w:p>
    <w:p w14:paraId="7DB94C07" w14:textId="77777777" w:rsidR="008B13DA" w:rsidRDefault="00000000">
      <w:pPr>
        <w:pStyle w:val="Heading2"/>
      </w:pPr>
      <w:r>
        <w:t>Phase 1: Days 1–30 — Stop the Bleeding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600"/>
        <w:gridCol w:w="1600"/>
        <w:gridCol w:w="1560"/>
      </w:tblGrid>
      <w:tr w:rsidR="008B13DA" w14:paraId="2D40E3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8A6B52F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Initiative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E81A3A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E709790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0732AE2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8B13DA" w14:paraId="4B089E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54ABAB" w14:textId="77777777" w:rsidR="008B13DA" w:rsidRDefault="00000000">
            <w:r>
              <w:rPr>
                <w:color w:val="1A1A1A"/>
                <w:sz w:val="18"/>
                <w:szCs w:val="18"/>
              </w:rPr>
              <w:t>Stand up Segment CDP + connect Shopify as first data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4A8F72" w14:textId="77777777" w:rsidR="008B13DA" w:rsidRDefault="00000000">
            <w:r>
              <w:rPr>
                <w:color w:val="1A1A1A"/>
                <w:sz w:val="18"/>
                <w:szCs w:val="18"/>
              </w:rPr>
              <w:t>Technical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6DD776" w14:textId="77777777" w:rsidR="008B13DA" w:rsidRDefault="00000000">
            <w:r>
              <w:rPr>
                <w:color w:val="1A1A1A"/>
                <w:sz w:val="18"/>
                <w:szCs w:val="18"/>
              </w:rPr>
              <w:t>CDP live by Day 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EFBBE9" w14:textId="77777777" w:rsidR="008B13DA" w:rsidRDefault="00000000">
            <w:r>
              <w:rPr>
                <w:color w:val="1A1A1A"/>
                <w:sz w:val="18"/>
                <w:szCs w:val="18"/>
              </w:rPr>
              <w:t>Event naming must be standardized first</w:t>
            </w:r>
          </w:p>
        </w:tc>
      </w:tr>
      <w:tr w:rsidR="008B13DA" w14:paraId="137486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BB51AC" w14:textId="77777777" w:rsidR="008B13DA" w:rsidRDefault="00000000">
            <w:r>
              <w:rPr>
                <w:color w:val="1A1A1A"/>
                <w:sz w:val="18"/>
                <w:szCs w:val="18"/>
              </w:rPr>
              <w:t>Audit + fix GA4 event taxonomy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3907A1" w14:textId="77777777" w:rsidR="008B13DA" w:rsidRDefault="00000000">
            <w:r>
              <w:rPr>
                <w:color w:val="1A1A1A"/>
                <w:sz w:val="18"/>
                <w:szCs w:val="18"/>
              </w:rPr>
              <w:t>Marketing + technical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E684A7" w14:textId="77777777" w:rsidR="008B13DA" w:rsidRDefault="00000000">
            <w:r>
              <w:rPr>
                <w:color w:val="1A1A1A"/>
                <w:sz w:val="18"/>
                <w:szCs w:val="18"/>
              </w:rPr>
              <w:t>Tagging guide published by Day 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D7BDA59" w14:textId="77777777" w:rsidR="008B13DA" w:rsidRDefault="00000000">
            <w:r>
              <w:rPr>
                <w:color w:val="1A1A1A"/>
                <w:sz w:val="18"/>
                <w:szCs w:val="18"/>
              </w:rPr>
              <w:t>GTM updates may be needed</w:t>
            </w:r>
          </w:p>
        </w:tc>
      </w:tr>
      <w:tr w:rsidR="008B13DA" w14:paraId="65FDC8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64A46A" w14:textId="77777777" w:rsidR="008B13DA" w:rsidRDefault="00000000">
            <w:r>
              <w:rPr>
                <w:color w:val="1A1A1A"/>
                <w:sz w:val="18"/>
                <w:szCs w:val="18"/>
              </w:rPr>
              <w:t>Configure Square daily batch to CDP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0461F4" w14:textId="77777777" w:rsidR="008B13DA" w:rsidRDefault="00000000">
            <w:r>
              <w:rPr>
                <w:color w:val="1A1A1A"/>
                <w:sz w:val="18"/>
                <w:szCs w:val="18"/>
              </w:rPr>
              <w:t>Technical lead + 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2EB9C3" w14:textId="77777777" w:rsidR="008B13DA" w:rsidRDefault="00000000">
            <w:r>
              <w:rPr>
                <w:color w:val="1A1A1A"/>
                <w:sz w:val="18"/>
                <w:szCs w:val="18"/>
              </w:rPr>
              <w:t>POS feed live by Day 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994BCC" w14:textId="77777777" w:rsidR="008B13DA" w:rsidRDefault="00000000">
            <w:r>
              <w:rPr>
                <w:color w:val="1A1A1A"/>
                <w:sz w:val="18"/>
                <w:szCs w:val="18"/>
              </w:rPr>
              <w:t>Email capture rate may be low initially</w:t>
            </w:r>
          </w:p>
        </w:tc>
      </w:tr>
      <w:tr w:rsidR="008B13DA" w14:paraId="1D510D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11CA4B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Connect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 CDP with identity resolution rules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8A80CD" w14:textId="77777777" w:rsidR="008B13DA" w:rsidRDefault="00000000">
            <w:r>
              <w:rPr>
                <w:color w:val="1A1A1A"/>
                <w:sz w:val="18"/>
                <w:szCs w:val="18"/>
              </w:rPr>
              <w:t>Marketing + technical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7C2557" w14:textId="77777777" w:rsidR="008B13DA" w:rsidRDefault="00000000">
            <w:r>
              <w:rPr>
                <w:color w:val="1A1A1A"/>
                <w:sz w:val="18"/>
                <w:szCs w:val="18"/>
              </w:rPr>
              <w:t>Unified profiles appearing by Day 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B177E2" w14:textId="77777777" w:rsidR="008B13DA" w:rsidRDefault="00000000">
            <w:r>
              <w:rPr>
                <w:color w:val="1A1A1A"/>
                <w:sz w:val="18"/>
                <w:szCs w:val="18"/>
              </w:rPr>
              <w:t>Duplicate profiles need review</w:t>
            </w:r>
          </w:p>
        </w:tc>
      </w:tr>
      <w:tr w:rsidR="008B13DA" w14:paraId="1AF2C7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8FAABD" w14:textId="77777777" w:rsidR="008B13DA" w:rsidRDefault="00000000">
            <w:r>
              <w:rPr>
                <w:color w:val="1A1A1A"/>
                <w:sz w:val="18"/>
                <w:szCs w:val="18"/>
              </w:rPr>
              <w:t>Agree on KPI definitions with leadership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96019C" w14:textId="77777777" w:rsidR="008B13DA" w:rsidRDefault="00000000">
            <w:r>
              <w:rPr>
                <w:color w:val="1A1A1A"/>
                <w:sz w:val="18"/>
                <w:szCs w:val="18"/>
              </w:rPr>
              <w:t>Analytics + leadership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0C87532" w14:textId="77777777" w:rsidR="008B13DA" w:rsidRDefault="00000000">
            <w:r>
              <w:rPr>
                <w:color w:val="1A1A1A"/>
                <w:sz w:val="18"/>
                <w:szCs w:val="18"/>
              </w:rPr>
              <w:t>Definitions signed off by Day 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44C97E" w14:textId="77777777" w:rsidR="008B13DA" w:rsidRDefault="00000000">
            <w:r>
              <w:rPr>
                <w:color w:val="1A1A1A"/>
                <w:sz w:val="18"/>
                <w:szCs w:val="18"/>
              </w:rPr>
              <w:t>Different teams may disagree — resolve before build</w:t>
            </w:r>
          </w:p>
        </w:tc>
      </w:tr>
    </w:tbl>
    <w:p w14:paraId="6EE80C4A" w14:textId="77777777" w:rsidR="008B13DA" w:rsidRDefault="008B13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5D6AB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0" w:space="0" w:color="1A7A45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2C66A5" w14:textId="77777777" w:rsidR="008B13DA" w:rsidRDefault="00000000">
            <w:r>
              <w:rPr>
                <w:color w:val="1A1A1A"/>
                <w:sz w:val="20"/>
                <w:szCs w:val="20"/>
              </w:rPr>
              <w:t>Day 30 Milestone: Suppression &lt;2 hrs. Cart abandon trigger &lt;45 min. CDP live. ~$8K/month in wasted spend stopped.</w:t>
            </w:r>
          </w:p>
        </w:tc>
      </w:tr>
    </w:tbl>
    <w:p w14:paraId="62765D2B" w14:textId="77777777" w:rsidR="008B13DA" w:rsidRDefault="008B13DA">
      <w:pPr>
        <w:spacing w:before="120" w:after="120"/>
      </w:pPr>
    </w:p>
    <w:p w14:paraId="71E11342" w14:textId="77777777" w:rsidR="008B13DA" w:rsidRDefault="00000000">
      <w:pPr>
        <w:pStyle w:val="Heading2"/>
      </w:pPr>
      <w:r>
        <w:t>Phase 2: Days 31–60 — Build the Machine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600"/>
        <w:gridCol w:w="1600"/>
        <w:gridCol w:w="1560"/>
      </w:tblGrid>
      <w:tr w:rsidR="008B13DA" w14:paraId="742B00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62ACC69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Initiative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94C1D6D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8118E68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490DAE9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8B13DA" w14:paraId="79413C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B19409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Build + QA cart abandon flow in </w:t>
            </w:r>
            <w:proofErr w:type="spellStart"/>
            <w:r>
              <w:rPr>
                <w:color w:val="1A1A1A"/>
                <w:sz w:val="18"/>
                <w:szCs w:val="18"/>
              </w:rPr>
              <w:t>Klaviyo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88FC35" w14:textId="77777777" w:rsidR="008B13DA" w:rsidRDefault="00000000">
            <w:r>
              <w:rPr>
                <w:color w:val="1A1A1A"/>
                <w:sz w:val="18"/>
                <w:szCs w:val="18"/>
              </w:rPr>
              <w:t>Lifecycle marketing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D40360D" w14:textId="77777777" w:rsidR="008B13DA" w:rsidRDefault="00000000">
            <w:r>
              <w:rPr>
                <w:color w:val="1A1A1A"/>
                <w:sz w:val="18"/>
                <w:szCs w:val="18"/>
              </w:rPr>
              <w:t>Flow live by Day 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665E6D" w14:textId="77777777" w:rsidR="008B13DA" w:rsidRDefault="00000000">
            <w:r>
              <w:rPr>
                <w:color w:val="1A1A1A"/>
                <w:sz w:val="18"/>
                <w:szCs w:val="18"/>
              </w:rPr>
              <w:t>Cart data must be clean in CDP first</w:t>
            </w:r>
          </w:p>
        </w:tc>
      </w:tr>
      <w:tr w:rsidR="008B13DA" w14:paraId="246327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CB85A6" w14:textId="77777777" w:rsidR="008B13DA" w:rsidRDefault="00000000">
            <w:r>
              <w:rPr>
                <w:color w:val="1A1A1A"/>
                <w:sz w:val="18"/>
                <w:szCs w:val="18"/>
              </w:rPr>
              <w:t>Configure Meta + Google suppression sync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D30FA3" w14:textId="77777777" w:rsidR="008B13DA" w:rsidRDefault="00000000">
            <w:r>
              <w:rPr>
                <w:color w:val="1A1A1A"/>
                <w:sz w:val="18"/>
                <w:szCs w:val="18"/>
              </w:rPr>
              <w:t>Paid media + technical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0BD45B" w14:textId="77777777" w:rsidR="008B13DA" w:rsidRDefault="00000000">
            <w:r>
              <w:rPr>
                <w:color w:val="1A1A1A"/>
                <w:sz w:val="18"/>
                <w:szCs w:val="18"/>
              </w:rPr>
              <w:t>Suppression verified by Day 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DE6F5D" w14:textId="77777777" w:rsidR="008B13DA" w:rsidRDefault="00000000">
            <w:r>
              <w:rPr>
                <w:color w:val="1A1A1A"/>
                <w:sz w:val="18"/>
                <w:szCs w:val="18"/>
              </w:rPr>
              <w:t>Audience match rate may start low</w:t>
            </w:r>
          </w:p>
        </w:tc>
      </w:tr>
      <w:tr w:rsidR="008B13DA" w14:paraId="6CCEDA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EEC50C" w14:textId="77777777" w:rsidR="008B13DA" w:rsidRDefault="00000000">
            <w:r>
              <w:rPr>
                <w:color w:val="1A1A1A"/>
                <w:sz w:val="18"/>
                <w:szCs w:val="18"/>
              </w:rPr>
              <w:t>Build + QA post-purchase flow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0A20A6" w14:textId="77777777" w:rsidR="008B13DA" w:rsidRDefault="00000000">
            <w:r>
              <w:rPr>
                <w:color w:val="1A1A1A"/>
                <w:sz w:val="18"/>
                <w:szCs w:val="18"/>
              </w:rPr>
              <w:t>Lifecycle marketing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933820" w14:textId="77777777" w:rsidR="008B13DA" w:rsidRDefault="00000000">
            <w:r>
              <w:rPr>
                <w:color w:val="1A1A1A"/>
                <w:sz w:val="18"/>
                <w:szCs w:val="18"/>
              </w:rPr>
              <w:t>Flow live by Day 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DD09D3" w14:textId="77777777" w:rsidR="008B13DA" w:rsidRDefault="00000000">
            <w:r>
              <w:rPr>
                <w:color w:val="1A1A1A"/>
                <w:sz w:val="18"/>
                <w:szCs w:val="18"/>
              </w:rPr>
              <w:t>Gorgias suppression must be wired before launch</w:t>
            </w:r>
          </w:p>
        </w:tc>
      </w:tr>
      <w:tr w:rsidR="008B13DA" w14:paraId="7723F2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A3AA44" w14:textId="77777777" w:rsidR="008B13DA" w:rsidRDefault="00000000">
            <w:r>
              <w:rPr>
                <w:color w:val="1A1A1A"/>
                <w:sz w:val="18"/>
                <w:szCs w:val="18"/>
              </w:rPr>
              <w:t>Launch Looker Studio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C7D887" w14:textId="77777777" w:rsidR="008B13DA" w:rsidRDefault="00000000">
            <w:r>
              <w:rPr>
                <w:color w:val="1A1A1A"/>
                <w:sz w:val="18"/>
                <w:szCs w:val="18"/>
              </w:rPr>
              <w:t>Analytics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CAAD7B" w14:textId="77777777" w:rsidR="008B13DA" w:rsidRDefault="00000000">
            <w:r>
              <w:rPr>
                <w:color w:val="1A1A1A"/>
                <w:sz w:val="18"/>
                <w:szCs w:val="18"/>
              </w:rPr>
              <w:t>Dashboard live by Day 55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6DF384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Shopify-GA4 discrepancy </w:t>
            </w:r>
            <w:r>
              <w:rPr>
                <w:color w:val="1A1A1A"/>
                <w:sz w:val="18"/>
                <w:szCs w:val="18"/>
              </w:rPr>
              <w:lastRenderedPageBreak/>
              <w:t>may surface — explain before CFO sees it</w:t>
            </w:r>
          </w:p>
        </w:tc>
      </w:tr>
      <w:tr w:rsidR="008B13DA" w14:paraId="6DF69F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24D438" w14:textId="77777777" w:rsidR="008B13DA" w:rsidRDefault="00000000">
            <w:r>
              <w:rPr>
                <w:color w:val="1A1A1A"/>
                <w:sz w:val="18"/>
                <w:szCs w:val="18"/>
              </w:rPr>
              <w:lastRenderedPageBreak/>
              <w:t>Document flows + assign secondary owners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EE36CB" w14:textId="77777777" w:rsidR="008B13DA" w:rsidRDefault="00000000">
            <w:r>
              <w:rPr>
                <w:color w:val="1A1A1A"/>
                <w:sz w:val="18"/>
                <w:szCs w:val="18"/>
              </w:rPr>
              <w:t>All lifecycle owners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1B8EA67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Playbook </w:t>
            </w:r>
            <w:proofErr w:type="gramStart"/>
            <w:r>
              <w:rPr>
                <w:color w:val="1A1A1A"/>
                <w:sz w:val="18"/>
                <w:szCs w:val="18"/>
              </w:rPr>
              <w:t>complete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by Day 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055765" w14:textId="77777777" w:rsidR="008B13DA" w:rsidRDefault="00000000">
            <w:r>
              <w:rPr>
                <w:color w:val="1A1A1A"/>
                <w:sz w:val="18"/>
                <w:szCs w:val="18"/>
              </w:rPr>
              <w:t>Will not happen unless it is a required milestone</w:t>
            </w:r>
          </w:p>
        </w:tc>
      </w:tr>
    </w:tbl>
    <w:p w14:paraId="29595FFC" w14:textId="77777777" w:rsidR="008B13DA" w:rsidRDefault="008B13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4EF97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0" w:space="0" w:color="1A7A45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C404CF" w14:textId="77777777" w:rsidR="008B13DA" w:rsidRDefault="00000000">
            <w:r>
              <w:rPr>
                <w:color w:val="1A1A1A"/>
                <w:sz w:val="20"/>
                <w:szCs w:val="20"/>
              </w:rPr>
              <w:t xml:space="preserve">Day 60 Milestone: Single customer view live. First </w:t>
            </w:r>
            <w:proofErr w:type="gramStart"/>
            <w:r>
              <w:rPr>
                <w:color w:val="1A1A1A"/>
                <w:sz w:val="20"/>
                <w:szCs w:val="20"/>
              </w:rPr>
              <w:t>journey active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. All teams </w:t>
            </w:r>
            <w:proofErr w:type="gramStart"/>
            <w:r>
              <w:rPr>
                <w:color w:val="1A1A1A"/>
                <w:sz w:val="20"/>
                <w:szCs w:val="20"/>
              </w:rPr>
              <w:t>working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from one dashboard.</w:t>
            </w:r>
          </w:p>
        </w:tc>
      </w:tr>
    </w:tbl>
    <w:p w14:paraId="535FD9D7" w14:textId="77777777" w:rsidR="008B13DA" w:rsidRDefault="008B13DA">
      <w:pPr>
        <w:spacing w:before="120" w:after="120"/>
      </w:pPr>
    </w:p>
    <w:p w14:paraId="1F34EAEB" w14:textId="77777777" w:rsidR="008B13DA" w:rsidRDefault="00000000">
      <w:pPr>
        <w:pStyle w:val="Heading2"/>
      </w:pPr>
      <w:r>
        <w:t>Phase 3: Days 61–90 — Prove the ROI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600"/>
        <w:gridCol w:w="1600"/>
        <w:gridCol w:w="1560"/>
      </w:tblGrid>
      <w:tr w:rsidR="008B13DA" w14:paraId="029755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C24FCB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Initiative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2007716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26E56913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49FCCED3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8B13DA" w14:paraId="536BD4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A7FE12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Launch lapsed customer </w:t>
            </w:r>
            <w:proofErr w:type="spellStart"/>
            <w:r>
              <w:rPr>
                <w:color w:val="1A1A1A"/>
                <w:sz w:val="18"/>
                <w:szCs w:val="18"/>
              </w:rPr>
              <w:t>winback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CA9A30" w14:textId="77777777" w:rsidR="008B13DA" w:rsidRDefault="00000000">
            <w:r>
              <w:rPr>
                <w:color w:val="1A1A1A"/>
                <w:sz w:val="18"/>
                <w:szCs w:val="18"/>
              </w:rPr>
              <w:t>Lifecycle marketing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89DCE7" w14:textId="77777777" w:rsidR="008B13DA" w:rsidRDefault="00000000">
            <w:r>
              <w:rPr>
                <w:color w:val="1A1A1A"/>
                <w:sz w:val="18"/>
                <w:szCs w:val="18"/>
              </w:rPr>
              <w:t>Flow live by Day 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EC6858" w14:textId="77777777" w:rsidR="008B13DA" w:rsidRDefault="00000000">
            <w:r>
              <w:rPr>
                <w:color w:val="1A1A1A"/>
                <w:sz w:val="18"/>
                <w:szCs w:val="18"/>
              </w:rPr>
              <w:t>Lapsed segment must exclude store buyers — test first</w:t>
            </w:r>
          </w:p>
        </w:tc>
      </w:tr>
      <w:tr w:rsidR="008B13DA" w14:paraId="7CBB92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B8BFBB" w14:textId="77777777" w:rsidR="008B13DA" w:rsidRDefault="00000000">
            <w:r>
              <w:rPr>
                <w:color w:val="1A1A1A"/>
                <w:sz w:val="18"/>
                <w:szCs w:val="18"/>
              </w:rPr>
              <w:t>A/B test cart recovery subject lines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A057E7" w14:textId="77777777" w:rsidR="008B13DA" w:rsidRDefault="00000000">
            <w:r>
              <w:rPr>
                <w:color w:val="1A1A1A"/>
                <w:sz w:val="18"/>
                <w:szCs w:val="18"/>
              </w:rPr>
              <w:t>Lifecycle + analytics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591322" w14:textId="77777777" w:rsidR="008B13DA" w:rsidRDefault="00000000">
            <w:r>
              <w:rPr>
                <w:color w:val="1A1A1A"/>
                <w:sz w:val="18"/>
                <w:szCs w:val="18"/>
              </w:rPr>
              <w:t>A/B results by Day 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3FCD80" w14:textId="77777777" w:rsidR="008B13DA" w:rsidRDefault="00000000">
            <w:r>
              <w:rPr>
                <w:color w:val="1A1A1A"/>
                <w:sz w:val="18"/>
                <w:szCs w:val="18"/>
              </w:rPr>
              <w:t>Low open rate may signal deliverability issue</w:t>
            </w:r>
          </w:p>
        </w:tc>
      </w:tr>
      <w:tr w:rsidR="008B13DA" w14:paraId="6EE4F4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F5BA8E" w14:textId="77777777" w:rsidR="008B13DA" w:rsidRDefault="00000000">
            <w:r>
              <w:rPr>
                <w:color w:val="1A1A1A"/>
                <w:sz w:val="18"/>
                <w:szCs w:val="18"/>
              </w:rPr>
              <w:t xml:space="preserve">Connect </w:t>
            </w:r>
            <w:proofErr w:type="spellStart"/>
            <w:r>
              <w:rPr>
                <w:color w:val="1A1A1A"/>
                <w:sz w:val="18"/>
                <w:szCs w:val="18"/>
              </w:rPr>
              <w:t>Yotpo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loyalty to CDP segments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802A1BD" w14:textId="77777777" w:rsidR="008B13DA" w:rsidRDefault="00000000">
            <w:r>
              <w:rPr>
                <w:color w:val="1A1A1A"/>
                <w:sz w:val="18"/>
                <w:szCs w:val="18"/>
              </w:rPr>
              <w:t>Technical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03CCCA" w14:textId="77777777" w:rsidR="008B13DA" w:rsidRDefault="00000000">
            <w:r>
              <w:rPr>
                <w:color w:val="1A1A1A"/>
                <w:sz w:val="18"/>
                <w:szCs w:val="18"/>
              </w:rPr>
              <w:t>Loyalty segments live by Day 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D44842" w14:textId="77777777" w:rsidR="008B13DA" w:rsidRDefault="00000000">
            <w:proofErr w:type="spellStart"/>
            <w:r>
              <w:rPr>
                <w:color w:val="1A1A1A"/>
                <w:sz w:val="18"/>
                <w:szCs w:val="18"/>
              </w:rPr>
              <w:t>Yotpo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API may need developer support</w:t>
            </w:r>
          </w:p>
        </w:tc>
      </w:tr>
      <w:tr w:rsidR="008B13DA" w14:paraId="40AF0B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931A9A" w14:textId="77777777" w:rsidR="008B13DA" w:rsidRDefault="00000000">
            <w:r>
              <w:rPr>
                <w:color w:val="1A1A1A"/>
                <w:sz w:val="18"/>
                <w:szCs w:val="18"/>
              </w:rPr>
              <w:t>POS identity matching — target &gt;45% match rate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706F13" w14:textId="77777777" w:rsidR="008B13DA" w:rsidRDefault="00000000">
            <w:r>
              <w:rPr>
                <w:color w:val="1A1A1A"/>
                <w:sz w:val="18"/>
                <w:szCs w:val="18"/>
              </w:rPr>
              <w:t>Retail ops + technical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61D950" w14:textId="77777777" w:rsidR="008B13DA" w:rsidRDefault="00000000">
            <w:r>
              <w:rPr>
                <w:color w:val="1A1A1A"/>
                <w:sz w:val="18"/>
                <w:szCs w:val="18"/>
              </w:rPr>
              <w:t>Match rate assessed by Day 85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DA8863" w14:textId="77777777" w:rsidR="008B13DA" w:rsidRDefault="00000000">
            <w:r>
              <w:rPr>
                <w:color w:val="1A1A1A"/>
                <w:sz w:val="18"/>
                <w:szCs w:val="18"/>
              </w:rPr>
              <w:t>Requires retail team buy-in on email capture</w:t>
            </w:r>
          </w:p>
        </w:tc>
      </w:tr>
      <w:tr w:rsidR="008B13DA" w14:paraId="5970B8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680013" w14:textId="77777777" w:rsidR="008B13DA" w:rsidRDefault="00000000">
            <w:r>
              <w:rPr>
                <w:color w:val="1A1A1A"/>
                <w:sz w:val="18"/>
                <w:szCs w:val="18"/>
              </w:rPr>
              <w:t>Prepare CFO-ready 90-day impact report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D78F00" w14:textId="77777777" w:rsidR="008B13DA" w:rsidRDefault="00000000">
            <w:r>
              <w:rPr>
                <w:color w:val="1A1A1A"/>
                <w:sz w:val="18"/>
                <w:szCs w:val="18"/>
              </w:rPr>
              <w:t>Analytics + leadership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95D263" w14:textId="77777777" w:rsidR="008B13DA" w:rsidRDefault="00000000">
            <w:r>
              <w:rPr>
                <w:color w:val="1A1A1A"/>
                <w:sz w:val="18"/>
                <w:szCs w:val="18"/>
              </w:rPr>
              <w:t>Report presented by Day 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B4DC34" w14:textId="77777777" w:rsidR="008B13DA" w:rsidRDefault="00000000">
            <w:r>
              <w:rPr>
                <w:color w:val="1A1A1A"/>
                <w:sz w:val="18"/>
                <w:szCs w:val="18"/>
              </w:rPr>
              <w:t>Attribution may not be fully mature — set expectations early</w:t>
            </w:r>
          </w:p>
        </w:tc>
      </w:tr>
    </w:tbl>
    <w:p w14:paraId="546662E1" w14:textId="77777777" w:rsidR="008B13DA" w:rsidRDefault="008B13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5D703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0" w:space="0" w:color="1A7A45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6EC2C66" w14:textId="77777777" w:rsidR="008B13DA" w:rsidRDefault="00000000">
            <w:r>
              <w:rPr>
                <w:color w:val="1A1A1A"/>
                <w:sz w:val="20"/>
                <w:szCs w:val="20"/>
              </w:rPr>
              <w:t>Day 90 Milestone: Three working journeys. One KPI dashboard. Attribution governance enforced. $270K–$480K annualized return visible.</w:t>
            </w:r>
          </w:p>
        </w:tc>
      </w:tr>
    </w:tbl>
    <w:p w14:paraId="35E194F3" w14:textId="77777777" w:rsidR="008B13DA" w:rsidRDefault="00000000">
      <w:r>
        <w:br w:type="page"/>
      </w:r>
    </w:p>
    <w:p w14:paraId="2A1C0798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Financial Summary</w:t>
      </w:r>
    </w:p>
    <w:p w14:paraId="105C197B" w14:textId="77777777" w:rsidR="008B13DA" w:rsidRDefault="00000000">
      <w:pPr>
        <w:pStyle w:val="Heading2"/>
      </w:pPr>
      <w:r>
        <w:t>Cost of Inaction vs. Cost of the Fix</w:t>
      </w:r>
    </w:p>
    <w:p w14:paraId="384A2D32" w14:textId="77777777" w:rsidR="008B13DA" w:rsidRDefault="00000000">
      <w:pPr>
        <w:spacing w:before="100" w:after="100"/>
      </w:pPr>
      <w:r>
        <w:rPr>
          <w:color w:val="1A1A1A"/>
        </w:rPr>
        <w:t xml:space="preserve">Every month without this fix, </w:t>
      </w:r>
      <w:proofErr w:type="spellStart"/>
      <w:r>
        <w:rPr>
          <w:color w:val="1A1A1A"/>
        </w:rPr>
        <w:t>Threadline</w:t>
      </w:r>
      <w:proofErr w:type="spellEnd"/>
      <w:r>
        <w:rPr>
          <w:color w:val="1A1A1A"/>
        </w:rPr>
        <w:t xml:space="preserve"> is actively losing money it does not know about.</w:t>
      </w:r>
    </w:p>
    <w:p w14:paraId="10B4A2C5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8B13DA" w14:paraId="44533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7CD51D9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Loss Category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6DDAC70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Cost (Today)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12CF22B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Annual Cost (Today)</w:t>
            </w:r>
          </w:p>
        </w:tc>
      </w:tr>
      <w:tr w:rsidR="008B13DA" w14:paraId="40D3A3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AF5099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 xml:space="preserve">Cart revenue lost (4–6 </w:t>
            </w:r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hr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trigger delay)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B3D434" w14:textId="77777777" w:rsidR="008B13DA" w:rsidRDefault="00000000">
            <w:r>
              <w:rPr>
                <w:color w:val="C0392B"/>
                <w:sz w:val="18"/>
                <w:szCs w:val="18"/>
              </w:rPr>
              <w:t>$7.5K–$15K/month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5E08177" w14:textId="77777777" w:rsidR="008B13DA" w:rsidRDefault="00000000">
            <w:r>
              <w:rPr>
                <w:color w:val="C0392B"/>
                <w:sz w:val="18"/>
                <w:szCs w:val="18"/>
              </w:rPr>
              <w:t>$90K–$180K/year</w:t>
            </w:r>
          </w:p>
        </w:tc>
      </w:tr>
      <w:tr w:rsidR="008B13DA" w14:paraId="79A32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2F5825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 xml:space="preserve">Wasted paid media (48+ </w:t>
            </w:r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hr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suppression lag)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5534BF" w14:textId="77777777" w:rsidR="008B13DA" w:rsidRDefault="00000000">
            <w:r>
              <w:rPr>
                <w:color w:val="C0392B"/>
                <w:sz w:val="18"/>
                <w:szCs w:val="18"/>
              </w:rPr>
              <w:t>$15K–$25K/month (est.)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D54ACC" w14:textId="77777777" w:rsidR="008B13DA" w:rsidRDefault="00000000">
            <w:r>
              <w:rPr>
                <w:color w:val="C0392B"/>
                <w:sz w:val="18"/>
                <w:szCs w:val="18"/>
              </w:rPr>
              <w:t>$90K–$180K/year (est.)</w:t>
            </w:r>
          </w:p>
        </w:tc>
      </w:tr>
      <w:tr w:rsidR="008B13DA" w14:paraId="2EC7F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CAD050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Total cost of inaction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A64BEE" w14:textId="77777777" w:rsidR="008B13DA" w:rsidRDefault="00000000">
            <w:r>
              <w:rPr>
                <w:color w:val="C0392B"/>
                <w:sz w:val="18"/>
                <w:szCs w:val="18"/>
              </w:rPr>
              <w:t>$22.5K–$40K/month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BBAC27" w14:textId="77777777" w:rsidR="008B13DA" w:rsidRDefault="00000000">
            <w:r>
              <w:rPr>
                <w:b/>
                <w:bCs/>
                <w:color w:val="C0392B"/>
                <w:sz w:val="18"/>
                <w:szCs w:val="18"/>
              </w:rPr>
              <w:t>$180K–$360K/year</w:t>
            </w:r>
          </w:p>
        </w:tc>
      </w:tr>
    </w:tbl>
    <w:p w14:paraId="48E5ED1E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8B13DA" w14:paraId="73CCBB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7C66573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Investment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12EC68A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0A838D34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</w:p>
        </w:tc>
      </w:tr>
      <w:tr w:rsidR="008B13DA" w14:paraId="260C77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303C7D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Segment CDP (annualized)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8D3066" w14:textId="77777777" w:rsidR="008B13DA" w:rsidRDefault="00000000">
            <w:r>
              <w:rPr>
                <w:color w:val="1A1A1A"/>
                <w:sz w:val="18"/>
                <w:szCs w:val="18"/>
              </w:rPr>
              <w:t>~$36–60K/yr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867A3E" w14:textId="77777777" w:rsidR="008B13DA" w:rsidRDefault="00000000">
            <w:proofErr w:type="gramStart"/>
            <w:r>
              <w:rPr>
                <w:color w:val="1A1A1A"/>
                <w:sz w:val="18"/>
                <w:szCs w:val="18"/>
              </w:rPr>
              <w:t>Fixes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identity + suppression — stops $15–25K/</w:t>
            </w:r>
            <w:proofErr w:type="spellStart"/>
            <w:r>
              <w:rPr>
                <w:color w:val="1A1A1A"/>
                <w:sz w:val="18"/>
                <w:szCs w:val="18"/>
              </w:rPr>
              <w:t>mo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waste by Day 30</w:t>
            </w:r>
          </w:p>
        </w:tc>
      </w:tr>
      <w:tr w:rsidR="008B13DA" w14:paraId="430C2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4DDDA5" w14:textId="77777777" w:rsidR="008B13DA" w:rsidRDefault="00000000"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Klaviyo</w:t>
            </w:r>
            <w:proofErr w:type="spellEnd"/>
            <w:r>
              <w:rPr>
                <w:b/>
                <w:bCs/>
                <w:color w:val="0D1F3C"/>
                <w:sz w:val="18"/>
                <w:szCs w:val="18"/>
              </w:rPr>
              <w:t xml:space="preserve"> upgrade (annualized)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13CEF5E" w14:textId="77777777" w:rsidR="008B13DA" w:rsidRDefault="00000000">
            <w:r>
              <w:rPr>
                <w:color w:val="1A1A1A"/>
                <w:sz w:val="18"/>
                <w:szCs w:val="18"/>
              </w:rPr>
              <w:t>~$20–25K/yr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9B79641" w14:textId="77777777" w:rsidR="008B13DA" w:rsidRDefault="00000000">
            <w:r>
              <w:rPr>
                <w:color w:val="1A1A1A"/>
                <w:sz w:val="18"/>
                <w:szCs w:val="18"/>
              </w:rPr>
              <w:t>Powers all three journey flows</w:t>
            </w:r>
          </w:p>
        </w:tc>
      </w:tr>
      <w:tr w:rsidR="008B13DA" w14:paraId="1E293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9F7DCB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 xml:space="preserve">Looker Studio + </w:t>
            </w:r>
            <w:proofErr w:type="spellStart"/>
            <w:r>
              <w:rPr>
                <w:b/>
                <w:bCs/>
                <w:color w:val="0D1F3C"/>
                <w:sz w:val="18"/>
                <w:szCs w:val="18"/>
              </w:rPr>
              <w:t>Supermetrics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A9A97D" w14:textId="77777777" w:rsidR="008B13DA" w:rsidRDefault="00000000">
            <w:r>
              <w:rPr>
                <w:color w:val="1A1A1A"/>
                <w:sz w:val="18"/>
                <w:szCs w:val="18"/>
              </w:rPr>
              <w:t>~$12–15K/yr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FD80AF4" w14:textId="77777777" w:rsidR="008B13DA" w:rsidRDefault="00000000">
            <w:r>
              <w:rPr>
                <w:color w:val="1A1A1A"/>
                <w:sz w:val="18"/>
                <w:szCs w:val="18"/>
              </w:rPr>
              <w:t>Replaces spreadsheets — one trusted dashboard</w:t>
            </w:r>
          </w:p>
        </w:tc>
      </w:tr>
      <w:tr w:rsidR="008B13DA" w14:paraId="3FF63A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3F86D1" w14:textId="77777777" w:rsidR="008B13DA" w:rsidRDefault="00000000">
            <w:r>
              <w:rPr>
                <w:b/>
                <w:bCs/>
                <w:color w:val="0D1F3C"/>
                <w:sz w:val="18"/>
                <w:szCs w:val="18"/>
              </w:rPr>
              <w:t>Implementation + contingency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23DBF0" w14:textId="77777777" w:rsidR="008B13DA" w:rsidRDefault="00000000">
            <w:r>
              <w:rPr>
                <w:color w:val="1A1A1A"/>
                <w:sz w:val="18"/>
                <w:szCs w:val="18"/>
              </w:rPr>
              <w:t>~$100–118K (one time)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B96221" w14:textId="77777777" w:rsidR="008B13DA" w:rsidRDefault="00000000">
            <w:r>
              <w:rPr>
                <w:color w:val="1A1A1A"/>
                <w:sz w:val="18"/>
                <w:szCs w:val="18"/>
              </w:rPr>
              <w:t>Covers setup, services, and edge cases</w:t>
            </w:r>
          </w:p>
        </w:tc>
      </w:tr>
      <w:tr w:rsidR="008B13DA" w14:paraId="4DE14D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32B24F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TOTAL INVESTMENT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EF706C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$200,000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7B88C0C" w14:textId="77777777" w:rsidR="008B13DA" w:rsidRDefault="00000000">
            <w:r>
              <w:rPr>
                <w:b/>
                <w:bCs/>
                <w:color w:val="1A7A45"/>
                <w:sz w:val="18"/>
                <w:szCs w:val="18"/>
              </w:rPr>
              <w:t>$270K–$480K annualized return | Payback under 90 days</w:t>
            </w:r>
          </w:p>
        </w:tc>
      </w:tr>
    </w:tbl>
    <w:p w14:paraId="575F4B81" w14:textId="77777777" w:rsidR="008B13DA" w:rsidRDefault="00000000">
      <w:r>
        <w:br w:type="page"/>
      </w:r>
    </w:p>
    <w:p w14:paraId="7DE0671B" w14:textId="77777777" w:rsidR="008B13DA" w:rsidRDefault="00000000">
      <w:pPr>
        <w:pStyle w:val="Heading1"/>
        <w:pBdr>
          <w:bottom w:val="single" w:sz="6" w:space="4" w:color="1A6BB5"/>
        </w:pBdr>
      </w:pPr>
      <w:r>
        <w:lastRenderedPageBreak/>
        <w:t>Closing</w:t>
      </w:r>
    </w:p>
    <w:p w14:paraId="24E06F72" w14:textId="77777777" w:rsidR="008B13DA" w:rsidRDefault="00000000">
      <w:pPr>
        <w:spacing w:before="100" w:after="100"/>
      </w:pPr>
      <w:r>
        <w:rPr>
          <w:color w:val="1A1A1A"/>
        </w:rPr>
        <w:t>One decision unlocks everything: implement the CDP as the identity layer.</w:t>
      </w:r>
    </w:p>
    <w:p w14:paraId="51202CF9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B13DA" w14:paraId="7C839F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5A6A2E03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Immediate Spend Efficiency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367415F6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Measurable Revenue Lift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14:paraId="1E7B5549" w14:textId="77777777" w:rsidR="008B13D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Scalable Data Foundation</w:t>
            </w:r>
          </w:p>
        </w:tc>
      </w:tr>
      <w:tr w:rsidR="008B13DA" w14:paraId="68522C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09CCDC0" w14:textId="77777777" w:rsidR="008B13DA" w:rsidRDefault="00000000">
            <w:r>
              <w:rPr>
                <w:color w:val="1A1A1A"/>
                <w:sz w:val="18"/>
                <w:szCs w:val="18"/>
              </w:rPr>
              <w:t>Suppression live in &lt;2 hrs. $15–25K/month in wasted retargeting stopped by Day 30.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8E24E0" w14:textId="77777777" w:rsidR="008B13DA" w:rsidRDefault="00000000">
            <w:r>
              <w:rPr>
                <w:color w:val="1A1A1A"/>
                <w:sz w:val="18"/>
                <w:szCs w:val="18"/>
              </w:rPr>
              <w:t>Cart recovery + post-purchase flows add $7.5K–$15K/month. ROI visible within 60 days.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A299552" w14:textId="77777777" w:rsidR="008B13DA" w:rsidRDefault="00000000">
            <w:r>
              <w:rPr>
                <w:color w:val="1A1A1A"/>
                <w:sz w:val="18"/>
                <w:szCs w:val="18"/>
              </w:rPr>
              <w:t>One profile per customer. Every future tool inherits clean, unified identity. Data debt stops compounding.</w:t>
            </w:r>
          </w:p>
        </w:tc>
      </w:tr>
    </w:tbl>
    <w:p w14:paraId="3387CF8C" w14:textId="77777777" w:rsidR="008B13DA" w:rsidRDefault="008B13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3DA" w14:paraId="22B51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0" w:space="0" w:color="0D1F3C"/>
              <w:bottom w:val="single" w:sz="1" w:space="0" w:color="CCCCCC"/>
              <w:right w:val="single" w:sz="1" w:space="0" w:color="CCCCCC"/>
            </w:tcBorders>
            <w:shd w:val="clear" w:color="auto" w:fill="EEF5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C31EF45" w14:textId="77777777" w:rsidR="008B13DA" w:rsidRDefault="00000000">
            <w:r>
              <w:rPr>
                <w:color w:val="1A1A1A"/>
                <w:sz w:val="20"/>
                <w:szCs w:val="20"/>
              </w:rPr>
              <w:t xml:space="preserve">This is not a tools problem. </w:t>
            </w:r>
            <w:proofErr w:type="spellStart"/>
            <w:r>
              <w:rPr>
                <w:color w:val="1A1A1A"/>
                <w:sz w:val="20"/>
                <w:szCs w:val="20"/>
              </w:rPr>
              <w:t>Threadline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has most of the tools already. It is a connections problem — fixed by Segment CDP. It is a data timing problem — fixed by the daily POS pipeline and real-time webhooks. It is a governance problem — fixed by documented flows and agreed KPI definitions.  Day 90: Three working journeys. One KPI dashboard. A data foundation that scales.</w:t>
            </w:r>
          </w:p>
        </w:tc>
      </w:tr>
    </w:tbl>
    <w:p w14:paraId="18ADE710" w14:textId="77777777" w:rsidR="00C676E4" w:rsidRDefault="00C676E4"/>
    <w:sectPr w:rsidR="00C676E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BB9F2" w14:textId="77777777" w:rsidR="00C676E4" w:rsidRDefault="00C676E4">
      <w:r>
        <w:separator/>
      </w:r>
    </w:p>
  </w:endnote>
  <w:endnote w:type="continuationSeparator" w:id="0">
    <w:p w14:paraId="24D08BD0" w14:textId="77777777" w:rsidR="00C676E4" w:rsidRDefault="00C67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D7A5C" w14:textId="4A5F9A97" w:rsidR="008B13DA" w:rsidRDefault="008B13DA">
    <w:pPr>
      <w:pBdr>
        <w:top w:val="single" w:sz="4" w:space="2" w:color="1A6BB5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3A58F" w14:textId="77777777" w:rsidR="00C676E4" w:rsidRDefault="00C676E4">
      <w:r>
        <w:separator/>
      </w:r>
    </w:p>
  </w:footnote>
  <w:footnote w:type="continuationSeparator" w:id="0">
    <w:p w14:paraId="35CEE328" w14:textId="77777777" w:rsidR="00C676E4" w:rsidRDefault="00C67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CFF6" w14:textId="3E760BA0" w:rsidR="00854E12" w:rsidRPr="00854E12" w:rsidRDefault="00000000">
    <w:pPr>
      <w:pBdr>
        <w:bottom w:val="single" w:sz="4" w:space="2" w:color="1A6BB5"/>
      </w:pBdr>
      <w:rPr>
        <w:b/>
        <w:bCs/>
        <w:color w:val="C0392B"/>
        <w:sz w:val="16"/>
        <w:szCs w:val="16"/>
      </w:rPr>
    </w:pPr>
    <w:proofErr w:type="spellStart"/>
    <w:r>
      <w:rPr>
        <w:color w:val="5A6472"/>
        <w:sz w:val="16"/>
        <w:szCs w:val="16"/>
      </w:rPr>
      <w:t>Threadline</w:t>
    </w:r>
    <w:proofErr w:type="spellEnd"/>
    <w:r>
      <w:rPr>
        <w:color w:val="5A6472"/>
        <w:sz w:val="16"/>
        <w:szCs w:val="16"/>
      </w:rPr>
      <w:t xml:space="preserve"> </w:t>
    </w:r>
    <w:proofErr w:type="gramStart"/>
    <w:r>
      <w:rPr>
        <w:color w:val="5A6472"/>
        <w:sz w:val="16"/>
        <w:szCs w:val="16"/>
      </w:rPr>
      <w:t>Apparel  |</w:t>
    </w:r>
    <w:proofErr w:type="gramEnd"/>
    <w:r>
      <w:rPr>
        <w:color w:val="5A6472"/>
        <w:sz w:val="16"/>
        <w:szCs w:val="16"/>
      </w:rPr>
      <w:t xml:space="preserve">  </w:t>
    </w:r>
    <w:proofErr w:type="spellStart"/>
    <w:r>
      <w:rPr>
        <w:color w:val="5A6472"/>
        <w:sz w:val="16"/>
        <w:szCs w:val="16"/>
      </w:rPr>
      <w:t>MarTech</w:t>
    </w:r>
    <w:proofErr w:type="spellEnd"/>
    <w:r>
      <w:rPr>
        <w:color w:val="5A6472"/>
        <w:sz w:val="16"/>
        <w:szCs w:val="16"/>
      </w:rPr>
      <w:t xml:space="preserve"> Strategy </w:t>
    </w:r>
    <w:proofErr w:type="gramStart"/>
    <w:r>
      <w:rPr>
        <w:color w:val="5A6472"/>
        <w:sz w:val="16"/>
        <w:szCs w:val="16"/>
      </w:rPr>
      <w:t>Proposal  |</w:t>
    </w:r>
    <w:proofErr w:type="gramEnd"/>
    <w:r>
      <w:rPr>
        <w:color w:val="5A6472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AC3"/>
    <w:multiLevelType w:val="hybridMultilevel"/>
    <w:tmpl w:val="9148DA0A"/>
    <w:lvl w:ilvl="0" w:tplc="385C9282">
      <w:start w:val="1"/>
      <w:numFmt w:val="bullet"/>
      <w:lvlText w:val="●"/>
      <w:lvlJc w:val="left"/>
      <w:pPr>
        <w:ind w:left="720" w:hanging="360"/>
      </w:pPr>
    </w:lvl>
    <w:lvl w:ilvl="1" w:tplc="2F844966">
      <w:start w:val="1"/>
      <w:numFmt w:val="bullet"/>
      <w:lvlText w:val="○"/>
      <w:lvlJc w:val="left"/>
      <w:pPr>
        <w:ind w:left="1440" w:hanging="360"/>
      </w:pPr>
    </w:lvl>
    <w:lvl w:ilvl="2" w:tplc="4E6AAD10">
      <w:start w:val="1"/>
      <w:numFmt w:val="bullet"/>
      <w:lvlText w:val="■"/>
      <w:lvlJc w:val="left"/>
      <w:pPr>
        <w:ind w:left="2160" w:hanging="360"/>
      </w:pPr>
    </w:lvl>
    <w:lvl w:ilvl="3" w:tplc="C16E0B48">
      <w:start w:val="1"/>
      <w:numFmt w:val="bullet"/>
      <w:lvlText w:val="●"/>
      <w:lvlJc w:val="left"/>
      <w:pPr>
        <w:ind w:left="2880" w:hanging="360"/>
      </w:pPr>
    </w:lvl>
    <w:lvl w:ilvl="4" w:tplc="4AD2EBC2">
      <w:start w:val="1"/>
      <w:numFmt w:val="bullet"/>
      <w:lvlText w:val="○"/>
      <w:lvlJc w:val="left"/>
      <w:pPr>
        <w:ind w:left="3600" w:hanging="360"/>
      </w:pPr>
    </w:lvl>
    <w:lvl w:ilvl="5" w:tplc="22C4085A">
      <w:start w:val="1"/>
      <w:numFmt w:val="bullet"/>
      <w:lvlText w:val="■"/>
      <w:lvlJc w:val="left"/>
      <w:pPr>
        <w:ind w:left="4320" w:hanging="360"/>
      </w:pPr>
    </w:lvl>
    <w:lvl w:ilvl="6" w:tplc="A8AA1882">
      <w:start w:val="1"/>
      <w:numFmt w:val="bullet"/>
      <w:lvlText w:val="●"/>
      <w:lvlJc w:val="left"/>
      <w:pPr>
        <w:ind w:left="5040" w:hanging="360"/>
      </w:pPr>
    </w:lvl>
    <w:lvl w:ilvl="7" w:tplc="B00E8AA6">
      <w:start w:val="1"/>
      <w:numFmt w:val="bullet"/>
      <w:lvlText w:val="●"/>
      <w:lvlJc w:val="left"/>
      <w:pPr>
        <w:ind w:left="5760" w:hanging="360"/>
      </w:pPr>
    </w:lvl>
    <w:lvl w:ilvl="8" w:tplc="A05430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352A2"/>
    <w:multiLevelType w:val="hybridMultilevel"/>
    <w:tmpl w:val="AFBAFDA6"/>
    <w:lvl w:ilvl="0" w:tplc="53CAC420">
      <w:start w:val="1"/>
      <w:numFmt w:val="bullet"/>
      <w:lvlText w:val="•"/>
      <w:lvlJc w:val="left"/>
      <w:pPr>
        <w:ind w:left="720" w:hanging="360"/>
      </w:pPr>
    </w:lvl>
    <w:lvl w:ilvl="1" w:tplc="794E24D6">
      <w:numFmt w:val="decimal"/>
      <w:lvlText w:val=""/>
      <w:lvlJc w:val="left"/>
    </w:lvl>
    <w:lvl w:ilvl="2" w:tplc="93A0013E">
      <w:numFmt w:val="decimal"/>
      <w:lvlText w:val=""/>
      <w:lvlJc w:val="left"/>
    </w:lvl>
    <w:lvl w:ilvl="3" w:tplc="2A100EC6">
      <w:numFmt w:val="decimal"/>
      <w:lvlText w:val=""/>
      <w:lvlJc w:val="left"/>
    </w:lvl>
    <w:lvl w:ilvl="4" w:tplc="1E6ECB66">
      <w:numFmt w:val="decimal"/>
      <w:lvlText w:val=""/>
      <w:lvlJc w:val="left"/>
    </w:lvl>
    <w:lvl w:ilvl="5" w:tplc="A7E8E14E">
      <w:numFmt w:val="decimal"/>
      <w:lvlText w:val=""/>
      <w:lvlJc w:val="left"/>
    </w:lvl>
    <w:lvl w:ilvl="6" w:tplc="20744E9A">
      <w:numFmt w:val="decimal"/>
      <w:lvlText w:val=""/>
      <w:lvlJc w:val="left"/>
    </w:lvl>
    <w:lvl w:ilvl="7" w:tplc="D848C8BE">
      <w:numFmt w:val="decimal"/>
      <w:lvlText w:val=""/>
      <w:lvlJc w:val="left"/>
    </w:lvl>
    <w:lvl w:ilvl="8" w:tplc="B42CAA3C">
      <w:numFmt w:val="decimal"/>
      <w:lvlText w:val=""/>
      <w:lvlJc w:val="left"/>
    </w:lvl>
  </w:abstractNum>
  <w:num w:numId="1" w16cid:durableId="1748920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3DA"/>
    <w:rsid w:val="001717E4"/>
    <w:rsid w:val="00854E12"/>
    <w:rsid w:val="008B13DA"/>
    <w:rsid w:val="00C6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BFA4"/>
  <w15:docId w15:val="{8D4EE00A-3F5E-4B17-A7A7-0B3E03E2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D1F3C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A6B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4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E12"/>
  </w:style>
  <w:style w:type="paragraph" w:styleId="Footer">
    <w:name w:val="footer"/>
    <w:basedOn w:val="Normal"/>
    <w:link w:val="FooterChar"/>
    <w:uiPriority w:val="99"/>
    <w:unhideWhenUsed/>
    <w:rsid w:val="00854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4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3036</Words>
  <Characters>17308</Characters>
  <Application>Microsoft Office Word</Application>
  <DocSecurity>0</DocSecurity>
  <Lines>144</Lines>
  <Paragraphs>40</Paragraphs>
  <ScaleCrop>false</ScaleCrop>
  <Company/>
  <LinksUpToDate>false</LinksUpToDate>
  <CharactersWithSpaces>20304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Sahifa Pervaiz</cp:lastModifiedBy>
  <cp:revision>2</cp:revision>
  <dcterms:created xsi:type="dcterms:W3CDTF">2026-04-20T22:19:00Z</dcterms:created>
  <dcterms:modified xsi:type="dcterms:W3CDTF">2026-06-02T19:22:00Z</dcterms:modified>
</cp:coreProperties>
</file>