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EC" w:rsidRPr="002A57EC" w:rsidRDefault="002A57EC" w:rsidP="002A57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33"/>
          <w:szCs w:val="33"/>
          <w:u w:val="single"/>
          <w:lang w:eastAsia="en-IN"/>
        </w:rPr>
        <w:t>SELF DESCRIPTION TEST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Parents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opinion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My parents know that I am an obedient person who can take responsibilities. They believe on my capabilities and give me freedom to take steps for myself. They also know that I respect them and take care of my younger brother. In addition to it, they also like my social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behaviour .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Boss opinion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They say that I am regular in my approach or sincerely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follows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the norms in take part in each activity. They also like my all round participation.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Apart from this day like my behaviour with seniors juniors and my mates.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They also like my nature and my commitment towards the work.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Friends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opinion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My friends know that I have a Frank nature. They think that I am a reliable person and like to spend quality time with me. They know that I have a cool head and like my helpful nature. They have faith on me and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knows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that I would stand by them in any circumstances.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Self opinion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I am a person who has a smiley nature and likes to enjoy life. I like to keep myself balanced and simple in approach. I also complete my work on time and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maintains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consistency. In addition to it, I also take care of my health by playing sports and running. I respect my elders and have friendly relations with people around me.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What kind of a person I would like to become in coming years/ qualities I would like to improve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In the coming year I would like to improve my overall personality by facing new experiences. To take my knowledge to the next level, apart from newspaper, I would also like to read magazines on different topics. How I also like to improve my vocabulary by reading and talking. To improve my dressing sense I would also like to have knowledge about fashion.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Obedient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Help out in daily routine activities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Involvement in gardening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Go out and take something example vegetable snacks etc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Responsibilities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Change direction of things in room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While grandmother was ill mother told me to take care of her for 2 to 3 days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Organised birthday party for my mother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Take care of younger brother. </w:t>
      </w: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How ?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While he manages things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Random discussions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Social behaviour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With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relatives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</w:t>
      </w:r>
      <w:proofErr w:type="gramStart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With</w:t>
      </w:r>
      <w:proofErr w:type="gramEnd"/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 my friends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My cousins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Regular in approach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Regularity in work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Regularly come to office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Regular in approach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Each activity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lastRenderedPageBreak/>
        <w:t xml:space="preserve">1. Discussions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Field tasks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Results and Recommendation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Reliable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While working with take my advice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Whenever they ask something I have suggestions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Quality time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Happiness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Tours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Group activities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Helpful nature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Listen to them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Respect to them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Give valuable feedback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4. Provide support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Enjoy life. </w:t>
      </w: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How ?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Give 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Maintain physique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Maintain good mindset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Maintain daily routine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How do you keep yourself simple in </w:t>
      </w: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approach.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Give </w:t>
      </w: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example ?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>Example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Take things with a relax mind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Take care of things one by one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How do you keep maintain </w:t>
      </w:r>
      <w:proofErr w:type="gramStart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>consistency ?</w:t>
      </w:r>
      <w:proofErr w:type="gramEnd"/>
      <w:r w:rsidRPr="002A57EC">
        <w:rPr>
          <w:rFonts w:ascii="Helvetica" w:eastAsia="Times New Roman" w:hAnsi="Helvetica" w:cs="Helvetica"/>
          <w:b/>
          <w:bCs/>
          <w:sz w:val="19"/>
          <w:szCs w:val="19"/>
          <w:u w:val="single"/>
          <w:lang w:eastAsia="en-IN"/>
        </w:rPr>
        <w:t xml:space="preserve">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Example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1. Maintaining health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2. Maintaining physique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3. Maintaining mind 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Helvetica" w:eastAsia="Times New Roman" w:hAnsi="Helvetica" w:cs="Helvetica"/>
          <w:sz w:val="19"/>
          <w:szCs w:val="19"/>
          <w:lang w:eastAsia="en-IN"/>
        </w:rPr>
        <w:t xml:space="preserve">4. Following daily routine </w:t>
      </w:r>
    </w:p>
    <w:p w:rsidR="00B96A07" w:rsidRDefault="00B96A07"/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Life Experiences that can be related to any picture and that shows any OLQ's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from class 9th to 12th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1. X- Country preparation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Winning the </w:t>
      </w:r>
      <w:proofErr w:type="gram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Senior</w:t>
      </w:r>
      <w:proofErr w:type="gram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 Inter House Basketball Tournament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3. Tree Plantation activity.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4. Experiences got from North Zone Championships and winning the trophy.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5. NCC camp experience.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15th August Parade in </w:t>
      </w:r>
      <w:proofErr w:type="gram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School .</w:t>
      </w:r>
      <w:proofErr w:type="gram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 prepared and what all we learned.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College time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1. Football tournament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2. Rafting related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Trip to </w:t>
      </w:r>
      <w:proofErr w:type="spell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Auli</w:t>
      </w:r>
      <w:proofErr w:type="spellEnd"/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4. College tour to South India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5. Train Experiences while travelling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</w:t>
      </w:r>
      <w:proofErr w:type="spell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Kovalam</w:t>
      </w:r>
      <w:proofErr w:type="spell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Beach or </w:t>
      </w:r>
      <w:proofErr w:type="spell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Rameshwaram</w:t>
      </w:r>
      <w:proofErr w:type="spell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Beach Experience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7. My experience when my Uncle died.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My experience to Village in the mountainous area and how </w:t>
      </w:r>
      <w:proofErr w:type="spell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helped villagers in distributing food and water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9. My experience when I visited my cousin brother's unit posted at Jodhpur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At Home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1. Helped mother in receiving guests.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My experience of entertaining my school </w:t>
      </w:r>
      <w:proofErr w:type="gram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 ,</w:t>
      </w:r>
      <w:proofErr w:type="gram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he had some work in my city.</w:t>
      </w:r>
    </w:p>
    <w:p w:rsidR="002A57EC" w:rsidRPr="002A57EC" w:rsidRDefault="002A57EC" w:rsidP="002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spellStart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>Recieving</w:t>
      </w:r>
      <w:proofErr w:type="spellEnd"/>
      <w:r w:rsidRPr="002A5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guests and getting items for marriage</w:t>
      </w:r>
    </w:p>
    <w:p w:rsidR="002A57EC" w:rsidRDefault="002A57EC"/>
    <w:p w:rsidR="002A57EC" w:rsidRDefault="002A57EC"/>
    <w:sectPr w:rsidR="002A57EC" w:rsidSect="002A57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A57EC"/>
    <w:rsid w:val="002A57EC"/>
    <w:rsid w:val="00B9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bhadula</dc:creator>
  <cp:lastModifiedBy>bhadula</cp:lastModifiedBy>
  <cp:revision>1</cp:revision>
  <dcterms:created xsi:type="dcterms:W3CDTF">2019-02-18T04:12:00Z</dcterms:created>
  <dcterms:modified xsi:type="dcterms:W3CDTF">2019-02-18T04:14:00Z</dcterms:modified>
</cp:coreProperties>
</file>