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32"/>
          <w:szCs w:val="32"/>
        </w:rPr>
      </w:pPr>
      <w:r w:rsidDel="00000000" w:rsidR="00000000" w:rsidRPr="00000000">
        <w:rPr>
          <w:b w:val="1"/>
          <w:bCs w:val="1"/>
          <w:sz w:val="32"/>
          <w:szCs w:val="32"/>
          <w:rtl w:val="0"/>
        </w:rPr>
        <w:t xml:space="preserve">AI-Based Fake News Detection System Using Machine Learning</w:t>
      </w:r>
      <w:r w:rsidDel="00000000" w:rsidR="00000000" w:rsidRPr="00000000">
        <w:rPr>
          <w:rtl w:val="0"/>
        </w:rPr>
      </w:r>
    </w:p>
    <w:tbl>
      <w:tblPr>
        <w:tblStyle w:val="Table1"/>
        <w:tblW w:w="101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84"/>
        <w:gridCol w:w="5084"/>
        <w:tblGridChange w:id="0">
          <w:tblGrid>
            <w:gridCol w:w="5084"/>
            <w:gridCol w:w="5084"/>
          </w:tblGrid>
        </w:tblGridChange>
      </w:tblGrid>
      <w:tr>
        <w:trPr>
          <w:cantSplit w:val="0"/>
          <w:tblHeader w:val="0"/>
        </w:trPr>
        <w:tc>
          <w:tcPr/>
          <w:p w:rsidR="00000000" w:rsidDel="00000000" w:rsidP="00000000" w:rsidRDefault="00000000" w:rsidRPr="00000000" w14:paraId="00000002">
            <w:pPr>
              <w:spacing w:after="60" w:lineRule="auto"/>
              <w:jc w:val="center"/>
              <w:rPr>
                <w:sz w:val="24"/>
                <w:szCs w:val="24"/>
              </w:rPr>
            </w:pPr>
            <w:r w:rsidDel="00000000" w:rsidR="00000000" w:rsidRPr="00000000">
              <w:rPr>
                <w:sz w:val="24"/>
                <w:szCs w:val="24"/>
                <w:rtl w:val="0"/>
              </w:rPr>
              <w:t xml:space="preserve">Sahil</w:t>
            </w:r>
          </w:p>
          <w:p w:rsidR="00000000" w:rsidDel="00000000" w:rsidP="00000000" w:rsidRDefault="00000000" w:rsidRPr="00000000" w14:paraId="00000003">
            <w:pPr>
              <w:spacing w:after="60" w:lineRule="auto"/>
              <w:jc w:val="center"/>
              <w:rPr>
                <w:sz w:val="24"/>
                <w:szCs w:val="24"/>
              </w:rPr>
            </w:pPr>
            <w:r w:rsidDel="00000000" w:rsidR="00000000" w:rsidRPr="00000000">
              <w:rPr>
                <w:sz w:val="24"/>
                <w:szCs w:val="24"/>
                <w:rtl w:val="0"/>
              </w:rPr>
              <w:t xml:space="preserve">Department of Computer Science and Engineering </w:t>
            </w:r>
          </w:p>
          <w:p w:rsidR="00000000" w:rsidDel="00000000" w:rsidP="00000000" w:rsidRDefault="00000000" w:rsidRPr="00000000" w14:paraId="00000004">
            <w:pPr>
              <w:spacing w:after="60" w:lineRule="auto"/>
              <w:jc w:val="center"/>
              <w:rPr>
                <w:sz w:val="24"/>
                <w:szCs w:val="24"/>
              </w:rPr>
            </w:pPr>
            <w:r w:rsidDel="00000000" w:rsidR="00000000" w:rsidRPr="00000000">
              <w:rPr>
                <w:sz w:val="24"/>
                <w:szCs w:val="24"/>
                <w:rtl w:val="0"/>
              </w:rPr>
              <w:t xml:space="preserve">Chitkara University Institute of </w:t>
            </w:r>
          </w:p>
          <w:p w:rsidR="00000000" w:rsidDel="00000000" w:rsidP="00000000" w:rsidRDefault="00000000" w:rsidRPr="00000000" w14:paraId="00000005">
            <w:pPr>
              <w:spacing w:after="60" w:lineRule="auto"/>
              <w:jc w:val="center"/>
              <w:rPr>
                <w:sz w:val="24"/>
                <w:szCs w:val="24"/>
              </w:rPr>
            </w:pPr>
            <w:r w:rsidDel="00000000" w:rsidR="00000000" w:rsidRPr="00000000">
              <w:rPr>
                <w:sz w:val="24"/>
                <w:szCs w:val="24"/>
                <w:rtl w:val="0"/>
              </w:rPr>
              <w:t xml:space="preserve">Engineering and Technology, </w:t>
            </w:r>
          </w:p>
          <w:p w:rsidR="00000000" w:rsidDel="00000000" w:rsidP="00000000" w:rsidRDefault="00000000" w:rsidRPr="00000000" w14:paraId="00000006">
            <w:pPr>
              <w:spacing w:after="60" w:lineRule="auto"/>
              <w:jc w:val="center"/>
              <w:rPr>
                <w:sz w:val="24"/>
                <w:szCs w:val="24"/>
              </w:rPr>
            </w:pPr>
            <w:r w:rsidDel="00000000" w:rsidR="00000000" w:rsidRPr="00000000">
              <w:rPr>
                <w:sz w:val="24"/>
                <w:szCs w:val="24"/>
                <w:rtl w:val="0"/>
              </w:rPr>
              <w:t xml:space="preserve">Chitkara University </w:t>
            </w:r>
          </w:p>
          <w:p w:rsidR="00000000" w:rsidDel="00000000" w:rsidP="00000000" w:rsidRDefault="00000000" w:rsidRPr="00000000" w14:paraId="00000007">
            <w:pPr>
              <w:spacing w:after="60" w:lineRule="auto"/>
              <w:jc w:val="center"/>
              <w:rPr>
                <w:sz w:val="28"/>
                <w:szCs w:val="28"/>
              </w:rPr>
            </w:pPr>
            <w:r w:rsidDel="00000000" w:rsidR="00000000" w:rsidRPr="00000000">
              <w:rPr>
                <w:sz w:val="24"/>
                <w:szCs w:val="24"/>
                <w:rtl w:val="0"/>
              </w:rPr>
              <w:t xml:space="preserve">Rajpura, Punjab, India sahil2211.be22@chitkara.edu.in</w:t>
            </w:r>
            <w:r w:rsidDel="00000000" w:rsidR="00000000" w:rsidRPr="00000000">
              <w:rPr>
                <w:rtl w:val="0"/>
              </w:rPr>
            </w:r>
          </w:p>
        </w:tc>
        <w:tc>
          <w:tcPr/>
          <w:p w:rsidR="00000000" w:rsidDel="00000000" w:rsidP="00000000" w:rsidRDefault="00000000" w:rsidRPr="00000000" w14:paraId="00000008">
            <w:pPr>
              <w:spacing w:after="60" w:lineRule="auto"/>
              <w:jc w:val="center"/>
              <w:rPr>
                <w:sz w:val="28"/>
                <w:szCs w:val="28"/>
              </w:rPr>
            </w:pPr>
            <w:r w:rsidDel="00000000" w:rsidR="00000000" w:rsidRPr="00000000">
              <w:rPr>
                <w:sz w:val="28"/>
                <w:szCs w:val="28"/>
                <w:rtl w:val="0"/>
              </w:rPr>
              <w:t xml:space="preserve">Sachin Kumar</w:t>
            </w:r>
          </w:p>
          <w:p w:rsidR="00000000" w:rsidDel="00000000" w:rsidP="00000000" w:rsidRDefault="00000000" w:rsidRPr="00000000" w14:paraId="00000009">
            <w:pPr>
              <w:spacing w:after="60" w:lineRule="auto"/>
              <w:jc w:val="center"/>
              <w:rPr>
                <w:sz w:val="24"/>
                <w:szCs w:val="24"/>
              </w:rPr>
            </w:pPr>
            <w:r w:rsidDel="00000000" w:rsidR="00000000" w:rsidRPr="00000000">
              <w:rPr>
                <w:sz w:val="24"/>
                <w:szCs w:val="24"/>
                <w:rtl w:val="0"/>
              </w:rPr>
              <w:t xml:space="preserve">Department of Computer Science and Engineering </w:t>
            </w:r>
          </w:p>
          <w:p w:rsidR="00000000" w:rsidDel="00000000" w:rsidP="00000000" w:rsidRDefault="00000000" w:rsidRPr="00000000" w14:paraId="0000000A">
            <w:pPr>
              <w:spacing w:after="60" w:lineRule="auto"/>
              <w:jc w:val="center"/>
              <w:rPr>
                <w:sz w:val="24"/>
                <w:szCs w:val="24"/>
              </w:rPr>
            </w:pPr>
            <w:r w:rsidDel="00000000" w:rsidR="00000000" w:rsidRPr="00000000">
              <w:rPr>
                <w:sz w:val="24"/>
                <w:szCs w:val="24"/>
                <w:rtl w:val="0"/>
              </w:rPr>
              <w:t xml:space="preserve">Chitkara University Institute of </w:t>
            </w:r>
          </w:p>
          <w:p w:rsidR="00000000" w:rsidDel="00000000" w:rsidP="00000000" w:rsidRDefault="00000000" w:rsidRPr="00000000" w14:paraId="0000000B">
            <w:pPr>
              <w:spacing w:after="60" w:lineRule="auto"/>
              <w:jc w:val="center"/>
              <w:rPr>
                <w:sz w:val="24"/>
                <w:szCs w:val="24"/>
              </w:rPr>
            </w:pPr>
            <w:r w:rsidDel="00000000" w:rsidR="00000000" w:rsidRPr="00000000">
              <w:rPr>
                <w:sz w:val="24"/>
                <w:szCs w:val="24"/>
                <w:rtl w:val="0"/>
              </w:rPr>
              <w:t xml:space="preserve">Engineering and Technology, </w:t>
            </w:r>
          </w:p>
          <w:p w:rsidR="00000000" w:rsidDel="00000000" w:rsidP="00000000" w:rsidRDefault="00000000" w:rsidRPr="00000000" w14:paraId="0000000C">
            <w:pPr>
              <w:spacing w:after="60" w:lineRule="auto"/>
              <w:jc w:val="center"/>
              <w:rPr>
                <w:sz w:val="24"/>
                <w:szCs w:val="24"/>
              </w:rPr>
            </w:pPr>
            <w:r w:rsidDel="00000000" w:rsidR="00000000" w:rsidRPr="00000000">
              <w:rPr>
                <w:sz w:val="24"/>
                <w:szCs w:val="24"/>
                <w:rtl w:val="0"/>
              </w:rPr>
              <w:t xml:space="preserve">Chitkara University </w:t>
            </w:r>
          </w:p>
          <w:p w:rsidR="00000000" w:rsidDel="00000000" w:rsidP="00000000" w:rsidRDefault="00000000" w:rsidRPr="00000000" w14:paraId="0000000D">
            <w:pPr>
              <w:spacing w:after="60" w:lineRule="auto"/>
              <w:jc w:val="center"/>
              <w:rPr>
                <w:sz w:val="28"/>
                <w:szCs w:val="28"/>
              </w:rPr>
            </w:pPr>
            <w:r w:rsidDel="00000000" w:rsidR="00000000" w:rsidRPr="00000000">
              <w:rPr>
                <w:sz w:val="24"/>
                <w:szCs w:val="24"/>
                <w:rtl w:val="0"/>
              </w:rPr>
              <w:t xml:space="preserve">Rajpura, Punjab, India sachin2204.be22@chitkara.edu.in</w:t>
            </w:r>
            <w:r w:rsidDel="00000000" w:rsidR="00000000" w:rsidRPr="00000000">
              <w:rPr>
                <w:rtl w:val="0"/>
              </w:rPr>
            </w:r>
          </w:p>
        </w:tc>
      </w:tr>
    </w:tbl>
    <w:p w:rsidR="00000000" w:rsidDel="00000000" w:rsidP="00000000" w:rsidRDefault="00000000" w:rsidRPr="00000000" w14:paraId="0000000E">
      <w:pPr>
        <w:spacing w:after="60" w:lineRule="auto"/>
        <w:jc w:val="left"/>
        <w:rPr>
          <w:sz w:val="28"/>
          <w:szCs w:val="28"/>
        </w:rPr>
      </w:pPr>
      <w:r w:rsidDel="00000000" w:rsidR="00000000" w:rsidRPr="00000000">
        <w:rPr>
          <w:rtl w:val="0"/>
        </w:rPr>
      </w:r>
    </w:p>
    <w:p w:rsidR="00000000" w:rsidDel="00000000" w:rsidP="00000000" w:rsidRDefault="00000000" w:rsidRPr="00000000" w14:paraId="0000000F">
      <w:pPr>
        <w:spacing w:after="60" w:lineRule="auto"/>
        <w:jc w:val="both"/>
        <w:rPr>
          <w:sz w:val="28"/>
          <w:szCs w:val="28"/>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10">
      <w:pPr>
        <w:spacing w:after="60" w:lineRule="auto"/>
        <w:jc w:val="both"/>
        <w:rPr>
          <w:sz w:val="24"/>
          <w:szCs w:val="24"/>
        </w:rPr>
      </w:pPr>
      <w:r w:rsidDel="00000000" w:rsidR="00000000" w:rsidRPr="00000000">
        <w:rPr>
          <w:sz w:val="24"/>
          <w:szCs w:val="24"/>
          <w:rtl w:val="0"/>
        </w:rPr>
        <w:t xml:space="preserve">The rapid growth of digital media platforms has significantly increased the spread of misinformation and fake news. Traditional manual verification methods are time-consuming and inefficient for handling large volumes of data. This paper presents an AI-based Fake News Detection System using machine learning and Natural Language Processing (NLP) techniques. The system preprocesses textual data using tokenization, stop-word removal, and stemming, followed by TF-IDF vectorization for feature extraction. Multiple machine learning models, including Logistic Regression, Random Forest, and Gradient Boosting, are trained and evaluated. Experimental results demonstrate that ensemble models, particularly Gradient Boosting, achieve the highest accuracy (95%) and better generalization. The proposed system provides an efficient and scalable solution for detecting fake news and reducing misinformation in digital environments.</w:t>
      </w:r>
    </w:p>
    <w:p w:rsidR="00000000" w:rsidDel="00000000" w:rsidP="00000000" w:rsidRDefault="00000000" w:rsidRPr="00000000" w14:paraId="00000011">
      <w:pPr>
        <w:spacing w:after="120" w:before="50" w:lineRule="auto"/>
        <w:jc w:val="both"/>
        <w:rPr>
          <w:sz w:val="24"/>
          <w:szCs w:val="24"/>
        </w:rPr>
      </w:pPr>
      <w:r w:rsidDel="00000000" w:rsidR="00000000" w:rsidRPr="00000000">
        <w:rPr>
          <w:b w:val="1"/>
          <w:bCs w:val="1"/>
          <w:i w:val="1"/>
          <w:iCs w:val="1"/>
          <w:sz w:val="24"/>
          <w:szCs w:val="24"/>
          <w:rtl w:val="0"/>
        </w:rPr>
        <w:t xml:space="preserve">Keywords</w:t>
      </w:r>
      <w:r w:rsidDel="00000000" w:rsidR="00000000" w:rsidRPr="00000000">
        <w:rPr>
          <w:sz w:val="24"/>
          <w:szCs w:val="24"/>
          <w:rtl w:val="0"/>
        </w:rPr>
        <w:t xml:space="preserve">—Fake news detection, machine learning, NLP, TF-IDF, Logistic Regression, Random Forest, Gradient Boosting, misinformation, text classification.</w:t>
      </w:r>
    </w:p>
    <w:p w:rsidR="00000000" w:rsidDel="00000000" w:rsidP="00000000" w:rsidRDefault="00000000" w:rsidRPr="00000000" w14:paraId="00000012">
      <w:pPr>
        <w:pBdr>
          <w:top w:color="000000" w:space="0" w:sz="6" w:val="single"/>
        </w:pBdr>
        <w:spacing w:after="120" w:lineRule="auto"/>
        <w:rPr/>
      </w:pPr>
      <w:r w:rsidDel="00000000" w:rsidR="00000000" w:rsidRPr="00000000">
        <w:rPr>
          <w:rtl w:val="0"/>
        </w:rPr>
      </w:r>
    </w:p>
    <w:tbl>
      <w:tblPr>
        <w:tblStyle w:val="Table2"/>
        <w:tblW w:w="11058.000000000002"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2"/>
        <w:gridCol w:w="284"/>
        <w:gridCol w:w="5812"/>
        <w:tblGridChange w:id="0">
          <w:tblGrid>
            <w:gridCol w:w="4962"/>
            <w:gridCol w:w="284"/>
            <w:gridCol w:w="5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3">
            <w:pPr>
              <w:spacing w:after="60" w:before="140" w:lineRule="auto"/>
              <w:rPr>
                <w:sz w:val="28"/>
                <w:szCs w:val="28"/>
              </w:rPr>
            </w:pPr>
            <w:r w:rsidDel="00000000" w:rsidR="00000000" w:rsidRPr="00000000">
              <w:rPr>
                <w:b w:val="1"/>
                <w:bCs w:val="1"/>
                <w:sz w:val="28"/>
                <w:szCs w:val="28"/>
                <w:rtl w:val="0"/>
              </w:rPr>
              <w:t xml:space="preserve">I. INTRODUCTION</w:t>
            </w:r>
            <w:r w:rsidDel="00000000" w:rsidR="00000000" w:rsidRPr="00000000">
              <w:rPr>
                <w:rtl w:val="0"/>
              </w:rPr>
            </w:r>
          </w:p>
          <w:p w:rsidR="00000000" w:rsidDel="00000000" w:rsidP="00000000" w:rsidRDefault="00000000" w:rsidRPr="00000000" w14:paraId="00000014">
            <w:pPr>
              <w:spacing w:after="60" w:lineRule="auto"/>
              <w:jc w:val="both"/>
              <w:rPr>
                <w:sz w:val="24"/>
                <w:szCs w:val="24"/>
              </w:rPr>
            </w:pPr>
            <w:r w:rsidDel="00000000" w:rsidR="00000000" w:rsidRPr="00000000">
              <w:rPr>
                <w:sz w:val="24"/>
                <w:szCs w:val="24"/>
                <w:rtl w:val="0"/>
              </w:rPr>
              <w:t xml:space="preserve">The widespread use of social media and online news platforms has significantly transformed the way information is shared and consumed. Today, news can reach millions of people within seconds, making communication faster than ever. However, this rapid dissemination of information has also led to the uncontrolled spread of fake news. Fake news refers to false or misleading information presented as genuine news, often created to influence public opinion, gain financial benefit, or create confusion in society.</w:t>
            </w:r>
          </w:p>
          <w:p w:rsidR="00000000" w:rsidDel="00000000" w:rsidP="00000000" w:rsidRDefault="00000000" w:rsidRPr="00000000" w14:paraId="00000015">
            <w:pPr>
              <w:spacing w:after="60" w:lineRule="auto"/>
              <w:ind w:firstLine="360"/>
              <w:jc w:val="both"/>
              <w:rPr>
                <w:sz w:val="24"/>
                <w:szCs w:val="24"/>
              </w:rPr>
            </w:pPr>
            <w:r w:rsidDel="00000000" w:rsidR="00000000" w:rsidRPr="00000000">
              <w:rPr>
                <w:sz w:val="24"/>
                <w:szCs w:val="24"/>
                <w:rtl w:val="0"/>
              </w:rPr>
              <w:t xml:space="preserve">The impact of fake news is becoming increasingly serious. It can mislead individuals, affect decision-making, and create social, political, and economic instability. For instance, fake news during elections can influence voters, while misinformation in healthcare can lead to harmful consequences. Due to the large volume of digital content generated daily, manually verifying the authenticity of every news article is nearly impossible.</w:t>
            </w:r>
          </w:p>
          <w:p w:rsidR="00000000" w:rsidDel="00000000" w:rsidP="00000000" w:rsidRDefault="00000000" w:rsidRPr="00000000" w14:paraId="00000016">
            <w:pPr>
              <w:spacing w:after="60" w:lineRule="auto"/>
              <w:ind w:firstLine="360"/>
              <w:jc w:val="both"/>
              <w:rPr>
                <w:sz w:val="24"/>
                <w:szCs w:val="24"/>
              </w:rPr>
            </w:pPr>
            <w:r w:rsidDel="00000000" w:rsidR="00000000" w:rsidRPr="00000000">
              <w:rPr>
                <w:sz w:val="24"/>
                <w:szCs w:val="24"/>
                <w:rtl w:val="0"/>
              </w:rPr>
              <w:t xml:space="preserve">In earlier times, fake news could be identified through manual verification or obvious indicators </w:t>
            </w:r>
          </w:p>
          <w:p w:rsidR="00000000" w:rsidDel="00000000" w:rsidP="00000000" w:rsidRDefault="00000000" w:rsidRPr="00000000" w14:paraId="00000017">
            <w:pPr>
              <w:spacing w:after="60" w:lineRule="auto"/>
              <w:jc w:val="both"/>
              <w:rPr>
                <w:sz w:val="24"/>
                <w:szCs w:val="24"/>
              </w:rPr>
            </w:pPr>
            <w:r w:rsidDel="00000000" w:rsidR="00000000" w:rsidRPr="00000000">
              <w:rPr>
                <w:sz w:val="24"/>
                <w:szCs w:val="24"/>
                <w:rtl w:val="0"/>
              </w:rPr>
              <w:t xml:space="preserve">Deep learning models such as LSTM and BERT have also been explored, though they require significantly more computational resources.</w:t>
            </w:r>
          </w:p>
          <w:p w:rsidR="00000000" w:rsidDel="00000000" w:rsidP="00000000" w:rsidRDefault="00000000" w:rsidRPr="00000000" w14:paraId="00000018">
            <w:pPr>
              <w:spacing w:after="60" w:before="140" w:lineRule="auto"/>
              <w:rPr>
                <w:b w:val="1"/>
                <w:bCs w:val="1"/>
                <w:sz w:val="28"/>
                <w:szCs w:val="28"/>
              </w:rPr>
            </w:pPr>
            <w:r w:rsidDel="00000000" w:rsidR="00000000" w:rsidRPr="00000000">
              <w:rPr>
                <w:sz w:val="24"/>
                <w:szCs w:val="24"/>
                <w:rtl w:val="0"/>
              </w:rPr>
              <w:t xml:space="preserve">Our work builds upon these existing approaches by implementing and comparing three classical ML models—Logistic Regression, Random Forest, and Gradient Boosting—on a publicly available Kaggle dataset, providing a systematic evaluation framework for fake news detection.</w:t>
            </w:r>
            <w:r w:rsidDel="00000000" w:rsidR="00000000" w:rsidRPr="00000000">
              <w:rPr>
                <w:rtl w:val="0"/>
              </w:rPr>
            </w:r>
          </w:p>
          <w:p w:rsidR="00000000" w:rsidDel="00000000" w:rsidP="00000000" w:rsidRDefault="00000000" w:rsidRPr="00000000" w14:paraId="00000019">
            <w:pPr>
              <w:spacing w:after="60" w:before="140" w:lineRule="auto"/>
              <w:rPr>
                <w:sz w:val="28"/>
                <w:szCs w:val="28"/>
              </w:rPr>
            </w:pPr>
            <w:r w:rsidDel="00000000" w:rsidR="00000000" w:rsidRPr="00000000">
              <w:rPr>
                <w:b w:val="1"/>
                <w:bCs w:val="1"/>
                <w:sz w:val="28"/>
                <w:szCs w:val="28"/>
                <w:rtl w:val="0"/>
              </w:rPr>
              <w:t xml:space="preserve">III. OBJECTIVES</w:t>
            </w:r>
            <w:r w:rsidDel="00000000" w:rsidR="00000000" w:rsidRPr="00000000">
              <w:rPr>
                <w:rtl w:val="0"/>
              </w:rPr>
            </w:r>
          </w:p>
          <w:p w:rsidR="00000000" w:rsidDel="00000000" w:rsidP="00000000" w:rsidRDefault="00000000" w:rsidRPr="00000000" w14:paraId="0000001A">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Automated Detection</w:t>
            </w:r>
            <w:r w:rsidDel="00000000" w:rsidR="00000000" w:rsidRPr="00000000">
              <w:rPr>
                <w:sz w:val="24"/>
                <w:szCs w:val="24"/>
                <w:rtl w:val="0"/>
              </w:rPr>
              <w:t xml:space="preserve">: Develop a fake news detection system using machine learning.</w:t>
            </w:r>
          </w:p>
          <w:p w:rsidR="00000000" w:rsidDel="00000000" w:rsidP="00000000" w:rsidRDefault="00000000" w:rsidRPr="00000000" w14:paraId="0000001B">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NLP Preprocessing</w:t>
            </w:r>
            <w:r w:rsidDel="00000000" w:rsidR="00000000" w:rsidRPr="00000000">
              <w:rPr>
                <w:sz w:val="24"/>
                <w:szCs w:val="24"/>
                <w:rtl w:val="0"/>
              </w:rPr>
              <w:t xml:space="preserve">: Apply tokenization, stop-word removal, and stemming.</w:t>
            </w:r>
          </w:p>
          <w:p w:rsidR="00000000" w:rsidDel="00000000" w:rsidP="00000000" w:rsidRDefault="00000000" w:rsidRPr="00000000" w14:paraId="0000001C">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TF-IDF Vectorization</w:t>
            </w:r>
            <w:r w:rsidDel="00000000" w:rsidR="00000000" w:rsidRPr="00000000">
              <w:rPr>
                <w:sz w:val="24"/>
                <w:szCs w:val="24"/>
                <w:rtl w:val="0"/>
              </w:rPr>
              <w:t xml:space="preserve">: Convert textual data into numerical feature vectors.</w:t>
            </w:r>
          </w:p>
          <w:p w:rsidR="00000000" w:rsidDel="00000000" w:rsidP="00000000" w:rsidRDefault="00000000" w:rsidRPr="00000000" w14:paraId="0000001D">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Multiple ML Models</w:t>
            </w:r>
            <w:r w:rsidDel="00000000" w:rsidR="00000000" w:rsidRPr="00000000">
              <w:rPr>
                <w:sz w:val="24"/>
                <w:szCs w:val="24"/>
                <w:rtl w:val="0"/>
              </w:rPr>
              <w:t xml:space="preserve">: Implement and compare Logistic Regression, Random Forest, and Gradient Boosting.</w:t>
            </w:r>
          </w:p>
          <w:p w:rsidR="00000000" w:rsidDel="00000000" w:rsidP="00000000" w:rsidRDefault="00000000" w:rsidRPr="00000000" w14:paraId="0000001E">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Performance Evaluation</w:t>
            </w:r>
            <w:r w:rsidDel="00000000" w:rsidR="00000000" w:rsidRPr="00000000">
              <w:rPr>
                <w:sz w:val="24"/>
                <w:szCs w:val="24"/>
                <w:rtl w:val="0"/>
              </w:rPr>
              <w:t xml:space="preserve">: Assess models using accuracy, precision, recall, and F1-score.</w:t>
            </w:r>
          </w:p>
          <w:p w:rsidR="00000000" w:rsidDel="00000000" w:rsidP="00000000" w:rsidRDefault="00000000" w:rsidRPr="00000000" w14:paraId="0000001F">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Best Model Selection</w:t>
            </w:r>
            <w:r w:rsidDel="00000000" w:rsidR="00000000" w:rsidRPr="00000000">
              <w:rPr>
                <w:sz w:val="24"/>
                <w:szCs w:val="24"/>
                <w:rtl w:val="0"/>
              </w:rPr>
              <w:t xml:space="preserve">: Identify the most effective model for reliable classification.</w:t>
            </w:r>
          </w:p>
          <w:p w:rsidR="00000000" w:rsidDel="00000000" w:rsidP="00000000" w:rsidRDefault="00000000" w:rsidRPr="00000000" w14:paraId="00000020">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Scalability</w:t>
            </w:r>
            <w:r w:rsidDel="00000000" w:rsidR="00000000" w:rsidRPr="00000000">
              <w:rPr>
                <w:sz w:val="24"/>
                <w:szCs w:val="24"/>
                <w:rtl w:val="0"/>
              </w:rPr>
              <w:t xml:space="preserve">: Provide an efficient solution applicable to large-scale digital content.</w:t>
            </w:r>
          </w:p>
          <w:p w:rsidR="00000000" w:rsidDel="00000000" w:rsidP="00000000" w:rsidRDefault="00000000" w:rsidRPr="00000000" w14:paraId="00000021">
            <w:pPr>
              <w:spacing w:after="40" w:lineRule="auto"/>
              <w:rPr>
                <w:sz w:val="24"/>
                <w:szCs w:val="24"/>
              </w:rPr>
            </w:pPr>
            <w:r w:rsidDel="00000000" w:rsidR="00000000" w:rsidRPr="00000000">
              <w:rPr>
                <w:rtl w:val="0"/>
              </w:rPr>
            </w:r>
          </w:p>
          <w:p w:rsidR="00000000" w:rsidDel="00000000" w:rsidP="00000000" w:rsidRDefault="00000000" w:rsidRPr="00000000" w14:paraId="00000022">
            <w:pPr>
              <w:spacing w:after="60" w:before="140" w:lineRule="auto"/>
              <w:rPr>
                <w:sz w:val="28"/>
                <w:szCs w:val="28"/>
              </w:rPr>
            </w:pPr>
            <w:r w:rsidDel="00000000" w:rsidR="00000000" w:rsidRPr="00000000">
              <w:rPr>
                <w:b w:val="1"/>
                <w:bCs w:val="1"/>
                <w:sz w:val="28"/>
                <w:szCs w:val="28"/>
                <w:rtl w:val="0"/>
              </w:rPr>
              <w:t xml:space="preserve">IV. DATASET</w:t>
            </w:r>
            <w:r w:rsidDel="00000000" w:rsidR="00000000" w:rsidRPr="00000000">
              <w:rPr>
                <w:rtl w:val="0"/>
              </w:rPr>
            </w:r>
          </w:p>
          <w:p w:rsidR="00000000" w:rsidDel="00000000" w:rsidP="00000000" w:rsidRDefault="00000000" w:rsidRPr="00000000" w14:paraId="00000023">
            <w:pPr>
              <w:spacing w:after="60" w:lineRule="auto"/>
              <w:jc w:val="both"/>
              <w:rPr>
                <w:sz w:val="24"/>
                <w:szCs w:val="24"/>
              </w:rPr>
            </w:pPr>
            <w:r w:rsidDel="00000000" w:rsidR="00000000" w:rsidRPr="00000000">
              <w:rPr>
                <w:sz w:val="24"/>
                <w:szCs w:val="24"/>
                <w:rtl w:val="0"/>
              </w:rPr>
              <w:t xml:space="preserve">A labeled dataset containing real and fake news articles was collected from public sources such as Kaggle. The dataset contains approximately 44,000 articles with two classes: REAL and FAKE. The distribution is nearly balanced as shown in Fig. 3, with approximately 52% real news and 48% fake news, ensuring that the trained models are not biased toward any single class.</w:t>
            </w:r>
          </w:p>
          <w:p w:rsidR="00000000" w:rsidDel="00000000" w:rsidP="00000000" w:rsidRDefault="00000000" w:rsidRPr="00000000" w14:paraId="00000024">
            <w:pPr>
              <w:spacing w:after="20" w:before="40" w:lineRule="auto"/>
              <w:jc w:val="center"/>
              <w:rPr>
                <w:sz w:val="24"/>
                <w:szCs w:val="24"/>
              </w:rPr>
            </w:pPr>
            <w:r w:rsidDel="00000000" w:rsidR="00000000" w:rsidRPr="00000000">
              <w:rPr>
                <w:sz w:val="24"/>
                <w:szCs w:val="24"/>
              </w:rPr>
              <w:drawing>
                <wp:inline distB="0" distT="0" distL="0" distR="0">
                  <wp:extent cx="2267673" cy="2241943"/>
                  <wp:effectExtent b="0" l="0" r="0" t="0"/>
                  <wp:docPr descr="/home/claude/chart_dataset.png" id="2106195429" name="image4.png"/>
                  <a:graphic>
                    <a:graphicData uri="http://schemas.openxmlformats.org/drawingml/2006/picture">
                      <pic:pic>
                        <pic:nvPicPr>
                          <pic:cNvPr descr="/home/claude/chart_dataset.png" id="0" name="image4.png"/>
                          <pic:cNvPicPr preferRelativeResize="0"/>
                        </pic:nvPicPr>
                        <pic:blipFill>
                          <a:blip r:embed="rId7"/>
                          <a:srcRect b="0" l="0" r="0" t="0"/>
                          <a:stretch>
                            <a:fillRect/>
                          </a:stretch>
                        </pic:blipFill>
                        <pic:spPr>
                          <a:xfrm>
                            <a:off x="0" y="0"/>
                            <a:ext cx="2267673" cy="224194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533083</wp:posOffset>
                      </wp:positionH>
                      <wp:positionV relativeFrom="paragraph">
                        <wp:posOffset>34608</wp:posOffset>
                      </wp:positionV>
                      <wp:extent cx="466725" cy="180975"/>
                      <wp:effectExtent b="0" l="0" r="0" t="0"/>
                      <wp:wrapNone/>
                      <wp:docPr id="2106195427" name=""/>
                      <a:graphic>
                        <a:graphicData uri="http://schemas.microsoft.com/office/word/2010/wordprocessingShape">
                          <wps:wsp>
                            <wps:cNvSpPr/>
                            <wps:cNvPr id="5" name="Shape 5"/>
                            <wps:spPr>
                              <a:xfrm>
                                <a:off x="5122163" y="3699038"/>
                                <a:ext cx="447675" cy="161925"/>
                              </a:xfrm>
                              <a:prstGeom prst="rect">
                                <a:avLst/>
                              </a:prstGeom>
                              <a:solidFill>
                                <a:schemeClr val="lt1"/>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533083</wp:posOffset>
                      </wp:positionH>
                      <wp:positionV relativeFrom="paragraph">
                        <wp:posOffset>34608</wp:posOffset>
                      </wp:positionV>
                      <wp:extent cx="466725" cy="180975"/>
                      <wp:effectExtent b="0" l="0" r="0" t="0"/>
                      <wp:wrapNone/>
                      <wp:docPr id="210619542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66725" cy="180975"/>
                              </a:xfrm>
                              <a:prstGeom prst="rect"/>
                              <a:ln/>
                            </pic:spPr>
                          </pic:pic>
                        </a:graphicData>
                      </a:graphic>
                    </wp:anchor>
                  </w:drawing>
                </mc:Fallback>
              </mc:AlternateContent>
            </w:r>
          </w:p>
          <w:p w:rsidR="00000000" w:rsidDel="00000000" w:rsidP="00000000" w:rsidRDefault="00000000" w:rsidRPr="00000000" w14:paraId="00000025">
            <w:pPr>
              <w:spacing w:after="80" w:before="30" w:lineRule="auto"/>
              <w:jc w:val="center"/>
              <w:rPr>
                <w:sz w:val="24"/>
                <w:szCs w:val="24"/>
              </w:rPr>
            </w:pPr>
            <w:r w:rsidDel="00000000" w:rsidR="00000000" w:rsidRPr="00000000">
              <w:rPr>
                <w:i w:val="1"/>
                <w:iCs w:val="1"/>
                <w:sz w:val="24"/>
                <w:szCs w:val="24"/>
                <w:rtl w:val="0"/>
              </w:rPr>
              <w:t xml:space="preserve">Fig. 1 Dataset Class Distribution</w:t>
            </w:r>
            <w:r w:rsidDel="00000000" w:rsidR="00000000" w:rsidRPr="00000000">
              <w:rPr>
                <w:rtl w:val="0"/>
              </w:rPr>
            </w:r>
          </w:p>
          <w:p w:rsidR="00000000" w:rsidDel="00000000" w:rsidP="00000000" w:rsidRDefault="00000000" w:rsidRPr="00000000" w14:paraId="00000026">
            <w:pPr>
              <w:spacing w:after="40" w:before="80" w:lineRule="auto"/>
              <w:rPr>
                <w:sz w:val="24"/>
                <w:szCs w:val="24"/>
              </w:rPr>
            </w:pPr>
            <w:r w:rsidDel="00000000" w:rsidR="00000000" w:rsidRPr="00000000">
              <w:rPr>
                <w:b w:val="1"/>
                <w:bCs w:val="1"/>
                <w:i w:val="1"/>
                <w:iCs w:val="1"/>
                <w:sz w:val="24"/>
                <w:szCs w:val="24"/>
                <w:rtl w:val="0"/>
              </w:rPr>
              <w:t xml:space="preserve">C. ML Classification Models</w:t>
            </w:r>
            <w:r w:rsidDel="00000000" w:rsidR="00000000" w:rsidRPr="00000000">
              <w:rPr>
                <w:rtl w:val="0"/>
              </w:rPr>
            </w:r>
          </w:p>
          <w:p w:rsidR="00000000" w:rsidDel="00000000" w:rsidP="00000000" w:rsidRDefault="00000000" w:rsidRPr="00000000" w14:paraId="00000027">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Logistic Regression</w:t>
            </w:r>
            <w:r w:rsidDel="00000000" w:rsidR="00000000" w:rsidRPr="00000000">
              <w:rPr>
                <w:sz w:val="24"/>
                <w:szCs w:val="24"/>
                <w:rtl w:val="0"/>
              </w:rPr>
              <w:t xml:space="preserve">: Baseline linear classifier for binary fake/real classification.</w:t>
            </w:r>
          </w:p>
          <w:p w:rsidR="00000000" w:rsidDel="00000000" w:rsidP="00000000" w:rsidRDefault="00000000" w:rsidRPr="00000000" w14:paraId="00000028">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Random Forest</w:t>
            </w:r>
            <w:r w:rsidDel="00000000" w:rsidR="00000000" w:rsidRPr="00000000">
              <w:rPr>
                <w:sz w:val="24"/>
                <w:szCs w:val="24"/>
                <w:rtl w:val="0"/>
              </w:rPr>
              <w:t xml:space="preserve">: Ensemble of decision trees using bagging strategy.</w:t>
            </w:r>
          </w:p>
          <w:p w:rsidR="00000000" w:rsidDel="00000000" w:rsidP="00000000" w:rsidRDefault="00000000" w:rsidRPr="00000000" w14:paraId="00000029">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Gradient Boosting</w:t>
            </w:r>
            <w:r w:rsidDel="00000000" w:rsidR="00000000" w:rsidRPr="00000000">
              <w:rPr>
                <w:sz w:val="24"/>
                <w:szCs w:val="24"/>
                <w:rtl w:val="0"/>
              </w:rPr>
              <w:t xml:space="preserve">: Sequential ensemble model that corrects errors iteratively.</w:t>
            </w:r>
          </w:p>
          <w:p w:rsidR="00000000" w:rsidDel="00000000" w:rsidP="00000000" w:rsidRDefault="00000000" w:rsidRPr="00000000" w14:paraId="0000002A">
            <w:pPr>
              <w:spacing w:after="60" w:before="140" w:lineRule="auto"/>
              <w:rPr>
                <w:sz w:val="28"/>
                <w:szCs w:val="28"/>
              </w:rPr>
            </w:pPr>
            <w:r w:rsidDel="00000000" w:rsidR="00000000" w:rsidRPr="00000000">
              <w:rPr>
                <w:b w:val="1"/>
                <w:bCs w:val="1"/>
                <w:sz w:val="28"/>
                <w:szCs w:val="28"/>
                <w:rtl w:val="0"/>
              </w:rPr>
              <w:t xml:space="preserve">VI. RESULTS AND ANALYSIS</w:t>
            </w:r>
            <w:r w:rsidDel="00000000" w:rsidR="00000000" w:rsidRPr="00000000">
              <w:rPr>
                <w:rtl w:val="0"/>
              </w:rPr>
            </w:r>
          </w:p>
          <w:p w:rsidR="00000000" w:rsidDel="00000000" w:rsidP="00000000" w:rsidRDefault="00000000" w:rsidRPr="00000000" w14:paraId="0000002B">
            <w:pPr>
              <w:spacing w:after="40" w:before="80" w:lineRule="auto"/>
              <w:rPr>
                <w:sz w:val="24"/>
                <w:szCs w:val="24"/>
              </w:rPr>
            </w:pPr>
            <w:r w:rsidDel="00000000" w:rsidR="00000000" w:rsidRPr="00000000">
              <w:rPr>
                <w:b w:val="1"/>
                <w:bCs w:val="1"/>
                <w:i w:val="1"/>
                <w:iCs w:val="1"/>
                <w:sz w:val="24"/>
                <w:szCs w:val="24"/>
                <w:rtl w:val="0"/>
              </w:rPr>
              <w:t xml:space="preserve">A. Classification Accuracy</w:t>
            </w:r>
            <w:r w:rsidDel="00000000" w:rsidR="00000000" w:rsidRPr="00000000">
              <w:rPr>
                <w:rtl w:val="0"/>
              </w:rPr>
            </w:r>
          </w:p>
          <w:p w:rsidR="00000000" w:rsidDel="00000000" w:rsidP="00000000" w:rsidRDefault="00000000" w:rsidRPr="00000000" w14:paraId="0000002C">
            <w:pPr>
              <w:spacing w:after="60" w:lineRule="auto"/>
              <w:jc w:val="both"/>
              <w:rPr>
                <w:sz w:val="24"/>
                <w:szCs w:val="24"/>
              </w:rPr>
            </w:pPr>
            <w:r w:rsidDel="00000000" w:rsidR="00000000" w:rsidRPr="00000000">
              <w:rPr>
                <w:sz w:val="24"/>
                <w:szCs w:val="24"/>
                <w:rtl w:val="0"/>
              </w:rPr>
              <w:t xml:space="preserve">Table I presents the overall accuracy of each model, and Fig. 1 shows a visual bar chart comparison.</w:t>
            </w:r>
          </w:p>
          <w:p w:rsidR="00000000" w:rsidDel="00000000" w:rsidP="00000000" w:rsidRDefault="00000000" w:rsidRPr="00000000" w14:paraId="0000002D">
            <w:pPr>
              <w:spacing w:after="30" w:before="60" w:lineRule="auto"/>
              <w:jc w:val="center"/>
              <w:rPr>
                <w:b w:val="1"/>
                <w:bCs w:val="1"/>
                <w:sz w:val="24"/>
                <w:szCs w:val="24"/>
              </w:rPr>
            </w:pPr>
            <w:r w:rsidDel="00000000" w:rsidR="00000000" w:rsidRPr="00000000">
              <w:rPr>
                <w:b w:val="1"/>
                <w:bCs w:val="1"/>
                <w:sz w:val="24"/>
                <w:szCs w:val="24"/>
                <w:rtl w:val="0"/>
              </w:rPr>
              <w:t xml:space="preserve">TABLE I.   MODEL CLASSIFICATION ACCURACY</w:t>
            </w:r>
          </w:p>
          <w:p w:rsidR="00000000" w:rsidDel="00000000" w:rsidP="00000000" w:rsidRDefault="00000000" w:rsidRPr="00000000" w14:paraId="0000002E">
            <w:pPr>
              <w:spacing w:after="30" w:before="60" w:lineRule="auto"/>
              <w:jc w:val="center"/>
              <w:rPr>
                <w:sz w:val="24"/>
                <w:szCs w:val="24"/>
              </w:rPr>
            </w:pPr>
            <w:r w:rsidDel="00000000" w:rsidR="00000000" w:rsidRPr="00000000">
              <w:rPr>
                <w:rtl w:val="0"/>
              </w:rPr>
            </w:r>
          </w:p>
          <w:tbl>
            <w:tblPr>
              <w:tblStyle w:val="Table3"/>
              <w:tblW w:w="6089.0" w:type="dxa"/>
              <w:jc w:val="left"/>
              <w:tblLayout w:type="fixed"/>
              <w:tblLook w:val="0000"/>
            </w:tblPr>
            <w:tblGrid>
              <w:gridCol w:w="2540"/>
              <w:gridCol w:w="3549"/>
              <w:tblGridChange w:id="0">
                <w:tblGrid>
                  <w:gridCol w:w="2540"/>
                  <w:gridCol w:w="3549"/>
                </w:tblGrid>
              </w:tblGridChange>
            </w:tblGrid>
            <w:tr>
              <w:trPr>
                <w:cantSplit w:val="0"/>
                <w:tblHeader w:val="0"/>
              </w:trPr>
              <w:tc>
                <w:tcPr>
                  <w:shd w:fill="c8d8e8" w:val="clear"/>
                  <w:tcMar>
                    <w:top w:w="60.0" w:type="dxa"/>
                    <w:left w:w="120.0" w:type="dxa"/>
                    <w:bottom w:w="60.0" w:type="dxa"/>
                    <w:right w:w="120.0" w:type="dxa"/>
                  </w:tcMar>
                </w:tcPr>
                <w:p w:rsidR="00000000" w:rsidDel="00000000" w:rsidP="00000000" w:rsidRDefault="00000000" w:rsidRPr="00000000" w14:paraId="0000002F">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shd w:fill="c8d8e8" w:val="clear"/>
                  <w:tcMar>
                    <w:top w:w="60.0" w:type="dxa"/>
                    <w:left w:w="120.0" w:type="dxa"/>
                    <w:bottom w:w="60.0" w:type="dxa"/>
                    <w:right w:w="120.0" w:type="dxa"/>
                  </w:tcMar>
                </w:tcPr>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          Accuracy (%)</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Logistic Regression</w:t>
                  </w:r>
                </w:p>
              </w:tc>
              <w:tc>
                <w:tcPr>
                  <w:tcMar>
                    <w:top w:w="60.0" w:type="dxa"/>
                    <w:left w:w="120.0" w:type="dxa"/>
                    <w:bottom w:w="60.0" w:type="dxa"/>
                    <w:right w:w="120.0" w:type="dxa"/>
                  </w:tcMar>
                </w:tcPr>
                <w:p w:rsidR="00000000" w:rsidDel="00000000" w:rsidP="00000000" w:rsidRDefault="00000000" w:rsidRPr="00000000" w14:paraId="00000032">
                  <w:pPr>
                    <w:rPr>
                      <w:sz w:val="24"/>
                      <w:szCs w:val="24"/>
                    </w:rPr>
                  </w:pPr>
                  <w:r w:rsidDel="00000000" w:rsidR="00000000" w:rsidRPr="00000000">
                    <w:rPr>
                      <w:sz w:val="24"/>
                      <w:szCs w:val="24"/>
                      <w:rtl w:val="0"/>
                    </w:rPr>
                    <w:t xml:space="preserve">                85%</w:t>
                  </w:r>
                </w:p>
              </w:tc>
            </w:tr>
            <w:tr>
              <w:trPr>
                <w:cantSplit w:val="0"/>
                <w:trHeight w:val="380.9765625" w:hRule="atLeast"/>
                <w:tblHeader w:val="0"/>
              </w:trPr>
              <w:tc>
                <w:tcPr>
                  <w:tcMar>
                    <w:top w:w="60.0" w:type="dxa"/>
                    <w:left w:w="120.0" w:type="dxa"/>
                    <w:bottom w:w="60.0" w:type="dxa"/>
                    <w:right w:w="120.0" w:type="dxa"/>
                  </w:tcMar>
                </w:tcPr>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Random Forest</w:t>
                  </w:r>
                </w:p>
              </w:tc>
              <w:tc>
                <w:tcPr>
                  <w:tcMar>
                    <w:top w:w="60.0" w:type="dxa"/>
                    <w:left w:w="120.0" w:type="dxa"/>
                    <w:bottom w:w="60.0" w:type="dxa"/>
                    <w:right w:w="120.0" w:type="dxa"/>
                  </w:tcMar>
                </w:tcPr>
                <w:p w:rsidR="00000000" w:rsidDel="00000000" w:rsidP="00000000" w:rsidRDefault="00000000" w:rsidRPr="00000000" w14:paraId="00000034">
                  <w:pPr>
                    <w:rPr>
                      <w:sz w:val="24"/>
                      <w:szCs w:val="24"/>
                    </w:rPr>
                  </w:pPr>
                  <w:r w:rsidDel="00000000" w:rsidR="00000000" w:rsidRPr="00000000">
                    <w:rPr>
                      <w:sz w:val="24"/>
                      <w:szCs w:val="24"/>
                      <w:rtl w:val="0"/>
                    </w:rPr>
                    <w:t xml:space="preserve">                92%</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Gradient Boosting</w:t>
                  </w:r>
                </w:p>
              </w:tc>
              <w:tc>
                <w:tcPr>
                  <w:tcMar>
                    <w:top w:w="60.0" w:type="dxa"/>
                    <w:left w:w="120.0" w:type="dxa"/>
                    <w:bottom w:w="60.0" w:type="dxa"/>
                    <w:right w:w="120.0" w:type="dxa"/>
                  </w:tcMar>
                </w:tcPr>
                <w:p w:rsidR="00000000" w:rsidDel="00000000" w:rsidP="00000000" w:rsidRDefault="00000000" w:rsidRPr="00000000" w14:paraId="00000036">
                  <w:pPr>
                    <w:rPr>
                      <w:sz w:val="24"/>
                      <w:szCs w:val="24"/>
                    </w:rPr>
                  </w:pPr>
                  <w:r w:rsidDel="00000000" w:rsidR="00000000" w:rsidRPr="00000000">
                    <w:rPr>
                      <w:sz w:val="24"/>
                      <w:szCs w:val="24"/>
                      <w:rtl w:val="0"/>
                    </w:rPr>
                    <w:t xml:space="preserve">                95%</w:t>
                  </w:r>
                </w:p>
              </w:tc>
            </w:tr>
          </w:tbl>
          <w:p w:rsidR="00000000" w:rsidDel="00000000" w:rsidP="00000000" w:rsidRDefault="00000000" w:rsidRPr="00000000" w14:paraId="00000037">
            <w:pPr>
              <w:spacing w:after="30" w:lineRule="auto"/>
              <w:rPr>
                <w:sz w:val="24"/>
                <w:szCs w:val="24"/>
              </w:rPr>
            </w:pPr>
            <w:r w:rsidDel="00000000" w:rsidR="00000000" w:rsidRPr="00000000">
              <w:rPr>
                <w:rtl w:val="0"/>
              </w:rPr>
            </w:r>
          </w:p>
          <w:p w:rsidR="00000000" w:rsidDel="00000000" w:rsidP="00000000" w:rsidRDefault="00000000" w:rsidRPr="00000000" w14:paraId="00000038">
            <w:pPr>
              <w:spacing w:after="20" w:before="40" w:lineRule="auto"/>
              <w:jc w:val="center"/>
              <w:rPr>
                <w:sz w:val="24"/>
                <w:szCs w:val="24"/>
              </w:rPr>
            </w:pPr>
            <w:r w:rsidDel="00000000" w:rsidR="00000000" w:rsidRPr="00000000">
              <w:rPr>
                <w:sz w:val="24"/>
                <w:szCs w:val="24"/>
              </w:rPr>
              <w:drawing>
                <wp:inline distB="0" distT="0" distL="0" distR="0">
                  <wp:extent cx="2838450" cy="1647825"/>
                  <wp:effectExtent b="0" l="0" r="0" t="0"/>
                  <wp:docPr descr="/home/claude/chart_accuracy.png" id="2106195431" name="image1.png"/>
                  <a:graphic>
                    <a:graphicData uri="http://schemas.openxmlformats.org/drawingml/2006/picture">
                      <pic:pic>
                        <pic:nvPicPr>
                          <pic:cNvPr descr="/home/claude/chart_accuracy.png" id="0" name="image1.png"/>
                          <pic:cNvPicPr preferRelativeResize="0"/>
                        </pic:nvPicPr>
                        <pic:blipFill>
                          <a:blip r:embed="rId9"/>
                          <a:srcRect b="0" l="0" r="0" t="0"/>
                          <a:stretch>
                            <a:fillRect/>
                          </a:stretch>
                        </pic:blipFill>
                        <pic:spPr>
                          <a:xfrm>
                            <a:off x="0" y="0"/>
                            <a:ext cx="2838450" cy="16478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924358</wp:posOffset>
                      </wp:positionH>
                      <wp:positionV relativeFrom="paragraph">
                        <wp:posOffset>30647</wp:posOffset>
                      </wp:positionV>
                      <wp:extent cx="327861" cy="127334"/>
                      <wp:effectExtent b="0" l="0" r="0" t="0"/>
                      <wp:wrapNone/>
                      <wp:docPr id="2106195428" name=""/>
                      <a:graphic>
                        <a:graphicData uri="http://schemas.microsoft.com/office/word/2010/wordprocessingShape">
                          <wps:wsp>
                            <wps:cNvSpPr/>
                            <wps:cNvPr id="6" name="Shape 6"/>
                            <wps:spPr>
                              <a:xfrm>
                                <a:off x="5191595" y="3725858"/>
                                <a:ext cx="308811" cy="108284"/>
                              </a:xfrm>
                              <a:prstGeom prst="rect">
                                <a:avLst/>
                              </a:prstGeom>
                              <a:solidFill>
                                <a:schemeClr val="lt1"/>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924358</wp:posOffset>
                      </wp:positionH>
                      <wp:positionV relativeFrom="paragraph">
                        <wp:posOffset>30647</wp:posOffset>
                      </wp:positionV>
                      <wp:extent cx="327861" cy="127334"/>
                      <wp:effectExtent b="0" l="0" r="0" t="0"/>
                      <wp:wrapNone/>
                      <wp:docPr id="210619542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27861" cy="127334"/>
                              </a:xfrm>
                              <a:prstGeom prst="rect"/>
                              <a:ln/>
                            </pic:spPr>
                          </pic:pic>
                        </a:graphicData>
                      </a:graphic>
                    </wp:anchor>
                  </w:drawing>
                </mc:Fallback>
              </mc:AlternateContent>
            </w:r>
          </w:p>
          <w:p w:rsidR="00000000" w:rsidDel="00000000" w:rsidP="00000000" w:rsidRDefault="00000000" w:rsidRPr="00000000" w14:paraId="00000039">
            <w:pPr>
              <w:spacing w:after="80" w:before="30" w:lineRule="auto"/>
              <w:jc w:val="center"/>
              <w:rPr>
                <w:sz w:val="24"/>
                <w:szCs w:val="24"/>
              </w:rPr>
            </w:pPr>
            <w:r w:rsidDel="00000000" w:rsidR="00000000" w:rsidRPr="00000000">
              <w:rPr>
                <w:i w:val="1"/>
                <w:iCs w:val="1"/>
                <w:sz w:val="24"/>
                <w:szCs w:val="24"/>
                <w:rtl w:val="0"/>
              </w:rPr>
              <w:t xml:space="preserve">Fig. 3: Model Accuracy Comparison (%)</w:t>
            </w:r>
            <w:r w:rsidDel="00000000" w:rsidR="00000000" w:rsidRPr="00000000">
              <w:rPr>
                <w:rtl w:val="0"/>
              </w:rPr>
            </w:r>
          </w:p>
          <w:p w:rsidR="00000000" w:rsidDel="00000000" w:rsidP="00000000" w:rsidRDefault="00000000" w:rsidRPr="00000000" w14:paraId="0000003A">
            <w:pPr>
              <w:spacing w:after="40" w:before="80" w:lineRule="auto"/>
              <w:rPr>
                <w:sz w:val="24"/>
                <w:szCs w:val="24"/>
              </w:rPr>
            </w:pPr>
            <w:r w:rsidDel="00000000" w:rsidR="00000000" w:rsidRPr="00000000">
              <w:rPr>
                <w:b w:val="1"/>
                <w:bCs w:val="1"/>
                <w:i w:val="1"/>
                <w:iCs w:val="1"/>
                <w:sz w:val="24"/>
                <w:szCs w:val="24"/>
                <w:rtl w:val="0"/>
              </w:rPr>
              <w:t xml:space="preserve">B. Precision, Recall &amp; F1-Score</w:t>
            </w:r>
            <w:r w:rsidDel="00000000" w:rsidR="00000000" w:rsidRPr="00000000">
              <w:rPr>
                <w:rtl w:val="0"/>
              </w:rPr>
            </w:r>
          </w:p>
          <w:p w:rsidR="00000000" w:rsidDel="00000000" w:rsidP="00000000" w:rsidRDefault="00000000" w:rsidRPr="00000000" w14:paraId="0000003B">
            <w:pPr>
              <w:spacing w:after="60" w:lineRule="auto"/>
              <w:jc w:val="both"/>
              <w:rPr>
                <w:sz w:val="24"/>
                <w:szCs w:val="24"/>
              </w:rPr>
            </w:pPr>
            <w:r w:rsidDel="00000000" w:rsidR="00000000" w:rsidRPr="00000000">
              <w:rPr>
                <w:sz w:val="24"/>
                <w:szCs w:val="24"/>
                <w:rtl w:val="0"/>
              </w:rPr>
              <w:t xml:space="preserve">Table II and Fig. 2 present detailed performance metrics for all models across precision, recall, and F1-score.</w:t>
            </w:r>
          </w:p>
          <w:p w:rsidR="00000000" w:rsidDel="00000000" w:rsidP="00000000" w:rsidRDefault="00000000" w:rsidRPr="00000000" w14:paraId="0000003C">
            <w:pPr>
              <w:spacing w:after="60" w:lineRule="auto"/>
              <w:jc w:val="both"/>
              <w:rPr>
                <w:sz w:val="24"/>
                <w:szCs w:val="24"/>
              </w:rPr>
            </w:pPr>
            <w:r w:rsidDel="00000000" w:rsidR="00000000" w:rsidRPr="00000000">
              <w:rPr>
                <w:rtl w:val="0"/>
              </w:rPr>
            </w:r>
          </w:p>
          <w:p w:rsidR="00000000" w:rsidDel="00000000" w:rsidP="00000000" w:rsidRDefault="00000000" w:rsidRPr="00000000" w14:paraId="0000003D">
            <w:pPr>
              <w:spacing w:after="30" w:before="60" w:lineRule="auto"/>
              <w:rPr>
                <w:b w:val="1"/>
                <w:bCs w:val="1"/>
                <w:sz w:val="24"/>
                <w:szCs w:val="24"/>
              </w:rPr>
            </w:pPr>
            <w:r w:rsidDel="00000000" w:rsidR="00000000" w:rsidRPr="00000000">
              <w:rPr>
                <w:b w:val="1"/>
                <w:bCs w:val="1"/>
                <w:sz w:val="24"/>
                <w:szCs w:val="24"/>
                <w:rtl w:val="0"/>
              </w:rPr>
              <w:t xml:space="preserve">TABLE II.   DETAILED PERFORMANCE METRICS</w:t>
            </w:r>
          </w:p>
          <w:p w:rsidR="00000000" w:rsidDel="00000000" w:rsidP="00000000" w:rsidRDefault="00000000" w:rsidRPr="00000000" w14:paraId="0000003E">
            <w:pPr>
              <w:spacing w:after="30" w:before="60" w:lineRule="auto"/>
              <w:rPr>
                <w:b w:val="1"/>
                <w:bCs w:val="1"/>
                <w:sz w:val="24"/>
                <w:szCs w:val="24"/>
              </w:rPr>
            </w:pPr>
            <w:r w:rsidDel="00000000" w:rsidR="00000000" w:rsidRPr="00000000">
              <w:rPr>
                <w:rtl w:val="0"/>
              </w:rPr>
            </w:r>
          </w:p>
          <w:tbl>
            <w:tblPr>
              <w:tblStyle w:val="Table4"/>
              <w:tblW w:w="4820.0" w:type="dxa"/>
              <w:jc w:val="left"/>
              <w:tblInd w:w="82.0" w:type="dxa"/>
              <w:tblLayout w:type="fixed"/>
              <w:tblLook w:val="0000"/>
            </w:tblPr>
            <w:tblGrid>
              <w:gridCol w:w="1333"/>
              <w:gridCol w:w="1276"/>
              <w:gridCol w:w="1276"/>
              <w:gridCol w:w="935"/>
              <w:tblGridChange w:id="0">
                <w:tblGrid>
                  <w:gridCol w:w="1333"/>
                  <w:gridCol w:w="1276"/>
                  <w:gridCol w:w="1276"/>
                  <w:gridCol w:w="935"/>
                </w:tblGrid>
              </w:tblGridChange>
            </w:tblGrid>
            <w:tr>
              <w:trPr>
                <w:cantSplit w:val="0"/>
                <w:tblHeader w:val="0"/>
              </w:trPr>
              <w:tc>
                <w:tcPr>
                  <w:shd w:fill="c8d8e8" w:val="clear"/>
                  <w:tcMar>
                    <w:top w:w="50.0" w:type="dxa"/>
                    <w:left w:w="100.0" w:type="dxa"/>
                    <w:bottom w:w="50.0" w:type="dxa"/>
                    <w:right w:w="100.0" w:type="dxa"/>
                  </w:tcMar>
                </w:tcPr>
                <w:p w:rsidR="00000000" w:rsidDel="00000000" w:rsidP="00000000" w:rsidRDefault="00000000" w:rsidRPr="00000000" w14:paraId="0000003F">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shd w:fill="c8d8e8" w:val="clear"/>
                  <w:tcMar>
                    <w:top w:w="50.0" w:type="dxa"/>
                    <w:left w:w="100.0" w:type="dxa"/>
                    <w:bottom w:w="50.0" w:type="dxa"/>
                    <w:right w:w="100.0" w:type="dxa"/>
                  </w:tcMar>
                </w:tcPr>
                <w:p w:rsidR="00000000" w:rsidDel="00000000" w:rsidP="00000000" w:rsidRDefault="00000000" w:rsidRPr="00000000" w14:paraId="00000040">
                  <w:pPr>
                    <w:jc w:val="center"/>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shd w:fill="c8d8e8" w:val="clear"/>
                  <w:tcMar>
                    <w:top w:w="50.0" w:type="dxa"/>
                    <w:left w:w="100.0" w:type="dxa"/>
                    <w:bottom w:w="50.0" w:type="dxa"/>
                    <w:right w:w="100.0" w:type="dxa"/>
                  </w:tcMar>
                </w:tcPr>
                <w:p w:rsidR="00000000" w:rsidDel="00000000" w:rsidP="00000000" w:rsidRDefault="00000000" w:rsidRPr="00000000" w14:paraId="00000041">
                  <w:pPr>
                    <w:jc w:val="center"/>
                    <w:rPr>
                      <w:sz w:val="24"/>
                      <w:szCs w:val="24"/>
                    </w:rPr>
                  </w:pPr>
                  <w:r w:rsidDel="00000000" w:rsidR="00000000" w:rsidRPr="00000000">
                    <w:rPr>
                      <w:b w:val="1"/>
                      <w:bCs w:val="1"/>
                      <w:sz w:val="24"/>
                      <w:szCs w:val="24"/>
                      <w:rtl w:val="0"/>
                    </w:rPr>
                    <w:t xml:space="preserve">Precision</w:t>
                  </w:r>
                  <w:r w:rsidDel="00000000" w:rsidR="00000000" w:rsidRPr="00000000">
                    <w:rPr>
                      <w:rtl w:val="0"/>
                    </w:rPr>
                  </w:r>
                </w:p>
              </w:tc>
              <w:tc>
                <w:tcPr>
                  <w:shd w:fill="c8d8e8" w:val="clear"/>
                  <w:tcMar>
                    <w:top w:w="50.0" w:type="dxa"/>
                    <w:left w:w="100.0" w:type="dxa"/>
                    <w:bottom w:w="50.0" w:type="dxa"/>
                    <w:right w:w="100.0" w:type="dxa"/>
                  </w:tcMar>
                </w:tcPr>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Recall</w:t>
                  </w:r>
                  <w:r w:rsidDel="00000000" w:rsidR="00000000" w:rsidRPr="00000000">
                    <w:rPr>
                      <w:rtl w:val="0"/>
                    </w:rPr>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Logistic Regression</w:t>
                  </w:r>
                </w:p>
              </w:tc>
              <w:tc>
                <w:tcPr>
                  <w:tcMar>
                    <w:top w:w="50.0" w:type="dxa"/>
                    <w:left w:w="100.0" w:type="dxa"/>
                    <w:bottom w:w="50.0" w:type="dxa"/>
                    <w:right w:w="100.0" w:type="dxa"/>
                  </w:tcMar>
                </w:tcPr>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85%</w:t>
                  </w:r>
                </w:p>
              </w:tc>
              <w:tc>
                <w:tcPr>
                  <w:tcMar>
                    <w:top w:w="50.0" w:type="dxa"/>
                    <w:left w:w="100.0" w:type="dxa"/>
                    <w:bottom w:w="50.0" w:type="dxa"/>
                    <w:right w:w="100.0" w:type="dxa"/>
                  </w:tcMar>
                </w:tcPr>
                <w:p w:rsidR="00000000" w:rsidDel="00000000" w:rsidP="00000000" w:rsidRDefault="00000000" w:rsidRPr="00000000" w14:paraId="00000045">
                  <w:pPr>
                    <w:jc w:val="center"/>
                    <w:rPr>
                      <w:sz w:val="24"/>
                      <w:szCs w:val="24"/>
                    </w:rPr>
                  </w:pPr>
                  <w:r w:rsidDel="00000000" w:rsidR="00000000" w:rsidRPr="00000000">
                    <w:rPr>
                      <w:sz w:val="24"/>
                      <w:szCs w:val="24"/>
                      <w:rtl w:val="0"/>
                    </w:rPr>
                    <w:t xml:space="preserve">83%</w:t>
                  </w:r>
                </w:p>
              </w:tc>
              <w:tc>
                <w:tcPr>
                  <w:tcMar>
                    <w:top w:w="50.0" w:type="dxa"/>
                    <w:left w:w="100.0" w:type="dxa"/>
                    <w:bottom w:w="50.0" w:type="dxa"/>
                    <w:right w:w="100.0" w:type="dxa"/>
                  </w:tcMar>
                </w:tcPr>
                <w:p w:rsidR="00000000" w:rsidDel="00000000" w:rsidP="00000000" w:rsidRDefault="00000000" w:rsidRPr="00000000" w14:paraId="00000046">
                  <w:pPr>
                    <w:rPr>
                      <w:sz w:val="24"/>
                      <w:szCs w:val="24"/>
                    </w:rPr>
                  </w:pPr>
                  <w:r w:rsidDel="00000000" w:rsidR="00000000" w:rsidRPr="00000000">
                    <w:rPr>
                      <w:sz w:val="24"/>
                      <w:szCs w:val="24"/>
                      <w:rtl w:val="0"/>
                    </w:rPr>
                    <w:t xml:space="preserve">84%</w:t>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Random Forest</w:t>
                  </w:r>
                </w:p>
              </w:tc>
              <w:tc>
                <w:tcPr>
                  <w:tcMar>
                    <w:top w:w="50.0" w:type="dxa"/>
                    <w:left w:w="100.0" w:type="dxa"/>
                    <w:bottom w:w="50.0" w:type="dxa"/>
                    <w:right w:w="100.0" w:type="dxa"/>
                  </w:tcMar>
                </w:tcPr>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92%</w:t>
                  </w:r>
                </w:p>
              </w:tc>
              <w:tc>
                <w:tcPr>
                  <w:tcMar>
                    <w:top w:w="50.0" w:type="dxa"/>
                    <w:left w:w="100.0" w:type="dxa"/>
                    <w:bottom w:w="50.0" w:type="dxa"/>
                    <w:right w:w="100.0" w:type="dxa"/>
                  </w:tcMar>
                </w:tcPr>
                <w:p w:rsidR="00000000" w:rsidDel="00000000" w:rsidP="00000000" w:rsidRDefault="00000000" w:rsidRPr="00000000" w14:paraId="00000049">
                  <w:pPr>
                    <w:jc w:val="center"/>
                    <w:rPr>
                      <w:sz w:val="24"/>
                      <w:szCs w:val="24"/>
                    </w:rPr>
                  </w:pPr>
                  <w:r w:rsidDel="00000000" w:rsidR="00000000" w:rsidRPr="00000000">
                    <w:rPr>
                      <w:sz w:val="24"/>
                      <w:szCs w:val="24"/>
                      <w:rtl w:val="0"/>
                    </w:rPr>
                    <w:t xml:space="preserve">91%</w:t>
                  </w:r>
                </w:p>
              </w:tc>
              <w:tc>
                <w:tcPr>
                  <w:tcMar>
                    <w:top w:w="50.0" w:type="dxa"/>
                    <w:left w:w="100.0" w:type="dxa"/>
                    <w:bottom w:w="50.0" w:type="dxa"/>
                    <w:right w:w="100.0" w:type="dxa"/>
                  </w:tcMar>
                </w:tcPr>
                <w:p w:rsidR="00000000" w:rsidDel="00000000" w:rsidP="00000000" w:rsidRDefault="00000000" w:rsidRPr="00000000" w14:paraId="0000004A">
                  <w:pPr>
                    <w:rPr>
                      <w:sz w:val="24"/>
                      <w:szCs w:val="24"/>
                    </w:rPr>
                  </w:pPr>
                  <w:r w:rsidDel="00000000" w:rsidR="00000000" w:rsidRPr="00000000">
                    <w:rPr>
                      <w:sz w:val="24"/>
                      <w:szCs w:val="24"/>
                      <w:rtl w:val="0"/>
                    </w:rPr>
                    <w:t xml:space="preserve">90%</w:t>
                  </w:r>
                </w:p>
              </w:tc>
            </w:tr>
            <w:tr>
              <w:trPr>
                <w:cantSplit w:val="0"/>
                <w:tblHeader w:val="0"/>
              </w:trPr>
              <w:tc>
                <w:tcPr>
                  <w:tcMar>
                    <w:top w:w="50.0" w:type="dxa"/>
                    <w:left w:w="100.0" w:type="dxa"/>
                    <w:bottom w:w="50.0" w:type="dxa"/>
                    <w:right w:w="100.0" w:type="dxa"/>
                  </w:tcMar>
                </w:tcPr>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Gradient Boosting</w:t>
                  </w:r>
                </w:p>
              </w:tc>
              <w:tc>
                <w:tcPr>
                  <w:tcMar>
                    <w:top w:w="50.0" w:type="dxa"/>
                    <w:left w:w="100.0" w:type="dxa"/>
                    <w:bottom w:w="50.0" w:type="dxa"/>
                    <w:right w:w="100.0" w:type="dxa"/>
                  </w:tcMar>
                </w:tcPr>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95%</w:t>
                  </w:r>
                </w:p>
              </w:tc>
              <w:tc>
                <w:tcPr>
                  <w:tcMar>
                    <w:top w:w="50.0" w:type="dxa"/>
                    <w:left w:w="100.0" w:type="dxa"/>
                    <w:bottom w:w="50.0" w:type="dxa"/>
                    <w:right w:w="100.0" w:type="dxa"/>
                  </w:tcMar>
                </w:tcPr>
                <w:p w:rsidR="00000000" w:rsidDel="00000000" w:rsidP="00000000" w:rsidRDefault="00000000" w:rsidRPr="00000000" w14:paraId="0000004D">
                  <w:pPr>
                    <w:jc w:val="center"/>
                    <w:rPr>
                      <w:sz w:val="24"/>
                      <w:szCs w:val="24"/>
                    </w:rPr>
                  </w:pPr>
                  <w:r w:rsidDel="00000000" w:rsidR="00000000" w:rsidRPr="00000000">
                    <w:rPr>
                      <w:sz w:val="24"/>
                      <w:szCs w:val="24"/>
                      <w:rtl w:val="0"/>
                    </w:rPr>
                    <w:t xml:space="preserve">94%</w:t>
                  </w:r>
                </w:p>
              </w:tc>
              <w:tc>
                <w:tcPr>
                  <w:tcMar>
                    <w:top w:w="50.0" w:type="dxa"/>
                    <w:left w:w="100.0" w:type="dxa"/>
                    <w:bottom w:w="50.0" w:type="dxa"/>
                    <w:right w:w="100.0" w:type="dxa"/>
                  </w:tcMar>
                </w:tcPr>
                <w:p w:rsidR="00000000" w:rsidDel="00000000" w:rsidP="00000000" w:rsidRDefault="00000000" w:rsidRPr="00000000" w14:paraId="0000004E">
                  <w:pPr>
                    <w:rPr>
                      <w:sz w:val="24"/>
                      <w:szCs w:val="24"/>
                    </w:rPr>
                  </w:pPr>
                  <w:r w:rsidDel="00000000" w:rsidR="00000000" w:rsidRPr="00000000">
                    <w:rPr>
                      <w:sz w:val="24"/>
                      <w:szCs w:val="24"/>
                      <w:rtl w:val="0"/>
                    </w:rPr>
                    <w:t xml:space="preserve">95%</w:t>
                  </w:r>
                </w:p>
              </w:tc>
            </w:tr>
          </w:tbl>
          <w:p w:rsidR="00000000" w:rsidDel="00000000" w:rsidP="00000000" w:rsidRDefault="00000000" w:rsidRPr="00000000" w14:paraId="0000004F">
            <w:pPr>
              <w:spacing w:after="60" w:lineRule="auto"/>
              <w:jc w:val="both"/>
              <w:rPr>
                <w:sz w:val="24"/>
                <w:szCs w:val="24"/>
              </w:rPr>
            </w:pPr>
            <w:r w:rsidDel="00000000" w:rsidR="00000000" w:rsidRPr="00000000">
              <w:rPr>
                <w:sz w:val="24"/>
                <w:szCs w:val="24"/>
                <w:rtl w:val="0"/>
              </w:rPr>
              <w:t xml:space="preserve">architectures such as LSTM, CNN, or transformer-based models to improve robustness.</w:t>
            </w:r>
          </w:p>
          <w:p w:rsidR="00000000" w:rsidDel="00000000" w:rsidP="00000000" w:rsidRDefault="00000000" w:rsidRPr="00000000" w14:paraId="00000050">
            <w:pPr>
              <w:spacing w:after="60" w:lineRule="auto"/>
              <w:jc w:val="both"/>
              <w:rPr>
                <w:sz w:val="24"/>
                <w:szCs w:val="24"/>
              </w:rPr>
            </w:pPr>
            <w:r w:rsidDel="00000000" w:rsidR="00000000" w:rsidRPr="00000000">
              <w:rPr>
                <w:b w:val="1"/>
                <w:bCs w:val="1"/>
                <w:sz w:val="24"/>
                <w:szCs w:val="24"/>
                <w:rtl w:val="0"/>
              </w:rPr>
              <w:t xml:space="preserve">VIII. CONCLUSION</w:t>
            </w:r>
            <w:r w:rsidDel="00000000" w:rsidR="00000000" w:rsidRPr="00000000">
              <w:rPr>
                <w:rtl w:val="0"/>
              </w:rPr>
            </w:r>
          </w:p>
          <w:p w:rsidR="00000000" w:rsidDel="00000000" w:rsidP="00000000" w:rsidRDefault="00000000" w:rsidRPr="00000000" w14:paraId="00000051">
            <w:pPr>
              <w:spacing w:after="60" w:lineRule="auto"/>
              <w:jc w:val="both"/>
              <w:rPr>
                <w:sz w:val="24"/>
                <w:szCs w:val="24"/>
              </w:rPr>
            </w:pPr>
            <w:r w:rsidDel="00000000" w:rsidR="00000000" w:rsidRPr="00000000">
              <w:rPr>
                <w:sz w:val="24"/>
                <w:szCs w:val="24"/>
                <w:rtl w:val="0"/>
              </w:rPr>
              <w:t xml:space="preserve">This study demonstrates that machine learning and NLP techniques are effective for detecting fake news in digital environments. The proposed system applies a complete pipeline—text preprocessing, TF-IDF feature extraction, and ML classification—achieving a maximum accuracy of 95% with Gradient Boosting.</w:t>
            </w:r>
          </w:p>
          <w:p w:rsidR="00000000" w:rsidDel="00000000" w:rsidP="00000000" w:rsidRDefault="00000000" w:rsidRPr="00000000" w14:paraId="00000052">
            <w:pPr>
              <w:spacing w:after="60" w:lineRule="auto"/>
              <w:ind w:firstLine="360"/>
              <w:jc w:val="both"/>
              <w:rPr>
                <w:sz w:val="24"/>
                <w:szCs w:val="24"/>
              </w:rPr>
            </w:pPr>
            <w:r w:rsidDel="00000000" w:rsidR="00000000" w:rsidRPr="00000000">
              <w:rPr>
                <w:sz w:val="24"/>
                <w:szCs w:val="24"/>
                <w:rtl w:val="0"/>
              </w:rPr>
              <w:t xml:space="preserve">The system provides a scalable and automated solution for misinformation detection, overcoming the limitations of traditional manual verification approaches. In future work, deep learning models such as LSTM and BERT-based transformers will be integrated to further enhance accuracy and contextual understanding.</w:t>
            </w:r>
          </w:p>
          <w:p w:rsidR="00000000" w:rsidDel="00000000" w:rsidP="00000000" w:rsidRDefault="00000000" w:rsidRPr="00000000" w14:paraId="00000053">
            <w:pPr>
              <w:spacing w:after="60" w:lineRule="auto"/>
              <w:ind w:firstLine="360"/>
              <w:jc w:val="both"/>
              <w:rPr>
                <w:sz w:val="24"/>
                <w:szCs w:val="24"/>
              </w:rPr>
            </w:pPr>
            <w:r w:rsidDel="00000000" w:rsidR="00000000" w:rsidRPr="00000000">
              <w:rPr>
                <w:rtl w:val="0"/>
              </w:rPr>
            </w:r>
          </w:p>
          <w:p w:rsidR="00000000" w:rsidDel="00000000" w:rsidP="00000000" w:rsidRDefault="00000000" w:rsidRPr="00000000" w14:paraId="00000054">
            <w:pPr>
              <w:spacing w:after="60" w:before="140" w:lineRule="auto"/>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055">
            <w:pPr>
              <w:spacing w:after="36" w:lineRule="auto"/>
              <w:ind w:left="320" w:hanging="320"/>
              <w:jc w:val="both"/>
              <w:rPr>
                <w:sz w:val="24"/>
                <w:szCs w:val="24"/>
              </w:rPr>
            </w:pPr>
            <w:r w:rsidDel="00000000" w:rsidR="00000000" w:rsidRPr="00000000">
              <w:rPr>
                <w:sz w:val="24"/>
                <w:szCs w:val="24"/>
                <w:rtl w:val="0"/>
              </w:rPr>
              <w:t xml:space="preserve">[1] Kaggle Dataset for Fake News Detection. [Online]. Available: https://www.kaggle.com/</w:t>
            </w:r>
          </w:p>
          <w:p w:rsidR="00000000" w:rsidDel="00000000" w:rsidP="00000000" w:rsidRDefault="00000000" w:rsidRPr="00000000" w14:paraId="00000056">
            <w:pPr>
              <w:spacing w:after="36" w:lineRule="auto"/>
              <w:ind w:left="320" w:hanging="320"/>
              <w:jc w:val="both"/>
              <w:rPr>
                <w:sz w:val="24"/>
                <w:szCs w:val="24"/>
              </w:rPr>
            </w:pPr>
            <w:r w:rsidDel="00000000" w:rsidR="00000000" w:rsidRPr="00000000">
              <w:rPr>
                <w:sz w:val="24"/>
                <w:szCs w:val="24"/>
                <w:rtl w:val="0"/>
              </w:rPr>
              <w:t xml:space="preserve">[2] F. Pedregosa et al., "Scikit-learn: Machine Learning in Python," J. Mach. Learn. Res., vol. 12, pp. 2825–2830, 2011.</w:t>
            </w:r>
          </w:p>
          <w:p w:rsidR="00000000" w:rsidDel="00000000" w:rsidP="00000000" w:rsidRDefault="00000000" w:rsidRPr="00000000" w14:paraId="00000057">
            <w:pPr>
              <w:spacing w:after="36" w:lineRule="auto"/>
              <w:ind w:left="320" w:hanging="320"/>
              <w:jc w:val="both"/>
              <w:rPr>
                <w:sz w:val="24"/>
                <w:szCs w:val="24"/>
              </w:rPr>
            </w:pPr>
            <w:r w:rsidDel="00000000" w:rsidR="00000000" w:rsidRPr="00000000">
              <w:rPr>
                <w:sz w:val="24"/>
                <w:szCs w:val="24"/>
                <w:rtl w:val="0"/>
              </w:rPr>
              <w:t xml:space="preserve">[3] S. Pal et al., "Applying Machine Learning to Detect Fake News," Intl. J. Comput. Sci., 2019.</w:t>
            </w:r>
          </w:p>
          <w:p w:rsidR="00000000" w:rsidDel="00000000" w:rsidP="00000000" w:rsidRDefault="00000000" w:rsidRPr="00000000" w14:paraId="00000058">
            <w:pPr>
              <w:spacing w:after="36" w:lineRule="auto"/>
              <w:ind w:left="320" w:hanging="320"/>
              <w:jc w:val="both"/>
              <w:rPr>
                <w:sz w:val="24"/>
                <w:szCs w:val="24"/>
              </w:rPr>
            </w:pPr>
            <w:r w:rsidDel="00000000" w:rsidR="00000000" w:rsidRPr="00000000">
              <w:rPr>
                <w:sz w:val="24"/>
                <w:szCs w:val="24"/>
                <w:rtl w:val="0"/>
              </w:rPr>
              <w:t xml:space="preserve">[4] A. Nigam et al., "Fake News Detection Using NLP Techniques," IEEE Access, vol. 9, 2021.</w:t>
            </w:r>
          </w:p>
          <w:p w:rsidR="00000000" w:rsidDel="00000000" w:rsidP="00000000" w:rsidRDefault="00000000" w:rsidRPr="00000000" w14:paraId="00000059">
            <w:pPr>
              <w:spacing w:after="36" w:lineRule="auto"/>
              <w:ind w:left="320" w:hanging="320"/>
              <w:jc w:val="both"/>
              <w:rPr>
                <w:sz w:val="24"/>
                <w:szCs w:val="24"/>
              </w:rPr>
            </w:pPr>
            <w:r w:rsidDel="00000000" w:rsidR="00000000" w:rsidRPr="00000000">
              <w:rPr>
                <w:sz w:val="24"/>
                <w:szCs w:val="24"/>
                <w:rtl w:val="0"/>
              </w:rPr>
              <w:t xml:space="preserve">[5] UCI Machine Learning Repository. [Online]. Available: https://archive.ics.uci.edu/</w:t>
            </w:r>
          </w:p>
          <w:p w:rsidR="00000000" w:rsidDel="00000000" w:rsidP="00000000" w:rsidRDefault="00000000" w:rsidRPr="00000000" w14:paraId="0000005A">
            <w:pPr>
              <w:spacing w:after="36" w:lineRule="auto"/>
              <w:ind w:left="320" w:hanging="320"/>
              <w:jc w:val="both"/>
              <w:rPr>
                <w:sz w:val="24"/>
                <w:szCs w:val="24"/>
              </w:rPr>
            </w:pPr>
            <w:r w:rsidDel="00000000" w:rsidR="00000000" w:rsidRPr="00000000">
              <w:rPr>
                <w:sz w:val="24"/>
                <w:szCs w:val="24"/>
                <w:rtl w:val="0"/>
              </w:rPr>
              <w:t xml:space="preserve">[6] A. Vaswani et al., "Attention Is All You Need," in Proc. NeurIPS, 2017.</w:t>
            </w:r>
          </w:p>
          <w:p w:rsidR="00000000" w:rsidDel="00000000" w:rsidP="00000000" w:rsidRDefault="00000000" w:rsidRPr="00000000" w14:paraId="0000005B">
            <w:pPr>
              <w:spacing w:after="60" w:lineRule="auto"/>
              <w:jc w:val="both"/>
              <w:rPr>
                <w:sz w:val="24"/>
                <w:szCs w:val="24"/>
              </w:rPr>
            </w:pPr>
            <w:r w:rsidDel="00000000" w:rsidR="00000000" w:rsidRPr="00000000">
              <w:rPr>
                <w:sz w:val="24"/>
                <w:szCs w:val="24"/>
                <w:rtl w:val="0"/>
              </w:rPr>
              <w:t xml:space="preserve">[7] J. Devlin et al., "BERT: Pre-training of Deep Bidirectional Transformers," in Proc. NAACL, 2019.</w:t>
            </w:r>
          </w:p>
          <w:p w:rsidR="00000000" w:rsidDel="00000000" w:rsidP="00000000" w:rsidRDefault="00000000" w:rsidRPr="00000000" w14:paraId="0000005C">
            <w:pPr>
              <w:spacing w:after="60" w:before="140" w:lineRule="auto"/>
              <w:rPr>
                <w:b w:val="1"/>
                <w:bCs w:val="1"/>
                <w:sz w:val="24"/>
                <w:szCs w:val="24"/>
              </w:rPr>
            </w:pPr>
            <w:r w:rsidDel="00000000" w:rsidR="00000000" w:rsidRPr="00000000">
              <w:rPr>
                <w:rtl w:val="0"/>
              </w:rPr>
            </w:r>
          </w:p>
          <w:p w:rsidR="00000000" w:rsidDel="00000000" w:rsidP="00000000" w:rsidRDefault="00000000" w:rsidRPr="00000000" w14:paraId="0000005D">
            <w:pPr>
              <w:spacing w:after="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E">
            <w:pPr>
              <w:spacing w:after="60"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F">
            <w:pPr>
              <w:spacing w:after="60" w:lineRule="auto"/>
              <w:jc w:val="both"/>
              <w:rPr>
                <w:sz w:val="24"/>
                <w:szCs w:val="24"/>
              </w:rPr>
            </w:pPr>
            <w:r w:rsidDel="00000000" w:rsidR="00000000" w:rsidRPr="00000000">
              <w:rPr>
                <w:sz w:val="24"/>
                <w:szCs w:val="24"/>
                <w:rtl w:val="0"/>
              </w:rPr>
              <w:t xml:space="preserve">such as grammatical errors, sensational headlines, or unreliable sources. However, with the advancement of Artificial Intelligence and automated content generation, fake news has become more sophisticated. Modern fake news articles are often well-structured and difficult to distinguish from real news.</w:t>
            </w:r>
          </w:p>
          <w:p w:rsidR="00000000" w:rsidDel="00000000" w:rsidP="00000000" w:rsidRDefault="00000000" w:rsidRPr="00000000" w14:paraId="00000060">
            <w:pPr>
              <w:spacing w:after="60" w:lineRule="auto"/>
              <w:ind w:firstLine="360"/>
              <w:jc w:val="both"/>
              <w:rPr>
                <w:sz w:val="24"/>
                <w:szCs w:val="24"/>
              </w:rPr>
            </w:pPr>
            <w:r w:rsidDel="00000000" w:rsidR="00000000" w:rsidRPr="00000000">
              <w:rPr>
                <w:sz w:val="24"/>
                <w:szCs w:val="24"/>
                <w:rtl w:val="0"/>
              </w:rPr>
              <w:t xml:space="preserve">This research focuses on developing an AI-based Fake News Detection System using machine learning techniques. By applying NLP methods and classification algorithms, the system aims to accurately identify fake news and reduce the spread of misinformation in digital platforms.</w:t>
            </w:r>
          </w:p>
          <w:p w:rsidR="00000000" w:rsidDel="00000000" w:rsidP="00000000" w:rsidRDefault="00000000" w:rsidRPr="00000000" w14:paraId="00000061">
            <w:pPr>
              <w:spacing w:after="60" w:before="140" w:lineRule="auto"/>
              <w:rPr>
                <w:sz w:val="28"/>
                <w:szCs w:val="28"/>
              </w:rPr>
            </w:pPr>
            <w:r w:rsidDel="00000000" w:rsidR="00000000" w:rsidRPr="00000000">
              <w:rPr>
                <w:b w:val="1"/>
                <w:bCs w:val="1"/>
                <w:sz w:val="28"/>
                <w:szCs w:val="28"/>
                <w:rtl w:val="0"/>
              </w:rPr>
              <w:t xml:space="preserve">II. BACKGROUND &amp; RELATED WORK</w:t>
            </w:r>
            <w:r w:rsidDel="00000000" w:rsidR="00000000" w:rsidRPr="00000000">
              <w:rPr>
                <w:rtl w:val="0"/>
              </w:rPr>
            </w:r>
          </w:p>
          <w:p w:rsidR="00000000" w:rsidDel="00000000" w:rsidP="00000000" w:rsidRDefault="00000000" w:rsidRPr="00000000" w14:paraId="00000062">
            <w:pPr>
              <w:spacing w:after="60" w:lineRule="auto"/>
              <w:ind w:firstLine="360"/>
              <w:jc w:val="both"/>
              <w:rPr>
                <w:sz w:val="24"/>
                <w:szCs w:val="24"/>
              </w:rPr>
            </w:pPr>
            <w:r w:rsidDel="00000000" w:rsidR="00000000" w:rsidRPr="00000000">
              <w:rPr>
                <w:sz w:val="24"/>
                <w:szCs w:val="24"/>
                <w:rtl w:val="0"/>
              </w:rPr>
              <w:t xml:space="preserve">Fake news has been studied extensively in the context of natural language processing and information retrieval. Early approaches relied on rule-based keyword matching and manual fact-checking, which were slow and not scalable. More recent methods leverage supervised machine learning with handcrafted features such as TF-IDF, word count, and sentiment scores.</w:t>
            </w:r>
          </w:p>
          <w:p w:rsidR="00000000" w:rsidDel="00000000" w:rsidP="00000000" w:rsidRDefault="00000000" w:rsidRPr="00000000" w14:paraId="00000063">
            <w:pPr>
              <w:spacing w:after="60" w:lineRule="auto"/>
              <w:ind w:left="0" w:firstLine="0"/>
              <w:jc w:val="both"/>
              <w:rPr>
                <w:sz w:val="24"/>
                <w:szCs w:val="24"/>
              </w:rPr>
            </w:pPr>
            <w:r w:rsidDel="00000000" w:rsidR="00000000" w:rsidRPr="00000000">
              <w:rPr>
                <w:sz w:val="24"/>
                <w:szCs w:val="24"/>
                <w:rtl w:val="0"/>
              </w:rPr>
              <w:t xml:space="preserve">Pal et al. [3] demonstrated that Logistic Regression applied on TF-IDF features achieved around 85% accuracy on benchmark datasets. Nigam et al. [4] extended this by incorporating ensemble methods, achieving above 90% accuracy.  </w:t>
            </w:r>
          </w:p>
          <w:p w:rsidR="00000000" w:rsidDel="00000000" w:rsidP="00000000" w:rsidRDefault="00000000" w:rsidRPr="00000000" w14:paraId="00000064">
            <w:pPr>
              <w:spacing w:after="60" w:before="140" w:lineRule="auto"/>
              <w:rPr>
                <w:sz w:val="28"/>
                <w:szCs w:val="28"/>
              </w:rPr>
            </w:pPr>
            <w:r w:rsidDel="00000000" w:rsidR="00000000" w:rsidRPr="00000000">
              <w:rPr>
                <w:b w:val="1"/>
                <w:bCs w:val="1"/>
                <w:sz w:val="28"/>
                <w:szCs w:val="28"/>
                <w:rtl w:val="0"/>
              </w:rPr>
              <w:t xml:space="preserve">V. METHODOLOGY</w:t>
            </w:r>
            <w:r w:rsidDel="00000000" w:rsidR="00000000" w:rsidRPr="00000000">
              <w:rPr>
                <w:rtl w:val="0"/>
              </w:rPr>
            </w:r>
          </w:p>
          <w:p w:rsidR="00000000" w:rsidDel="00000000" w:rsidP="00000000" w:rsidRDefault="00000000" w:rsidRPr="00000000" w14:paraId="00000065">
            <w:pPr>
              <w:spacing w:after="60" w:lineRule="auto"/>
              <w:jc w:val="both"/>
              <w:rPr>
                <w:sz w:val="24"/>
                <w:szCs w:val="24"/>
              </w:rPr>
            </w:pPr>
            <w:r w:rsidDel="00000000" w:rsidR="00000000" w:rsidRPr="00000000">
              <w:rPr>
                <w:sz w:val="24"/>
                <w:szCs w:val="24"/>
                <w:rtl w:val="0"/>
              </w:rPr>
              <w:t xml:space="preserve">The proposed system follows a structured machine learning pipeline for detecting fake news, as illustrated in the flowchart (Fig. 5).</w:t>
            </w:r>
          </w:p>
          <w:p w:rsidR="00000000" w:rsidDel="00000000" w:rsidP="00000000" w:rsidRDefault="00000000" w:rsidRPr="00000000" w14:paraId="00000066">
            <w:pPr>
              <w:spacing w:after="40" w:before="80" w:lineRule="auto"/>
              <w:rPr>
                <w:sz w:val="24"/>
                <w:szCs w:val="24"/>
              </w:rPr>
            </w:pPr>
            <w:r w:rsidDel="00000000" w:rsidR="00000000" w:rsidRPr="00000000">
              <w:rPr>
                <w:b w:val="1"/>
                <w:bCs w:val="1"/>
                <w:i w:val="1"/>
                <w:iCs w:val="1"/>
                <w:sz w:val="24"/>
                <w:szCs w:val="24"/>
                <w:rtl w:val="0"/>
              </w:rPr>
              <w:t xml:space="preserve">A. Data Preprocessing</w:t>
            </w:r>
            <w:r w:rsidDel="00000000" w:rsidR="00000000" w:rsidRPr="00000000">
              <w:rPr>
                <w:rtl w:val="0"/>
              </w:rPr>
            </w:r>
          </w:p>
          <w:p w:rsidR="00000000" w:rsidDel="00000000" w:rsidP="00000000" w:rsidRDefault="00000000" w:rsidRPr="00000000" w14:paraId="00000067">
            <w:pPr>
              <w:spacing w:after="60" w:lineRule="auto"/>
              <w:jc w:val="both"/>
              <w:rPr>
                <w:sz w:val="24"/>
                <w:szCs w:val="24"/>
              </w:rPr>
            </w:pPr>
            <w:r w:rsidDel="00000000" w:rsidR="00000000" w:rsidRPr="00000000">
              <w:rPr>
                <w:sz w:val="24"/>
                <w:szCs w:val="24"/>
                <w:rtl w:val="0"/>
              </w:rPr>
              <w:t xml:space="preserve">Raw text data is cleaned and normalized using the following NLP steps:</w:t>
            </w:r>
          </w:p>
          <w:p w:rsidR="00000000" w:rsidDel="00000000" w:rsidP="00000000" w:rsidRDefault="00000000" w:rsidRPr="00000000" w14:paraId="00000068">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Lowercase conversion</w:t>
            </w:r>
            <w:r w:rsidDel="00000000" w:rsidR="00000000" w:rsidRPr="00000000">
              <w:rPr>
                <w:sz w:val="24"/>
                <w:szCs w:val="24"/>
                <w:rtl w:val="0"/>
              </w:rPr>
              <w:t xml:space="preserve">: Normalize all characters to lowercase.</w:t>
            </w:r>
          </w:p>
          <w:p w:rsidR="00000000" w:rsidDel="00000000" w:rsidP="00000000" w:rsidRDefault="00000000" w:rsidRPr="00000000" w14:paraId="00000069">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Punctuation removal</w:t>
            </w:r>
            <w:r w:rsidDel="00000000" w:rsidR="00000000" w:rsidRPr="00000000">
              <w:rPr>
                <w:sz w:val="24"/>
                <w:szCs w:val="24"/>
                <w:rtl w:val="0"/>
              </w:rPr>
              <w:t xml:space="preserve">: Remove special characters and punctuation marks.</w:t>
            </w:r>
          </w:p>
          <w:p w:rsidR="00000000" w:rsidDel="00000000" w:rsidP="00000000" w:rsidRDefault="00000000" w:rsidRPr="00000000" w14:paraId="0000006A">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Stop-word removal</w:t>
            </w:r>
            <w:r w:rsidDel="00000000" w:rsidR="00000000" w:rsidRPr="00000000">
              <w:rPr>
                <w:sz w:val="24"/>
                <w:szCs w:val="24"/>
                <w:rtl w:val="0"/>
              </w:rPr>
              <w:t xml:space="preserve">: Eliminate common words that carry no semantic value.</w:t>
            </w:r>
          </w:p>
          <w:p w:rsidR="00000000" w:rsidDel="00000000" w:rsidP="00000000" w:rsidRDefault="00000000" w:rsidRPr="00000000" w14:paraId="0000006B">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Tokenization</w:t>
            </w:r>
            <w:r w:rsidDel="00000000" w:rsidR="00000000" w:rsidRPr="00000000">
              <w:rPr>
                <w:sz w:val="24"/>
                <w:szCs w:val="24"/>
                <w:rtl w:val="0"/>
              </w:rPr>
              <w:t xml:space="preserve">: Split text into individual word tokens.</w:t>
            </w:r>
          </w:p>
          <w:p w:rsidR="00000000" w:rsidDel="00000000" w:rsidP="00000000" w:rsidRDefault="00000000" w:rsidRPr="00000000" w14:paraId="0000006C">
            <w:pPr>
              <w:spacing w:after="36" w:lineRule="auto"/>
              <w:ind w:left="300" w:hanging="20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Stemming/Lemmatization</w:t>
            </w:r>
            <w:r w:rsidDel="00000000" w:rsidR="00000000" w:rsidRPr="00000000">
              <w:rPr>
                <w:sz w:val="24"/>
                <w:szCs w:val="24"/>
                <w:rtl w:val="0"/>
              </w:rPr>
              <w:t xml:space="preserve">: Reduce words to their root forms.</w:t>
            </w:r>
          </w:p>
          <w:p w:rsidR="00000000" w:rsidDel="00000000" w:rsidP="00000000" w:rsidRDefault="00000000" w:rsidRPr="00000000" w14:paraId="0000006D">
            <w:pPr>
              <w:spacing w:after="40" w:before="80" w:lineRule="auto"/>
              <w:rPr>
                <w:sz w:val="24"/>
                <w:szCs w:val="24"/>
              </w:rPr>
            </w:pPr>
            <w:r w:rsidDel="00000000" w:rsidR="00000000" w:rsidRPr="00000000">
              <w:rPr>
                <w:b w:val="1"/>
                <w:bCs w:val="1"/>
                <w:i w:val="1"/>
                <w:iCs w:val="1"/>
                <w:sz w:val="24"/>
                <w:szCs w:val="24"/>
                <w:rtl w:val="0"/>
              </w:rPr>
              <w:t xml:space="preserve">B. Feature Extraction (TF-IDF)</w:t>
            </w:r>
            <w:r w:rsidDel="00000000" w:rsidR="00000000" w:rsidRPr="00000000">
              <w:rPr>
                <w:rtl w:val="0"/>
              </w:rPr>
            </w:r>
          </w:p>
          <w:p w:rsidR="00000000" w:rsidDel="00000000" w:rsidP="00000000" w:rsidRDefault="00000000" w:rsidRPr="00000000" w14:paraId="0000006E">
            <w:pPr>
              <w:spacing w:after="60" w:lineRule="auto"/>
              <w:jc w:val="both"/>
              <w:rPr>
                <w:sz w:val="24"/>
                <w:szCs w:val="24"/>
              </w:rPr>
            </w:pPr>
            <w:r w:rsidDel="00000000" w:rsidR="00000000" w:rsidRPr="00000000">
              <w:rPr>
                <w:sz w:val="24"/>
                <w:szCs w:val="24"/>
                <w:rtl w:val="0"/>
              </w:rPr>
              <w:t xml:space="preserve">TF-IDF (Term Frequency–Inverse Document Frequency) converts processed text into numerical vectors, assigning weights to words based on their frequency and uniqueness:</w:t>
            </w:r>
          </w:p>
          <w:p w:rsidR="00000000" w:rsidDel="00000000" w:rsidP="00000000" w:rsidRDefault="00000000" w:rsidRPr="00000000" w14:paraId="0000006F">
            <w:pPr>
              <w:spacing w:after="60" w:before="60" w:lineRule="auto"/>
              <w:jc w:val="center"/>
              <w:rPr>
                <w:sz w:val="24"/>
                <w:szCs w:val="24"/>
              </w:rPr>
            </w:pPr>
            <w:r w:rsidDel="00000000" w:rsidR="00000000" w:rsidRPr="00000000">
              <w:rPr>
                <w:rFonts w:ascii="Courier New" w:cs="Courier New" w:eastAsia="Courier New" w:hAnsi="Courier New"/>
                <w:i w:val="1"/>
                <w:iCs w:val="1"/>
                <w:sz w:val="24"/>
                <w:szCs w:val="24"/>
                <w:rtl w:val="0"/>
              </w:rPr>
              <w:t xml:space="preserve">TF-IDF(t, d) = TF(t, d) × log(N / DF(t))</w:t>
            </w:r>
            <w:r w:rsidDel="00000000" w:rsidR="00000000" w:rsidRPr="00000000">
              <w:rPr>
                <w:rtl w:val="0"/>
              </w:rPr>
            </w:r>
          </w:p>
          <w:p w:rsidR="00000000" w:rsidDel="00000000" w:rsidP="00000000" w:rsidRDefault="00000000" w:rsidRPr="00000000" w14:paraId="00000070">
            <w:pPr>
              <w:spacing w:after="60" w:lineRule="auto"/>
              <w:jc w:val="both"/>
              <w:rPr>
                <w:sz w:val="24"/>
                <w:szCs w:val="24"/>
              </w:rPr>
            </w:pPr>
            <w:r w:rsidDel="00000000" w:rsidR="00000000" w:rsidRPr="00000000">
              <w:rPr>
                <w:sz w:val="24"/>
                <w:szCs w:val="24"/>
                <w:rtl w:val="0"/>
              </w:rPr>
              <w:t xml:space="preserve">where TF(t, d) is the term frequency in document d, N is the total number of documents, and DF(t) is the number of documents containing term t.</w:t>
            </w:r>
          </w:p>
          <w:p w:rsidR="00000000" w:rsidDel="00000000" w:rsidP="00000000" w:rsidRDefault="00000000" w:rsidRPr="00000000" w14:paraId="00000071">
            <w:pPr>
              <w:spacing w:after="60" w:before="140" w:lineRule="auto"/>
              <w:rPr>
                <w:sz w:val="24"/>
                <w:szCs w:val="24"/>
              </w:rPr>
            </w:pPr>
            <w:r w:rsidDel="00000000" w:rsidR="00000000" w:rsidRPr="00000000">
              <w:rPr>
                <w:b w:val="1"/>
                <w:bCs w:val="1"/>
                <w:sz w:val="24"/>
                <w:szCs w:val="24"/>
                <w:rtl w:val="0"/>
              </w:rPr>
              <w:t xml:space="preserve">SYSTEM FLOWCHART</w:t>
            </w:r>
            <w:r w:rsidDel="00000000" w:rsidR="00000000" w:rsidRPr="00000000">
              <w:rPr>
                <w:rtl w:val="0"/>
              </w:rPr>
            </w:r>
          </w:p>
          <w:p w:rsidR="00000000" w:rsidDel="00000000" w:rsidP="00000000" w:rsidRDefault="00000000" w:rsidRPr="00000000" w14:paraId="00000072">
            <w:pPr>
              <w:spacing w:after="20" w:before="40" w:lineRule="auto"/>
              <w:jc w:val="center"/>
              <w:rPr>
                <w:sz w:val="24"/>
                <w:szCs w:val="24"/>
              </w:rPr>
            </w:pPr>
            <w:r w:rsidDel="00000000" w:rsidR="00000000" w:rsidRPr="00000000">
              <w:rPr>
                <w:sz w:val="24"/>
                <w:szCs w:val="24"/>
              </w:rPr>
              <w:drawing>
                <wp:inline distB="0" distT="0" distL="0" distR="0">
                  <wp:extent cx="2332685" cy="3595492"/>
                  <wp:effectExtent b="0" l="0" r="0" t="0"/>
                  <wp:docPr descr="/home/claude/chart_flowchart.png" id="2106195430" name="image5.png"/>
                  <a:graphic>
                    <a:graphicData uri="http://schemas.openxmlformats.org/drawingml/2006/picture">
                      <pic:pic>
                        <pic:nvPicPr>
                          <pic:cNvPr descr="/home/claude/chart_flowchart.png" id="0" name="image5.png"/>
                          <pic:cNvPicPr preferRelativeResize="0"/>
                        </pic:nvPicPr>
                        <pic:blipFill>
                          <a:blip r:embed="rId10"/>
                          <a:srcRect b="0" l="0" r="0" t="0"/>
                          <a:stretch>
                            <a:fillRect/>
                          </a:stretch>
                        </pic:blipFill>
                        <pic:spPr>
                          <a:xfrm>
                            <a:off x="0" y="0"/>
                            <a:ext cx="2332685" cy="359549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1298876</wp:posOffset>
                      </wp:positionH>
                      <wp:positionV relativeFrom="paragraph">
                        <wp:posOffset>14037</wp:posOffset>
                      </wp:positionV>
                      <wp:extent cx="215566" cy="79208"/>
                      <wp:effectExtent b="0" l="0" r="0" t="0"/>
                      <wp:wrapNone/>
                      <wp:docPr id="2106195425" name=""/>
                      <a:graphic>
                        <a:graphicData uri="http://schemas.microsoft.com/office/word/2010/wordprocessingShape">
                          <wps:wsp>
                            <wps:cNvSpPr/>
                            <wps:cNvPr id="3" name="Shape 3"/>
                            <wps:spPr>
                              <a:xfrm>
                                <a:off x="5247742" y="3749921"/>
                                <a:ext cx="196516" cy="60158"/>
                              </a:xfrm>
                              <a:prstGeom prst="rect">
                                <a:avLst/>
                              </a:prstGeom>
                              <a:solidFill>
                                <a:schemeClr val="lt1"/>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1298876</wp:posOffset>
                      </wp:positionH>
                      <wp:positionV relativeFrom="paragraph">
                        <wp:posOffset>14037</wp:posOffset>
                      </wp:positionV>
                      <wp:extent cx="215566" cy="79208"/>
                      <wp:effectExtent b="0" l="0" r="0" t="0"/>
                      <wp:wrapNone/>
                      <wp:docPr id="210619542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15566" cy="79208"/>
                              </a:xfrm>
                              <a:prstGeom prst="rect"/>
                              <a:ln/>
                            </pic:spPr>
                          </pic:pic>
                        </a:graphicData>
                      </a:graphic>
                    </wp:anchor>
                  </w:drawing>
                </mc:Fallback>
              </mc:AlternateContent>
            </w:r>
          </w:p>
          <w:p w:rsidR="00000000" w:rsidDel="00000000" w:rsidP="00000000" w:rsidRDefault="00000000" w:rsidRPr="00000000" w14:paraId="00000073">
            <w:pPr>
              <w:spacing w:after="80" w:before="30" w:lineRule="auto"/>
              <w:jc w:val="center"/>
              <w:rPr>
                <w:sz w:val="24"/>
                <w:szCs w:val="24"/>
              </w:rPr>
            </w:pPr>
            <w:r w:rsidDel="00000000" w:rsidR="00000000" w:rsidRPr="00000000">
              <w:rPr>
                <w:sz w:val="24"/>
                <w:szCs w:val="24"/>
                <w:rtl w:val="0"/>
              </w:rPr>
              <w:t xml:space="preserve">Fig. 2: Detailed System Flowchart for AI-Based Fake News Detection</w:t>
            </w:r>
          </w:p>
          <w:p w:rsidR="00000000" w:rsidDel="00000000" w:rsidP="00000000" w:rsidRDefault="00000000" w:rsidRPr="00000000" w14:paraId="00000074">
            <w:pPr>
              <w:spacing w:after="40" w:lineRule="auto"/>
              <w:rPr>
                <w:sz w:val="24"/>
                <w:szCs w:val="24"/>
              </w:rPr>
            </w:pPr>
            <w:r w:rsidDel="00000000" w:rsidR="00000000" w:rsidRPr="00000000">
              <w:rPr>
                <w:rtl w:val="0"/>
              </w:rPr>
            </w:r>
          </w:p>
          <w:p w:rsidR="00000000" w:rsidDel="00000000" w:rsidP="00000000" w:rsidRDefault="00000000" w:rsidRPr="00000000" w14:paraId="00000075">
            <w:pPr>
              <w:spacing w:after="30" w:lineRule="auto"/>
              <w:rPr>
                <w:sz w:val="24"/>
                <w:szCs w:val="24"/>
              </w:rPr>
            </w:pPr>
            <w:r w:rsidDel="00000000" w:rsidR="00000000" w:rsidRPr="00000000">
              <w:rPr>
                <w:rtl w:val="0"/>
              </w:rPr>
            </w:r>
          </w:p>
          <w:p w:rsidR="00000000" w:rsidDel="00000000" w:rsidP="00000000" w:rsidRDefault="00000000" w:rsidRPr="00000000" w14:paraId="00000076">
            <w:pPr>
              <w:spacing w:after="20" w:before="40" w:lineRule="auto"/>
              <w:jc w:val="center"/>
              <w:rPr>
                <w:sz w:val="24"/>
                <w:szCs w:val="24"/>
              </w:rPr>
            </w:pPr>
            <w:r w:rsidDel="00000000" w:rsidR="00000000" w:rsidRPr="00000000">
              <w:rPr>
                <w:sz w:val="24"/>
                <w:szCs w:val="24"/>
              </w:rPr>
              <w:drawing>
                <wp:inline distB="0" distT="0" distL="0" distR="0">
                  <wp:extent cx="2838450" cy="1638300"/>
                  <wp:effectExtent b="0" l="0" r="0" t="0"/>
                  <wp:docPr descr="/home/claude/chart_metrics.png" id="2106195433" name="image2.png"/>
                  <a:graphic>
                    <a:graphicData uri="http://schemas.openxmlformats.org/drawingml/2006/picture">
                      <pic:pic>
                        <pic:nvPicPr>
                          <pic:cNvPr descr="/home/claude/chart_metrics.png" id="0" name="image2.png"/>
                          <pic:cNvPicPr preferRelativeResize="0"/>
                        </pic:nvPicPr>
                        <pic:blipFill>
                          <a:blip r:embed="rId11"/>
                          <a:srcRect b="0" l="0" r="0" t="0"/>
                          <a:stretch>
                            <a:fillRect/>
                          </a:stretch>
                        </pic:blipFill>
                        <pic:spPr>
                          <a:xfrm>
                            <a:off x="0" y="0"/>
                            <a:ext cx="2838450" cy="16383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961992</wp:posOffset>
                      </wp:positionH>
                      <wp:positionV relativeFrom="paragraph">
                        <wp:posOffset>44684</wp:posOffset>
                      </wp:positionV>
                      <wp:extent cx="283744" cy="103271"/>
                      <wp:effectExtent b="0" l="0" r="0" t="0"/>
                      <wp:wrapNone/>
                      <wp:docPr id="2106195424" name=""/>
                      <a:graphic>
                        <a:graphicData uri="http://schemas.microsoft.com/office/word/2010/wordprocessingShape">
                          <wps:wsp>
                            <wps:cNvSpPr/>
                            <wps:cNvPr id="2" name="Shape 2"/>
                            <wps:spPr>
                              <a:xfrm>
                                <a:off x="5213653" y="3737890"/>
                                <a:ext cx="264694" cy="84221"/>
                              </a:xfrm>
                              <a:prstGeom prst="rect">
                                <a:avLst/>
                              </a:prstGeom>
                              <a:solidFill>
                                <a:schemeClr val="lt1"/>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961992</wp:posOffset>
                      </wp:positionH>
                      <wp:positionV relativeFrom="paragraph">
                        <wp:posOffset>44684</wp:posOffset>
                      </wp:positionV>
                      <wp:extent cx="283744" cy="103271"/>
                      <wp:effectExtent b="0" l="0" r="0" t="0"/>
                      <wp:wrapNone/>
                      <wp:docPr id="210619542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83744" cy="103271"/>
                              </a:xfrm>
                              <a:prstGeom prst="rect"/>
                              <a:ln/>
                            </pic:spPr>
                          </pic:pic>
                        </a:graphicData>
                      </a:graphic>
                    </wp:anchor>
                  </w:drawing>
                </mc:Fallback>
              </mc:AlternateContent>
            </w:r>
          </w:p>
          <w:p w:rsidR="00000000" w:rsidDel="00000000" w:rsidP="00000000" w:rsidRDefault="00000000" w:rsidRPr="00000000" w14:paraId="00000077">
            <w:pPr>
              <w:spacing w:after="80" w:before="30" w:lineRule="auto"/>
              <w:jc w:val="center"/>
              <w:rPr>
                <w:sz w:val="24"/>
                <w:szCs w:val="24"/>
              </w:rPr>
            </w:pPr>
            <w:r w:rsidDel="00000000" w:rsidR="00000000" w:rsidRPr="00000000">
              <w:rPr>
                <w:i w:val="1"/>
                <w:iCs w:val="1"/>
                <w:sz w:val="24"/>
                <w:szCs w:val="24"/>
                <w:rtl w:val="0"/>
              </w:rPr>
              <w:t xml:space="preserve">Fig. 4: Precision, Recall &amp; F1-Score Comparison</w:t>
            </w:r>
            <w:r w:rsidDel="00000000" w:rsidR="00000000" w:rsidRPr="00000000">
              <w:rPr>
                <w:rtl w:val="0"/>
              </w:rPr>
            </w:r>
          </w:p>
          <w:p w:rsidR="00000000" w:rsidDel="00000000" w:rsidP="00000000" w:rsidRDefault="00000000" w:rsidRPr="00000000" w14:paraId="00000078">
            <w:pPr>
              <w:spacing w:after="40" w:before="80" w:lineRule="auto"/>
              <w:rPr>
                <w:sz w:val="24"/>
                <w:szCs w:val="24"/>
              </w:rPr>
            </w:pPr>
            <w:r w:rsidDel="00000000" w:rsidR="00000000" w:rsidRPr="00000000">
              <w:rPr>
                <w:b w:val="1"/>
                <w:bCs w:val="1"/>
                <w:i w:val="1"/>
                <w:iCs w:val="1"/>
                <w:sz w:val="24"/>
                <w:szCs w:val="24"/>
                <w:rtl w:val="0"/>
              </w:rPr>
              <w:t xml:space="preserve">C. Training vs Validation Accuracy</w:t>
            </w:r>
            <w:r w:rsidDel="00000000" w:rsidR="00000000" w:rsidRPr="00000000">
              <w:rPr>
                <w:rtl w:val="0"/>
              </w:rPr>
            </w:r>
          </w:p>
          <w:p w:rsidR="00000000" w:rsidDel="00000000" w:rsidP="00000000" w:rsidRDefault="00000000" w:rsidRPr="00000000" w14:paraId="00000079">
            <w:pPr>
              <w:spacing w:after="60" w:lineRule="auto"/>
              <w:jc w:val="both"/>
              <w:rPr>
                <w:sz w:val="24"/>
                <w:szCs w:val="24"/>
              </w:rPr>
            </w:pPr>
            <w:r w:rsidDel="00000000" w:rsidR="00000000" w:rsidRPr="00000000">
              <w:rPr>
                <w:sz w:val="24"/>
                <w:szCs w:val="24"/>
                <w:rtl w:val="0"/>
              </w:rPr>
              <w:t xml:space="preserve">Fig. 4 shows the learning curve of Gradient Boosting across training iterations, demonstrating convergence with minimal overfitting.</w:t>
            </w:r>
          </w:p>
          <w:p w:rsidR="00000000" w:rsidDel="00000000" w:rsidP="00000000" w:rsidRDefault="00000000" w:rsidRPr="00000000" w14:paraId="0000007A">
            <w:pPr>
              <w:spacing w:after="20" w:before="40" w:lineRule="auto"/>
              <w:jc w:val="center"/>
              <w:rPr>
                <w:sz w:val="24"/>
                <w:szCs w:val="24"/>
              </w:rPr>
            </w:pPr>
            <w:r w:rsidDel="00000000" w:rsidR="00000000" w:rsidRPr="00000000">
              <w:rPr>
                <w:sz w:val="24"/>
                <w:szCs w:val="24"/>
              </w:rPr>
              <w:drawing>
                <wp:inline distB="0" distT="0" distL="0" distR="0">
                  <wp:extent cx="2838450" cy="1628775"/>
                  <wp:effectExtent b="0" l="0" r="0" t="0"/>
                  <wp:docPr descr="/home/claude/chart_training.png" id="2106195432" name="image3.png"/>
                  <a:graphic>
                    <a:graphicData uri="http://schemas.openxmlformats.org/drawingml/2006/picture">
                      <pic:pic>
                        <pic:nvPicPr>
                          <pic:cNvPr descr="/home/claude/chart_training.png" id="0" name="image3.png"/>
                          <pic:cNvPicPr preferRelativeResize="0"/>
                        </pic:nvPicPr>
                        <pic:blipFill>
                          <a:blip r:embed="rId12"/>
                          <a:srcRect b="0" l="0" r="0" t="0"/>
                          <a:stretch>
                            <a:fillRect/>
                          </a:stretch>
                        </pic:blipFill>
                        <pic:spPr>
                          <a:xfrm>
                            <a:off x="0" y="0"/>
                            <a:ext cx="2838450" cy="16287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837665</wp:posOffset>
                      </wp:positionH>
                      <wp:positionV relativeFrom="paragraph">
                        <wp:posOffset>17279</wp:posOffset>
                      </wp:positionV>
                      <wp:extent cx="295777" cy="127334"/>
                      <wp:effectExtent b="0" l="0" r="0" t="0"/>
                      <wp:wrapNone/>
                      <wp:docPr id="2106195426" name=""/>
                      <a:graphic>
                        <a:graphicData uri="http://schemas.microsoft.com/office/word/2010/wordprocessingShape">
                          <wps:wsp>
                            <wps:cNvSpPr/>
                            <wps:cNvPr id="4" name="Shape 4"/>
                            <wps:spPr>
                              <a:xfrm>
                                <a:off x="5207637" y="3725858"/>
                                <a:ext cx="276727" cy="108284"/>
                              </a:xfrm>
                              <a:prstGeom prst="rect">
                                <a:avLst/>
                              </a:prstGeom>
                              <a:solidFill>
                                <a:schemeClr val="lt1"/>
                              </a:solidFill>
                              <a:ln cap="flat" cmpd="sng" w="1905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837665</wp:posOffset>
                      </wp:positionH>
                      <wp:positionV relativeFrom="paragraph">
                        <wp:posOffset>17279</wp:posOffset>
                      </wp:positionV>
                      <wp:extent cx="295777" cy="127334"/>
                      <wp:effectExtent b="0" l="0" r="0" t="0"/>
                      <wp:wrapNone/>
                      <wp:docPr id="210619542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95777" cy="127334"/>
                              </a:xfrm>
                              <a:prstGeom prst="rect"/>
                              <a:ln/>
                            </pic:spPr>
                          </pic:pic>
                        </a:graphicData>
                      </a:graphic>
                    </wp:anchor>
                  </w:drawing>
                </mc:Fallback>
              </mc:AlternateContent>
            </w:r>
          </w:p>
          <w:p w:rsidR="00000000" w:rsidDel="00000000" w:rsidP="00000000" w:rsidRDefault="00000000" w:rsidRPr="00000000" w14:paraId="0000007B">
            <w:pPr>
              <w:spacing w:after="80" w:before="30" w:lineRule="auto"/>
              <w:jc w:val="center"/>
              <w:rPr>
                <w:sz w:val="24"/>
                <w:szCs w:val="24"/>
              </w:rPr>
            </w:pPr>
            <w:r w:rsidDel="00000000" w:rsidR="00000000" w:rsidRPr="00000000">
              <w:rPr>
                <w:i w:val="1"/>
                <w:iCs w:val="1"/>
                <w:sz w:val="24"/>
                <w:szCs w:val="24"/>
                <w:rtl w:val="0"/>
              </w:rPr>
              <w:t xml:space="preserve">Fig. 5: Training vs Validation Accuracy (Gradient Boosting)</w:t>
            </w:r>
            <w:r w:rsidDel="00000000" w:rsidR="00000000" w:rsidRPr="00000000">
              <w:rPr>
                <w:rtl w:val="0"/>
              </w:rPr>
            </w:r>
          </w:p>
          <w:p w:rsidR="00000000" w:rsidDel="00000000" w:rsidP="00000000" w:rsidRDefault="00000000" w:rsidRPr="00000000" w14:paraId="0000007C">
            <w:pPr>
              <w:spacing w:after="40" w:before="80" w:lineRule="auto"/>
              <w:rPr>
                <w:sz w:val="24"/>
                <w:szCs w:val="24"/>
              </w:rPr>
            </w:pPr>
            <w:r w:rsidDel="00000000" w:rsidR="00000000" w:rsidRPr="00000000">
              <w:rPr>
                <w:b w:val="1"/>
                <w:bCs w:val="1"/>
                <w:i w:val="1"/>
                <w:iCs w:val="1"/>
                <w:sz w:val="24"/>
                <w:szCs w:val="24"/>
                <w:rtl w:val="0"/>
              </w:rPr>
              <w:t xml:space="preserve">D. Comparison with Traditional Methods</w:t>
            </w:r>
            <w:r w:rsidDel="00000000" w:rsidR="00000000" w:rsidRPr="00000000">
              <w:rPr>
                <w:rtl w:val="0"/>
              </w:rPr>
            </w:r>
          </w:p>
          <w:p w:rsidR="00000000" w:rsidDel="00000000" w:rsidP="00000000" w:rsidRDefault="00000000" w:rsidRPr="00000000" w14:paraId="0000007D">
            <w:pPr>
              <w:spacing w:after="60" w:lineRule="auto"/>
              <w:jc w:val="both"/>
              <w:rPr>
                <w:sz w:val="24"/>
                <w:szCs w:val="24"/>
              </w:rPr>
            </w:pPr>
            <w:r w:rsidDel="00000000" w:rsidR="00000000" w:rsidRPr="00000000">
              <w:rPr>
                <w:sz w:val="24"/>
                <w:szCs w:val="24"/>
                <w:rtl w:val="0"/>
              </w:rPr>
              <w:t xml:space="preserve">Traditional keyword-based and manual verification methods achieve limited accuracy (~65-70%) and are not scalable. The proposed TF-IDF and ML pipeline significantly outperforms these baselines, and requires no manual intervention, enabling real-time detection at scale.</w:t>
            </w:r>
          </w:p>
          <w:p w:rsidR="00000000" w:rsidDel="00000000" w:rsidP="00000000" w:rsidRDefault="00000000" w:rsidRPr="00000000" w14:paraId="0000007E">
            <w:pPr>
              <w:spacing w:after="60" w:before="140" w:lineRule="auto"/>
              <w:rPr>
                <w:sz w:val="28"/>
                <w:szCs w:val="28"/>
              </w:rPr>
            </w:pPr>
            <w:r w:rsidDel="00000000" w:rsidR="00000000" w:rsidRPr="00000000">
              <w:rPr>
                <w:b w:val="1"/>
                <w:bCs w:val="1"/>
                <w:sz w:val="28"/>
                <w:szCs w:val="28"/>
                <w:rtl w:val="0"/>
              </w:rPr>
              <w:t xml:space="preserve">VII. DISCUSSION</w:t>
            </w:r>
            <w:r w:rsidDel="00000000" w:rsidR="00000000" w:rsidRPr="00000000">
              <w:rPr>
                <w:rtl w:val="0"/>
              </w:rPr>
            </w:r>
          </w:p>
          <w:p w:rsidR="00000000" w:rsidDel="00000000" w:rsidP="00000000" w:rsidRDefault="00000000" w:rsidRPr="00000000" w14:paraId="0000007F">
            <w:pPr>
              <w:spacing w:after="60" w:lineRule="auto"/>
              <w:jc w:val="both"/>
              <w:rPr>
                <w:sz w:val="24"/>
                <w:szCs w:val="24"/>
              </w:rPr>
            </w:pPr>
            <w:r w:rsidDel="00000000" w:rsidR="00000000" w:rsidRPr="00000000">
              <w:rPr>
                <w:sz w:val="24"/>
                <w:szCs w:val="24"/>
                <w:rtl w:val="0"/>
              </w:rPr>
              <w:t xml:space="preserve">The experimental results confirm that ensemble models outperform simple linear classifiers for fake news detection. Gradient Boosting achieves 95% accuracy by iteratively correcting classification errors, making it the best-performing model in this study.</w:t>
            </w:r>
          </w:p>
          <w:p w:rsidR="00000000" w:rsidDel="00000000" w:rsidP="00000000" w:rsidRDefault="00000000" w:rsidRPr="00000000" w14:paraId="00000080">
            <w:pPr>
              <w:spacing w:after="60" w:lineRule="auto"/>
              <w:ind w:firstLine="360"/>
              <w:jc w:val="both"/>
              <w:rPr>
                <w:sz w:val="24"/>
                <w:szCs w:val="24"/>
              </w:rPr>
            </w:pPr>
            <w:r w:rsidDel="00000000" w:rsidR="00000000" w:rsidRPr="00000000">
              <w:rPr>
                <w:sz w:val="24"/>
                <w:szCs w:val="24"/>
                <w:rtl w:val="0"/>
              </w:rPr>
              <w:t xml:space="preserve">The TF-IDF feature extraction approach effectively captures discriminative textual patterns between real and fake news. However, future work could explore contextual embeddings such as Word2Vec, GloVe, or BERT to capture semantic relationships beyond simple term frequencies.</w:t>
            </w:r>
          </w:p>
          <w:p w:rsidR="00000000" w:rsidDel="00000000" w:rsidP="00000000" w:rsidRDefault="00000000" w:rsidRPr="00000000" w14:paraId="00000081">
            <w:pPr>
              <w:spacing w:after="60" w:lineRule="auto"/>
              <w:ind w:firstLine="360"/>
              <w:jc w:val="both"/>
              <w:rPr>
                <w:sz w:val="24"/>
                <w:szCs w:val="24"/>
              </w:rPr>
            </w:pPr>
            <w:r w:rsidDel="00000000" w:rsidR="00000000" w:rsidRPr="00000000">
              <w:rPr>
                <w:sz w:val="24"/>
                <w:szCs w:val="24"/>
                <w:rtl w:val="0"/>
              </w:rPr>
              <w:t xml:space="preserve">A key limitation of the current system is its dependency on the quality and balance of the training dataset. Highly sophisticated AI-generated fake news may bypass the current model. Future enhancements should include deep learning </w:t>
            </w:r>
          </w:p>
          <w:p w:rsidR="00000000" w:rsidDel="00000000" w:rsidP="00000000" w:rsidRDefault="00000000" w:rsidRPr="00000000" w14:paraId="00000082">
            <w:pPr>
              <w:spacing w:after="36" w:lineRule="auto"/>
              <w:ind w:left="320" w:hanging="320"/>
              <w:jc w:val="both"/>
              <w:rPr>
                <w:sz w:val="24"/>
                <w:szCs w:val="24"/>
              </w:rPr>
            </w:pPr>
            <w:r w:rsidDel="00000000" w:rsidR="00000000" w:rsidRPr="00000000">
              <w:rPr>
                <w:rtl w:val="0"/>
              </w:rPr>
            </w:r>
          </w:p>
        </w:tc>
      </w:tr>
    </w:tbl>
    <w:p w:rsidR="00000000" w:rsidDel="00000000" w:rsidP="00000000" w:rsidRDefault="00000000" w:rsidRPr="00000000" w14:paraId="00000083">
      <w:pPr>
        <w:jc w:val="center"/>
        <w:rPr/>
      </w:pPr>
      <w:r w:rsidDel="00000000" w:rsidR="00000000" w:rsidRPr="00000000">
        <w:rPr>
          <w:rtl w:val="0"/>
        </w:rPr>
      </w:r>
    </w:p>
    <w:sectPr>
      <w:footerReference r:id="rId13" w:type="default"/>
      <w:pgSz w:h="16838" w:w="11906" w:orient="portrait"/>
      <w:pgMar w:bottom="1080" w:top="1080"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color="888888" w:space="4" w:sz="4" w:val="single"/>
      </w:pBdr>
      <w:spacing w:before="60"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Header">
    <w:name w:val="header"/>
    <w:basedOn w:val="Normal"/>
    <w:link w:val="HeaderChar"/>
    <w:uiPriority w:val="99"/>
    <w:unhideWhenUsed w:val="1"/>
    <w:rsid w:val="00FE4883"/>
    <w:pPr>
      <w:tabs>
        <w:tab w:val="center" w:pos="4513"/>
        <w:tab w:val="right" w:pos="9026"/>
      </w:tabs>
    </w:pPr>
  </w:style>
  <w:style w:type="character" w:styleId="HeaderChar" w:customStyle="1">
    <w:name w:val="Header Char"/>
    <w:basedOn w:val="DefaultParagraphFont"/>
    <w:link w:val="Header"/>
    <w:uiPriority w:val="99"/>
    <w:rsid w:val="00FE4883"/>
  </w:style>
  <w:style w:type="paragraph" w:styleId="Footer">
    <w:name w:val="footer"/>
    <w:basedOn w:val="Normal"/>
    <w:link w:val="FooterChar"/>
    <w:uiPriority w:val="99"/>
    <w:unhideWhenUsed w:val="1"/>
    <w:rsid w:val="00FE4883"/>
    <w:pPr>
      <w:tabs>
        <w:tab w:val="center" w:pos="4513"/>
        <w:tab w:val="right" w:pos="9026"/>
      </w:tabs>
    </w:pPr>
  </w:style>
  <w:style w:type="character" w:styleId="FooterChar" w:customStyle="1">
    <w:name w:val="Footer Char"/>
    <w:basedOn w:val="DefaultParagraphFont"/>
    <w:link w:val="Footer"/>
    <w:uiPriority w:val="99"/>
    <w:rsid w:val="00FE4883"/>
  </w:style>
  <w:style w:type="table" w:styleId="TableGrid">
    <w:name w:val="Table Grid"/>
    <w:basedOn w:val="TableNormal"/>
    <w:uiPriority w:val="39"/>
    <w:rsid w:val="00C548B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xQBNcN9mea02P0lFocZnwXR4Q==">CgMxLjA4AHIhMWM1V2ZmOFFaSXlBRm1CZXFRVjV4RWc5VVRiSWpLakEx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2026-03-19T19:24:00Z</dcterms:created>
  <dc:creator>Un-named</dc:creator>
</cp:coreProperties>
</file>