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D68D5" w14:textId="77777777" w:rsidR="000A7055" w:rsidRDefault="000A7055" w:rsidP="000A7055">
      <w:pPr>
        <w:jc w:val="both"/>
      </w:pPr>
      <w:r>
        <w:t xml:space="preserve">Name: </w:t>
      </w:r>
      <w:r w:rsidRPr="006D798D">
        <w:rPr>
          <w:b/>
          <w:bCs/>
        </w:rPr>
        <w:t>Sahil Dattatray Mohite</w:t>
      </w:r>
    </w:p>
    <w:p w14:paraId="043B6EE0" w14:textId="77777777" w:rsidR="000A7055" w:rsidRPr="006D798D" w:rsidRDefault="000A7055" w:rsidP="000A7055">
      <w:pPr>
        <w:jc w:val="both"/>
        <w:rPr>
          <w:b/>
          <w:bCs/>
        </w:rPr>
      </w:pPr>
      <w:r>
        <w:t xml:space="preserve">Roll No: </w:t>
      </w:r>
      <w:r w:rsidRPr="006D798D">
        <w:rPr>
          <w:b/>
          <w:bCs/>
        </w:rPr>
        <w:t>30</w:t>
      </w:r>
      <w:r>
        <w:tab/>
        <w:t xml:space="preserve">Batch: </w:t>
      </w:r>
      <w:r w:rsidRPr="006D798D">
        <w:rPr>
          <w:b/>
          <w:bCs/>
        </w:rPr>
        <w:t>B2</w:t>
      </w:r>
    </w:p>
    <w:p w14:paraId="77194364" w14:textId="77777777" w:rsidR="000A7055" w:rsidRDefault="000A7055" w:rsidP="000A7055">
      <w:pPr>
        <w:jc w:val="both"/>
      </w:pPr>
      <w:r>
        <w:t>PRN: 12010501</w:t>
      </w:r>
    </w:p>
    <w:p w14:paraId="520E0D78" w14:textId="65D10DB5" w:rsidR="000A7055" w:rsidRDefault="000A7055" w:rsidP="000A7055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5A61A1" wp14:editId="3B15ADCE">
                <wp:simplePos x="0" y="0"/>
                <wp:positionH relativeFrom="column">
                  <wp:posOffset>1352550</wp:posOffset>
                </wp:positionH>
                <wp:positionV relativeFrom="paragraph">
                  <wp:posOffset>132715</wp:posOffset>
                </wp:positionV>
                <wp:extent cx="3098800" cy="368300"/>
                <wp:effectExtent l="0" t="0" r="25400" b="1270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0" cy="368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3A475F" w14:textId="6488E9CD" w:rsidR="000A7055" w:rsidRPr="006D798D" w:rsidRDefault="000A7055" w:rsidP="000A705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6D798D">
                              <w:rPr>
                                <w:sz w:val="32"/>
                                <w:szCs w:val="32"/>
                              </w:rPr>
                              <w:t xml:space="preserve">Lab Assignment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5A61A1" id="Rectangle: Rounded Corners 1" o:spid="_x0000_s1026" style="position:absolute;left:0;text-align:left;margin-left:106.5pt;margin-top:10.45pt;width:244pt;height:2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6B3A475F" w14:textId="6488E9CD" w:rsidR="000A7055" w:rsidRPr="006D798D" w:rsidRDefault="000A7055" w:rsidP="000A7055">
                      <w:pPr>
                        <w:rPr>
                          <w:sz w:val="32"/>
                          <w:szCs w:val="32"/>
                        </w:rPr>
                      </w:pPr>
                      <w:r w:rsidRPr="006D798D">
                        <w:rPr>
                          <w:sz w:val="32"/>
                          <w:szCs w:val="32"/>
                        </w:rPr>
                        <w:t xml:space="preserve">Lab Assignment </w:t>
                      </w:r>
                      <w:r>
                        <w:rPr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202EFC1" w14:textId="1D4E7451" w:rsidR="000A7055" w:rsidRDefault="000A7055" w:rsidP="000A7055">
      <w:pPr>
        <w:jc w:val="both"/>
      </w:pPr>
    </w:p>
    <w:p w14:paraId="00FDE062" w14:textId="77777777" w:rsidR="000A7055" w:rsidRDefault="000A7055" w:rsidP="000A7055">
      <w:pPr>
        <w:jc w:val="both"/>
      </w:pPr>
    </w:p>
    <w:p w14:paraId="0C02824C" w14:textId="574D5176" w:rsidR="000A7055" w:rsidRDefault="000A7055" w:rsidP="000A7055">
      <w:pPr>
        <w:jc w:val="both"/>
      </w:pPr>
    </w:p>
    <w:p w14:paraId="4C3AF865" w14:textId="737E3D01" w:rsidR="000A7055" w:rsidRDefault="000A7055" w:rsidP="000A7055">
      <w:pPr>
        <w:jc w:val="both"/>
        <w:rPr>
          <w:rFonts w:ascii="Roboto" w:hAnsi="Roboto"/>
          <w:b/>
          <w:bCs/>
          <w:szCs w:val="22"/>
          <w:u w:val="single"/>
          <w:shd w:val="clear" w:color="auto" w:fill="FFFFFF"/>
        </w:rPr>
      </w:pPr>
      <w:r w:rsidRPr="000A7055">
        <w:rPr>
          <w:rFonts w:ascii="Roboto" w:hAnsi="Roboto"/>
          <w:b/>
          <w:bCs/>
          <w:szCs w:val="22"/>
          <w:u w:val="single"/>
          <w:shd w:val="clear" w:color="auto" w:fill="FFFFFF"/>
        </w:rPr>
        <w:t>Write an ALP programming to accept 5 subject marks of the student, find its average and display the grade of the student.: Make use of CALL, DIV, near procedures</w:t>
      </w:r>
    </w:p>
    <w:p w14:paraId="4CF73FE8" w14:textId="445B7A87" w:rsidR="000A7055" w:rsidRDefault="000A7055" w:rsidP="000A7055">
      <w:pPr>
        <w:jc w:val="both"/>
        <w:rPr>
          <w:rFonts w:ascii="Roboto" w:hAnsi="Roboto"/>
          <w:b/>
          <w:bCs/>
          <w:szCs w:val="22"/>
          <w:u w:val="single"/>
          <w:shd w:val="clear" w:color="auto" w:fill="FFFFFF"/>
        </w:rPr>
      </w:pPr>
    </w:p>
    <w:p w14:paraId="4C0B99F3" w14:textId="2F28C40B" w:rsidR="001D6637" w:rsidRDefault="001D6637" w:rsidP="000A7055">
      <w:pPr>
        <w:jc w:val="both"/>
        <w:rPr>
          <w:rFonts w:ascii="Roboto" w:hAnsi="Roboto"/>
          <w:b/>
          <w:bCs/>
          <w:szCs w:val="22"/>
          <w:u w:val="single"/>
          <w:shd w:val="clear" w:color="auto" w:fill="FFFFFF"/>
        </w:rPr>
      </w:pPr>
    </w:p>
    <w:p w14:paraId="49F5963D" w14:textId="77777777" w:rsidR="001D6637" w:rsidRDefault="001D6637" w:rsidP="000A7055">
      <w:pPr>
        <w:jc w:val="both"/>
        <w:rPr>
          <w:rFonts w:ascii="Roboto" w:hAnsi="Roboto"/>
          <w:b/>
          <w:bCs/>
          <w:szCs w:val="22"/>
          <w:u w:val="single"/>
          <w:shd w:val="clear" w:color="auto" w:fill="FFFFFF"/>
        </w:rPr>
      </w:pPr>
    </w:p>
    <w:p w14:paraId="03F478EF" w14:textId="265AC03D" w:rsidR="00FB0F7D" w:rsidRPr="00795A72" w:rsidRDefault="00FB0F7D" w:rsidP="00FB0F7D">
      <w:pPr>
        <w:jc w:val="both"/>
        <w:rPr>
          <w:rFonts w:ascii="Roboto" w:hAnsi="Roboto"/>
          <w:b/>
          <w:bCs/>
          <w:szCs w:val="22"/>
          <w:shd w:val="clear" w:color="auto" w:fill="FFFFFF"/>
        </w:rPr>
      </w:pPr>
      <w:r w:rsidRPr="00795A72">
        <w:rPr>
          <w:rFonts w:ascii="Roboto" w:hAnsi="Roboto"/>
          <w:b/>
          <w:bCs/>
          <w:szCs w:val="22"/>
          <w:shd w:val="clear" w:color="auto" w:fill="FFFFFF"/>
        </w:rPr>
        <w:t>Arrays in Assembly Language</w:t>
      </w:r>
    </w:p>
    <w:p w14:paraId="54D01149" w14:textId="77777777" w:rsidR="00FB0F7D" w:rsidRPr="00FB0F7D" w:rsidRDefault="00FB0F7D" w:rsidP="00FB0F7D">
      <w:pPr>
        <w:jc w:val="both"/>
        <w:rPr>
          <w:rFonts w:ascii="Roboto" w:hAnsi="Roboto"/>
          <w:szCs w:val="22"/>
          <w:shd w:val="clear" w:color="auto" w:fill="FFFFFF"/>
        </w:rPr>
      </w:pPr>
      <w:r w:rsidRPr="00FB0F7D">
        <w:rPr>
          <w:rFonts w:ascii="Roboto" w:hAnsi="Roboto"/>
          <w:szCs w:val="22"/>
          <w:shd w:val="clear" w:color="auto" w:fill="FFFFFF"/>
        </w:rPr>
        <w:t>There are two ways to define an array in assembly language.</w:t>
      </w:r>
    </w:p>
    <w:p w14:paraId="4D33FAA8" w14:textId="77777777" w:rsidR="00FB0F7D" w:rsidRPr="00FB0F7D" w:rsidRDefault="00FB0F7D" w:rsidP="00FB0F7D">
      <w:pPr>
        <w:jc w:val="both"/>
        <w:rPr>
          <w:rFonts w:ascii="Roboto" w:hAnsi="Roboto"/>
          <w:szCs w:val="22"/>
          <w:shd w:val="clear" w:color="auto" w:fill="FFFFFF"/>
        </w:rPr>
      </w:pPr>
    </w:p>
    <w:p w14:paraId="5E23D067" w14:textId="6D2EE69B" w:rsidR="00FB0F7D" w:rsidRPr="00FB0F7D" w:rsidRDefault="00FB0F7D" w:rsidP="00FB0F7D">
      <w:pPr>
        <w:pStyle w:val="ListParagraph"/>
        <w:numPr>
          <w:ilvl w:val="0"/>
          <w:numId w:val="1"/>
        </w:numPr>
        <w:jc w:val="both"/>
        <w:rPr>
          <w:rFonts w:ascii="Roboto" w:hAnsi="Roboto"/>
          <w:b/>
          <w:bCs/>
          <w:szCs w:val="22"/>
          <w:shd w:val="clear" w:color="auto" w:fill="FFFFFF"/>
        </w:rPr>
      </w:pPr>
      <w:r w:rsidRPr="00FB0F7D">
        <w:rPr>
          <w:rFonts w:ascii="Roboto" w:hAnsi="Roboto"/>
          <w:b/>
          <w:bCs/>
          <w:szCs w:val="22"/>
          <w:shd w:val="clear" w:color="auto" w:fill="FFFFFF"/>
        </w:rPr>
        <w:t>Initialized Lists</w:t>
      </w:r>
    </w:p>
    <w:p w14:paraId="1EFEE34D" w14:textId="77777777" w:rsidR="00FB0F7D" w:rsidRPr="00FB0F7D" w:rsidRDefault="00FB0F7D" w:rsidP="00FB0F7D">
      <w:pPr>
        <w:pStyle w:val="ListParagraph"/>
        <w:jc w:val="both"/>
        <w:rPr>
          <w:rFonts w:ascii="Roboto" w:hAnsi="Roboto"/>
          <w:szCs w:val="22"/>
          <w:shd w:val="clear" w:color="auto" w:fill="FFFFFF"/>
        </w:rPr>
      </w:pPr>
      <w:r w:rsidRPr="00FB0F7D">
        <w:rPr>
          <w:rFonts w:ascii="Roboto" w:hAnsi="Roboto"/>
          <w:szCs w:val="22"/>
          <w:shd w:val="clear" w:color="auto" w:fill="FFFFFF"/>
        </w:rPr>
        <w:t>An initialized array is defined in the same way as a scalar variable, but with multiple initial values.</w:t>
      </w:r>
    </w:p>
    <w:p w14:paraId="3362B952" w14:textId="77777777" w:rsidR="00FB0F7D" w:rsidRPr="00FB0F7D" w:rsidRDefault="00FB0F7D" w:rsidP="00FB0F7D">
      <w:pPr>
        <w:jc w:val="both"/>
        <w:rPr>
          <w:rFonts w:ascii="Roboto" w:hAnsi="Roboto"/>
          <w:szCs w:val="22"/>
          <w:shd w:val="clear" w:color="auto" w:fill="FFFFFF"/>
        </w:rPr>
      </w:pPr>
    </w:p>
    <w:p w14:paraId="6D6C490A" w14:textId="32BDA61F" w:rsidR="00FB0F7D" w:rsidRPr="00FB0F7D" w:rsidRDefault="00FB0F7D" w:rsidP="00FB0F7D">
      <w:pPr>
        <w:pStyle w:val="ListParagraph"/>
        <w:numPr>
          <w:ilvl w:val="1"/>
          <w:numId w:val="1"/>
        </w:numPr>
        <w:jc w:val="both"/>
        <w:rPr>
          <w:rFonts w:ascii="Roboto" w:hAnsi="Roboto"/>
          <w:szCs w:val="22"/>
          <w:shd w:val="clear" w:color="auto" w:fill="FFFFFF"/>
        </w:rPr>
      </w:pPr>
      <w:r w:rsidRPr="00FB0F7D">
        <w:rPr>
          <w:rFonts w:ascii="Roboto" w:hAnsi="Roboto"/>
          <w:szCs w:val="22"/>
          <w:shd w:val="clear" w:color="auto" w:fill="FFFFFF"/>
        </w:rPr>
        <w:t>scores</w:t>
      </w:r>
      <w:proofErr w:type="gramStart"/>
      <w:r w:rsidRPr="00FB0F7D">
        <w:rPr>
          <w:rFonts w:ascii="Roboto" w:hAnsi="Roboto"/>
          <w:szCs w:val="22"/>
          <w:shd w:val="clear" w:color="auto" w:fill="FFFFFF"/>
        </w:rPr>
        <w:t>: .word</w:t>
      </w:r>
      <w:proofErr w:type="gramEnd"/>
      <w:r w:rsidRPr="00FB0F7D">
        <w:rPr>
          <w:rFonts w:ascii="Roboto" w:hAnsi="Roboto"/>
          <w:szCs w:val="22"/>
          <w:shd w:val="clear" w:color="auto" w:fill="FFFFFF"/>
        </w:rPr>
        <w:t xml:space="preserve">   100, 78, 63, 88, 52, 91, 75</w:t>
      </w:r>
    </w:p>
    <w:p w14:paraId="6E3B050F" w14:textId="7E8A6DF4" w:rsidR="00FB0F7D" w:rsidRPr="00FB0F7D" w:rsidRDefault="00FB0F7D" w:rsidP="00FB0F7D">
      <w:pPr>
        <w:ind w:firstLine="940"/>
        <w:jc w:val="both"/>
        <w:rPr>
          <w:rFonts w:ascii="Roboto" w:hAnsi="Roboto"/>
          <w:szCs w:val="22"/>
          <w:shd w:val="clear" w:color="auto" w:fill="FFFFFF"/>
        </w:rPr>
      </w:pPr>
    </w:p>
    <w:p w14:paraId="7BF6EBCF" w14:textId="1FA93695" w:rsidR="00FB0F7D" w:rsidRPr="00FB0F7D" w:rsidRDefault="00FB0F7D" w:rsidP="00FB0F7D">
      <w:pPr>
        <w:ind w:firstLine="940"/>
        <w:jc w:val="both"/>
        <w:rPr>
          <w:rFonts w:ascii="Roboto" w:hAnsi="Roboto"/>
          <w:szCs w:val="22"/>
          <w:shd w:val="clear" w:color="auto" w:fill="FFFFFF"/>
        </w:rPr>
      </w:pPr>
    </w:p>
    <w:p w14:paraId="4AC15EC8" w14:textId="00E5BD64" w:rsidR="00FB0F7D" w:rsidRPr="00FB0F7D" w:rsidRDefault="00FB0F7D" w:rsidP="00FB0F7D">
      <w:pPr>
        <w:pStyle w:val="ListParagraph"/>
        <w:numPr>
          <w:ilvl w:val="0"/>
          <w:numId w:val="1"/>
        </w:numPr>
        <w:jc w:val="both"/>
        <w:rPr>
          <w:rFonts w:ascii="Roboto" w:hAnsi="Roboto"/>
          <w:szCs w:val="22"/>
          <w:shd w:val="clear" w:color="auto" w:fill="FFFFFF"/>
        </w:rPr>
      </w:pPr>
      <w:r w:rsidRPr="00FB0F7D">
        <w:rPr>
          <w:rFonts w:ascii="Roboto" w:hAnsi="Roboto"/>
          <w:b/>
          <w:bCs/>
          <w:szCs w:val="22"/>
          <w:shd w:val="clear" w:color="auto" w:fill="FFFFFF"/>
        </w:rPr>
        <w:t xml:space="preserve">Uninitialized </w:t>
      </w:r>
      <w:r w:rsidRPr="00FB0F7D">
        <w:rPr>
          <w:rFonts w:ascii="Roboto" w:hAnsi="Roboto"/>
          <w:szCs w:val="22"/>
          <w:shd w:val="clear" w:color="auto" w:fill="FFFFFF"/>
        </w:rPr>
        <w:t>Memory Blocks</w:t>
      </w:r>
    </w:p>
    <w:p w14:paraId="7FEE2A8D" w14:textId="30C79DFD" w:rsidR="00FB0F7D" w:rsidRDefault="00FB0F7D" w:rsidP="00FB0F7D">
      <w:pPr>
        <w:pStyle w:val="ListParagraph"/>
        <w:jc w:val="both"/>
        <w:rPr>
          <w:rFonts w:ascii="Roboto" w:hAnsi="Roboto"/>
          <w:szCs w:val="22"/>
          <w:shd w:val="clear" w:color="auto" w:fill="FFFFFF"/>
        </w:rPr>
      </w:pPr>
      <w:r w:rsidRPr="00FB0F7D">
        <w:rPr>
          <w:rFonts w:ascii="Roboto" w:hAnsi="Roboto"/>
          <w:szCs w:val="22"/>
          <w:shd w:val="clear" w:color="auto" w:fill="FFFFFF"/>
        </w:rPr>
        <w:t xml:space="preserve">Uninitialized arrays are defined using </w:t>
      </w:r>
      <w:proofErr w:type="gramStart"/>
      <w:r w:rsidRPr="00FB0F7D">
        <w:rPr>
          <w:rFonts w:ascii="Roboto" w:hAnsi="Roboto"/>
          <w:szCs w:val="22"/>
          <w:shd w:val="clear" w:color="auto" w:fill="FFFFFF"/>
        </w:rPr>
        <w:t>the .space</w:t>
      </w:r>
      <w:proofErr w:type="gramEnd"/>
      <w:r w:rsidRPr="00FB0F7D">
        <w:rPr>
          <w:rFonts w:ascii="Roboto" w:hAnsi="Roboto"/>
          <w:szCs w:val="22"/>
          <w:shd w:val="clear" w:color="auto" w:fill="FFFFFF"/>
        </w:rPr>
        <w:t xml:space="preserve"> directive.</w:t>
      </w:r>
    </w:p>
    <w:p w14:paraId="7504D1B1" w14:textId="77777777" w:rsidR="00FB0F7D" w:rsidRPr="00FB0F7D" w:rsidRDefault="00FB0F7D" w:rsidP="00FB0F7D">
      <w:pPr>
        <w:pStyle w:val="ListParagraph"/>
        <w:jc w:val="both"/>
        <w:rPr>
          <w:rFonts w:ascii="Roboto" w:hAnsi="Roboto"/>
          <w:szCs w:val="22"/>
          <w:shd w:val="clear" w:color="auto" w:fill="FFFFFF"/>
        </w:rPr>
      </w:pPr>
    </w:p>
    <w:p w14:paraId="6EE35EED" w14:textId="77777777" w:rsidR="00FB0F7D" w:rsidRPr="00FB0F7D" w:rsidRDefault="00FB0F7D" w:rsidP="00FB0F7D">
      <w:pPr>
        <w:pStyle w:val="ListParagraph"/>
        <w:jc w:val="both"/>
        <w:rPr>
          <w:rFonts w:ascii="Roboto" w:hAnsi="Roboto"/>
          <w:szCs w:val="22"/>
          <w:shd w:val="clear" w:color="auto" w:fill="FFFFFF"/>
        </w:rPr>
      </w:pPr>
      <w:proofErr w:type="gramStart"/>
      <w:r w:rsidRPr="00FB0F7D">
        <w:rPr>
          <w:rFonts w:ascii="Roboto" w:hAnsi="Roboto"/>
          <w:szCs w:val="22"/>
          <w:shd w:val="clear" w:color="auto" w:fill="FFFFFF"/>
        </w:rPr>
        <w:t>The .space</w:t>
      </w:r>
      <w:proofErr w:type="gramEnd"/>
      <w:r w:rsidRPr="00FB0F7D">
        <w:rPr>
          <w:rFonts w:ascii="Roboto" w:hAnsi="Roboto"/>
          <w:szCs w:val="22"/>
          <w:shd w:val="clear" w:color="auto" w:fill="FFFFFF"/>
        </w:rPr>
        <w:t xml:space="preserve"> directive allocates the specified number of bytes. Specifying the desired number of array elements is a common mistake.</w:t>
      </w:r>
    </w:p>
    <w:p w14:paraId="39FF2FF9" w14:textId="1244723F" w:rsidR="001D6637" w:rsidRDefault="00FB0F7D" w:rsidP="00FB0F7D">
      <w:pPr>
        <w:pStyle w:val="ListParagraph"/>
        <w:numPr>
          <w:ilvl w:val="1"/>
          <w:numId w:val="1"/>
        </w:numPr>
        <w:jc w:val="both"/>
        <w:rPr>
          <w:rFonts w:ascii="Roboto" w:hAnsi="Roboto"/>
          <w:szCs w:val="22"/>
          <w:shd w:val="clear" w:color="auto" w:fill="FFFFFF"/>
        </w:rPr>
      </w:pPr>
      <w:r w:rsidRPr="00FB0F7D">
        <w:rPr>
          <w:rFonts w:ascii="Roboto" w:hAnsi="Roboto"/>
          <w:szCs w:val="22"/>
          <w:shd w:val="clear" w:color="auto" w:fill="FFFFFF"/>
        </w:rPr>
        <w:t>scores</w:t>
      </w:r>
      <w:proofErr w:type="gramStart"/>
      <w:r w:rsidRPr="00FB0F7D">
        <w:rPr>
          <w:rFonts w:ascii="Roboto" w:hAnsi="Roboto"/>
          <w:szCs w:val="22"/>
          <w:shd w:val="clear" w:color="auto" w:fill="FFFFFF"/>
        </w:rPr>
        <w:t>: .space</w:t>
      </w:r>
      <w:proofErr w:type="gramEnd"/>
      <w:r w:rsidRPr="00FB0F7D">
        <w:rPr>
          <w:rFonts w:ascii="Roboto" w:hAnsi="Roboto"/>
          <w:szCs w:val="22"/>
          <w:shd w:val="clear" w:color="auto" w:fill="FFFFFF"/>
        </w:rPr>
        <w:t xml:space="preserve"> 400</w:t>
      </w:r>
    </w:p>
    <w:p w14:paraId="66DF8FDC" w14:textId="0B46624A" w:rsidR="00FB0F7D" w:rsidRDefault="00FB0F7D" w:rsidP="00FB0F7D">
      <w:pPr>
        <w:jc w:val="both"/>
        <w:rPr>
          <w:rFonts w:ascii="Roboto" w:hAnsi="Roboto"/>
          <w:szCs w:val="22"/>
          <w:shd w:val="clear" w:color="auto" w:fill="FFFFFF"/>
        </w:rPr>
      </w:pPr>
    </w:p>
    <w:p w14:paraId="1553E1B4" w14:textId="0B401336" w:rsidR="00795A72" w:rsidRPr="00795A72" w:rsidRDefault="00795A72" w:rsidP="00795A72">
      <w:pPr>
        <w:jc w:val="both"/>
        <w:rPr>
          <w:rFonts w:ascii="Roboto" w:hAnsi="Roboto"/>
          <w:b/>
          <w:bCs/>
          <w:szCs w:val="22"/>
          <w:shd w:val="clear" w:color="auto" w:fill="FFFFFF"/>
        </w:rPr>
      </w:pPr>
      <w:r w:rsidRPr="00795A72">
        <w:rPr>
          <w:rFonts w:ascii="Roboto" w:hAnsi="Roboto"/>
          <w:b/>
          <w:bCs/>
          <w:szCs w:val="22"/>
          <w:shd w:val="clear" w:color="auto" w:fill="FFFFFF"/>
        </w:rPr>
        <w:t>The DIV Instructions</w:t>
      </w:r>
    </w:p>
    <w:p w14:paraId="4E0661D9" w14:textId="77777777" w:rsidR="00795A72" w:rsidRPr="00795A72" w:rsidRDefault="00795A72" w:rsidP="00795A72">
      <w:pPr>
        <w:pStyle w:val="ListParagraph"/>
        <w:numPr>
          <w:ilvl w:val="0"/>
          <w:numId w:val="2"/>
        </w:numPr>
        <w:jc w:val="both"/>
        <w:rPr>
          <w:rFonts w:ascii="Roboto" w:hAnsi="Roboto"/>
          <w:szCs w:val="22"/>
          <w:shd w:val="clear" w:color="auto" w:fill="FFFFFF"/>
        </w:rPr>
      </w:pPr>
      <w:r w:rsidRPr="00795A72">
        <w:rPr>
          <w:rFonts w:ascii="Roboto" w:hAnsi="Roboto"/>
          <w:szCs w:val="22"/>
          <w:shd w:val="clear" w:color="auto" w:fill="FFFFFF"/>
        </w:rPr>
        <w:t>The division operation generates two elements - a quotient and a remainder. In case of multiplication, overflow does not occur because double-length registers are used to keep the product. However, in case of division, overflow may occur. The processor generates an interrupt if overflow occurs.</w:t>
      </w:r>
    </w:p>
    <w:p w14:paraId="65E4A928" w14:textId="77777777" w:rsidR="00795A72" w:rsidRPr="00795A72" w:rsidRDefault="00795A72" w:rsidP="00795A72">
      <w:pPr>
        <w:pStyle w:val="ListParagraph"/>
        <w:numPr>
          <w:ilvl w:val="0"/>
          <w:numId w:val="2"/>
        </w:numPr>
        <w:jc w:val="both"/>
        <w:rPr>
          <w:rFonts w:ascii="Roboto" w:hAnsi="Roboto"/>
          <w:szCs w:val="22"/>
          <w:shd w:val="clear" w:color="auto" w:fill="FFFFFF"/>
        </w:rPr>
      </w:pPr>
      <w:r w:rsidRPr="00795A72">
        <w:rPr>
          <w:rFonts w:ascii="Roboto" w:hAnsi="Roboto"/>
          <w:szCs w:val="22"/>
          <w:shd w:val="clear" w:color="auto" w:fill="FFFFFF"/>
        </w:rPr>
        <w:t>The DIV (Divide) instruction is used for unsigned data and the IDIV (Integer Divide) is used for signed data.</w:t>
      </w:r>
    </w:p>
    <w:p w14:paraId="103A4FE1" w14:textId="77777777" w:rsidR="00795A72" w:rsidRPr="00795A72" w:rsidRDefault="00795A72" w:rsidP="00795A72">
      <w:pPr>
        <w:pStyle w:val="ListParagraph"/>
        <w:numPr>
          <w:ilvl w:val="0"/>
          <w:numId w:val="2"/>
        </w:numPr>
        <w:jc w:val="both"/>
        <w:rPr>
          <w:rFonts w:ascii="Roboto" w:hAnsi="Roboto"/>
          <w:szCs w:val="22"/>
          <w:shd w:val="clear" w:color="auto" w:fill="FFFFFF"/>
        </w:rPr>
      </w:pPr>
      <w:r w:rsidRPr="00795A72">
        <w:rPr>
          <w:rFonts w:ascii="Roboto" w:hAnsi="Roboto"/>
          <w:szCs w:val="22"/>
          <w:shd w:val="clear" w:color="auto" w:fill="FFFFFF"/>
        </w:rPr>
        <w:t>Syntax</w:t>
      </w:r>
    </w:p>
    <w:p w14:paraId="2817373E" w14:textId="304BFB39" w:rsidR="00795A72" w:rsidRPr="00795A72" w:rsidRDefault="00795A72" w:rsidP="00795A72">
      <w:pPr>
        <w:pStyle w:val="ListParagraph"/>
        <w:jc w:val="both"/>
        <w:rPr>
          <w:rFonts w:ascii="Roboto" w:hAnsi="Roboto"/>
          <w:szCs w:val="22"/>
          <w:shd w:val="clear" w:color="auto" w:fill="FFFFFF"/>
        </w:rPr>
      </w:pPr>
      <w:r w:rsidRPr="00795A72">
        <w:rPr>
          <w:rFonts w:ascii="Roboto" w:hAnsi="Roboto"/>
          <w:szCs w:val="22"/>
          <w:shd w:val="clear" w:color="auto" w:fill="FFFFFF"/>
        </w:rPr>
        <w:t>The format for the DIV instruction −</w:t>
      </w:r>
    </w:p>
    <w:p w14:paraId="1DAF0A76" w14:textId="77777777" w:rsidR="00795A72" w:rsidRPr="00795A72" w:rsidRDefault="00795A72" w:rsidP="00795A72">
      <w:pPr>
        <w:pStyle w:val="ListParagraph"/>
        <w:jc w:val="both"/>
        <w:rPr>
          <w:rFonts w:ascii="Roboto" w:hAnsi="Roboto"/>
          <w:szCs w:val="22"/>
          <w:shd w:val="clear" w:color="auto" w:fill="FFFFFF"/>
        </w:rPr>
      </w:pPr>
      <w:r w:rsidRPr="00795A72">
        <w:rPr>
          <w:rFonts w:ascii="Roboto" w:hAnsi="Roboto"/>
          <w:szCs w:val="22"/>
          <w:shd w:val="clear" w:color="auto" w:fill="FFFFFF"/>
        </w:rPr>
        <w:t>DIV/IDIV divisor</w:t>
      </w:r>
    </w:p>
    <w:p w14:paraId="26357A64" w14:textId="5F31088A" w:rsidR="00FB0F7D" w:rsidRPr="00795A72" w:rsidRDefault="00795A72" w:rsidP="00795A72">
      <w:pPr>
        <w:pStyle w:val="ListParagraph"/>
        <w:jc w:val="both"/>
        <w:rPr>
          <w:rFonts w:ascii="Roboto" w:hAnsi="Roboto"/>
          <w:szCs w:val="22"/>
          <w:shd w:val="clear" w:color="auto" w:fill="FFFFFF"/>
        </w:rPr>
      </w:pPr>
      <w:r w:rsidRPr="00795A72">
        <w:rPr>
          <w:rFonts w:ascii="Roboto" w:hAnsi="Roboto"/>
          <w:szCs w:val="22"/>
          <w:shd w:val="clear" w:color="auto" w:fill="FFFFFF"/>
        </w:rPr>
        <w:t>The dividend is in an accumulator. Both the instructions can work with 8-bit, 16-bit or 32-bit operands</w:t>
      </w:r>
    </w:p>
    <w:p w14:paraId="07AFF4A9" w14:textId="0DEB9A9C" w:rsidR="00FB0F7D" w:rsidRDefault="00FB0F7D" w:rsidP="00FB0F7D">
      <w:pPr>
        <w:jc w:val="both"/>
        <w:rPr>
          <w:rFonts w:ascii="Roboto" w:hAnsi="Roboto"/>
          <w:szCs w:val="22"/>
          <w:shd w:val="clear" w:color="auto" w:fill="FFFFFF"/>
        </w:rPr>
      </w:pPr>
    </w:p>
    <w:p w14:paraId="48CB50E4" w14:textId="13F2EBF4" w:rsidR="00795A72" w:rsidRPr="00795A72" w:rsidRDefault="00795A72" w:rsidP="00795A72">
      <w:pPr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r w:rsidRPr="00795A72">
        <w:rPr>
          <w:rFonts w:ascii="Nunito" w:eastAsia="Times New Roman" w:hAnsi="Nunito" w:cs="Times New Roman"/>
          <w:b/>
          <w:bCs/>
          <w:color w:val="000000"/>
          <w:sz w:val="24"/>
          <w:szCs w:val="24"/>
          <w:lang w:eastAsia="en-IN"/>
        </w:rPr>
        <w:t>Procedures</w:t>
      </w:r>
      <w:r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br/>
      </w:r>
      <w:proofErr w:type="spellStart"/>
      <w:r w:rsidRPr="00795A72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Procedures</w:t>
      </w:r>
      <w:proofErr w:type="spellEnd"/>
      <w:r w:rsidRPr="00795A72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 xml:space="preserve"> or subroutines are very important in assembly language, as the assembly language programs tend to be large in size. Procedures are identified by a name. Following this name, the body of the procedure is described which performs a well-defined job. End of the procedure is indicated by a return statement.</w:t>
      </w:r>
    </w:p>
    <w:p w14:paraId="3AEB0888" w14:textId="77777777" w:rsidR="00795A72" w:rsidRPr="00795A72" w:rsidRDefault="00795A72" w:rsidP="00795A72">
      <w:pPr>
        <w:spacing w:before="100" w:beforeAutospacing="1" w:after="100" w:afterAutospacing="1" w:line="240" w:lineRule="auto"/>
        <w:jc w:val="left"/>
        <w:outlineLvl w:val="1"/>
        <w:rPr>
          <w:rFonts w:ascii="Heebo" w:eastAsia="Times New Roman" w:hAnsi="Heebo" w:cs="Heebo"/>
          <w:color w:val="000000"/>
          <w:sz w:val="35"/>
          <w:szCs w:val="35"/>
          <w:lang w:eastAsia="en-IN"/>
        </w:rPr>
      </w:pPr>
      <w:r w:rsidRPr="00795A72">
        <w:rPr>
          <w:rFonts w:ascii="Heebo" w:eastAsia="Times New Roman" w:hAnsi="Heebo" w:cs="Heebo" w:hint="cs"/>
          <w:color w:val="000000"/>
          <w:sz w:val="35"/>
          <w:szCs w:val="35"/>
          <w:lang w:eastAsia="en-IN"/>
        </w:rPr>
        <w:lastRenderedPageBreak/>
        <w:t>Syntax</w:t>
      </w:r>
    </w:p>
    <w:p w14:paraId="20B003DA" w14:textId="6A19E1D3" w:rsidR="00795A72" w:rsidRPr="00795A72" w:rsidRDefault="00795A72" w:rsidP="00795A7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spellStart"/>
      <w:r w:rsidRPr="00795A72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proc_name</w:t>
      </w:r>
      <w:proofErr w:type="spellEnd"/>
      <w:r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proc near/far</w:t>
      </w:r>
      <w:r w:rsidRPr="00795A72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:</w:t>
      </w:r>
    </w:p>
    <w:p w14:paraId="1B907A18" w14:textId="77777777" w:rsidR="00795A72" w:rsidRPr="00795A72" w:rsidRDefault="00795A72" w:rsidP="00795A7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795A72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procedure body</w:t>
      </w:r>
    </w:p>
    <w:p w14:paraId="10A8B187" w14:textId="77777777" w:rsidR="00795A72" w:rsidRPr="00795A72" w:rsidRDefault="00795A72" w:rsidP="00795A7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795A72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795A72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...</w:t>
      </w:r>
    </w:p>
    <w:p w14:paraId="32AF5479" w14:textId="752FDAC0" w:rsidR="00795A72" w:rsidRDefault="00795A72" w:rsidP="00795A7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795A72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795A72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</w:t>
      </w:r>
      <w:r w:rsidRPr="00795A72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et</w:t>
      </w:r>
    </w:p>
    <w:p w14:paraId="415B8C91" w14:textId="552CECE1" w:rsidR="00795A72" w:rsidRDefault="00795A72" w:rsidP="00795A7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spellStart"/>
      <w:r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Endp</w:t>
      </w:r>
      <w:proofErr w:type="spellEnd"/>
    </w:p>
    <w:p w14:paraId="315FECAB" w14:textId="77777777" w:rsidR="00795A72" w:rsidRPr="00795A72" w:rsidRDefault="00795A72" w:rsidP="00795A7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var(--bs-font-monospace)" w:eastAsia="Times New Roman" w:hAnsi="var(--bs-font-monospace)" w:cs="Courier New"/>
          <w:color w:val="747579"/>
          <w:sz w:val="23"/>
          <w:szCs w:val="23"/>
          <w:lang w:eastAsia="en-IN"/>
        </w:rPr>
      </w:pPr>
    </w:p>
    <w:p w14:paraId="2297022E" w14:textId="622613A7" w:rsidR="00FB0F7D" w:rsidRDefault="00FB0F7D" w:rsidP="00FB0F7D">
      <w:pPr>
        <w:jc w:val="both"/>
        <w:rPr>
          <w:rFonts w:ascii="Roboto" w:hAnsi="Roboto"/>
          <w:szCs w:val="22"/>
          <w:shd w:val="clear" w:color="auto" w:fill="FFFFFF"/>
        </w:rPr>
      </w:pPr>
    </w:p>
    <w:p w14:paraId="69CCCE19" w14:textId="73E481BC" w:rsidR="00795A72" w:rsidRDefault="00795A72" w:rsidP="00FB0F7D">
      <w:pPr>
        <w:jc w:val="both"/>
        <w:rPr>
          <w:rFonts w:ascii="Roboto" w:hAnsi="Roboto"/>
          <w:szCs w:val="22"/>
          <w:shd w:val="clear" w:color="auto" w:fill="FFFFFF"/>
        </w:rPr>
      </w:pPr>
      <w:r>
        <w:rPr>
          <w:rFonts w:ascii="Nunito" w:hAnsi="Nunito"/>
          <w:color w:val="000000"/>
          <w:shd w:val="clear" w:color="auto" w:fill="FFFFFF"/>
        </w:rPr>
        <w:t>The procedure is called from another function by using the CALL instruction. The CALL instruction should have the name of the called procedure as an argument as shown below −</w:t>
      </w:r>
    </w:p>
    <w:p w14:paraId="6294DA00" w14:textId="77777777" w:rsidR="00795A72" w:rsidRDefault="00795A72" w:rsidP="00795A72">
      <w:pPr>
        <w:pStyle w:val="HTMLPreformatted"/>
        <w:shd w:val="clear" w:color="auto" w:fill="EEEEEE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CALL 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proc_name</w:t>
      </w:r>
      <w:proofErr w:type="spellEnd"/>
    </w:p>
    <w:p w14:paraId="7DB88280" w14:textId="2A736F99" w:rsidR="00FB0F7D" w:rsidRDefault="00FB0F7D" w:rsidP="00FB0F7D">
      <w:pPr>
        <w:jc w:val="both"/>
        <w:rPr>
          <w:rFonts w:ascii="Roboto" w:hAnsi="Roboto"/>
          <w:szCs w:val="22"/>
          <w:shd w:val="clear" w:color="auto" w:fill="FFFFFF"/>
        </w:rPr>
      </w:pPr>
    </w:p>
    <w:p w14:paraId="298D073E" w14:textId="225B9404" w:rsidR="00FB0F7D" w:rsidRDefault="00FB0F7D" w:rsidP="00FB0F7D">
      <w:pPr>
        <w:jc w:val="both"/>
        <w:rPr>
          <w:rFonts w:ascii="Roboto" w:hAnsi="Roboto"/>
          <w:szCs w:val="22"/>
          <w:shd w:val="clear" w:color="auto" w:fill="FFFFFF"/>
        </w:rPr>
      </w:pPr>
    </w:p>
    <w:p w14:paraId="2E4A23AA" w14:textId="6D46EBCD" w:rsidR="00FB0F7D" w:rsidRDefault="00FB0F7D" w:rsidP="00FB0F7D">
      <w:pPr>
        <w:jc w:val="both"/>
        <w:rPr>
          <w:rFonts w:ascii="Roboto" w:hAnsi="Roboto"/>
          <w:szCs w:val="22"/>
          <w:shd w:val="clear" w:color="auto" w:fill="FFFFFF"/>
        </w:rPr>
      </w:pPr>
    </w:p>
    <w:p w14:paraId="54D0F668" w14:textId="3E8E3F4A" w:rsidR="00FB0F7D" w:rsidRPr="00FB0F7D" w:rsidRDefault="00FB0F7D" w:rsidP="00FB0F7D">
      <w:pPr>
        <w:jc w:val="both"/>
        <w:rPr>
          <w:rFonts w:ascii="Roboto" w:hAnsi="Roboto"/>
          <w:szCs w:val="22"/>
          <w:shd w:val="clear" w:color="auto" w:fill="FFFFFF"/>
        </w:rPr>
      </w:pPr>
      <w:r>
        <w:rPr>
          <w:rFonts w:ascii="Roboto" w:hAnsi="Roboto"/>
          <w:noProof/>
          <w:szCs w:val="22"/>
          <w:shd w:val="clear" w:color="auto" w:fill="FFFFFF"/>
        </w:rPr>
        <w:drawing>
          <wp:inline distT="0" distB="0" distL="0" distR="0" wp14:anchorId="721ECD80" wp14:editId="266F2E00">
            <wp:extent cx="5731510" cy="429895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71AEB" w14:textId="6A506144" w:rsidR="001D6637" w:rsidRDefault="001D6637" w:rsidP="000A7055">
      <w:pPr>
        <w:jc w:val="both"/>
        <w:rPr>
          <w:rFonts w:ascii="Roboto" w:hAnsi="Roboto"/>
          <w:b/>
          <w:bCs/>
          <w:szCs w:val="22"/>
          <w:u w:val="single"/>
          <w:shd w:val="clear" w:color="auto" w:fill="FFFFFF"/>
        </w:rPr>
      </w:pPr>
      <w:r>
        <w:rPr>
          <w:rFonts w:ascii="Roboto" w:hAnsi="Roboto"/>
          <w:b/>
          <w:bCs/>
          <w:noProof/>
          <w:szCs w:val="22"/>
          <w:u w:val="single"/>
          <w:shd w:val="clear" w:color="auto" w:fill="FFFFFF"/>
        </w:rPr>
        <w:lastRenderedPageBreak/>
        <w:drawing>
          <wp:inline distT="0" distB="0" distL="0" distR="0" wp14:anchorId="67324A17" wp14:editId="29798BFA">
            <wp:extent cx="5731510" cy="42989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b/>
          <w:bCs/>
          <w:noProof/>
          <w:szCs w:val="22"/>
          <w:u w:val="single"/>
          <w:shd w:val="clear" w:color="auto" w:fill="FFFFFF"/>
        </w:rPr>
        <w:drawing>
          <wp:inline distT="0" distB="0" distL="0" distR="0" wp14:anchorId="0D6388E4" wp14:editId="7218BD91">
            <wp:extent cx="5731510" cy="42989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b/>
          <w:bCs/>
          <w:noProof/>
          <w:szCs w:val="22"/>
          <w:u w:val="single"/>
          <w:shd w:val="clear" w:color="auto" w:fill="FFFFFF"/>
        </w:rPr>
        <w:lastRenderedPageBreak/>
        <w:drawing>
          <wp:inline distT="0" distB="0" distL="0" distR="0" wp14:anchorId="07BA70D5" wp14:editId="7B2C772C">
            <wp:extent cx="5731510" cy="42989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b/>
          <w:bCs/>
          <w:noProof/>
          <w:szCs w:val="22"/>
          <w:u w:val="single"/>
          <w:shd w:val="clear" w:color="auto" w:fill="FFFFFF"/>
        </w:rPr>
        <w:drawing>
          <wp:inline distT="0" distB="0" distL="0" distR="0" wp14:anchorId="6C52FE49" wp14:editId="2947EFA3">
            <wp:extent cx="5731510" cy="42989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b/>
          <w:bCs/>
          <w:noProof/>
          <w:szCs w:val="22"/>
          <w:u w:val="single"/>
          <w:shd w:val="clear" w:color="auto" w:fill="FFFFFF"/>
        </w:rPr>
        <w:lastRenderedPageBreak/>
        <w:drawing>
          <wp:inline distT="0" distB="0" distL="0" distR="0" wp14:anchorId="0CDEBE29" wp14:editId="529C0497">
            <wp:extent cx="5731510" cy="42989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b/>
          <w:bCs/>
          <w:noProof/>
          <w:szCs w:val="22"/>
          <w:u w:val="single"/>
          <w:shd w:val="clear" w:color="auto" w:fill="FFFFFF"/>
        </w:rPr>
        <w:drawing>
          <wp:inline distT="0" distB="0" distL="0" distR="0" wp14:anchorId="66B27DF0" wp14:editId="43072F6C">
            <wp:extent cx="5731510" cy="429895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b/>
          <w:bCs/>
          <w:noProof/>
          <w:szCs w:val="22"/>
          <w:u w:val="single"/>
          <w:shd w:val="clear" w:color="auto" w:fill="FFFFFF"/>
        </w:rPr>
        <w:lastRenderedPageBreak/>
        <w:drawing>
          <wp:inline distT="0" distB="0" distL="0" distR="0" wp14:anchorId="28B06DAF" wp14:editId="42BEDCC8">
            <wp:extent cx="5731510" cy="429895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6A781" w14:textId="5224F414" w:rsidR="000A7055" w:rsidRDefault="000A7055" w:rsidP="000A7055">
      <w:pPr>
        <w:jc w:val="both"/>
        <w:rPr>
          <w:rFonts w:ascii="Roboto" w:hAnsi="Roboto"/>
          <w:b/>
          <w:bCs/>
          <w:szCs w:val="22"/>
          <w:u w:val="single"/>
          <w:shd w:val="clear" w:color="auto" w:fill="FFFFFF"/>
        </w:rPr>
      </w:pPr>
    </w:p>
    <w:p w14:paraId="6EB4729D" w14:textId="6D185AA5" w:rsidR="000A7055" w:rsidRDefault="000A7055" w:rsidP="000A7055">
      <w:pPr>
        <w:jc w:val="both"/>
        <w:rPr>
          <w:rFonts w:ascii="Roboto" w:hAnsi="Roboto"/>
          <w:b/>
          <w:bCs/>
          <w:szCs w:val="22"/>
          <w:u w:val="single"/>
          <w:shd w:val="clear" w:color="auto" w:fill="FFFFFF"/>
        </w:rPr>
      </w:pPr>
      <w:r>
        <w:rPr>
          <w:noProof/>
        </w:rPr>
        <w:drawing>
          <wp:inline distT="0" distB="0" distL="0" distR="0" wp14:anchorId="157B5ADE" wp14:editId="67E82F74">
            <wp:extent cx="5731510" cy="42989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48D7E" w14:textId="77777777" w:rsidR="000A7055" w:rsidRPr="000A7055" w:rsidRDefault="000A7055" w:rsidP="000A7055">
      <w:pPr>
        <w:jc w:val="both"/>
        <w:rPr>
          <w:u w:val="single"/>
        </w:rPr>
      </w:pPr>
    </w:p>
    <w:sectPr w:rsidR="000A7055" w:rsidRPr="000A70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Heebo">
    <w:charset w:val="B1"/>
    <w:family w:val="auto"/>
    <w:pitch w:val="variable"/>
    <w:sig w:usb0="A00008E7" w:usb1="40000043" w:usb2="00000000" w:usb3="00000000" w:csb0="00000021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21CB2"/>
    <w:multiLevelType w:val="hybridMultilevel"/>
    <w:tmpl w:val="FEBABA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C710D3"/>
    <w:multiLevelType w:val="hybridMultilevel"/>
    <w:tmpl w:val="515A50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663964">
    <w:abstractNumId w:val="1"/>
  </w:num>
  <w:num w:numId="2" w16cid:durableId="1790933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BC3"/>
    <w:rsid w:val="000A7055"/>
    <w:rsid w:val="001D6637"/>
    <w:rsid w:val="003D6852"/>
    <w:rsid w:val="0062653B"/>
    <w:rsid w:val="00676BC3"/>
    <w:rsid w:val="00795A72"/>
    <w:rsid w:val="00DE2F56"/>
    <w:rsid w:val="00E07E1B"/>
    <w:rsid w:val="00FB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A5AD7"/>
  <w15:chartTrackingRefBased/>
  <w15:docId w15:val="{700EDAF4-12D2-4072-85CB-41339C4D3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95A72"/>
    <w:pPr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F7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95A7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95A7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5A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5A72"/>
    <w:rPr>
      <w:rFonts w:ascii="Courier New" w:eastAsia="Times New Roman" w:hAnsi="Courier New" w:cs="Courier New"/>
      <w:sz w:val="20"/>
      <w:lang w:eastAsia="en-IN"/>
    </w:rPr>
  </w:style>
  <w:style w:type="character" w:customStyle="1" w:styleId="pln">
    <w:name w:val="pln"/>
    <w:basedOn w:val="DefaultParagraphFont"/>
    <w:rsid w:val="00795A72"/>
  </w:style>
  <w:style w:type="character" w:customStyle="1" w:styleId="pun">
    <w:name w:val="pun"/>
    <w:basedOn w:val="DefaultParagraphFont"/>
    <w:rsid w:val="00795A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0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Mohite</dc:creator>
  <cp:keywords/>
  <dc:description/>
  <cp:lastModifiedBy>Sahil Mohite</cp:lastModifiedBy>
  <cp:revision>5</cp:revision>
  <dcterms:created xsi:type="dcterms:W3CDTF">2022-06-03T08:20:00Z</dcterms:created>
  <dcterms:modified xsi:type="dcterms:W3CDTF">2022-06-03T08:42:00Z</dcterms:modified>
</cp:coreProperties>
</file>