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w:t>
      </w:r>
    </w:p>
    <w:p>
      <w:pPr>
        <w:pStyle w:val="Heading1"/>
      </w:pPr>
      <w:r>
        <w:t>Project Level Summary</w:t>
      </w:r>
    </w:p>
    <w:p>
      <w:r>
        <w:t>## Project Level Summary: Notes App</w:t>
        <w:br/>
        <w:br/>
        <w:t>**Purpose:** The project implements a simple notes application with CRUD (Create, Read, Update, Delete) functionality.  It allows users to create, retrieve, update, and delete notes, with filtering capabilities based on completion status, title, and description.</w:t>
        <w:br/>
        <w:br/>
        <w:t>**Intuition:** The application uses a front-end built with Vue.js and Vite, communicating with a FastAPI backend.  The backend interacts with a PostgreSQL database to persist note data.  The architecture is a typical client-server model with a clear separation of concerns between the presentation layer (Vue.js), the application logic (FastAPI), and data persistence (PostgreSQL).</w:t>
        <w:br/>
        <w:br/>
        <w:t>**Technologies Used:**</w:t>
        <w:br/>
        <w:br/>
        <w:t>* **Frontend:** Vue.js, Vite</w:t>
        <w:br/>
        <w:t>* **Backend:** FastAPI, Uvicorn</w:t>
        <w:br/>
        <w:t>* **Database:** PostgreSQL</w:t>
        <w:br/>
        <w:t>* **ORM/Database Interaction:** SQLAlchemy, Databases (Python library)</w:t>
        <w:br/>
        <w:br/>
        <w:br/>
        <w:t>**Scope of Improvement:**</w:t>
        <w:br/>
        <w:br/>
        <w:t>Based solely on the provided code, potential areas for improvement include:</w:t>
        <w:br/>
        <w:br/>
        <w:t>* **Error Handling:** The code lacks robust error handling.  The application should gracefully handle database connection errors, invalid input, and other potential issues.</w:t>
        <w:br/>
        <w:t>* **Input Validation:**  Input validation is minimal.  Adding more robust validation to prevent SQL injection and ensure data integrity is crucial.</w:t>
        <w:br/>
        <w:t>* **API Documentation:**  While FastAPI offers automatic documentation, additional documentation could be beneficial for clarity and maintainability.</w:t>
        <w:br/>
        <w:t>* **Security:** The CORS middleware allows all origins (`"*"`), posing a security risk in a production environment.  This should be restricted to specific allowed origins.</w:t>
        <w:br/>
        <w:t>* **Testing:** No testing framework is evident.  Adding unit and integration tests would significantly improve the code's reliability.</w:t>
        <w:br/>
        <w:br/>
      </w:r>
    </w:p>
    <w:p>
      <w:pPr>
        <w:pStyle w:val="Heading1"/>
      </w:pPr>
      <w:r>
        <w:t>File Level Summaries</w:t>
      </w:r>
    </w:p>
    <w:p>
      <w:pPr>
        <w:pStyle w:val="Heading2"/>
      </w:pPr>
      <w:r>
        <w:t>vite.config.js</w:t>
      </w:r>
    </w:p>
    <w:p>
      <w:r>
        <w:t>- Purpose: This configuration file sets up the Vite build process for a Vue.js project.  It utilizes the `@vitejs/plugin-vue` plugin to enable Vue single-file component support.</w:t>
        <w:br/>
        <w:br/>
        <w:t>- Working: The file imports the `defineConfig` function from the `vite` package and the `vue` plugin from `@vitejs/plugin-vue`. It then exports a default configuration object using `defineConfig`. This object specifies an array of plugins, currently containing only the `vue()` plugin, which integrates Vue.js functionality into the Vite build.</w:t>
        <w:br/>
        <w:br/>
        <w:t>- Errors:  No error handling or mechanisms are explicitly defined within this configuration file.  Errors during the build process will be reported by Vite itself based on the configuration and the project code.</w:t>
        <w:br/>
      </w:r>
    </w:p>
    <w:p>
      <w:pPr>
        <w:pStyle w:val="Heading2"/>
      </w:pPr>
      <w:r>
        <w:t>index.html</w:t>
      </w:r>
    </w:p>
    <w:p>
      <w:r>
        <w:t>- Purpose: This HTML file serves as the entry point for a "Notes App" web application. It sets up the basic HTML structure, including metadata, viewport settings, and links to external resources.  The `&lt;div id="app"&gt;&lt;/div&gt;` element acts as a container for the application's dynamic content, which will likely be rendered by JavaScript.</w:t>
        <w:br/>
        <w:br/>
        <w:t>- Working: The file starts by declaring the document type and setting the language to English.  It includes metadata for character encoding, a favicon, and viewport settings for responsiveness. The `&lt;title&gt;` element sets the title of the browser tab. A `&lt;div&gt;` with the ID "app" is created to hold the application's user interface. Finally, it imports the `/src/main.js` file using a `&lt;script&gt;` tag with the `type="module"` attribute, indicating that it's a JavaScript module. This script is expected to handle the initialization and rendering of the application within the "app" div.</w:t>
        <w:br/>
        <w:br/>
        <w:t>- Errors: No syntax errors are present in the provided HTML code.  However, potential runtime errors could occur if `/src/main.js` fails to load or contains errors, or if the application logic within `/src/main.js` produces errors.  The functionality of the app is entirely dependent on the contents and correct execution of the `/src/main.js` file, which is not included.</w:t>
        <w:br/>
      </w:r>
    </w:p>
    <w:p>
      <w:pPr>
        <w:pStyle w:val="Heading2"/>
      </w:pPr>
      <w:r>
        <w:t>main.js</w:t>
      </w:r>
    </w:p>
    <w:p>
      <w:r>
        <w:t>- Purpose: This JavaScript code uses the Vue.js framework to create and mount a Vue application.  It imports the `createApp` function from the Vue library, a CSS stylesheet, and the main application component (`App.vue`).</w:t>
        <w:br/>
        <w:br/>
        <w:t>- Working: The code first imports necessary modules: the `createApp` function from Vue, a CSS stylesheet (`./style.css`), and the application's root component (`./App.vue`).  Then, it uses `createApp(App)` to create a new Vue application instance using `App.vue` as the root component. Finally,  `.mount('#app')` mounts this application instance to an HTML element with the ID "app".</w:t>
        <w:br/>
        <w:br/>
        <w:t>- Errors:  The code will throw an error if: 1) The Vue library is not properly installed and accessible; 2) `./style.css` or `./App.vue` are not found in the expected locations; 3) An HTML element with the ID "app" does not exist in the rendered HTML.  Further errors may originate within `App.vue` itself.</w:t>
        <w:br/>
      </w:r>
    </w:p>
    <w:p>
      <w:pPr>
        <w:pStyle w:val="Heading2"/>
      </w:pPr>
      <w:r>
        <w:t>Api.js</w:t>
      </w:r>
    </w:p>
    <w:p>
      <w:r>
        <w:t>- Purpose:</w:t>
        <w:br/>
        <w:t>This JavaScript module uses the `axios` library to make a GET request to the URL 'http://localhost:8002/notes/'.  The function exports a default function that returns a promise representing the API response.</w:t>
        <w:br/>
        <w:br/>
        <w:t>- Working:</w:t>
        <w:br/>
        <w:t>The code imports the `axios` library.  The default exported function utilizes `axios.get()` to fetch data from the specified URL.  The response (a promise) is then returned by the function. The commented-out line suggests an alternative implementation using the `fetch` API, which is not currently in use.</w:t>
        <w:br/>
        <w:br/>
        <w:t>- Errors:</w:t>
        <w:br/>
        <w:t>The code might throw errors if the server at 'http://localhost:8002/notes/' is unreachable, returns an error status code, or otherwise fails to respond correctly.  Network connectivity issues or server-side problems could cause errors.  The lack of error handling in the code means these errors would likely propagate to the calling function.</w:t>
        <w:br/>
      </w:r>
    </w:p>
    <w:p>
      <w:pPr>
        <w:pStyle w:val="Heading2"/>
      </w:pPr>
      <w:r>
        <w:t>style.css</w:t>
      </w:r>
    </w:p>
    <w:p>
      <w:r>
        <w:t>- Purpose:</w:t>
        <w:br/>
        <w:t>This CSS stylesheet defines the visual presentation of a web page, including typography, color scheme, layout, and interactive elements. It uses a root element to set global styles, and applies specific styles to HTML elements like `&lt;a&gt;`, `&lt;h1&gt;`, `&lt;button&gt;`, and others.  The stylesheet also includes media queries for adapting to light color schemes.</w:t>
        <w:br/>
        <w:br/>
        <w:t>- Working:</w:t>
        <w:br/>
        <w:t>The stylesheet works by applying CSS rules to various HTML elements and classes.  `:root` sets default values for font, color, and background.  Selectors target specific elements (e.g., `a`, `body`, `button`) or classes (e.g., `.card`, `#app`) to apply unique styling.  Pseudo-classes (`hover`, `focus`, `focus-visible`) modify styling based on user interaction.  The `@media` query adjusts styles based on user's preferred color scheme.  Specific styling includes font settings, link color changes on hover, button styles, layout using flexbox, and responsive sizing using `max-width`.</w:t>
        <w:br/>
        <w:br/>
        <w:t>- Errors:</w:t>
        <w:br/>
        <w:t>The stylesheet contains a redundant definition of the `&lt;a&gt;` element and its `:hover` state.  The two sets of rules for `&lt;a&gt;` and `a:hover` are identical and one set can be safely removed without changing functionality.  There are no other apparent syntax errors or conflicting styles.</w:t>
        <w:br/>
      </w:r>
    </w:p>
    <w:p>
      <w:pPr>
        <w:pStyle w:val="Heading2"/>
      </w:pPr>
      <w:r>
        <w:t>main.py</w:t>
      </w:r>
    </w:p>
    <w:p>
      <w:r>
        <w:t>- Purpose: This Python script initializes a FastAPI application, configures CORS middleware, and includes API routers for 'ping' and 'notes' functionalities.  It also sets up a database connection context manager using `asynccontextmanager`.</w:t>
        <w:br/>
        <w:br/>
        <w:t>- Working: The script imports necessary modules from `fastapi`, `starlette`, and the local `app` directory (containing `api` and `db` modules). It creates all tables defined in `app.db.metadata` within the database specified by `app.db.engine`.  A FastAPI application instance is created, and CORS middleware is added to allow requests from various origins (including wildcard '*'). An asynchronous context manager `db()` is defined to handle database connections, ensuring connection and disconnection upon entry and exit. Finally, API routers from `ping` and `notes` are included in the FastAPI app, with the 'notes' router prefixed with "/notes" and tagged accordingly.</w:t>
        <w:br/>
        <w:br/>
        <w:t>- Errors: The code does not include any explicit error handling.  Failures during database connection (`database.connect()`),  database creation (`metadata.create_all(engine)`), or inclusion of routers could lead to runtime errors without being gracefully caught or reported.  The use of '*' in `allow_origins` is a security risk, potentially exposing the API to unauthorized access.  No mechanism for logging is present, hindering debugging and monitoring.</w:t>
        <w:br/>
      </w:r>
    </w:p>
    <w:p>
      <w:pPr>
        <w:pStyle w:val="Heading2"/>
      </w:pPr>
      <w:r>
        <w:t>__init__.py</w:t>
      </w:r>
    </w:p>
    <w:p>
      <w:r>
        <w:t>- Purpose: This file serves as a placeholder or initialization file for a Python package.  Its presence designates the directory containing it as a Python package, allowing the import of modules within that directory.  An empty `__init__.py` indicates that no specific initialization or package-level functionality is needed.</w:t>
        <w:br/>
        <w:br/>
        <w:t>- Working:  The empty file doesn't actively perform any operations.  When a package is imported, Python executes the code in its `__init__.py` file.  In this case, no code is present, so execution proceeds immediately.  Import of modules within this package will succeed.</w:t>
        <w:br/>
        <w:br/>
        <w:t>- Errors: No errors are expected from this file itself.  Errors might arise from modules *within* the package or if there are problems with the package's structure or dependencies, but not from this empty `__init__.py` file directly.</w:t>
        <w:br/>
      </w:r>
    </w:p>
    <w:p>
      <w:pPr>
        <w:pStyle w:val="Heading2"/>
      </w:pPr>
      <w:r>
        <w:t>db.py</w:t>
      </w:r>
    </w:p>
    <w:p>
      <w:r>
        <w:t>- Purpose:</w:t>
        <w:br/>
        <w:t>This Python script configures a PostgreSQL database connection using SQLAlchemy and the `databases` library. It defines a table named "notes" with columns for id, title, description, completion status, and creation timestamp.  The database URL is loaded from environment variables, defaulting to a local PostgreSQL instance if the environment variable is not set.</w:t>
        <w:br/>
        <w:br/>
        <w:t>- Working:</w:t>
        <w:br/>
        <w:t>The script first loads environment variables using `python-dotenv`. It then establishes a database connection using SQLAlchemy's `create_engine` function, using the `DATABASE_URL` environment variable.  A SQLAlchemy `MetaData` object and a `Table` object representing the "notes" table are created. The "notes" table schema includes columns for ID (integer primary key), title (string), description (string), completed status (string), and a created_date (string) with a default value set to the current time in the Africa/Nairobi timezone. Finally, it initializes a `databases` database connection object using the same `DATABASE_URL`.</w:t>
        <w:br/>
        <w:br/>
        <w:t>- Errors:</w:t>
        <w:br/>
        <w:t>The script may raise exceptions if:</w:t>
        <w:br/>
        <w:t xml:space="preserve">    * The `python-dotenv` library is not installed.</w:t>
        <w:br/>
        <w:t xml:space="preserve">    * The PostgreSQL server is not running or is not accessible at the specified URL.</w:t>
        <w:br/>
        <w:t xml:space="preserve">    * The database user lacks the necessary privileges to create the "notes" table.</w:t>
        <w:br/>
        <w:t xml:space="preserve">    * There are issues with the environment variable configuration.  No explicit error handling is implemented.  Any database errors during connection or table creation would be unhandled.</w:t>
        <w:br/>
      </w:r>
    </w:p>
    <w:p>
      <w:pPr>
        <w:pStyle w:val="Heading2"/>
      </w:pPr>
      <w:r>
        <w:t>crud.py</w:t>
      </w:r>
    </w:p>
    <w:p>
      <w:r>
        <w:t>- Purpose:</w:t>
        <w:br/>
        <w:br/>
        <w:t>This Python code defines an asynchronous CRUD (Create, Read, Update, Delete) API for managing notes.  It uses a database (the specifics of which are not defined in this snippet, but indicated by `app.db.notes` and `app.db.database`) and a NoteSchema for data validation/structuring.  The functions provide asynchronous methods for creating, retrieving (single or multiple, by various criteria), updating, and deleting notes.</w:t>
        <w:br/>
        <w:br/>
        <w:t>- Working:</w:t>
        <w:br/>
        <w:br/>
        <w:t>The code uses asynchronous functions (`async def`) interacting with a database via the `database` object.  Each function constructs a SQL query using the `notes` object (presumably a database table object) and executes it using either `database.execute()` (for insert and update) or `database.fetch_one()`/`database.fetch_all()` (for retrieving data).  `NoteSchema` is used to define the structure of note data. The `created_date` is automatically updated on creation and update.  Various retrieval functions allow filtering notes by ID, completion status, title, description, and creation date.</w:t>
        <w:br/>
        <w:br/>
        <w:t>- Errors:</w:t>
        <w:br/>
        <w:br/>
        <w:t>The code snippet is incomplete, ending abruptly in the `get_by_date` function.  There's a potential error in how the database interactions are handled; the code assumes the existence and correct usage of  `app.db.notes`, `app.db.database`, `NoteSchema`, and their methods without providing implementation details or error handling within the functions.  The functions lack input validation (beyond type hinting), making them vulnerable to malicious input or unexpected data types.  There's no error handling for database exceptions (e.g., connection errors, query failures). The use of strings ("True", "False") for boolean comparison in `get_completed` and `get_not_completed` might lead to unexpected results if the database field isn't also a string.</w:t>
        <w:br/>
      </w:r>
    </w:p>
    <w:p>
      <w:pPr>
        <w:pStyle w:val="Heading2"/>
      </w:pPr>
      <w:r>
        <w:t>notes.py</w:t>
      </w:r>
    </w:p>
    <w:p>
      <w:r>
        <w:t>- Purpose:</w:t>
        <w:br/>
        <w:br/>
        <w:t>This Python code defines a FastAPI router for managing notes.  It provides endpoints for creating, reading (individual notes and all notes, filtered by completion status), updating, and deleting notes. The router interacts with a `crud` module (not shown) for database operations.</w:t>
        <w:br/>
        <w:br/>
        <w:br/>
        <w:t>- Working:</w:t>
        <w:br/>
        <w:br/>
        <w:t>The code uses FastAPI to create RESTful API endpoints.  Each endpoint corresponds to a CRUD (Create, Read, Update, Delete) operation on notes.  The `NoteSchema`  validates incoming note data. The `create_note` endpoint adds a new note, returning the created note's ID and details. `read_note` retrieves a single note by ID, raising a 404 error if not found. `read_all_notes` retrieves all notes. `update_note` updates an existing note, raising a 404 if not found. `delete_note` deletes a note, raising a 404 if not found.  Additional endpoints filter notes by their completion status (`completed` or `not_completed`). All endpoints utilize asynchronous operations (`async`).  The `Path(..., gt=0)` ensures that note IDs are greater than 0.</w:t>
        <w:br/>
        <w:br/>
        <w:br/>
        <w:t>- Errors:</w:t>
        <w:br/>
        <w:br/>
        <w:t>The code explicitly handles one type of error:  If a requested note is not found (using `crud.get` returning `None`), an `HTTPException` with status code 404 is raised.  The code does not handle errors that might occur during database operations within the `crud` module (e.g., database connection errors, data integrity issues).  The incomplete `read_not` function suggests potential further errors from incompletion.  No input validation beyond ensuring ID &gt; 0 is explicitly performed, leaving potential vulnerabilities to malformed requests or injection attacks.</w:t>
        <w:br/>
      </w:r>
    </w:p>
    <w:p>
      <w:pPr>
        <w:pStyle w:val="Heading2"/>
      </w:pPr>
      <w:r>
        <w:t>models.py</w:t>
      </w:r>
    </w:p>
    <w:p>
      <w:r>
        <w:t>- Purpose: This Python code defines two Pydantic models, `NoteSchema` and `NoteDB`, for representing note data.  `NoteSchema` acts as a schema for creating new notes, enforcing data validation rules. `NoteDB` extends `NoteSchema` to include an `id` field, likely representing a database ID.</w:t>
        <w:br/>
        <w:br/>
        <w:t>- Working: The code utilizes the Pydantic library to create data models. `NoteSchema` defines fields for `title` and `description` (both strings with min/max length validation), `completed` (a string initially set to "False"), and `created_date` (a string representing the creation timestamp in the "Africa/Nairobi" timezone).  `NoteDB` inherits from `NoteSchema` and adds an integer `id` field.  The `dt.now(tz("Africa/Nairobi")).strftime("%Y-%m-%d %H:%M")` expression generates a formatted datetime string upon object creation.</w:t>
        <w:br/>
        <w:br/>
        <w:t>- Errors:  The code may produce errors if: 1) Input data for `title` or `description` fails to meet the length constraints (3-50 characters). 2) The `pytz` library is not installed. 3) The timezone `"Africa/Nairobi"` is invalid or unavailable in the `pytz` library.  Note that the `completed` field is a string, potentially leading to type-related issues if used with database systems expecting boolean values.  Also, the `created_date` is a string, not a datetime object, which might complicate database interactions or date-related operations within the application.</w:t>
        <w:br/>
      </w:r>
    </w:p>
    <w:p>
      <w:pPr>
        <w:pStyle w:val="Heading2"/>
      </w:pPr>
      <w:r>
        <w:t>ping.py</w:t>
      </w:r>
    </w:p>
    <w:p>
      <w:r>
        <w:t>- Purpose: This code defines a FastAPI route that responds to GET requests at the `/ping` endpoint.  The response is a JSON object containing the key "ping" and the value "pong!".  The code is structured to potentially accommodate asynchronous operations, though none are currently implemented.</w:t>
        <w:br/>
        <w:br/>
        <w:t>- Working: The code utilizes the `fastapi` library to create an APIRouter instance. A GET request handler (`pong` function) is defined as a route within the router, responding to requests at `/ping`. Upon receiving a request, the function immediately returns a dictionary `{"ping": "pong!"}`.  The `async` keyword suggests the possibility of future asynchronous operations within the `pong` function.</w:t>
        <w:br/>
        <w:br/>
        <w:t>- Errors:  No error handling is implemented.  If any asynchronous operation (if added later) fails, it will likely result in an unhandled exception. The code provides no mechanism for gracefully handling such failures or providing informative error responses to the client.</w:t>
        <w:br/>
      </w:r>
    </w:p>
    <w:p>
      <w:pPr>
        <w:pStyle w:val="Heading2"/>
      </w:pPr>
      <w:r>
        <w:t>test_ping.py</w:t>
      </w:r>
    </w:p>
    <w:p>
      <w:r>
        <w:t>(Error generating response)</w:t>
      </w:r>
    </w:p>
    <w:p>
      <w:pPr>
        <w:pStyle w:val="Heading2"/>
      </w:pPr>
      <w:r>
        <w:t>conftest.py</w:t>
      </w:r>
    </w:p>
    <w:p>
      <w:r>
        <w:t>(Error generating response)</w:t>
      </w:r>
    </w:p>
    <w:p>
      <w:pPr>
        <w:pStyle w:val="Heading2"/>
      </w:pPr>
      <w:r>
        <w:t>test_notes.py</w:t>
      </w:r>
    </w:p>
    <w:p>
      <w:r>
        <w:t>(Error generating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