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B688" w14:textId="7517EEB7" w:rsidR="00AC15D4" w:rsidRDefault="00AC15D4">
      <w:r w:rsidRPr="001C7083">
        <w:rPr>
          <w:rFonts w:ascii="Arial" w:hAnsi="Arial" w:cs="Arial"/>
          <w:b/>
          <w:bCs/>
          <w:noProof/>
          <w:sz w:val="28"/>
          <w:szCs w:val="28"/>
        </w:rPr>
        <w:drawing>
          <wp:inline distT="0" distB="0" distL="0" distR="0" wp14:anchorId="7C0F4C5B" wp14:editId="71F12DCD">
            <wp:extent cx="5943600" cy="227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322DD3C6" w14:textId="7C575E36" w:rsidR="00AC15D4" w:rsidRDefault="00AC15D4"/>
    <w:p w14:paraId="470F92F9" w14:textId="75E18133" w:rsidR="00AC15D4" w:rsidRPr="008B2083" w:rsidRDefault="008B2083" w:rsidP="008B2083">
      <w:pPr>
        <w:pStyle w:val="Heading1"/>
        <w:spacing w:line="360" w:lineRule="auto"/>
        <w:jc w:val="center"/>
        <w:rPr>
          <w:b/>
          <w:bCs/>
          <w:color w:val="auto"/>
          <w:lang w:val="en-US"/>
        </w:rPr>
      </w:pPr>
      <w:bookmarkStart w:id="0" w:name="_Toc74691944"/>
      <w:r w:rsidRPr="008B2083">
        <w:rPr>
          <w:b/>
          <w:bCs/>
          <w:color w:val="auto"/>
          <w:lang w:val="en-US"/>
        </w:rPr>
        <w:t>TITLE PAGE</w:t>
      </w:r>
      <w:bookmarkEnd w:id="0"/>
    </w:p>
    <w:p w14:paraId="389D4CB9" w14:textId="29C2DED6" w:rsidR="00AC15D4" w:rsidRDefault="00AC15D4" w:rsidP="00AC15D4">
      <w:pPr>
        <w:spacing w:line="360" w:lineRule="auto"/>
        <w:jc w:val="center"/>
        <w:rPr>
          <w:rFonts w:ascii="Arial" w:hAnsi="Arial" w:cs="Arial"/>
          <w:b/>
          <w:bCs/>
          <w:sz w:val="28"/>
          <w:szCs w:val="28"/>
          <w:lang w:val="en-US"/>
        </w:rPr>
      </w:pPr>
      <w:r>
        <w:rPr>
          <w:rFonts w:ascii="Arial" w:hAnsi="Arial" w:cs="Arial"/>
          <w:b/>
          <w:bCs/>
          <w:sz w:val="28"/>
          <w:szCs w:val="28"/>
          <w:lang w:val="en-US"/>
        </w:rPr>
        <w:t>DIGITAL FORENSICS</w:t>
      </w:r>
    </w:p>
    <w:p w14:paraId="37C0E37D" w14:textId="246F4129" w:rsidR="00AC15D4" w:rsidRDefault="00AC15D4" w:rsidP="00AC15D4">
      <w:pPr>
        <w:spacing w:line="360" w:lineRule="auto"/>
        <w:jc w:val="center"/>
        <w:rPr>
          <w:rFonts w:ascii="Arial" w:hAnsi="Arial" w:cs="Arial"/>
          <w:b/>
          <w:bCs/>
          <w:sz w:val="28"/>
          <w:szCs w:val="28"/>
          <w:lang w:val="en-US"/>
        </w:rPr>
      </w:pPr>
      <w:r>
        <w:rPr>
          <w:rFonts w:ascii="Arial" w:hAnsi="Arial" w:cs="Arial"/>
          <w:b/>
          <w:bCs/>
          <w:sz w:val="28"/>
          <w:szCs w:val="28"/>
          <w:lang w:val="en-US"/>
        </w:rPr>
        <w:t>PROJECT REPORT</w:t>
      </w:r>
    </w:p>
    <w:p w14:paraId="375C2532" w14:textId="77777777" w:rsidR="00AC15D4" w:rsidRDefault="00AC15D4" w:rsidP="00AC15D4">
      <w:pPr>
        <w:spacing w:line="360" w:lineRule="auto"/>
        <w:rPr>
          <w:rFonts w:ascii="Arial" w:hAnsi="Arial" w:cs="Arial"/>
          <w:b/>
          <w:bCs/>
          <w:sz w:val="28"/>
          <w:szCs w:val="28"/>
          <w:lang w:val="en-US"/>
        </w:rPr>
      </w:pPr>
    </w:p>
    <w:p w14:paraId="5B239643" w14:textId="650BAE07" w:rsidR="00AC15D4" w:rsidRDefault="00AC15D4" w:rsidP="00AC15D4">
      <w:pPr>
        <w:spacing w:line="360" w:lineRule="auto"/>
        <w:jc w:val="center"/>
        <w:rPr>
          <w:rFonts w:ascii="Arial" w:hAnsi="Arial" w:cs="Arial"/>
          <w:b/>
          <w:bCs/>
          <w:sz w:val="28"/>
          <w:szCs w:val="28"/>
          <w:lang w:val="en-US"/>
        </w:rPr>
      </w:pPr>
      <w:r>
        <w:rPr>
          <w:rFonts w:ascii="Arial" w:hAnsi="Arial" w:cs="Arial"/>
          <w:b/>
          <w:bCs/>
          <w:sz w:val="28"/>
          <w:szCs w:val="28"/>
          <w:lang w:val="en-US"/>
        </w:rPr>
        <w:t>CASE: DOCUMENT EXFILTRATION</w:t>
      </w:r>
    </w:p>
    <w:p w14:paraId="2443D3CC" w14:textId="5920ECF5" w:rsidR="00AC15D4" w:rsidRDefault="00AC15D4" w:rsidP="00AC15D4">
      <w:pPr>
        <w:spacing w:line="360" w:lineRule="auto"/>
        <w:jc w:val="center"/>
        <w:rPr>
          <w:rFonts w:ascii="Arial" w:hAnsi="Arial" w:cs="Arial"/>
          <w:b/>
          <w:bCs/>
          <w:sz w:val="28"/>
          <w:szCs w:val="28"/>
          <w:lang w:val="en-US"/>
        </w:rPr>
      </w:pPr>
    </w:p>
    <w:p w14:paraId="18F327A0" w14:textId="77777777" w:rsidR="00AC15D4" w:rsidRDefault="00AC15D4" w:rsidP="00AC15D4">
      <w:pPr>
        <w:spacing w:line="360" w:lineRule="auto"/>
        <w:rPr>
          <w:rFonts w:ascii="Arial" w:hAnsi="Arial" w:cs="Arial"/>
          <w:b/>
          <w:bCs/>
          <w:sz w:val="28"/>
          <w:szCs w:val="28"/>
          <w:lang w:val="en-US"/>
        </w:rPr>
      </w:pPr>
    </w:p>
    <w:p w14:paraId="20C1B09D" w14:textId="77777777" w:rsidR="00AC15D4" w:rsidRDefault="00AC15D4" w:rsidP="00AC15D4">
      <w:pPr>
        <w:spacing w:line="360" w:lineRule="auto"/>
        <w:rPr>
          <w:rFonts w:ascii="Arial" w:hAnsi="Arial" w:cs="Arial"/>
          <w:b/>
          <w:bCs/>
          <w:sz w:val="28"/>
          <w:szCs w:val="28"/>
          <w:lang w:val="en-US"/>
        </w:rPr>
      </w:pPr>
    </w:p>
    <w:p w14:paraId="5F2F6784" w14:textId="457730D1" w:rsidR="00AC15D4" w:rsidRDefault="004A5DEA" w:rsidP="00AC15D4">
      <w:pPr>
        <w:spacing w:line="360" w:lineRule="auto"/>
        <w:rPr>
          <w:rFonts w:ascii="Arial" w:hAnsi="Arial" w:cs="Arial"/>
          <w:b/>
          <w:bCs/>
          <w:sz w:val="28"/>
          <w:szCs w:val="28"/>
          <w:lang w:val="en-US"/>
        </w:rPr>
      </w:pPr>
      <w:r>
        <w:rPr>
          <w:rFonts w:ascii="Arial" w:hAnsi="Arial" w:cs="Arial"/>
          <w:b/>
          <w:bCs/>
          <w:sz w:val="28"/>
          <w:szCs w:val="28"/>
          <w:lang w:val="en-US"/>
        </w:rPr>
        <w:t>INVESTIGATORS</w:t>
      </w:r>
      <w:r w:rsidR="00AC15D4">
        <w:rPr>
          <w:rFonts w:ascii="Arial" w:hAnsi="Arial" w:cs="Arial"/>
          <w:b/>
          <w:bCs/>
          <w:sz w:val="28"/>
          <w:szCs w:val="28"/>
          <w:lang w:val="en-US"/>
        </w:rPr>
        <w:t>:</w:t>
      </w:r>
    </w:p>
    <w:p w14:paraId="372A30AC" w14:textId="108AA28E" w:rsidR="00AC15D4" w:rsidRDefault="00AC15D4" w:rsidP="00AC15D4">
      <w:pPr>
        <w:pStyle w:val="ListParagraph"/>
        <w:numPr>
          <w:ilvl w:val="0"/>
          <w:numId w:val="1"/>
        </w:numPr>
        <w:spacing w:line="360" w:lineRule="auto"/>
        <w:rPr>
          <w:rFonts w:ascii="Arial" w:hAnsi="Arial" w:cs="Arial"/>
          <w:b/>
          <w:bCs/>
          <w:sz w:val="28"/>
          <w:szCs w:val="28"/>
          <w:lang w:val="en-US"/>
        </w:rPr>
      </w:pPr>
      <w:r>
        <w:rPr>
          <w:rFonts w:ascii="Arial" w:hAnsi="Arial" w:cs="Arial"/>
          <w:b/>
          <w:bCs/>
          <w:sz w:val="28"/>
          <w:szCs w:val="28"/>
          <w:lang w:val="en-US"/>
        </w:rPr>
        <w:t xml:space="preserve">MUHAMMAD ARMUGHAN </w:t>
      </w:r>
      <w:r>
        <w:rPr>
          <w:rFonts w:ascii="Arial" w:hAnsi="Arial" w:cs="Arial"/>
          <w:b/>
          <w:bCs/>
          <w:sz w:val="28"/>
          <w:szCs w:val="28"/>
          <w:lang w:val="en-US"/>
        </w:rPr>
        <w:tab/>
      </w:r>
      <w:r>
        <w:rPr>
          <w:rFonts w:ascii="Arial" w:hAnsi="Arial" w:cs="Arial"/>
          <w:b/>
          <w:bCs/>
          <w:sz w:val="28"/>
          <w:szCs w:val="28"/>
          <w:lang w:val="en-US"/>
        </w:rPr>
        <w:tab/>
        <w:t>19I-1685</w:t>
      </w:r>
    </w:p>
    <w:p w14:paraId="318ACB52" w14:textId="3088F8D5" w:rsidR="00AC15D4" w:rsidRDefault="00AC15D4" w:rsidP="00AC15D4">
      <w:pPr>
        <w:pStyle w:val="ListParagraph"/>
        <w:numPr>
          <w:ilvl w:val="0"/>
          <w:numId w:val="1"/>
        </w:numPr>
        <w:spacing w:line="360" w:lineRule="auto"/>
        <w:rPr>
          <w:rFonts w:ascii="Arial" w:hAnsi="Arial" w:cs="Arial"/>
          <w:b/>
          <w:bCs/>
          <w:sz w:val="28"/>
          <w:szCs w:val="28"/>
          <w:lang w:val="en-US"/>
        </w:rPr>
      </w:pPr>
      <w:r>
        <w:rPr>
          <w:rFonts w:ascii="Arial" w:hAnsi="Arial" w:cs="Arial"/>
          <w:b/>
          <w:bCs/>
          <w:sz w:val="28"/>
          <w:szCs w:val="28"/>
          <w:lang w:val="en-US"/>
        </w:rPr>
        <w:t>SYED BAHADUR ALI SHAH</w:t>
      </w:r>
      <w:r>
        <w:rPr>
          <w:rFonts w:ascii="Arial" w:hAnsi="Arial" w:cs="Arial"/>
          <w:b/>
          <w:bCs/>
          <w:sz w:val="28"/>
          <w:szCs w:val="28"/>
          <w:lang w:val="en-US"/>
        </w:rPr>
        <w:tab/>
        <w:t>19I-1783</w:t>
      </w:r>
    </w:p>
    <w:p w14:paraId="11BEDA60" w14:textId="19C27D51" w:rsidR="00AC15D4" w:rsidRDefault="00AC15D4" w:rsidP="00AC15D4">
      <w:pPr>
        <w:pStyle w:val="ListParagraph"/>
        <w:numPr>
          <w:ilvl w:val="0"/>
          <w:numId w:val="1"/>
        </w:numPr>
        <w:spacing w:line="360" w:lineRule="auto"/>
        <w:rPr>
          <w:rFonts w:ascii="Arial" w:hAnsi="Arial" w:cs="Arial"/>
          <w:b/>
          <w:bCs/>
          <w:sz w:val="28"/>
          <w:szCs w:val="28"/>
          <w:lang w:val="en-US"/>
        </w:rPr>
      </w:pPr>
      <w:r>
        <w:rPr>
          <w:rFonts w:ascii="Arial" w:hAnsi="Arial" w:cs="Arial"/>
          <w:b/>
          <w:bCs/>
          <w:sz w:val="28"/>
          <w:szCs w:val="28"/>
          <w:lang w:val="en-US"/>
        </w:rPr>
        <w:t>SAHIL RAJA</w:t>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t>19I-1755</w:t>
      </w:r>
    </w:p>
    <w:p w14:paraId="554E4E23" w14:textId="34CC9327" w:rsidR="00A60C4A" w:rsidRDefault="00A60C4A" w:rsidP="00A60C4A">
      <w:pPr>
        <w:spacing w:line="360" w:lineRule="auto"/>
        <w:rPr>
          <w:rFonts w:ascii="Arial" w:hAnsi="Arial" w:cs="Arial"/>
          <w:b/>
          <w:bCs/>
          <w:sz w:val="28"/>
          <w:szCs w:val="28"/>
          <w:lang w:val="en-US"/>
        </w:rPr>
      </w:pPr>
    </w:p>
    <w:p w14:paraId="27360BBF" w14:textId="6C51AC97" w:rsidR="00A60C4A" w:rsidRDefault="004A5DEA" w:rsidP="00A60C4A">
      <w:pPr>
        <w:spacing w:line="360" w:lineRule="auto"/>
        <w:rPr>
          <w:rFonts w:ascii="Arial" w:hAnsi="Arial" w:cs="Arial"/>
          <w:b/>
          <w:bCs/>
          <w:sz w:val="28"/>
          <w:szCs w:val="28"/>
          <w:lang w:val="en-US"/>
        </w:rPr>
      </w:pPr>
      <w:r>
        <w:rPr>
          <w:rFonts w:ascii="Arial" w:hAnsi="Arial" w:cs="Arial"/>
          <w:b/>
          <w:bCs/>
          <w:sz w:val="28"/>
          <w:szCs w:val="28"/>
          <w:lang w:val="en-US"/>
        </w:rPr>
        <w:t>DATE:15’06’2021</w:t>
      </w:r>
    </w:p>
    <w:sdt>
      <w:sdtPr>
        <w:rPr>
          <w:rFonts w:ascii="Times New Roman" w:hAnsi="Times New Roman" w:cs="Times New Roman"/>
          <w:sz w:val="40"/>
          <w:szCs w:val="40"/>
        </w:rPr>
        <w:id w:val="-870218559"/>
        <w:docPartObj>
          <w:docPartGallery w:val="Table of Contents"/>
          <w:docPartUnique/>
        </w:docPartObj>
      </w:sdtPr>
      <w:sdtEndPr>
        <w:rPr>
          <w:rFonts w:ascii="Arial" w:eastAsiaTheme="minorHAnsi" w:hAnsi="Arial" w:cs="Arial"/>
          <w:b/>
          <w:bCs/>
          <w:noProof/>
          <w:color w:val="auto"/>
          <w:sz w:val="28"/>
          <w:szCs w:val="28"/>
          <w:lang w:val="en-PK"/>
        </w:rPr>
      </w:sdtEndPr>
      <w:sdtContent>
        <w:p w14:paraId="6A9A4836" w14:textId="438AA60E" w:rsidR="00DF5C58" w:rsidRPr="00A96791" w:rsidRDefault="00A96791">
          <w:pPr>
            <w:pStyle w:val="TOCHeading"/>
            <w:rPr>
              <w:rStyle w:val="Heading1Char"/>
              <w:b/>
              <w:bCs/>
              <w:color w:val="auto"/>
            </w:rPr>
          </w:pPr>
          <w:r w:rsidRPr="00A96791">
            <w:rPr>
              <w:rStyle w:val="Heading1Char"/>
              <w:b/>
              <w:bCs/>
              <w:color w:val="auto"/>
            </w:rPr>
            <w:t>TABLE OF CONTENTS</w:t>
          </w:r>
        </w:p>
        <w:p w14:paraId="1919217A" w14:textId="77777777" w:rsidR="00DF5C58" w:rsidRPr="00ED17BA" w:rsidRDefault="00DF5C58" w:rsidP="00DF5C58">
          <w:pPr>
            <w:rPr>
              <w:rFonts w:ascii="Arial" w:hAnsi="Arial" w:cs="Arial"/>
              <w:b/>
              <w:bCs/>
              <w:sz w:val="36"/>
              <w:szCs w:val="36"/>
              <w:lang w:val="en-US"/>
            </w:rPr>
          </w:pPr>
        </w:p>
        <w:p w14:paraId="1C6A77C6" w14:textId="6CEDA161" w:rsidR="00A96791" w:rsidRDefault="00DF5C58">
          <w:pPr>
            <w:pStyle w:val="TOC1"/>
            <w:tabs>
              <w:tab w:val="right" w:leader="dot" w:pos="9350"/>
            </w:tabs>
            <w:rPr>
              <w:rStyle w:val="Hyperlink"/>
              <w:noProof/>
            </w:rPr>
          </w:pPr>
          <w:r w:rsidRPr="00ED17BA">
            <w:rPr>
              <w:rFonts w:ascii="Arial" w:hAnsi="Arial" w:cs="Arial"/>
              <w:b/>
              <w:bCs/>
              <w:sz w:val="36"/>
              <w:szCs w:val="36"/>
            </w:rPr>
            <w:fldChar w:fldCharType="begin"/>
          </w:r>
          <w:r w:rsidRPr="00ED17BA">
            <w:rPr>
              <w:rFonts w:ascii="Arial" w:hAnsi="Arial" w:cs="Arial"/>
              <w:b/>
              <w:bCs/>
              <w:sz w:val="36"/>
              <w:szCs w:val="36"/>
            </w:rPr>
            <w:instrText xml:space="preserve"> TOC \o "1-3" \h \z \u </w:instrText>
          </w:r>
          <w:r w:rsidRPr="00ED17BA">
            <w:rPr>
              <w:rFonts w:ascii="Arial" w:hAnsi="Arial" w:cs="Arial"/>
              <w:b/>
              <w:bCs/>
              <w:sz w:val="36"/>
              <w:szCs w:val="36"/>
            </w:rPr>
            <w:fldChar w:fldCharType="separate"/>
          </w:r>
          <w:hyperlink w:anchor="_Toc74691944" w:history="1">
            <w:r w:rsidR="00A96791" w:rsidRPr="00D47867">
              <w:rPr>
                <w:rStyle w:val="Hyperlink"/>
                <w:b/>
                <w:bCs/>
                <w:noProof/>
                <w:lang w:val="en-US"/>
              </w:rPr>
              <w:t>TITLE PAGE</w:t>
            </w:r>
            <w:r w:rsidR="00A96791">
              <w:rPr>
                <w:noProof/>
                <w:webHidden/>
              </w:rPr>
              <w:tab/>
            </w:r>
            <w:r w:rsidR="00A96791">
              <w:rPr>
                <w:noProof/>
                <w:webHidden/>
              </w:rPr>
              <w:fldChar w:fldCharType="begin"/>
            </w:r>
            <w:r w:rsidR="00A96791">
              <w:rPr>
                <w:noProof/>
                <w:webHidden/>
              </w:rPr>
              <w:instrText xml:space="preserve"> PAGEREF _Toc74691944 \h </w:instrText>
            </w:r>
            <w:r w:rsidR="00A96791">
              <w:rPr>
                <w:noProof/>
                <w:webHidden/>
              </w:rPr>
            </w:r>
            <w:r w:rsidR="00A96791">
              <w:rPr>
                <w:noProof/>
                <w:webHidden/>
              </w:rPr>
              <w:fldChar w:fldCharType="separate"/>
            </w:r>
            <w:r w:rsidR="00693105">
              <w:rPr>
                <w:noProof/>
                <w:webHidden/>
              </w:rPr>
              <w:t>1</w:t>
            </w:r>
            <w:r w:rsidR="00A96791">
              <w:rPr>
                <w:noProof/>
                <w:webHidden/>
              </w:rPr>
              <w:fldChar w:fldCharType="end"/>
            </w:r>
          </w:hyperlink>
        </w:p>
        <w:p w14:paraId="377B50E2" w14:textId="1690F807" w:rsidR="00A96791" w:rsidRPr="00A96791" w:rsidRDefault="00A96791" w:rsidP="00A96791">
          <w:pPr>
            <w:pStyle w:val="TOC1"/>
            <w:tabs>
              <w:tab w:val="right" w:leader="dot" w:pos="9350"/>
            </w:tabs>
            <w:rPr>
              <w:noProof/>
              <w:color w:val="0563C1" w:themeColor="hyperlink"/>
              <w:u w:val="single"/>
              <w:lang w:val="en-US"/>
            </w:rPr>
          </w:pPr>
          <w:r w:rsidRPr="00A96791">
            <w:rPr>
              <w:rStyle w:val="Hyperlink"/>
              <w:b/>
              <w:bCs/>
              <w:noProof/>
              <w:color w:val="auto"/>
              <w:u w:val="none"/>
              <w:lang w:val="en-US"/>
            </w:rPr>
            <w:t>TABLE OF CONTENTS</w:t>
          </w:r>
          <w:r>
            <w:rPr>
              <w:noProof/>
              <w:webHidden/>
            </w:rPr>
            <w:tab/>
          </w:r>
          <w:r>
            <w:rPr>
              <w:noProof/>
              <w:webHidden/>
              <w:lang w:val="en-US"/>
            </w:rPr>
            <w:t>2</w:t>
          </w:r>
        </w:p>
        <w:p w14:paraId="3B819A7B" w14:textId="2AF561BD" w:rsidR="00A96791" w:rsidRDefault="00A96791">
          <w:pPr>
            <w:pStyle w:val="TOC1"/>
            <w:tabs>
              <w:tab w:val="right" w:leader="dot" w:pos="9350"/>
            </w:tabs>
            <w:rPr>
              <w:rFonts w:eastAsiaTheme="minorEastAsia"/>
              <w:noProof/>
              <w:lang w:eastAsia="en-PK"/>
            </w:rPr>
          </w:pPr>
          <w:hyperlink w:anchor="_Toc74691945" w:history="1">
            <w:r w:rsidRPr="00D47867">
              <w:rPr>
                <w:rStyle w:val="Hyperlink"/>
                <w:b/>
                <w:bCs/>
                <w:noProof/>
                <w:lang w:val="en-US"/>
              </w:rPr>
              <w:t>ABSTRACT</w:t>
            </w:r>
            <w:r>
              <w:rPr>
                <w:noProof/>
                <w:webHidden/>
              </w:rPr>
              <w:tab/>
            </w:r>
            <w:r>
              <w:rPr>
                <w:noProof/>
                <w:webHidden/>
              </w:rPr>
              <w:fldChar w:fldCharType="begin"/>
            </w:r>
            <w:r>
              <w:rPr>
                <w:noProof/>
                <w:webHidden/>
              </w:rPr>
              <w:instrText xml:space="preserve"> PAGEREF _Toc74691945 \h </w:instrText>
            </w:r>
            <w:r>
              <w:rPr>
                <w:noProof/>
                <w:webHidden/>
              </w:rPr>
            </w:r>
            <w:r>
              <w:rPr>
                <w:noProof/>
                <w:webHidden/>
              </w:rPr>
              <w:fldChar w:fldCharType="separate"/>
            </w:r>
            <w:r w:rsidR="00693105">
              <w:rPr>
                <w:noProof/>
                <w:webHidden/>
              </w:rPr>
              <w:t>3</w:t>
            </w:r>
            <w:r>
              <w:rPr>
                <w:noProof/>
                <w:webHidden/>
              </w:rPr>
              <w:fldChar w:fldCharType="end"/>
            </w:r>
          </w:hyperlink>
        </w:p>
        <w:p w14:paraId="76103952" w14:textId="54A74A6B" w:rsidR="00A96791" w:rsidRDefault="00A96791">
          <w:pPr>
            <w:pStyle w:val="TOC1"/>
            <w:tabs>
              <w:tab w:val="right" w:leader="dot" w:pos="9350"/>
            </w:tabs>
            <w:rPr>
              <w:rFonts w:eastAsiaTheme="minorEastAsia"/>
              <w:noProof/>
              <w:lang w:eastAsia="en-PK"/>
            </w:rPr>
          </w:pPr>
          <w:hyperlink w:anchor="_Toc74691946" w:history="1">
            <w:r w:rsidRPr="00D47867">
              <w:rPr>
                <w:rStyle w:val="Hyperlink"/>
                <w:b/>
                <w:bCs/>
                <w:noProof/>
                <w:lang w:val="en-US"/>
              </w:rPr>
              <w:t>SUSPECT SUMMARY</w:t>
            </w:r>
            <w:r>
              <w:rPr>
                <w:noProof/>
                <w:webHidden/>
              </w:rPr>
              <w:tab/>
            </w:r>
            <w:r>
              <w:rPr>
                <w:noProof/>
                <w:webHidden/>
              </w:rPr>
              <w:fldChar w:fldCharType="begin"/>
            </w:r>
            <w:r>
              <w:rPr>
                <w:noProof/>
                <w:webHidden/>
              </w:rPr>
              <w:instrText xml:space="preserve"> PAGEREF _Toc74691946 \h </w:instrText>
            </w:r>
            <w:r>
              <w:rPr>
                <w:noProof/>
                <w:webHidden/>
              </w:rPr>
            </w:r>
            <w:r>
              <w:rPr>
                <w:noProof/>
                <w:webHidden/>
              </w:rPr>
              <w:fldChar w:fldCharType="separate"/>
            </w:r>
            <w:r w:rsidR="00693105">
              <w:rPr>
                <w:noProof/>
                <w:webHidden/>
              </w:rPr>
              <w:t>3</w:t>
            </w:r>
            <w:r>
              <w:rPr>
                <w:noProof/>
                <w:webHidden/>
              </w:rPr>
              <w:fldChar w:fldCharType="end"/>
            </w:r>
          </w:hyperlink>
        </w:p>
        <w:p w14:paraId="6773FA6B" w14:textId="6CC010B3" w:rsidR="00A96791" w:rsidRDefault="00A96791">
          <w:pPr>
            <w:pStyle w:val="TOC1"/>
            <w:tabs>
              <w:tab w:val="right" w:leader="dot" w:pos="9350"/>
            </w:tabs>
            <w:rPr>
              <w:rFonts w:eastAsiaTheme="minorEastAsia"/>
              <w:noProof/>
              <w:lang w:eastAsia="en-PK"/>
            </w:rPr>
          </w:pPr>
          <w:hyperlink w:anchor="_Toc74691947" w:history="1">
            <w:r w:rsidRPr="00D47867">
              <w:rPr>
                <w:rStyle w:val="Hyperlink"/>
                <w:b/>
                <w:bCs/>
                <w:noProof/>
                <w:lang w:val="en-US"/>
              </w:rPr>
              <w:t>EVIDENCE</w:t>
            </w:r>
            <w:r>
              <w:rPr>
                <w:noProof/>
                <w:webHidden/>
              </w:rPr>
              <w:tab/>
            </w:r>
            <w:r>
              <w:rPr>
                <w:noProof/>
                <w:webHidden/>
              </w:rPr>
              <w:fldChar w:fldCharType="begin"/>
            </w:r>
            <w:r>
              <w:rPr>
                <w:noProof/>
                <w:webHidden/>
              </w:rPr>
              <w:instrText xml:space="preserve"> PAGEREF _Toc74691947 \h </w:instrText>
            </w:r>
            <w:r>
              <w:rPr>
                <w:noProof/>
                <w:webHidden/>
              </w:rPr>
            </w:r>
            <w:r>
              <w:rPr>
                <w:noProof/>
                <w:webHidden/>
              </w:rPr>
              <w:fldChar w:fldCharType="separate"/>
            </w:r>
            <w:r w:rsidR="00693105">
              <w:rPr>
                <w:noProof/>
                <w:webHidden/>
              </w:rPr>
              <w:t>4</w:t>
            </w:r>
            <w:r>
              <w:rPr>
                <w:noProof/>
                <w:webHidden/>
              </w:rPr>
              <w:fldChar w:fldCharType="end"/>
            </w:r>
          </w:hyperlink>
        </w:p>
        <w:p w14:paraId="675ACFFB" w14:textId="00E35B87" w:rsidR="00A96791" w:rsidRDefault="00A96791">
          <w:pPr>
            <w:pStyle w:val="TOC1"/>
            <w:tabs>
              <w:tab w:val="right" w:leader="dot" w:pos="9350"/>
            </w:tabs>
            <w:rPr>
              <w:rFonts w:eastAsiaTheme="minorEastAsia"/>
              <w:noProof/>
              <w:lang w:eastAsia="en-PK"/>
            </w:rPr>
          </w:pPr>
          <w:hyperlink w:anchor="_Toc74691948" w:history="1">
            <w:r w:rsidRPr="00D47867">
              <w:rPr>
                <w:rStyle w:val="Hyperlink"/>
                <w:b/>
                <w:bCs/>
                <w:noProof/>
                <w:lang w:val="en-US"/>
              </w:rPr>
              <w:t>OBJECTIVES</w:t>
            </w:r>
            <w:r>
              <w:rPr>
                <w:noProof/>
                <w:webHidden/>
              </w:rPr>
              <w:tab/>
            </w:r>
            <w:r>
              <w:rPr>
                <w:noProof/>
                <w:webHidden/>
              </w:rPr>
              <w:fldChar w:fldCharType="begin"/>
            </w:r>
            <w:r>
              <w:rPr>
                <w:noProof/>
                <w:webHidden/>
              </w:rPr>
              <w:instrText xml:space="preserve"> PAGEREF _Toc74691948 \h </w:instrText>
            </w:r>
            <w:r>
              <w:rPr>
                <w:noProof/>
                <w:webHidden/>
              </w:rPr>
            </w:r>
            <w:r>
              <w:rPr>
                <w:noProof/>
                <w:webHidden/>
              </w:rPr>
              <w:fldChar w:fldCharType="separate"/>
            </w:r>
            <w:r w:rsidR="00693105">
              <w:rPr>
                <w:noProof/>
                <w:webHidden/>
              </w:rPr>
              <w:t>4</w:t>
            </w:r>
            <w:r>
              <w:rPr>
                <w:noProof/>
                <w:webHidden/>
              </w:rPr>
              <w:fldChar w:fldCharType="end"/>
            </w:r>
          </w:hyperlink>
        </w:p>
        <w:p w14:paraId="21E9CCB7" w14:textId="4CDA34F2" w:rsidR="00A96791" w:rsidRDefault="00A96791">
          <w:pPr>
            <w:pStyle w:val="TOC1"/>
            <w:tabs>
              <w:tab w:val="right" w:leader="dot" w:pos="9350"/>
            </w:tabs>
            <w:rPr>
              <w:rFonts w:eastAsiaTheme="minorEastAsia"/>
              <w:noProof/>
              <w:lang w:eastAsia="en-PK"/>
            </w:rPr>
          </w:pPr>
          <w:hyperlink w:anchor="_Toc74691949" w:history="1">
            <w:r w:rsidRPr="00D47867">
              <w:rPr>
                <w:rStyle w:val="Hyperlink"/>
                <w:b/>
                <w:bCs/>
                <w:noProof/>
                <w:lang w:val="en-US"/>
              </w:rPr>
              <w:t>CHAIN OF CUSTODY</w:t>
            </w:r>
            <w:r>
              <w:rPr>
                <w:noProof/>
                <w:webHidden/>
              </w:rPr>
              <w:tab/>
            </w:r>
            <w:r>
              <w:rPr>
                <w:noProof/>
                <w:webHidden/>
              </w:rPr>
              <w:fldChar w:fldCharType="begin"/>
            </w:r>
            <w:r>
              <w:rPr>
                <w:noProof/>
                <w:webHidden/>
              </w:rPr>
              <w:instrText xml:space="preserve"> PAGEREF _Toc74691949 \h </w:instrText>
            </w:r>
            <w:r>
              <w:rPr>
                <w:noProof/>
                <w:webHidden/>
              </w:rPr>
            </w:r>
            <w:r>
              <w:rPr>
                <w:noProof/>
                <w:webHidden/>
              </w:rPr>
              <w:fldChar w:fldCharType="separate"/>
            </w:r>
            <w:r w:rsidR="00693105">
              <w:rPr>
                <w:noProof/>
                <w:webHidden/>
              </w:rPr>
              <w:t>5</w:t>
            </w:r>
            <w:r>
              <w:rPr>
                <w:noProof/>
                <w:webHidden/>
              </w:rPr>
              <w:fldChar w:fldCharType="end"/>
            </w:r>
          </w:hyperlink>
        </w:p>
        <w:p w14:paraId="215F5DFA" w14:textId="7FF0E2BC" w:rsidR="00A96791" w:rsidRDefault="00A96791">
          <w:pPr>
            <w:pStyle w:val="TOC1"/>
            <w:tabs>
              <w:tab w:val="right" w:leader="dot" w:pos="9350"/>
            </w:tabs>
            <w:rPr>
              <w:rFonts w:eastAsiaTheme="minorEastAsia"/>
              <w:noProof/>
              <w:lang w:eastAsia="en-PK"/>
            </w:rPr>
          </w:pPr>
          <w:hyperlink w:anchor="_Toc74691950" w:history="1">
            <w:r w:rsidRPr="00D47867">
              <w:rPr>
                <w:rStyle w:val="Hyperlink"/>
                <w:b/>
                <w:bCs/>
                <w:noProof/>
                <w:lang w:val="en-US"/>
              </w:rPr>
              <w:t>FORENSIC ANALYSIS (STEPS TAKEN)</w:t>
            </w:r>
            <w:r>
              <w:rPr>
                <w:noProof/>
                <w:webHidden/>
              </w:rPr>
              <w:tab/>
            </w:r>
            <w:r>
              <w:rPr>
                <w:noProof/>
                <w:webHidden/>
              </w:rPr>
              <w:fldChar w:fldCharType="begin"/>
            </w:r>
            <w:r>
              <w:rPr>
                <w:noProof/>
                <w:webHidden/>
              </w:rPr>
              <w:instrText xml:space="preserve"> PAGEREF _Toc74691950 \h </w:instrText>
            </w:r>
            <w:r>
              <w:rPr>
                <w:noProof/>
                <w:webHidden/>
              </w:rPr>
            </w:r>
            <w:r>
              <w:rPr>
                <w:noProof/>
                <w:webHidden/>
              </w:rPr>
              <w:fldChar w:fldCharType="separate"/>
            </w:r>
            <w:r w:rsidR="00693105">
              <w:rPr>
                <w:noProof/>
                <w:webHidden/>
              </w:rPr>
              <w:t>5</w:t>
            </w:r>
            <w:r>
              <w:rPr>
                <w:noProof/>
                <w:webHidden/>
              </w:rPr>
              <w:fldChar w:fldCharType="end"/>
            </w:r>
          </w:hyperlink>
        </w:p>
        <w:p w14:paraId="62A4FCF6" w14:textId="7D95B9E2" w:rsidR="00A96791" w:rsidRDefault="00A96791">
          <w:pPr>
            <w:pStyle w:val="TOC1"/>
            <w:tabs>
              <w:tab w:val="right" w:leader="dot" w:pos="9350"/>
            </w:tabs>
            <w:rPr>
              <w:rFonts w:eastAsiaTheme="minorEastAsia"/>
              <w:noProof/>
              <w:lang w:eastAsia="en-PK"/>
            </w:rPr>
          </w:pPr>
          <w:hyperlink w:anchor="_Toc74691951" w:history="1">
            <w:r w:rsidRPr="00D47867">
              <w:rPr>
                <w:rStyle w:val="Hyperlink"/>
                <w:b/>
                <w:bCs/>
                <w:noProof/>
                <w:lang w:val="en-US"/>
              </w:rPr>
              <w:t>RELEVANT FINDINGS</w:t>
            </w:r>
            <w:r>
              <w:rPr>
                <w:noProof/>
                <w:webHidden/>
              </w:rPr>
              <w:tab/>
            </w:r>
            <w:r>
              <w:rPr>
                <w:noProof/>
                <w:webHidden/>
              </w:rPr>
              <w:fldChar w:fldCharType="begin"/>
            </w:r>
            <w:r>
              <w:rPr>
                <w:noProof/>
                <w:webHidden/>
              </w:rPr>
              <w:instrText xml:space="preserve"> PAGEREF _Toc74691951 \h </w:instrText>
            </w:r>
            <w:r>
              <w:rPr>
                <w:noProof/>
                <w:webHidden/>
              </w:rPr>
            </w:r>
            <w:r>
              <w:rPr>
                <w:noProof/>
                <w:webHidden/>
              </w:rPr>
              <w:fldChar w:fldCharType="separate"/>
            </w:r>
            <w:r w:rsidR="00693105">
              <w:rPr>
                <w:noProof/>
                <w:webHidden/>
              </w:rPr>
              <w:t>6</w:t>
            </w:r>
            <w:r>
              <w:rPr>
                <w:noProof/>
                <w:webHidden/>
              </w:rPr>
              <w:fldChar w:fldCharType="end"/>
            </w:r>
          </w:hyperlink>
        </w:p>
        <w:p w14:paraId="6E894B98" w14:textId="1A47D3BF" w:rsidR="00A96791" w:rsidRDefault="00A96791">
          <w:pPr>
            <w:pStyle w:val="TOC1"/>
            <w:tabs>
              <w:tab w:val="right" w:leader="dot" w:pos="9350"/>
            </w:tabs>
            <w:rPr>
              <w:rFonts w:eastAsiaTheme="minorEastAsia"/>
              <w:noProof/>
              <w:lang w:eastAsia="en-PK"/>
            </w:rPr>
          </w:pPr>
          <w:hyperlink w:anchor="_Toc74691952" w:history="1">
            <w:r w:rsidRPr="00D47867">
              <w:rPr>
                <w:rStyle w:val="Hyperlink"/>
                <w:b/>
                <w:bCs/>
                <w:noProof/>
                <w:lang w:val="en-US"/>
              </w:rPr>
              <w:t>CONCLUSION</w:t>
            </w:r>
            <w:r>
              <w:rPr>
                <w:noProof/>
                <w:webHidden/>
              </w:rPr>
              <w:tab/>
            </w:r>
            <w:r>
              <w:rPr>
                <w:noProof/>
                <w:webHidden/>
              </w:rPr>
              <w:fldChar w:fldCharType="begin"/>
            </w:r>
            <w:r>
              <w:rPr>
                <w:noProof/>
                <w:webHidden/>
              </w:rPr>
              <w:instrText xml:space="preserve"> PAGEREF _Toc74691952 \h </w:instrText>
            </w:r>
            <w:r>
              <w:rPr>
                <w:noProof/>
                <w:webHidden/>
              </w:rPr>
            </w:r>
            <w:r>
              <w:rPr>
                <w:noProof/>
                <w:webHidden/>
              </w:rPr>
              <w:fldChar w:fldCharType="separate"/>
            </w:r>
            <w:r w:rsidR="00693105">
              <w:rPr>
                <w:noProof/>
                <w:webHidden/>
              </w:rPr>
              <w:t>8</w:t>
            </w:r>
            <w:r>
              <w:rPr>
                <w:noProof/>
                <w:webHidden/>
              </w:rPr>
              <w:fldChar w:fldCharType="end"/>
            </w:r>
          </w:hyperlink>
        </w:p>
        <w:p w14:paraId="24260B71" w14:textId="30FE6B2A" w:rsidR="00A96791" w:rsidRDefault="00A96791">
          <w:pPr>
            <w:pStyle w:val="TOC1"/>
            <w:tabs>
              <w:tab w:val="right" w:leader="dot" w:pos="9350"/>
            </w:tabs>
            <w:rPr>
              <w:rFonts w:eastAsiaTheme="minorEastAsia"/>
              <w:noProof/>
              <w:lang w:eastAsia="en-PK"/>
            </w:rPr>
          </w:pPr>
          <w:hyperlink w:anchor="_Toc74691953" w:history="1">
            <w:r w:rsidRPr="00D47867">
              <w:rPr>
                <w:rStyle w:val="Hyperlink"/>
                <w:b/>
                <w:bCs/>
                <w:noProof/>
                <w:lang w:val="en-US"/>
              </w:rPr>
              <w:t>References</w:t>
            </w:r>
            <w:r>
              <w:rPr>
                <w:noProof/>
                <w:webHidden/>
              </w:rPr>
              <w:tab/>
            </w:r>
            <w:r>
              <w:rPr>
                <w:noProof/>
                <w:webHidden/>
              </w:rPr>
              <w:fldChar w:fldCharType="begin"/>
            </w:r>
            <w:r>
              <w:rPr>
                <w:noProof/>
                <w:webHidden/>
              </w:rPr>
              <w:instrText xml:space="preserve"> PAGEREF _Toc74691953 \h </w:instrText>
            </w:r>
            <w:r>
              <w:rPr>
                <w:noProof/>
                <w:webHidden/>
              </w:rPr>
            </w:r>
            <w:r>
              <w:rPr>
                <w:noProof/>
                <w:webHidden/>
              </w:rPr>
              <w:fldChar w:fldCharType="separate"/>
            </w:r>
            <w:r w:rsidR="00693105">
              <w:rPr>
                <w:noProof/>
                <w:webHidden/>
              </w:rPr>
              <w:t>9</w:t>
            </w:r>
            <w:r>
              <w:rPr>
                <w:noProof/>
                <w:webHidden/>
              </w:rPr>
              <w:fldChar w:fldCharType="end"/>
            </w:r>
          </w:hyperlink>
        </w:p>
        <w:p w14:paraId="3BD138ED" w14:textId="6291C664" w:rsidR="00DF5C58" w:rsidRDefault="00DF5C58">
          <w:r w:rsidRPr="00ED17BA">
            <w:rPr>
              <w:rFonts w:ascii="Arial" w:hAnsi="Arial" w:cs="Arial"/>
              <w:b/>
              <w:bCs/>
              <w:noProof/>
              <w:sz w:val="36"/>
              <w:szCs w:val="36"/>
            </w:rPr>
            <w:fldChar w:fldCharType="end"/>
          </w:r>
        </w:p>
      </w:sdtContent>
    </w:sdt>
    <w:p w14:paraId="4C7F6DC1" w14:textId="44EEBE0D" w:rsidR="00433C35" w:rsidRDefault="00433C35" w:rsidP="00A60C4A">
      <w:pPr>
        <w:spacing w:line="360" w:lineRule="auto"/>
        <w:rPr>
          <w:rFonts w:ascii="Arial" w:hAnsi="Arial" w:cs="Arial"/>
          <w:b/>
          <w:bCs/>
          <w:sz w:val="28"/>
          <w:szCs w:val="28"/>
          <w:lang w:val="en-US"/>
        </w:rPr>
      </w:pPr>
    </w:p>
    <w:p w14:paraId="15FDE299" w14:textId="47EAD44F" w:rsidR="00342C26" w:rsidRDefault="00342C26" w:rsidP="00A60C4A">
      <w:pPr>
        <w:spacing w:line="360" w:lineRule="auto"/>
        <w:rPr>
          <w:rFonts w:ascii="Arial" w:hAnsi="Arial" w:cs="Arial"/>
          <w:b/>
          <w:bCs/>
          <w:sz w:val="28"/>
          <w:szCs w:val="28"/>
          <w:lang w:val="en-US"/>
        </w:rPr>
      </w:pPr>
    </w:p>
    <w:p w14:paraId="16DFB48B" w14:textId="1F1DE3CF" w:rsidR="00342C26" w:rsidRDefault="00342C26" w:rsidP="00A60C4A">
      <w:pPr>
        <w:spacing w:line="360" w:lineRule="auto"/>
        <w:rPr>
          <w:rFonts w:ascii="Arial" w:hAnsi="Arial" w:cs="Arial"/>
          <w:b/>
          <w:bCs/>
          <w:sz w:val="28"/>
          <w:szCs w:val="28"/>
          <w:lang w:val="en-US"/>
        </w:rPr>
      </w:pPr>
    </w:p>
    <w:p w14:paraId="58B92F39" w14:textId="5355924B" w:rsidR="00342C26" w:rsidRDefault="00342C26" w:rsidP="00A60C4A">
      <w:pPr>
        <w:spacing w:line="360" w:lineRule="auto"/>
        <w:rPr>
          <w:rFonts w:ascii="Arial" w:hAnsi="Arial" w:cs="Arial"/>
          <w:b/>
          <w:bCs/>
          <w:sz w:val="28"/>
          <w:szCs w:val="28"/>
          <w:lang w:val="en-US"/>
        </w:rPr>
      </w:pPr>
    </w:p>
    <w:p w14:paraId="14DA395D" w14:textId="12D770C4" w:rsidR="00342C26" w:rsidRDefault="00342C26" w:rsidP="00A60C4A">
      <w:pPr>
        <w:spacing w:line="360" w:lineRule="auto"/>
        <w:rPr>
          <w:rFonts w:ascii="Arial" w:hAnsi="Arial" w:cs="Arial"/>
          <w:b/>
          <w:bCs/>
          <w:sz w:val="28"/>
          <w:szCs w:val="28"/>
          <w:lang w:val="en-US"/>
        </w:rPr>
      </w:pPr>
    </w:p>
    <w:p w14:paraId="6E0DC9B8" w14:textId="220092BA" w:rsidR="00342C26" w:rsidRDefault="00342C26" w:rsidP="00A60C4A">
      <w:pPr>
        <w:spacing w:line="360" w:lineRule="auto"/>
        <w:rPr>
          <w:rFonts w:ascii="Arial" w:hAnsi="Arial" w:cs="Arial"/>
          <w:b/>
          <w:bCs/>
          <w:sz w:val="28"/>
          <w:szCs w:val="28"/>
          <w:lang w:val="en-US"/>
        </w:rPr>
      </w:pPr>
    </w:p>
    <w:p w14:paraId="0B09BF38" w14:textId="0FF96C10" w:rsidR="00342C26" w:rsidRDefault="00342C26" w:rsidP="00A60C4A">
      <w:pPr>
        <w:spacing w:line="360" w:lineRule="auto"/>
        <w:rPr>
          <w:rFonts w:ascii="Arial" w:hAnsi="Arial" w:cs="Arial"/>
          <w:b/>
          <w:bCs/>
          <w:sz w:val="28"/>
          <w:szCs w:val="28"/>
          <w:lang w:val="en-US"/>
        </w:rPr>
      </w:pPr>
    </w:p>
    <w:p w14:paraId="6EB35570" w14:textId="70E1894B" w:rsidR="00342C26" w:rsidRDefault="00342C26" w:rsidP="00A60C4A">
      <w:pPr>
        <w:spacing w:line="360" w:lineRule="auto"/>
        <w:rPr>
          <w:rFonts w:ascii="Arial" w:hAnsi="Arial" w:cs="Arial"/>
          <w:b/>
          <w:bCs/>
          <w:sz w:val="28"/>
          <w:szCs w:val="28"/>
          <w:lang w:val="en-US"/>
        </w:rPr>
      </w:pPr>
    </w:p>
    <w:p w14:paraId="175CF9C2" w14:textId="64E65686" w:rsidR="00342C26" w:rsidRDefault="00342C26" w:rsidP="00A60C4A">
      <w:pPr>
        <w:spacing w:line="360" w:lineRule="auto"/>
        <w:rPr>
          <w:rFonts w:ascii="Arial" w:hAnsi="Arial" w:cs="Arial"/>
          <w:b/>
          <w:bCs/>
          <w:sz w:val="28"/>
          <w:szCs w:val="28"/>
          <w:lang w:val="en-US"/>
        </w:rPr>
      </w:pPr>
    </w:p>
    <w:p w14:paraId="60EA505B" w14:textId="1819931F" w:rsidR="00342C26" w:rsidRDefault="00342C26" w:rsidP="00A60C4A">
      <w:pPr>
        <w:spacing w:line="360" w:lineRule="auto"/>
        <w:rPr>
          <w:rFonts w:ascii="Arial" w:hAnsi="Arial" w:cs="Arial"/>
          <w:b/>
          <w:bCs/>
          <w:sz w:val="28"/>
          <w:szCs w:val="28"/>
          <w:lang w:val="en-US"/>
        </w:rPr>
      </w:pPr>
    </w:p>
    <w:p w14:paraId="282DBA7F" w14:textId="77777777" w:rsidR="00342C26" w:rsidRDefault="00342C26" w:rsidP="00A60C4A">
      <w:pPr>
        <w:spacing w:line="360" w:lineRule="auto"/>
        <w:rPr>
          <w:rFonts w:ascii="Arial" w:hAnsi="Arial" w:cs="Arial"/>
          <w:b/>
          <w:bCs/>
          <w:sz w:val="28"/>
          <w:szCs w:val="28"/>
          <w:lang w:val="en-US"/>
        </w:rPr>
      </w:pPr>
    </w:p>
    <w:p w14:paraId="039372CD" w14:textId="0A930335" w:rsidR="00A60C4A" w:rsidRDefault="00342C26" w:rsidP="008B2083">
      <w:pPr>
        <w:pStyle w:val="Heading1"/>
        <w:rPr>
          <w:b/>
          <w:bCs/>
          <w:color w:val="auto"/>
          <w:lang w:val="en-US"/>
        </w:rPr>
      </w:pPr>
      <w:bookmarkStart w:id="1" w:name="_Toc74691945"/>
      <w:r>
        <w:rPr>
          <w:b/>
          <w:bCs/>
          <w:color w:val="auto"/>
          <w:lang w:val="en-US"/>
        </w:rPr>
        <w:lastRenderedPageBreak/>
        <w:t>ABSTRACT</w:t>
      </w:r>
      <w:bookmarkEnd w:id="1"/>
    </w:p>
    <w:p w14:paraId="6609543B" w14:textId="3F1D0E1C" w:rsidR="008B2083" w:rsidRPr="008B2083" w:rsidRDefault="008B2083" w:rsidP="008B2083">
      <w:pPr>
        <w:rPr>
          <w:rFonts w:ascii="Arial" w:hAnsi="Arial" w:cs="Arial"/>
          <w:sz w:val="24"/>
          <w:szCs w:val="24"/>
          <w:lang w:val="en-US"/>
        </w:rPr>
      </w:pPr>
      <w:r w:rsidRPr="008B2083">
        <w:rPr>
          <w:rFonts w:ascii="Arial" w:hAnsi="Arial" w:cs="Arial"/>
          <w:sz w:val="24"/>
          <w:szCs w:val="24"/>
        </w:rPr>
        <w:t>M57.biz is a hip web start-up developing a body art catalo</w:t>
      </w:r>
      <w:r w:rsidRPr="008B2083">
        <w:rPr>
          <w:rFonts w:ascii="Arial" w:hAnsi="Arial" w:cs="Arial"/>
          <w:sz w:val="24"/>
          <w:szCs w:val="24"/>
          <w:lang w:val="en-US"/>
        </w:rPr>
        <w:t>g.</w:t>
      </w:r>
      <w:r>
        <w:rPr>
          <w:rFonts w:ascii="Arial" w:hAnsi="Arial" w:cs="Arial"/>
          <w:sz w:val="24"/>
          <w:szCs w:val="24"/>
          <w:lang w:val="en-US"/>
        </w:rPr>
        <w:t xml:space="preserve"> A spreadsheet containing confidential information was leaked to the competitor’s company by someone inside the M57.biz but there was no proof of who was the culprit behind this act of treachery. So</w:t>
      </w:r>
      <w:r w:rsidR="00590EA4">
        <w:rPr>
          <w:rFonts w:ascii="Arial" w:hAnsi="Arial" w:cs="Arial"/>
          <w:sz w:val="24"/>
          <w:szCs w:val="24"/>
          <w:lang w:val="en-US"/>
        </w:rPr>
        <w:t xml:space="preserve">, </w:t>
      </w:r>
      <w:r>
        <w:rPr>
          <w:rFonts w:ascii="Arial" w:hAnsi="Arial" w:cs="Arial"/>
          <w:sz w:val="24"/>
          <w:szCs w:val="24"/>
          <w:lang w:val="en-US"/>
        </w:rPr>
        <w:t>we as a team of digital forensics decided to perform a thorough digital forensics investigation to find out the culprit in this case.</w:t>
      </w:r>
      <w:r w:rsidR="00590EA4">
        <w:rPr>
          <w:rFonts w:ascii="Arial" w:hAnsi="Arial" w:cs="Arial"/>
          <w:sz w:val="24"/>
          <w:szCs w:val="24"/>
          <w:lang w:val="en-US"/>
        </w:rPr>
        <w:t xml:space="preserve"> We have been given an image of Jean’s computer’s hard drive and the spreadsheet file which was leaked by the culprit.</w:t>
      </w:r>
    </w:p>
    <w:p w14:paraId="3C656A24" w14:textId="77777777" w:rsidR="008B2083" w:rsidRPr="008B2083" w:rsidRDefault="008B2083" w:rsidP="008B2083">
      <w:pPr>
        <w:rPr>
          <w:rFonts w:ascii="Arial" w:hAnsi="Arial" w:cs="Arial"/>
          <w:sz w:val="24"/>
          <w:szCs w:val="24"/>
        </w:rPr>
      </w:pPr>
      <w:r w:rsidRPr="008B2083">
        <w:rPr>
          <w:rFonts w:ascii="Arial" w:hAnsi="Arial" w:cs="Arial"/>
          <w:sz w:val="24"/>
          <w:szCs w:val="24"/>
        </w:rPr>
        <w:t xml:space="preserve">Facts of the case: </w:t>
      </w:r>
    </w:p>
    <w:p w14:paraId="03631187" w14:textId="77777777" w:rsidR="008B2083" w:rsidRPr="008B2083" w:rsidRDefault="008B2083" w:rsidP="008B2083">
      <w:pPr>
        <w:rPr>
          <w:rFonts w:ascii="Arial" w:hAnsi="Arial" w:cs="Arial"/>
          <w:sz w:val="24"/>
          <w:szCs w:val="24"/>
        </w:rPr>
      </w:pPr>
      <w:r w:rsidRPr="008B2083">
        <w:rPr>
          <w:rFonts w:ascii="Arial" w:hAnsi="Arial" w:cs="Arial"/>
          <w:sz w:val="24"/>
          <w:szCs w:val="24"/>
        </w:rPr>
        <w:t xml:space="preserve">• $3M in seed funding; now closing $10M round </w:t>
      </w:r>
    </w:p>
    <w:p w14:paraId="528488B9" w14:textId="77777777" w:rsidR="008B2083" w:rsidRPr="008B2083" w:rsidRDefault="008B2083" w:rsidP="008B2083">
      <w:pPr>
        <w:rPr>
          <w:rFonts w:ascii="Arial" w:hAnsi="Arial" w:cs="Arial"/>
          <w:sz w:val="24"/>
          <w:szCs w:val="24"/>
        </w:rPr>
      </w:pPr>
      <w:r w:rsidRPr="008B2083">
        <w:rPr>
          <w:rFonts w:ascii="Arial" w:hAnsi="Arial" w:cs="Arial"/>
          <w:sz w:val="24"/>
          <w:szCs w:val="24"/>
        </w:rPr>
        <w:t xml:space="preserve">• 2 founder/owners </w:t>
      </w:r>
    </w:p>
    <w:p w14:paraId="1B2E54DA" w14:textId="77777777" w:rsidR="008B2083" w:rsidRPr="008B2083" w:rsidRDefault="008B2083" w:rsidP="008B2083">
      <w:pPr>
        <w:rPr>
          <w:rFonts w:ascii="Arial" w:hAnsi="Arial" w:cs="Arial"/>
          <w:sz w:val="24"/>
          <w:szCs w:val="24"/>
        </w:rPr>
      </w:pPr>
      <w:r w:rsidRPr="008B2083">
        <w:rPr>
          <w:rFonts w:ascii="Arial" w:hAnsi="Arial" w:cs="Arial"/>
          <w:sz w:val="24"/>
          <w:szCs w:val="24"/>
        </w:rPr>
        <w:t xml:space="preserve">• 10 employees hired first year </w:t>
      </w:r>
    </w:p>
    <w:p w14:paraId="6D6718C0" w14:textId="77777777" w:rsidR="008B2083" w:rsidRPr="008B2083" w:rsidRDefault="008B2083" w:rsidP="008B2083">
      <w:pPr>
        <w:rPr>
          <w:rFonts w:ascii="Arial" w:hAnsi="Arial" w:cs="Arial"/>
          <w:sz w:val="24"/>
          <w:szCs w:val="24"/>
        </w:rPr>
      </w:pPr>
      <w:r w:rsidRPr="008B2083">
        <w:rPr>
          <w:rFonts w:ascii="Arial" w:hAnsi="Arial" w:cs="Arial"/>
          <w:sz w:val="24"/>
          <w:szCs w:val="24"/>
        </w:rPr>
        <w:t xml:space="preserve">Current staff </w:t>
      </w:r>
    </w:p>
    <w:p w14:paraId="14350EC5" w14:textId="77777777" w:rsidR="008B2083" w:rsidRPr="008B2083" w:rsidRDefault="008B2083" w:rsidP="008B2083">
      <w:pPr>
        <w:rPr>
          <w:rFonts w:ascii="Arial" w:hAnsi="Arial" w:cs="Arial"/>
          <w:sz w:val="24"/>
          <w:szCs w:val="24"/>
        </w:rPr>
      </w:pPr>
      <w:r w:rsidRPr="008B2083">
        <w:rPr>
          <w:rFonts w:ascii="Arial" w:hAnsi="Arial" w:cs="Arial"/>
          <w:sz w:val="24"/>
          <w:szCs w:val="24"/>
        </w:rPr>
        <w:t xml:space="preserve">• President: Alison Smith </w:t>
      </w:r>
    </w:p>
    <w:p w14:paraId="3CBE9DCB" w14:textId="77777777" w:rsidR="008B2083" w:rsidRPr="008B2083" w:rsidRDefault="008B2083" w:rsidP="008B2083">
      <w:pPr>
        <w:rPr>
          <w:rFonts w:ascii="Arial" w:hAnsi="Arial" w:cs="Arial"/>
          <w:sz w:val="24"/>
          <w:szCs w:val="24"/>
        </w:rPr>
      </w:pPr>
      <w:r w:rsidRPr="008B2083">
        <w:rPr>
          <w:rFonts w:ascii="Arial" w:hAnsi="Arial" w:cs="Arial"/>
          <w:sz w:val="24"/>
          <w:szCs w:val="24"/>
        </w:rPr>
        <w:t xml:space="preserve">• CFO: Jean </w:t>
      </w:r>
    </w:p>
    <w:p w14:paraId="7305152C" w14:textId="77777777" w:rsidR="008B2083" w:rsidRPr="008B2083" w:rsidRDefault="008B2083" w:rsidP="008B2083">
      <w:pPr>
        <w:rPr>
          <w:rFonts w:ascii="Arial" w:hAnsi="Arial" w:cs="Arial"/>
          <w:sz w:val="24"/>
          <w:szCs w:val="24"/>
        </w:rPr>
      </w:pPr>
      <w:r w:rsidRPr="008B2083">
        <w:rPr>
          <w:rFonts w:ascii="Arial" w:hAnsi="Arial" w:cs="Arial"/>
          <w:sz w:val="24"/>
          <w:szCs w:val="24"/>
        </w:rPr>
        <w:t xml:space="preserve">• Programmers: Bob, Carole, David, Emmy </w:t>
      </w:r>
    </w:p>
    <w:p w14:paraId="12FEC6AC" w14:textId="77777777" w:rsidR="008B2083" w:rsidRPr="008B2083" w:rsidRDefault="008B2083" w:rsidP="008B2083">
      <w:pPr>
        <w:rPr>
          <w:rFonts w:ascii="Arial" w:hAnsi="Arial" w:cs="Arial"/>
          <w:sz w:val="24"/>
          <w:szCs w:val="24"/>
        </w:rPr>
      </w:pPr>
      <w:r w:rsidRPr="008B2083">
        <w:rPr>
          <w:rFonts w:ascii="Arial" w:hAnsi="Arial" w:cs="Arial"/>
          <w:sz w:val="24"/>
          <w:szCs w:val="24"/>
        </w:rPr>
        <w:t xml:space="preserve">• Marketing: Gina, Harris </w:t>
      </w:r>
    </w:p>
    <w:p w14:paraId="08686F11" w14:textId="7D585062" w:rsidR="008B2083" w:rsidRDefault="008B2083" w:rsidP="008B2083">
      <w:pPr>
        <w:rPr>
          <w:rFonts w:ascii="Arial" w:hAnsi="Arial" w:cs="Arial"/>
          <w:sz w:val="24"/>
          <w:szCs w:val="24"/>
        </w:rPr>
      </w:pPr>
      <w:r w:rsidRPr="008B2083">
        <w:rPr>
          <w:rFonts w:ascii="Arial" w:hAnsi="Arial" w:cs="Arial"/>
          <w:sz w:val="24"/>
          <w:szCs w:val="24"/>
        </w:rPr>
        <w:t>• BizDev: Indy</w:t>
      </w:r>
    </w:p>
    <w:p w14:paraId="4010ACEC" w14:textId="77777777" w:rsidR="00342C26" w:rsidRDefault="00342C26" w:rsidP="008B2083">
      <w:pPr>
        <w:rPr>
          <w:rFonts w:ascii="Arial" w:hAnsi="Arial" w:cs="Arial"/>
          <w:sz w:val="24"/>
          <w:szCs w:val="24"/>
        </w:rPr>
      </w:pPr>
    </w:p>
    <w:p w14:paraId="2EC35B97" w14:textId="6E7D953C" w:rsidR="00430184" w:rsidRDefault="00430184" w:rsidP="00430184">
      <w:pPr>
        <w:pStyle w:val="Heading1"/>
        <w:rPr>
          <w:b/>
          <w:bCs/>
          <w:color w:val="auto"/>
          <w:lang w:val="en-US"/>
        </w:rPr>
      </w:pPr>
      <w:bookmarkStart w:id="2" w:name="_Toc74691946"/>
      <w:r w:rsidRPr="00430184">
        <w:rPr>
          <w:b/>
          <w:bCs/>
          <w:color w:val="auto"/>
          <w:lang w:val="en-US"/>
        </w:rPr>
        <w:t>SUSPECT SUMMARY</w:t>
      </w:r>
      <w:bookmarkEnd w:id="2"/>
    </w:p>
    <w:p w14:paraId="5A2DC6E1" w14:textId="4F3B01AF" w:rsidR="00430184" w:rsidRPr="00430184" w:rsidRDefault="00430184" w:rsidP="00430184">
      <w:pPr>
        <w:rPr>
          <w:rFonts w:ascii="Arial" w:hAnsi="Arial" w:cs="Arial"/>
          <w:sz w:val="24"/>
          <w:szCs w:val="24"/>
          <w:lang w:val="en-US"/>
        </w:rPr>
      </w:pPr>
      <w:r>
        <w:rPr>
          <w:rFonts w:ascii="Arial" w:hAnsi="Arial" w:cs="Arial"/>
          <w:sz w:val="24"/>
          <w:szCs w:val="24"/>
          <w:lang w:val="en-US"/>
        </w:rPr>
        <w:t xml:space="preserve">After the leak was known to all the team, some interviews were conducted from the team members to have a record of their saying on the issue. Following are the statements of President and CFO of the company. </w:t>
      </w:r>
    </w:p>
    <w:p w14:paraId="02DB86FB" w14:textId="5F8A5D65" w:rsidR="00430184" w:rsidRPr="00430184" w:rsidRDefault="00430184" w:rsidP="00430184">
      <w:pPr>
        <w:rPr>
          <w:rFonts w:ascii="Arial" w:hAnsi="Arial" w:cs="Arial"/>
          <w:sz w:val="24"/>
          <w:szCs w:val="24"/>
        </w:rPr>
      </w:pPr>
      <w:r w:rsidRPr="00430184">
        <w:rPr>
          <w:rFonts w:ascii="Arial" w:hAnsi="Arial" w:cs="Arial"/>
          <w:sz w:val="24"/>
          <w:szCs w:val="24"/>
        </w:rPr>
        <w:t xml:space="preserve">Alison (President): </w:t>
      </w:r>
    </w:p>
    <w:p w14:paraId="3EB9E984" w14:textId="77777777" w:rsidR="00430184" w:rsidRPr="00430184" w:rsidRDefault="00430184" w:rsidP="00430184">
      <w:pPr>
        <w:rPr>
          <w:rFonts w:ascii="Arial" w:hAnsi="Arial" w:cs="Arial"/>
          <w:sz w:val="24"/>
          <w:szCs w:val="24"/>
        </w:rPr>
      </w:pPr>
      <w:r w:rsidRPr="00430184">
        <w:rPr>
          <w:rFonts w:ascii="Arial" w:hAnsi="Arial" w:cs="Arial"/>
          <w:sz w:val="24"/>
          <w:szCs w:val="24"/>
        </w:rPr>
        <w:t xml:space="preserve">• I don't know what Jean is talking about. </w:t>
      </w:r>
    </w:p>
    <w:p w14:paraId="27A077A2" w14:textId="77777777" w:rsidR="00430184" w:rsidRPr="00430184" w:rsidRDefault="00430184" w:rsidP="00430184">
      <w:pPr>
        <w:rPr>
          <w:rFonts w:ascii="Arial" w:hAnsi="Arial" w:cs="Arial"/>
          <w:sz w:val="24"/>
          <w:szCs w:val="24"/>
        </w:rPr>
      </w:pPr>
      <w:r w:rsidRPr="00430184">
        <w:rPr>
          <w:rFonts w:ascii="Arial" w:hAnsi="Arial" w:cs="Arial"/>
          <w:sz w:val="24"/>
          <w:szCs w:val="24"/>
        </w:rPr>
        <w:t xml:space="preserve">• I never asked Jean for the spreadsheet. </w:t>
      </w:r>
    </w:p>
    <w:p w14:paraId="55AD0475" w14:textId="77777777" w:rsidR="00430184" w:rsidRPr="00430184" w:rsidRDefault="00430184" w:rsidP="00430184">
      <w:pPr>
        <w:rPr>
          <w:rFonts w:ascii="Arial" w:hAnsi="Arial" w:cs="Arial"/>
          <w:sz w:val="24"/>
          <w:szCs w:val="24"/>
        </w:rPr>
      </w:pPr>
      <w:r w:rsidRPr="00430184">
        <w:rPr>
          <w:rFonts w:ascii="Arial" w:hAnsi="Arial" w:cs="Arial"/>
          <w:sz w:val="24"/>
          <w:szCs w:val="24"/>
        </w:rPr>
        <w:t>• I never received the spreadsheet by email.</w:t>
      </w:r>
    </w:p>
    <w:p w14:paraId="421D9112" w14:textId="77777777" w:rsidR="00430184" w:rsidRPr="00430184" w:rsidRDefault="00430184" w:rsidP="00430184">
      <w:pPr>
        <w:rPr>
          <w:rFonts w:ascii="Arial" w:hAnsi="Arial" w:cs="Arial"/>
          <w:sz w:val="24"/>
          <w:szCs w:val="24"/>
        </w:rPr>
      </w:pPr>
      <w:r w:rsidRPr="00430184">
        <w:rPr>
          <w:rFonts w:ascii="Arial" w:hAnsi="Arial" w:cs="Arial"/>
          <w:sz w:val="24"/>
          <w:szCs w:val="24"/>
        </w:rPr>
        <w:t xml:space="preserve">Jean (CFO): </w:t>
      </w:r>
    </w:p>
    <w:p w14:paraId="2B628930" w14:textId="77777777" w:rsidR="00430184" w:rsidRPr="00430184" w:rsidRDefault="00430184" w:rsidP="00430184">
      <w:pPr>
        <w:rPr>
          <w:rFonts w:ascii="Arial" w:hAnsi="Arial" w:cs="Arial"/>
          <w:sz w:val="24"/>
          <w:szCs w:val="24"/>
        </w:rPr>
      </w:pPr>
      <w:r w:rsidRPr="00430184">
        <w:rPr>
          <w:rFonts w:ascii="Arial" w:hAnsi="Arial" w:cs="Arial"/>
          <w:sz w:val="24"/>
          <w:szCs w:val="24"/>
        </w:rPr>
        <w:t xml:space="preserve">• Alison asked me to prepare the spreadsheet as part of new funding round. </w:t>
      </w:r>
    </w:p>
    <w:p w14:paraId="6E14840A" w14:textId="77777777" w:rsidR="00430184" w:rsidRPr="00430184" w:rsidRDefault="00430184" w:rsidP="00430184">
      <w:pPr>
        <w:rPr>
          <w:rFonts w:ascii="Arial" w:hAnsi="Arial" w:cs="Arial"/>
          <w:sz w:val="24"/>
          <w:szCs w:val="24"/>
        </w:rPr>
      </w:pPr>
      <w:r w:rsidRPr="00430184">
        <w:rPr>
          <w:rFonts w:ascii="Arial" w:hAnsi="Arial" w:cs="Arial"/>
          <w:sz w:val="24"/>
          <w:szCs w:val="24"/>
        </w:rPr>
        <w:t xml:space="preserve">• Alison asked me to send the spreadsheet to her by email. </w:t>
      </w:r>
    </w:p>
    <w:p w14:paraId="62D2FEB4" w14:textId="7E35B959" w:rsidR="00430184" w:rsidRPr="00430184" w:rsidRDefault="00430184" w:rsidP="00430184">
      <w:pPr>
        <w:rPr>
          <w:rFonts w:ascii="Arial" w:hAnsi="Arial" w:cs="Arial"/>
          <w:sz w:val="24"/>
          <w:szCs w:val="24"/>
          <w:lang w:val="en-US"/>
        </w:rPr>
      </w:pPr>
      <w:r w:rsidRPr="00430184">
        <w:rPr>
          <w:rFonts w:ascii="Arial" w:hAnsi="Arial" w:cs="Arial"/>
          <w:sz w:val="24"/>
          <w:szCs w:val="24"/>
        </w:rPr>
        <w:t>• That's all I know</w:t>
      </w:r>
    </w:p>
    <w:p w14:paraId="3929AAF8" w14:textId="769F9E97" w:rsidR="00430184" w:rsidRDefault="00430184" w:rsidP="00430184">
      <w:pPr>
        <w:rPr>
          <w:rFonts w:ascii="Arial" w:hAnsi="Arial" w:cs="Arial"/>
          <w:sz w:val="24"/>
          <w:szCs w:val="24"/>
          <w:lang w:val="en-US"/>
        </w:rPr>
      </w:pPr>
      <w:r>
        <w:rPr>
          <w:rFonts w:ascii="Arial" w:hAnsi="Arial" w:cs="Arial"/>
          <w:sz w:val="24"/>
          <w:szCs w:val="24"/>
          <w:lang w:val="en-US"/>
        </w:rPr>
        <w:lastRenderedPageBreak/>
        <w:t>Since there was a clear contradiction between the statements of the major people of the company who could only ha</w:t>
      </w:r>
      <w:r w:rsidR="00B82386">
        <w:rPr>
          <w:rFonts w:ascii="Arial" w:hAnsi="Arial" w:cs="Arial"/>
          <w:sz w:val="24"/>
          <w:szCs w:val="24"/>
          <w:lang w:val="en-US"/>
        </w:rPr>
        <w:t>ve</w:t>
      </w:r>
      <w:r>
        <w:rPr>
          <w:rFonts w:ascii="Arial" w:hAnsi="Arial" w:cs="Arial"/>
          <w:sz w:val="24"/>
          <w:szCs w:val="24"/>
          <w:lang w:val="en-US"/>
        </w:rPr>
        <w:t xml:space="preserve"> the access to the spreadsheet file containing the confidential information so it was obvious to put these two people under the suspect category because no-one else other than these two had even a little knowledge about the spreadsheet document.</w:t>
      </w:r>
      <w:r w:rsidR="00590EA4">
        <w:rPr>
          <w:rFonts w:ascii="Arial" w:hAnsi="Arial" w:cs="Arial"/>
          <w:sz w:val="24"/>
          <w:szCs w:val="24"/>
          <w:lang w:val="en-US"/>
        </w:rPr>
        <w:t xml:space="preserve"> </w:t>
      </w:r>
      <w:r>
        <w:rPr>
          <w:rFonts w:ascii="Arial" w:hAnsi="Arial" w:cs="Arial"/>
          <w:sz w:val="24"/>
          <w:szCs w:val="24"/>
          <w:lang w:val="en-US"/>
        </w:rPr>
        <w:t xml:space="preserve"> </w:t>
      </w:r>
    </w:p>
    <w:p w14:paraId="64940DB9" w14:textId="77777777" w:rsidR="00433C35" w:rsidRDefault="00433C35" w:rsidP="00430184">
      <w:pPr>
        <w:rPr>
          <w:rFonts w:ascii="Arial" w:hAnsi="Arial" w:cs="Arial"/>
          <w:sz w:val="24"/>
          <w:szCs w:val="24"/>
          <w:lang w:val="en-US"/>
        </w:rPr>
      </w:pPr>
    </w:p>
    <w:p w14:paraId="342EE8C1" w14:textId="39F6DF91" w:rsidR="006F03D0" w:rsidRDefault="006F03D0" w:rsidP="006F03D0">
      <w:pPr>
        <w:pStyle w:val="Heading1"/>
        <w:rPr>
          <w:b/>
          <w:bCs/>
          <w:color w:val="auto"/>
          <w:lang w:val="en-US"/>
        </w:rPr>
      </w:pPr>
      <w:bookmarkStart w:id="3" w:name="_Toc74691947"/>
      <w:r w:rsidRPr="006F03D0">
        <w:rPr>
          <w:b/>
          <w:bCs/>
          <w:color w:val="auto"/>
          <w:lang w:val="en-US"/>
        </w:rPr>
        <w:t>EVIDENCE</w:t>
      </w:r>
      <w:bookmarkEnd w:id="3"/>
    </w:p>
    <w:p w14:paraId="599C1CE5" w14:textId="77ACA139" w:rsidR="00433C35" w:rsidRPr="00433C35" w:rsidRDefault="00433C35" w:rsidP="00433C35">
      <w:pPr>
        <w:rPr>
          <w:lang w:val="en-US"/>
        </w:rPr>
      </w:pPr>
    </w:p>
    <w:p w14:paraId="25FBB8B9" w14:textId="1D79F8F1" w:rsidR="00433C35" w:rsidRDefault="00433C35" w:rsidP="00433C35">
      <w:pPr>
        <w:rPr>
          <w:lang w:val="en-US"/>
        </w:rPr>
      </w:pPr>
      <w:r>
        <w:rPr>
          <w:noProof/>
        </w:rPr>
        <w:drawing>
          <wp:inline distT="0" distB="0" distL="0" distR="0" wp14:anchorId="47E3D4A9" wp14:editId="0A62428C">
            <wp:extent cx="5167630" cy="2434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7630" cy="2434590"/>
                    </a:xfrm>
                    <a:prstGeom prst="rect">
                      <a:avLst/>
                    </a:prstGeom>
                    <a:noFill/>
                    <a:ln>
                      <a:noFill/>
                    </a:ln>
                  </pic:spPr>
                </pic:pic>
              </a:graphicData>
            </a:graphic>
          </wp:inline>
        </w:drawing>
      </w:r>
    </w:p>
    <w:p w14:paraId="4C92721C" w14:textId="23979447" w:rsidR="00433C35" w:rsidRPr="00C249CD" w:rsidRDefault="00433C35" w:rsidP="00C249CD">
      <w:pPr>
        <w:rPr>
          <w:rFonts w:ascii="Arial" w:hAnsi="Arial" w:cs="Arial"/>
          <w:sz w:val="24"/>
          <w:szCs w:val="24"/>
          <w:lang w:val="en-US"/>
        </w:rPr>
      </w:pPr>
      <w:r w:rsidRPr="00C249CD">
        <w:rPr>
          <w:rFonts w:ascii="Arial" w:hAnsi="Arial" w:cs="Arial"/>
          <w:sz w:val="24"/>
          <w:szCs w:val="24"/>
          <w:lang w:val="en-US"/>
        </w:rPr>
        <w:t>This was the spreadsheet file that</w:t>
      </w:r>
      <w:r w:rsidR="00F94307" w:rsidRPr="00C249CD">
        <w:rPr>
          <w:rFonts w:ascii="Arial" w:hAnsi="Arial" w:cs="Arial"/>
          <w:sz w:val="24"/>
          <w:szCs w:val="24"/>
          <w:lang w:val="en-US"/>
        </w:rPr>
        <w:t xml:space="preserve"> contained the confidential data as shown.</w:t>
      </w:r>
    </w:p>
    <w:p w14:paraId="77286C5C" w14:textId="45125245" w:rsidR="006F03D0" w:rsidRDefault="006F03D0" w:rsidP="008B2083">
      <w:pPr>
        <w:rPr>
          <w:rFonts w:ascii="Arial" w:hAnsi="Arial" w:cs="Arial"/>
          <w:sz w:val="24"/>
          <w:szCs w:val="24"/>
          <w:lang w:val="en-US"/>
        </w:rPr>
      </w:pPr>
    </w:p>
    <w:p w14:paraId="6AEAF895" w14:textId="77777777" w:rsidR="00A529A8" w:rsidRDefault="00A529A8" w:rsidP="008B2083">
      <w:pPr>
        <w:rPr>
          <w:rFonts w:ascii="Arial" w:hAnsi="Arial" w:cs="Arial"/>
          <w:sz w:val="24"/>
          <w:szCs w:val="24"/>
          <w:lang w:val="en-US"/>
        </w:rPr>
      </w:pPr>
    </w:p>
    <w:p w14:paraId="6911BE1E" w14:textId="1ADB0A2D" w:rsidR="006F03D0" w:rsidRDefault="006F03D0" w:rsidP="006F03D0">
      <w:pPr>
        <w:pStyle w:val="Heading1"/>
        <w:rPr>
          <w:b/>
          <w:bCs/>
          <w:color w:val="auto"/>
          <w:lang w:val="en-US"/>
        </w:rPr>
      </w:pPr>
      <w:bookmarkStart w:id="4" w:name="_Toc74691948"/>
      <w:r w:rsidRPr="006F03D0">
        <w:rPr>
          <w:b/>
          <w:bCs/>
          <w:color w:val="auto"/>
          <w:lang w:val="en-US"/>
        </w:rPr>
        <w:t>OBJECTIVES</w:t>
      </w:r>
      <w:bookmarkEnd w:id="4"/>
    </w:p>
    <w:p w14:paraId="6022104D" w14:textId="15D83D68" w:rsidR="004A5DEA" w:rsidRDefault="004A5DEA" w:rsidP="004A5DEA">
      <w:pPr>
        <w:rPr>
          <w:lang w:val="en-US"/>
        </w:rPr>
      </w:pPr>
    </w:p>
    <w:p w14:paraId="23B873AF" w14:textId="681BDAB6" w:rsidR="004A5DEA" w:rsidRPr="004A5DEA" w:rsidRDefault="004A5DEA" w:rsidP="004A5DEA">
      <w:pPr>
        <w:rPr>
          <w:rFonts w:ascii="Arial" w:hAnsi="Arial" w:cs="Arial"/>
          <w:sz w:val="24"/>
          <w:szCs w:val="24"/>
          <w:lang w:val="en-US"/>
        </w:rPr>
      </w:pPr>
      <w:r w:rsidRPr="004A5DEA">
        <w:rPr>
          <w:rFonts w:ascii="Arial" w:hAnsi="Arial" w:cs="Arial"/>
          <w:sz w:val="24"/>
          <w:szCs w:val="24"/>
          <w:lang w:val="en-US"/>
        </w:rPr>
        <w:t>The client, one the first-round funders of the company want to know the following things:</w:t>
      </w:r>
    </w:p>
    <w:p w14:paraId="62AAACF4" w14:textId="1EDC5832" w:rsidR="004A5DEA" w:rsidRPr="004A5DEA" w:rsidRDefault="004A5DEA" w:rsidP="004A5DEA">
      <w:pPr>
        <w:pStyle w:val="ListParagraph"/>
        <w:numPr>
          <w:ilvl w:val="0"/>
          <w:numId w:val="2"/>
        </w:numPr>
        <w:rPr>
          <w:rFonts w:ascii="Arial" w:hAnsi="Arial" w:cs="Arial"/>
          <w:sz w:val="24"/>
          <w:szCs w:val="24"/>
          <w:lang w:val="en-US"/>
        </w:rPr>
      </w:pPr>
      <w:r w:rsidRPr="004A5DEA">
        <w:rPr>
          <w:rFonts w:ascii="Arial" w:hAnsi="Arial" w:cs="Arial"/>
          <w:sz w:val="24"/>
          <w:szCs w:val="24"/>
          <w:lang w:val="en-US"/>
        </w:rPr>
        <w:t>When did Jean create the spreadsheet containing confidential information?</w:t>
      </w:r>
    </w:p>
    <w:p w14:paraId="4678D89E" w14:textId="5C80856B" w:rsidR="004A5DEA" w:rsidRPr="004A5DEA" w:rsidRDefault="004A5DEA" w:rsidP="004A5DEA">
      <w:pPr>
        <w:pStyle w:val="ListParagraph"/>
        <w:numPr>
          <w:ilvl w:val="0"/>
          <w:numId w:val="2"/>
        </w:numPr>
        <w:rPr>
          <w:rFonts w:ascii="Arial" w:hAnsi="Arial" w:cs="Arial"/>
          <w:sz w:val="24"/>
          <w:szCs w:val="24"/>
          <w:lang w:val="en-US"/>
        </w:rPr>
      </w:pPr>
      <w:r w:rsidRPr="004A5DEA">
        <w:rPr>
          <w:rFonts w:ascii="Arial" w:hAnsi="Arial" w:cs="Arial"/>
          <w:sz w:val="24"/>
          <w:szCs w:val="24"/>
          <w:lang w:val="en-US"/>
        </w:rPr>
        <w:t>How did it get leaked/transferred from her laptop?</w:t>
      </w:r>
    </w:p>
    <w:p w14:paraId="1D30C840" w14:textId="056E39A6" w:rsidR="004A5DEA" w:rsidRPr="004A5DEA" w:rsidRDefault="004A5DEA" w:rsidP="004A5DEA">
      <w:pPr>
        <w:pStyle w:val="ListParagraph"/>
        <w:numPr>
          <w:ilvl w:val="0"/>
          <w:numId w:val="2"/>
        </w:numPr>
        <w:rPr>
          <w:rFonts w:ascii="Arial" w:hAnsi="Arial" w:cs="Arial"/>
          <w:sz w:val="24"/>
          <w:szCs w:val="24"/>
          <w:lang w:val="en-US"/>
        </w:rPr>
      </w:pPr>
      <w:r w:rsidRPr="004A5DEA">
        <w:rPr>
          <w:rFonts w:ascii="Arial" w:hAnsi="Arial" w:cs="Arial"/>
          <w:sz w:val="24"/>
          <w:szCs w:val="24"/>
          <w:lang w:val="en-US"/>
        </w:rPr>
        <w:t>Who else from the company was involved in this treachery?</w:t>
      </w:r>
    </w:p>
    <w:p w14:paraId="757232C1" w14:textId="6C386BE0" w:rsidR="006F03D0" w:rsidRDefault="006F03D0" w:rsidP="006F03D0">
      <w:pPr>
        <w:rPr>
          <w:lang w:val="en-US"/>
        </w:rPr>
      </w:pPr>
    </w:p>
    <w:p w14:paraId="17283DB9" w14:textId="4C61E16E" w:rsidR="00342C26" w:rsidRDefault="00342C26" w:rsidP="00342C26">
      <w:pPr>
        <w:rPr>
          <w:rFonts w:ascii="Arial" w:hAnsi="Arial" w:cs="Arial"/>
          <w:sz w:val="24"/>
          <w:szCs w:val="24"/>
          <w:lang w:val="en-US"/>
        </w:rPr>
      </w:pPr>
    </w:p>
    <w:p w14:paraId="62121618" w14:textId="77777777" w:rsidR="00342C26" w:rsidRPr="00DA0103" w:rsidRDefault="00342C26" w:rsidP="00342C26">
      <w:pPr>
        <w:rPr>
          <w:rFonts w:ascii="Arial" w:hAnsi="Arial" w:cs="Arial"/>
          <w:sz w:val="24"/>
          <w:szCs w:val="24"/>
          <w:lang w:val="en-US"/>
        </w:rPr>
      </w:pPr>
    </w:p>
    <w:p w14:paraId="7DD4930F" w14:textId="77777777" w:rsidR="00342C26" w:rsidRPr="006F03D0" w:rsidRDefault="00342C26" w:rsidP="00342C26">
      <w:pPr>
        <w:pStyle w:val="Heading1"/>
        <w:rPr>
          <w:b/>
          <w:bCs/>
          <w:color w:val="auto"/>
          <w:lang w:val="en-US"/>
        </w:rPr>
      </w:pPr>
      <w:bookmarkStart w:id="5" w:name="_Toc74691949"/>
      <w:r w:rsidRPr="006F03D0">
        <w:rPr>
          <w:b/>
          <w:bCs/>
          <w:color w:val="auto"/>
          <w:lang w:val="en-US"/>
        </w:rPr>
        <w:lastRenderedPageBreak/>
        <w:t>CHAIN OF CUSTODY</w:t>
      </w:r>
      <w:bookmarkEnd w:id="5"/>
    </w:p>
    <w:p w14:paraId="5F1A90C5" w14:textId="6D16F75A" w:rsidR="00342C26" w:rsidRDefault="00342C26" w:rsidP="00342C26">
      <w:pPr>
        <w:rPr>
          <w:lang w:val="en-US"/>
        </w:rPr>
      </w:pPr>
    </w:p>
    <w:tbl>
      <w:tblPr>
        <w:tblStyle w:val="GridTable4"/>
        <w:tblpPr w:leftFromText="180" w:rightFromText="180" w:vertAnchor="text" w:horzAnchor="margin" w:tblpY="1"/>
        <w:tblW w:w="9343" w:type="dxa"/>
        <w:tblLook w:val="04A0" w:firstRow="1" w:lastRow="0" w:firstColumn="1" w:lastColumn="0" w:noHBand="0" w:noVBand="1"/>
      </w:tblPr>
      <w:tblGrid>
        <w:gridCol w:w="1663"/>
        <w:gridCol w:w="1967"/>
        <w:gridCol w:w="1967"/>
        <w:gridCol w:w="1808"/>
        <w:gridCol w:w="1938"/>
      </w:tblGrid>
      <w:tr w:rsidR="00342C26" w14:paraId="2C5E3CD3" w14:textId="77777777" w:rsidTr="00C526EA">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663" w:type="dxa"/>
          </w:tcPr>
          <w:p w14:paraId="1930CC2E" w14:textId="77777777" w:rsidR="00342C26" w:rsidRPr="00D4495B" w:rsidRDefault="00342C26" w:rsidP="002E220A">
            <w:pPr>
              <w:tabs>
                <w:tab w:val="left" w:pos="2394"/>
              </w:tabs>
              <w:rPr>
                <w:b w:val="0"/>
                <w:bCs w:val="0"/>
                <w:lang w:val="en-US"/>
              </w:rPr>
            </w:pPr>
            <w:r w:rsidRPr="00D4495B">
              <w:rPr>
                <w:b w:val="0"/>
                <w:bCs w:val="0"/>
                <w:lang w:val="en-US"/>
              </w:rPr>
              <w:t>#</w:t>
            </w:r>
          </w:p>
        </w:tc>
        <w:tc>
          <w:tcPr>
            <w:tcW w:w="1967" w:type="dxa"/>
          </w:tcPr>
          <w:p w14:paraId="0015C8CC" w14:textId="77777777" w:rsidR="00342C26" w:rsidRPr="00D4495B" w:rsidRDefault="00342C26" w:rsidP="002E220A">
            <w:pPr>
              <w:tabs>
                <w:tab w:val="left" w:pos="2394"/>
              </w:tabs>
              <w:cnfStyle w:val="100000000000" w:firstRow="1" w:lastRow="0" w:firstColumn="0" w:lastColumn="0" w:oddVBand="0" w:evenVBand="0" w:oddHBand="0" w:evenHBand="0" w:firstRowFirstColumn="0" w:firstRowLastColumn="0" w:lastRowFirstColumn="0" w:lastRowLastColumn="0"/>
              <w:rPr>
                <w:b w:val="0"/>
                <w:bCs w:val="0"/>
                <w:lang w:val="en-US"/>
              </w:rPr>
            </w:pPr>
            <w:r w:rsidRPr="00D4495B">
              <w:rPr>
                <w:b w:val="0"/>
                <w:bCs w:val="0"/>
                <w:lang w:val="en-US"/>
              </w:rPr>
              <w:t>Evidence</w:t>
            </w:r>
          </w:p>
        </w:tc>
        <w:tc>
          <w:tcPr>
            <w:tcW w:w="1967" w:type="dxa"/>
          </w:tcPr>
          <w:p w14:paraId="5EC4E38B" w14:textId="77777777" w:rsidR="00342C26" w:rsidRPr="00D4495B" w:rsidRDefault="00342C26" w:rsidP="002E220A">
            <w:pPr>
              <w:tabs>
                <w:tab w:val="left" w:pos="2394"/>
              </w:tabs>
              <w:cnfStyle w:val="100000000000" w:firstRow="1" w:lastRow="0" w:firstColumn="0" w:lastColumn="0" w:oddVBand="0" w:evenVBand="0" w:oddHBand="0" w:evenHBand="0" w:firstRowFirstColumn="0" w:firstRowLastColumn="0" w:lastRowFirstColumn="0" w:lastRowLastColumn="0"/>
              <w:rPr>
                <w:b w:val="0"/>
                <w:bCs w:val="0"/>
                <w:lang w:val="en-US"/>
              </w:rPr>
            </w:pPr>
            <w:r w:rsidRPr="00D4495B">
              <w:rPr>
                <w:b w:val="0"/>
                <w:bCs w:val="0"/>
                <w:lang w:val="en-US"/>
              </w:rPr>
              <w:t>From</w:t>
            </w:r>
          </w:p>
        </w:tc>
        <w:tc>
          <w:tcPr>
            <w:tcW w:w="1808" w:type="dxa"/>
          </w:tcPr>
          <w:p w14:paraId="425A367F" w14:textId="77777777" w:rsidR="00342C26" w:rsidRPr="00D4495B" w:rsidRDefault="00342C26" w:rsidP="002E220A">
            <w:pPr>
              <w:tabs>
                <w:tab w:val="left" w:pos="2394"/>
              </w:tabs>
              <w:cnfStyle w:val="100000000000" w:firstRow="1" w:lastRow="0" w:firstColumn="0" w:lastColumn="0" w:oddVBand="0" w:evenVBand="0" w:oddHBand="0" w:evenHBand="0" w:firstRowFirstColumn="0" w:firstRowLastColumn="0" w:lastRowFirstColumn="0" w:lastRowLastColumn="0"/>
              <w:rPr>
                <w:b w:val="0"/>
                <w:bCs w:val="0"/>
                <w:lang w:val="en-US"/>
              </w:rPr>
            </w:pPr>
            <w:r w:rsidRPr="00D4495B">
              <w:rPr>
                <w:b w:val="0"/>
                <w:bCs w:val="0"/>
                <w:lang w:val="en-US"/>
              </w:rPr>
              <w:t>To</w:t>
            </w:r>
          </w:p>
        </w:tc>
        <w:tc>
          <w:tcPr>
            <w:tcW w:w="1938" w:type="dxa"/>
          </w:tcPr>
          <w:p w14:paraId="19E975F0" w14:textId="77777777" w:rsidR="00342C26" w:rsidRPr="00D4495B" w:rsidRDefault="00342C26" w:rsidP="002E220A">
            <w:pPr>
              <w:tabs>
                <w:tab w:val="left" w:pos="2394"/>
              </w:tabs>
              <w:cnfStyle w:val="100000000000" w:firstRow="1" w:lastRow="0" w:firstColumn="0" w:lastColumn="0" w:oddVBand="0" w:evenVBand="0" w:oddHBand="0" w:evenHBand="0" w:firstRowFirstColumn="0" w:firstRowLastColumn="0" w:lastRowFirstColumn="0" w:lastRowLastColumn="0"/>
              <w:rPr>
                <w:b w:val="0"/>
                <w:bCs w:val="0"/>
                <w:lang w:val="en-US"/>
              </w:rPr>
            </w:pPr>
            <w:r w:rsidRPr="00D4495B">
              <w:rPr>
                <w:b w:val="0"/>
                <w:bCs w:val="0"/>
                <w:lang w:val="en-US"/>
              </w:rPr>
              <w:t>Date</w:t>
            </w:r>
          </w:p>
        </w:tc>
      </w:tr>
      <w:tr w:rsidR="00342C26" w14:paraId="45614F38" w14:textId="77777777" w:rsidTr="00C526EA">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663" w:type="dxa"/>
          </w:tcPr>
          <w:p w14:paraId="36502CD1" w14:textId="77777777" w:rsidR="00342C26" w:rsidRDefault="00342C26" w:rsidP="002E220A">
            <w:pPr>
              <w:tabs>
                <w:tab w:val="left" w:pos="2394"/>
              </w:tabs>
              <w:rPr>
                <w:lang w:val="en-US"/>
              </w:rPr>
            </w:pPr>
            <w:r>
              <w:rPr>
                <w:lang w:val="en-US"/>
              </w:rPr>
              <w:t>1</w:t>
            </w:r>
          </w:p>
        </w:tc>
        <w:tc>
          <w:tcPr>
            <w:tcW w:w="1967" w:type="dxa"/>
          </w:tcPr>
          <w:p w14:paraId="3CD41050" w14:textId="77777777" w:rsidR="00342C26" w:rsidRPr="00D4495B" w:rsidRDefault="00342C26" w:rsidP="002E220A">
            <w:pPr>
              <w:tabs>
                <w:tab w:val="left" w:pos="2394"/>
              </w:tabs>
              <w:cnfStyle w:val="000000100000" w:firstRow="0" w:lastRow="0" w:firstColumn="0" w:lastColumn="0" w:oddVBand="0" w:evenVBand="0" w:oddHBand="1" w:evenHBand="0" w:firstRowFirstColumn="0" w:firstRowLastColumn="0" w:lastRowFirstColumn="0" w:lastRowLastColumn="0"/>
              <w:rPr>
                <w:lang w:val="en-US"/>
              </w:rPr>
            </w:pPr>
            <w:r w:rsidRPr="00D4495B">
              <w:rPr>
                <w:lang w:val="en-US"/>
              </w:rPr>
              <w:t>nps-2008-jean</w:t>
            </w:r>
          </w:p>
        </w:tc>
        <w:tc>
          <w:tcPr>
            <w:tcW w:w="1967" w:type="dxa"/>
          </w:tcPr>
          <w:p w14:paraId="2E82A45B" w14:textId="77777777" w:rsidR="00342C26" w:rsidRDefault="00342C26" w:rsidP="002E220A">
            <w:pPr>
              <w:tabs>
                <w:tab w:val="left" w:pos="2394"/>
              </w:tabs>
              <w:cnfStyle w:val="000000100000" w:firstRow="0" w:lastRow="0" w:firstColumn="0" w:lastColumn="0" w:oddVBand="0" w:evenVBand="0" w:oddHBand="1" w:evenHBand="0" w:firstRowFirstColumn="0" w:firstRowLastColumn="0" w:lastRowFirstColumn="0" w:lastRowLastColumn="0"/>
              <w:rPr>
                <w:lang w:val="en-US"/>
              </w:rPr>
            </w:pPr>
            <w:r>
              <w:rPr>
                <w:lang w:val="en-US"/>
              </w:rPr>
              <w:t>Digital Corpora</w:t>
            </w:r>
          </w:p>
        </w:tc>
        <w:tc>
          <w:tcPr>
            <w:tcW w:w="1808" w:type="dxa"/>
          </w:tcPr>
          <w:p w14:paraId="64E801FC" w14:textId="77777777" w:rsidR="00342C26" w:rsidRDefault="00342C26" w:rsidP="002E220A">
            <w:pPr>
              <w:tabs>
                <w:tab w:val="left" w:pos="2394"/>
              </w:tabs>
              <w:cnfStyle w:val="000000100000" w:firstRow="0" w:lastRow="0" w:firstColumn="0" w:lastColumn="0" w:oddVBand="0" w:evenVBand="0" w:oddHBand="1" w:evenHBand="0" w:firstRowFirstColumn="0" w:firstRowLastColumn="0" w:lastRowFirstColumn="0" w:lastRowLastColumn="0"/>
              <w:rPr>
                <w:lang w:val="en-US"/>
              </w:rPr>
            </w:pPr>
            <w:r>
              <w:rPr>
                <w:lang w:val="en-US"/>
              </w:rPr>
              <w:t>Armughan</w:t>
            </w:r>
          </w:p>
        </w:tc>
        <w:tc>
          <w:tcPr>
            <w:tcW w:w="1938" w:type="dxa"/>
          </w:tcPr>
          <w:p w14:paraId="33A112F7" w14:textId="77777777" w:rsidR="00342C26" w:rsidRDefault="00342C26" w:rsidP="002E220A">
            <w:pPr>
              <w:tabs>
                <w:tab w:val="left" w:pos="2394"/>
              </w:tabs>
              <w:cnfStyle w:val="000000100000" w:firstRow="0" w:lastRow="0" w:firstColumn="0" w:lastColumn="0" w:oddVBand="0" w:evenVBand="0" w:oddHBand="1" w:evenHBand="0" w:firstRowFirstColumn="0" w:firstRowLastColumn="0" w:lastRowFirstColumn="0" w:lastRowLastColumn="0"/>
              <w:rPr>
                <w:lang w:val="en-US"/>
              </w:rPr>
            </w:pPr>
            <w:r>
              <w:rPr>
                <w:lang w:val="en-US"/>
              </w:rPr>
              <w:t>12’06’2021</w:t>
            </w:r>
          </w:p>
        </w:tc>
      </w:tr>
      <w:tr w:rsidR="00342C26" w14:paraId="7BFED360" w14:textId="77777777" w:rsidTr="00C526EA">
        <w:trPr>
          <w:trHeight w:val="603"/>
        </w:trPr>
        <w:tc>
          <w:tcPr>
            <w:cnfStyle w:val="001000000000" w:firstRow="0" w:lastRow="0" w:firstColumn="1" w:lastColumn="0" w:oddVBand="0" w:evenVBand="0" w:oddHBand="0" w:evenHBand="0" w:firstRowFirstColumn="0" w:firstRowLastColumn="0" w:lastRowFirstColumn="0" w:lastRowLastColumn="0"/>
            <w:tcW w:w="1663" w:type="dxa"/>
          </w:tcPr>
          <w:p w14:paraId="4128E7BE" w14:textId="77777777" w:rsidR="00342C26" w:rsidRDefault="00342C26" w:rsidP="002E220A">
            <w:pPr>
              <w:tabs>
                <w:tab w:val="left" w:pos="2394"/>
              </w:tabs>
              <w:rPr>
                <w:lang w:val="en-US"/>
              </w:rPr>
            </w:pPr>
            <w:r>
              <w:rPr>
                <w:lang w:val="en-US"/>
              </w:rPr>
              <w:t>2</w:t>
            </w:r>
          </w:p>
        </w:tc>
        <w:tc>
          <w:tcPr>
            <w:tcW w:w="1967" w:type="dxa"/>
          </w:tcPr>
          <w:p w14:paraId="594F3A0A" w14:textId="77777777" w:rsidR="00342C26" w:rsidRDefault="00342C26" w:rsidP="002E220A">
            <w:pPr>
              <w:tabs>
                <w:tab w:val="left" w:pos="2394"/>
              </w:tabs>
              <w:cnfStyle w:val="000000000000" w:firstRow="0" w:lastRow="0" w:firstColumn="0" w:lastColumn="0" w:oddVBand="0" w:evenVBand="0" w:oddHBand="0" w:evenHBand="0" w:firstRowFirstColumn="0" w:firstRowLastColumn="0" w:lastRowFirstColumn="0" w:lastRowLastColumn="0"/>
              <w:rPr>
                <w:lang w:val="en-US"/>
              </w:rPr>
            </w:pPr>
            <w:r w:rsidRPr="00D4495B">
              <w:rPr>
                <w:lang w:val="en-US"/>
              </w:rPr>
              <w:t>nps-2008-jean</w:t>
            </w:r>
          </w:p>
        </w:tc>
        <w:tc>
          <w:tcPr>
            <w:tcW w:w="1967" w:type="dxa"/>
          </w:tcPr>
          <w:p w14:paraId="4F727F8D" w14:textId="77777777" w:rsidR="00342C26" w:rsidRDefault="00342C26" w:rsidP="002E220A">
            <w:pPr>
              <w:tabs>
                <w:tab w:val="left" w:pos="2394"/>
              </w:tabs>
              <w:cnfStyle w:val="000000000000" w:firstRow="0" w:lastRow="0" w:firstColumn="0" w:lastColumn="0" w:oddVBand="0" w:evenVBand="0" w:oddHBand="0" w:evenHBand="0" w:firstRowFirstColumn="0" w:firstRowLastColumn="0" w:lastRowFirstColumn="0" w:lastRowLastColumn="0"/>
              <w:rPr>
                <w:lang w:val="en-US"/>
              </w:rPr>
            </w:pPr>
            <w:r>
              <w:rPr>
                <w:lang w:val="en-US"/>
              </w:rPr>
              <w:t>Armughan</w:t>
            </w:r>
          </w:p>
        </w:tc>
        <w:tc>
          <w:tcPr>
            <w:tcW w:w="1808" w:type="dxa"/>
          </w:tcPr>
          <w:p w14:paraId="76942FF7" w14:textId="77777777" w:rsidR="00342C26" w:rsidRDefault="00342C26" w:rsidP="002E220A">
            <w:pPr>
              <w:tabs>
                <w:tab w:val="left" w:pos="2394"/>
              </w:tabs>
              <w:cnfStyle w:val="000000000000" w:firstRow="0" w:lastRow="0" w:firstColumn="0" w:lastColumn="0" w:oddVBand="0" w:evenVBand="0" w:oddHBand="0" w:evenHBand="0" w:firstRowFirstColumn="0" w:firstRowLastColumn="0" w:lastRowFirstColumn="0" w:lastRowLastColumn="0"/>
              <w:rPr>
                <w:lang w:val="en-US"/>
              </w:rPr>
            </w:pPr>
            <w:r>
              <w:rPr>
                <w:lang w:val="en-US"/>
              </w:rPr>
              <w:t>Sahil</w:t>
            </w:r>
          </w:p>
        </w:tc>
        <w:tc>
          <w:tcPr>
            <w:tcW w:w="1938" w:type="dxa"/>
          </w:tcPr>
          <w:p w14:paraId="2E011E94" w14:textId="77777777" w:rsidR="00342C26" w:rsidRDefault="00342C26" w:rsidP="002E220A">
            <w:pPr>
              <w:tabs>
                <w:tab w:val="left" w:pos="2394"/>
              </w:tabs>
              <w:cnfStyle w:val="000000000000" w:firstRow="0" w:lastRow="0" w:firstColumn="0" w:lastColumn="0" w:oddVBand="0" w:evenVBand="0" w:oddHBand="0" w:evenHBand="0" w:firstRowFirstColumn="0" w:firstRowLastColumn="0" w:lastRowFirstColumn="0" w:lastRowLastColumn="0"/>
              <w:rPr>
                <w:lang w:val="en-US"/>
              </w:rPr>
            </w:pPr>
            <w:r>
              <w:rPr>
                <w:lang w:val="en-US"/>
              </w:rPr>
              <w:t>13’06’2021</w:t>
            </w:r>
          </w:p>
        </w:tc>
      </w:tr>
      <w:tr w:rsidR="00342C26" w14:paraId="0981306B" w14:textId="77777777" w:rsidTr="00C526EA">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663" w:type="dxa"/>
          </w:tcPr>
          <w:p w14:paraId="7A00123E" w14:textId="77777777" w:rsidR="00342C26" w:rsidRDefault="00342C26" w:rsidP="002E220A">
            <w:pPr>
              <w:tabs>
                <w:tab w:val="left" w:pos="2394"/>
              </w:tabs>
              <w:rPr>
                <w:lang w:val="en-US"/>
              </w:rPr>
            </w:pPr>
            <w:r>
              <w:rPr>
                <w:lang w:val="en-US"/>
              </w:rPr>
              <w:t>3</w:t>
            </w:r>
          </w:p>
        </w:tc>
        <w:tc>
          <w:tcPr>
            <w:tcW w:w="1967" w:type="dxa"/>
          </w:tcPr>
          <w:p w14:paraId="6FC8C4D7" w14:textId="77777777" w:rsidR="00342C26" w:rsidRDefault="00342C26" w:rsidP="002E220A">
            <w:pPr>
              <w:tabs>
                <w:tab w:val="left" w:pos="2394"/>
              </w:tabs>
              <w:cnfStyle w:val="000000100000" w:firstRow="0" w:lastRow="0" w:firstColumn="0" w:lastColumn="0" w:oddVBand="0" w:evenVBand="0" w:oddHBand="1" w:evenHBand="0" w:firstRowFirstColumn="0" w:firstRowLastColumn="0" w:lastRowFirstColumn="0" w:lastRowLastColumn="0"/>
              <w:rPr>
                <w:lang w:val="en-US"/>
              </w:rPr>
            </w:pPr>
            <w:r w:rsidRPr="00D4495B">
              <w:rPr>
                <w:lang w:val="en-US"/>
              </w:rPr>
              <w:t>nps-2008-jean</w:t>
            </w:r>
          </w:p>
        </w:tc>
        <w:tc>
          <w:tcPr>
            <w:tcW w:w="1967" w:type="dxa"/>
          </w:tcPr>
          <w:p w14:paraId="043450BD" w14:textId="77777777" w:rsidR="00342C26" w:rsidRDefault="00342C26" w:rsidP="002E220A">
            <w:pPr>
              <w:tabs>
                <w:tab w:val="left" w:pos="2394"/>
              </w:tabs>
              <w:cnfStyle w:val="000000100000" w:firstRow="0" w:lastRow="0" w:firstColumn="0" w:lastColumn="0" w:oddVBand="0" w:evenVBand="0" w:oddHBand="1" w:evenHBand="0" w:firstRowFirstColumn="0" w:firstRowLastColumn="0" w:lastRowFirstColumn="0" w:lastRowLastColumn="0"/>
              <w:rPr>
                <w:lang w:val="en-US"/>
              </w:rPr>
            </w:pPr>
            <w:r>
              <w:rPr>
                <w:lang w:val="en-US"/>
              </w:rPr>
              <w:t>Sahil</w:t>
            </w:r>
          </w:p>
        </w:tc>
        <w:tc>
          <w:tcPr>
            <w:tcW w:w="1808" w:type="dxa"/>
          </w:tcPr>
          <w:p w14:paraId="660A1409" w14:textId="77777777" w:rsidR="00342C26" w:rsidRDefault="00342C26" w:rsidP="002E220A">
            <w:pPr>
              <w:tabs>
                <w:tab w:val="left" w:pos="2394"/>
              </w:tabs>
              <w:cnfStyle w:val="000000100000" w:firstRow="0" w:lastRow="0" w:firstColumn="0" w:lastColumn="0" w:oddVBand="0" w:evenVBand="0" w:oddHBand="1" w:evenHBand="0" w:firstRowFirstColumn="0" w:firstRowLastColumn="0" w:lastRowFirstColumn="0" w:lastRowLastColumn="0"/>
              <w:rPr>
                <w:lang w:val="en-US"/>
              </w:rPr>
            </w:pPr>
            <w:r>
              <w:rPr>
                <w:lang w:val="en-US"/>
              </w:rPr>
              <w:t>Bahadur</w:t>
            </w:r>
          </w:p>
        </w:tc>
        <w:tc>
          <w:tcPr>
            <w:tcW w:w="1938" w:type="dxa"/>
          </w:tcPr>
          <w:p w14:paraId="2BAF9202" w14:textId="77777777" w:rsidR="00342C26" w:rsidRDefault="00342C26" w:rsidP="002E220A">
            <w:pPr>
              <w:tabs>
                <w:tab w:val="left" w:pos="2394"/>
              </w:tabs>
              <w:cnfStyle w:val="000000100000" w:firstRow="0" w:lastRow="0" w:firstColumn="0" w:lastColumn="0" w:oddVBand="0" w:evenVBand="0" w:oddHBand="1" w:evenHBand="0" w:firstRowFirstColumn="0" w:firstRowLastColumn="0" w:lastRowFirstColumn="0" w:lastRowLastColumn="0"/>
              <w:rPr>
                <w:lang w:val="en-US"/>
              </w:rPr>
            </w:pPr>
            <w:r>
              <w:rPr>
                <w:lang w:val="en-US"/>
              </w:rPr>
              <w:t>14’06’2021</w:t>
            </w:r>
          </w:p>
        </w:tc>
      </w:tr>
    </w:tbl>
    <w:p w14:paraId="30914D00" w14:textId="47377431" w:rsidR="00921716" w:rsidRDefault="00C526EA" w:rsidP="006F03D0">
      <w:pPr>
        <w:rPr>
          <w:lang w:val="en-US"/>
        </w:rPr>
      </w:pPr>
      <w:r w:rsidRPr="00E232E1">
        <w:rPr>
          <w:rFonts w:ascii="Arial" w:hAnsi="Arial" w:cs="Arial"/>
          <w:noProof/>
          <w:sz w:val="24"/>
          <w:szCs w:val="24"/>
        </w:rPr>
        <w:drawing>
          <wp:anchor distT="0" distB="0" distL="114300" distR="114300" simplePos="0" relativeHeight="251660288" behindDoc="0" locked="0" layoutInCell="1" allowOverlap="1" wp14:anchorId="53B02F25" wp14:editId="2AC24FF5">
            <wp:simplePos x="0" y="0"/>
            <wp:positionH relativeFrom="column">
              <wp:posOffset>-53650</wp:posOffset>
            </wp:positionH>
            <wp:positionV relativeFrom="paragraph">
              <wp:posOffset>2008978</wp:posOffset>
            </wp:positionV>
            <wp:extent cx="3337560" cy="5655945"/>
            <wp:effectExtent l="0" t="0" r="0" b="1905"/>
            <wp:wrapThrough wrapText="bothSides">
              <wp:wrapPolygon edited="0">
                <wp:start x="0" y="0"/>
                <wp:lineTo x="0" y="21535"/>
                <wp:lineTo x="21452" y="21535"/>
                <wp:lineTo x="214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37560" cy="5655945"/>
                    </a:xfrm>
                    <a:prstGeom prst="rect">
                      <a:avLst/>
                    </a:prstGeom>
                  </pic:spPr>
                </pic:pic>
              </a:graphicData>
            </a:graphic>
            <wp14:sizeRelH relativeFrom="margin">
              <wp14:pctWidth>0</wp14:pctWidth>
            </wp14:sizeRelH>
            <wp14:sizeRelV relativeFrom="margin">
              <wp14:pctHeight>0</wp14:pctHeight>
            </wp14:sizeRelV>
          </wp:anchor>
        </w:drawing>
      </w:r>
    </w:p>
    <w:p w14:paraId="01AAA452" w14:textId="66417CAB" w:rsidR="006F03D0" w:rsidRDefault="006F03D0" w:rsidP="006F03D0">
      <w:pPr>
        <w:pStyle w:val="Heading1"/>
        <w:rPr>
          <w:b/>
          <w:bCs/>
          <w:color w:val="auto"/>
          <w:lang w:val="en-US"/>
        </w:rPr>
      </w:pPr>
      <w:bookmarkStart w:id="6" w:name="_Toc74691950"/>
      <w:r w:rsidRPr="006F03D0">
        <w:rPr>
          <w:b/>
          <w:bCs/>
          <w:color w:val="auto"/>
          <w:lang w:val="en-US"/>
        </w:rPr>
        <w:t>FORENSIC ANALYSIS (STEPS TAKEN)</w:t>
      </w:r>
      <w:bookmarkEnd w:id="6"/>
    </w:p>
    <w:p w14:paraId="00E67E59" w14:textId="266A709D" w:rsidR="00E232E1" w:rsidRDefault="009E13EC" w:rsidP="006F03D0">
      <w:pPr>
        <w:rPr>
          <w:rFonts w:ascii="Arial" w:hAnsi="Arial" w:cs="Arial"/>
          <w:sz w:val="24"/>
          <w:szCs w:val="24"/>
          <w:lang w:val="en-US"/>
        </w:rPr>
      </w:pPr>
      <w:r w:rsidRPr="00E232E1">
        <w:rPr>
          <w:rFonts w:ascii="Arial" w:hAnsi="Arial" w:cs="Arial"/>
          <w:sz w:val="24"/>
          <w:szCs w:val="24"/>
          <w:lang w:val="en-US"/>
        </w:rPr>
        <w:t>The very first step to start the forensics after downloading the provided image of Jean’s laptop was to create a new case in the autopsy tool and adding the provided image. It took almost two to three hours for analyzing the data in the image completely. The tool categorizes all the data accordingly as shown in the attached screenshot so, it becomes very easy to perform forensics on it. I</w:t>
      </w:r>
      <w:r w:rsidRPr="00E232E1">
        <w:rPr>
          <w:rFonts w:ascii="Arial" w:hAnsi="Arial" w:cs="Arial"/>
          <w:sz w:val="24"/>
          <w:szCs w:val="24"/>
          <w:lang w:val="en-US"/>
        </w:rPr>
        <w:t>nitially</w:t>
      </w:r>
      <w:r w:rsidRPr="00E232E1">
        <w:rPr>
          <w:rFonts w:ascii="Arial" w:hAnsi="Arial" w:cs="Arial"/>
          <w:sz w:val="24"/>
          <w:szCs w:val="24"/>
          <w:lang w:val="en-US"/>
        </w:rPr>
        <w:t xml:space="preserve">, we started exploring the folders for the spreadsheet file or any other important data related to the case as the image had massive amount of data to analyze so it took a lot of time but the investigators were not to give up soon. </w:t>
      </w:r>
      <w:r w:rsidR="00E71AE5" w:rsidRPr="00E232E1">
        <w:rPr>
          <w:rFonts w:ascii="Arial" w:hAnsi="Arial" w:cs="Arial"/>
          <w:sz w:val="24"/>
          <w:szCs w:val="24"/>
          <w:lang w:val="en-US"/>
        </w:rPr>
        <w:t>We checked all the categories one by one for any valuable information present and added up everything we could find relatable below the heading of relevant findings.</w:t>
      </w:r>
      <w:r w:rsidR="00E232E1" w:rsidRPr="00E232E1">
        <w:rPr>
          <w:rFonts w:ascii="Arial" w:hAnsi="Arial" w:cs="Arial"/>
          <w:sz w:val="24"/>
          <w:szCs w:val="24"/>
          <w:lang w:val="en-US"/>
        </w:rPr>
        <w:t xml:space="preserve"> The image didn’t only contain files of user Jean but there were other users of the laptop also so, we checked their data in the hope of finding something relatable to the file but no luck there. </w:t>
      </w:r>
    </w:p>
    <w:p w14:paraId="1FF54554" w14:textId="01D9F7E6" w:rsidR="006F03D0" w:rsidRDefault="0021114F" w:rsidP="006F03D0">
      <w:pPr>
        <w:pStyle w:val="Heading1"/>
        <w:rPr>
          <w:b/>
          <w:bCs/>
          <w:color w:val="auto"/>
          <w:lang w:val="en-US"/>
        </w:rPr>
      </w:pPr>
      <w:bookmarkStart w:id="7" w:name="_Toc74691951"/>
      <w:r>
        <w:rPr>
          <w:noProof/>
        </w:rPr>
        <w:lastRenderedPageBreak/>
        <w:drawing>
          <wp:anchor distT="0" distB="0" distL="114300" distR="114300" simplePos="0" relativeHeight="251662336" behindDoc="0" locked="0" layoutInCell="1" allowOverlap="1" wp14:anchorId="500D875F" wp14:editId="2641195D">
            <wp:simplePos x="0" y="0"/>
            <wp:positionH relativeFrom="column">
              <wp:posOffset>-701675</wp:posOffset>
            </wp:positionH>
            <wp:positionV relativeFrom="paragraph">
              <wp:posOffset>381635</wp:posOffset>
            </wp:positionV>
            <wp:extent cx="3829050" cy="1790700"/>
            <wp:effectExtent l="0" t="0" r="0" b="0"/>
            <wp:wrapThrough wrapText="bothSides">
              <wp:wrapPolygon edited="0">
                <wp:start x="0" y="0"/>
                <wp:lineTo x="0" y="21370"/>
                <wp:lineTo x="21493" y="21370"/>
                <wp:lineTo x="2149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29050" cy="1790700"/>
                    </a:xfrm>
                    <a:prstGeom prst="rect">
                      <a:avLst/>
                    </a:prstGeom>
                  </pic:spPr>
                </pic:pic>
              </a:graphicData>
            </a:graphic>
          </wp:anchor>
        </w:drawing>
      </w:r>
      <w:r w:rsidR="006F03D0" w:rsidRPr="006F03D0">
        <w:rPr>
          <w:b/>
          <w:bCs/>
          <w:color w:val="auto"/>
          <w:lang w:val="en-US"/>
        </w:rPr>
        <w:t>RELEVANT FINDINGS</w:t>
      </w:r>
      <w:bookmarkEnd w:id="7"/>
    </w:p>
    <w:p w14:paraId="789FC30D" w14:textId="2207F4A5" w:rsidR="006F03D0" w:rsidRDefault="0021114F" w:rsidP="006F03D0">
      <w:pPr>
        <w:rPr>
          <w:lang w:val="en-US"/>
        </w:rPr>
      </w:pPr>
      <w:r>
        <w:rPr>
          <w:rFonts w:ascii="Arial" w:hAnsi="Arial" w:cs="Arial"/>
          <w:noProof/>
          <w:sz w:val="24"/>
          <w:szCs w:val="24"/>
          <w:lang w:val="en-US"/>
        </w:rPr>
        <w:drawing>
          <wp:anchor distT="0" distB="0" distL="114300" distR="114300" simplePos="0" relativeHeight="251661312" behindDoc="0" locked="0" layoutInCell="1" allowOverlap="1" wp14:anchorId="02C78713" wp14:editId="215BA78B">
            <wp:simplePos x="0" y="0"/>
            <wp:positionH relativeFrom="margin">
              <wp:posOffset>2998308</wp:posOffset>
            </wp:positionH>
            <wp:positionV relativeFrom="paragraph">
              <wp:posOffset>242230</wp:posOffset>
            </wp:positionV>
            <wp:extent cx="3646170" cy="1583690"/>
            <wp:effectExtent l="0" t="0" r="0" b="0"/>
            <wp:wrapThrough wrapText="bothSides">
              <wp:wrapPolygon edited="0">
                <wp:start x="0" y="0"/>
                <wp:lineTo x="0" y="21306"/>
                <wp:lineTo x="21442" y="21306"/>
                <wp:lineTo x="2144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0">
                      <a:extLst>
                        <a:ext uri="{28A0092B-C50C-407E-A947-70E740481C1C}">
                          <a14:useLocalDpi xmlns:a14="http://schemas.microsoft.com/office/drawing/2010/main" val="0"/>
                        </a:ext>
                      </a:extLst>
                    </a:blip>
                    <a:srcRect l="29520" t="63690" r="6607"/>
                    <a:stretch/>
                  </pic:blipFill>
                  <pic:spPr bwMode="auto">
                    <a:xfrm>
                      <a:off x="0" y="0"/>
                      <a:ext cx="3646170" cy="1583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BD8C73" w14:textId="77777777" w:rsidR="00E059EA" w:rsidRDefault="0021114F" w:rsidP="00DA0103">
      <w:pPr>
        <w:rPr>
          <w:lang w:val="en-US"/>
        </w:rPr>
      </w:pPr>
      <w:r>
        <w:rPr>
          <w:noProof/>
        </w:rPr>
        <w:drawing>
          <wp:anchor distT="0" distB="0" distL="114300" distR="114300" simplePos="0" relativeHeight="251663360" behindDoc="0" locked="0" layoutInCell="1" allowOverlap="1" wp14:anchorId="02BD223E" wp14:editId="3DE9DA11">
            <wp:simplePos x="0" y="0"/>
            <wp:positionH relativeFrom="margin">
              <wp:align>right</wp:align>
            </wp:positionH>
            <wp:positionV relativeFrom="paragraph">
              <wp:posOffset>1870814</wp:posOffset>
            </wp:positionV>
            <wp:extent cx="5943600" cy="1310005"/>
            <wp:effectExtent l="0" t="0" r="0" b="4445"/>
            <wp:wrapThrough wrapText="bothSides">
              <wp:wrapPolygon edited="0">
                <wp:start x="0" y="0"/>
                <wp:lineTo x="0" y="21359"/>
                <wp:lineTo x="21531" y="21359"/>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310005"/>
                    </a:xfrm>
                    <a:prstGeom prst="rect">
                      <a:avLst/>
                    </a:prstGeom>
                  </pic:spPr>
                </pic:pic>
              </a:graphicData>
            </a:graphic>
          </wp:anchor>
        </w:drawing>
      </w:r>
    </w:p>
    <w:p w14:paraId="4BC1CA26" w14:textId="34D8B5A7" w:rsidR="00DA0103" w:rsidRPr="00E059EA" w:rsidRDefault="00DA0103" w:rsidP="00DA0103">
      <w:pPr>
        <w:rPr>
          <w:lang w:val="en-US"/>
        </w:rPr>
      </w:pPr>
      <w:r w:rsidRPr="0021114F">
        <w:rPr>
          <w:rFonts w:ascii="Arial" w:hAnsi="Arial" w:cs="Arial"/>
          <w:sz w:val="24"/>
          <w:szCs w:val="24"/>
          <w:lang w:val="en-US"/>
        </w:rPr>
        <w:t>I've attached the information that you have requested to this email message.</w:t>
      </w:r>
    </w:p>
    <w:p w14:paraId="613552B7" w14:textId="77777777" w:rsidR="00DA0103" w:rsidRPr="0021114F" w:rsidRDefault="00DA0103" w:rsidP="00DA0103">
      <w:pPr>
        <w:rPr>
          <w:rFonts w:ascii="Arial" w:hAnsi="Arial" w:cs="Arial"/>
          <w:sz w:val="24"/>
          <w:szCs w:val="24"/>
          <w:lang w:val="en-US"/>
        </w:rPr>
      </w:pPr>
      <w:r w:rsidRPr="0021114F">
        <w:rPr>
          <w:rFonts w:ascii="Arial" w:hAnsi="Arial" w:cs="Arial"/>
          <w:sz w:val="24"/>
          <w:szCs w:val="24"/>
          <w:lang w:val="en-US"/>
        </w:rPr>
        <w:t>-----Original Message-----</w:t>
      </w:r>
    </w:p>
    <w:p w14:paraId="55B3199C" w14:textId="77777777" w:rsidR="00DA0103" w:rsidRPr="0021114F" w:rsidRDefault="00DA0103" w:rsidP="00DA0103">
      <w:pPr>
        <w:rPr>
          <w:rFonts w:ascii="Arial" w:hAnsi="Arial" w:cs="Arial"/>
          <w:sz w:val="24"/>
          <w:szCs w:val="24"/>
          <w:lang w:val="en-US"/>
        </w:rPr>
      </w:pPr>
      <w:r w:rsidRPr="0021114F">
        <w:rPr>
          <w:rFonts w:ascii="Arial" w:hAnsi="Arial" w:cs="Arial"/>
          <w:sz w:val="24"/>
          <w:szCs w:val="24"/>
          <w:lang w:val="en-US"/>
        </w:rPr>
        <w:t>From: alison@m57.biz [mailto:tuckgorge@gmail.com]</w:t>
      </w:r>
    </w:p>
    <w:p w14:paraId="6F73CA08" w14:textId="77777777" w:rsidR="00E059EA" w:rsidRDefault="00DA0103" w:rsidP="00DA0103">
      <w:pPr>
        <w:rPr>
          <w:rFonts w:ascii="Arial" w:hAnsi="Arial" w:cs="Arial"/>
          <w:sz w:val="24"/>
          <w:szCs w:val="24"/>
          <w:lang w:val="en-US"/>
        </w:rPr>
      </w:pPr>
      <w:r w:rsidRPr="0021114F">
        <w:rPr>
          <w:rFonts w:ascii="Arial" w:hAnsi="Arial" w:cs="Arial"/>
          <w:sz w:val="24"/>
          <w:szCs w:val="24"/>
          <w:lang w:val="en-US"/>
        </w:rPr>
        <w:t>Sent: Sunday, July 20, 2008 2:23 AM</w:t>
      </w:r>
    </w:p>
    <w:p w14:paraId="03C231B4" w14:textId="21A91ABF" w:rsidR="00DA0103" w:rsidRPr="0021114F" w:rsidRDefault="00DA0103" w:rsidP="00DA0103">
      <w:pPr>
        <w:rPr>
          <w:rFonts w:ascii="Arial" w:hAnsi="Arial" w:cs="Arial"/>
          <w:sz w:val="24"/>
          <w:szCs w:val="24"/>
          <w:lang w:val="en-US"/>
        </w:rPr>
      </w:pPr>
      <w:r w:rsidRPr="0021114F">
        <w:rPr>
          <w:rFonts w:ascii="Arial" w:hAnsi="Arial" w:cs="Arial"/>
          <w:sz w:val="24"/>
          <w:szCs w:val="24"/>
          <w:lang w:val="en-US"/>
        </w:rPr>
        <w:t>To: jean@m57.biz</w:t>
      </w:r>
    </w:p>
    <w:p w14:paraId="4BF97658" w14:textId="77777777" w:rsidR="00DA0103" w:rsidRPr="0021114F" w:rsidRDefault="00DA0103" w:rsidP="00DA0103">
      <w:pPr>
        <w:rPr>
          <w:rFonts w:ascii="Arial" w:hAnsi="Arial" w:cs="Arial"/>
          <w:sz w:val="24"/>
          <w:szCs w:val="24"/>
          <w:lang w:val="en-US"/>
        </w:rPr>
      </w:pPr>
      <w:r w:rsidRPr="0021114F">
        <w:rPr>
          <w:rFonts w:ascii="Arial" w:hAnsi="Arial" w:cs="Arial"/>
          <w:sz w:val="24"/>
          <w:szCs w:val="24"/>
          <w:lang w:val="en-US"/>
        </w:rPr>
        <w:t>Subject: Please send me the information now</w:t>
      </w:r>
    </w:p>
    <w:p w14:paraId="50EE86ED" w14:textId="3AEED1ED" w:rsidR="00DA0103" w:rsidRPr="0021114F" w:rsidRDefault="00DA0103" w:rsidP="00DA0103">
      <w:pPr>
        <w:rPr>
          <w:rFonts w:ascii="Arial" w:hAnsi="Arial" w:cs="Arial"/>
          <w:sz w:val="24"/>
          <w:szCs w:val="24"/>
          <w:lang w:val="en-US"/>
        </w:rPr>
      </w:pPr>
      <w:r w:rsidRPr="0021114F">
        <w:rPr>
          <w:rFonts w:ascii="Arial" w:hAnsi="Arial" w:cs="Arial"/>
          <w:sz w:val="24"/>
          <w:szCs w:val="24"/>
          <w:lang w:val="en-US"/>
        </w:rPr>
        <w:t xml:space="preserve">Hi </w:t>
      </w:r>
      <w:proofErr w:type="gramStart"/>
      <w:r w:rsidRPr="0021114F">
        <w:rPr>
          <w:rFonts w:ascii="Arial" w:hAnsi="Arial" w:cs="Arial"/>
          <w:sz w:val="24"/>
          <w:szCs w:val="24"/>
          <w:lang w:val="en-US"/>
        </w:rPr>
        <w:t>Jean</w:t>
      </w:r>
      <w:proofErr w:type="gramEnd"/>
      <w:r w:rsidRPr="0021114F">
        <w:rPr>
          <w:rFonts w:ascii="Arial" w:hAnsi="Arial" w:cs="Arial"/>
          <w:sz w:val="24"/>
          <w:szCs w:val="24"/>
          <w:lang w:val="en-US"/>
        </w:rPr>
        <w:t>.</w:t>
      </w:r>
      <w:r w:rsidR="00E059EA">
        <w:rPr>
          <w:rFonts w:ascii="Arial" w:hAnsi="Arial" w:cs="Arial"/>
          <w:sz w:val="24"/>
          <w:szCs w:val="24"/>
          <w:lang w:val="en-US"/>
        </w:rPr>
        <w:t xml:space="preserve"> </w:t>
      </w:r>
      <w:r w:rsidRPr="0021114F">
        <w:rPr>
          <w:rFonts w:ascii="Arial" w:hAnsi="Arial" w:cs="Arial"/>
          <w:sz w:val="24"/>
          <w:szCs w:val="24"/>
          <w:lang w:val="en-US"/>
        </w:rPr>
        <w:t>I'm sorry to bother you, but I really need that information now --- this VC guy is being very insistent.</w:t>
      </w:r>
    </w:p>
    <w:p w14:paraId="4721EF3B" w14:textId="400F6B40" w:rsidR="00DA0103" w:rsidRPr="0021114F" w:rsidRDefault="00DA0103" w:rsidP="00DA0103">
      <w:pPr>
        <w:rPr>
          <w:rFonts w:ascii="Arial" w:hAnsi="Arial" w:cs="Arial"/>
          <w:sz w:val="24"/>
          <w:szCs w:val="24"/>
          <w:lang w:val="en-US"/>
        </w:rPr>
      </w:pPr>
      <w:r w:rsidRPr="0021114F">
        <w:rPr>
          <w:rFonts w:ascii="Arial" w:hAnsi="Arial" w:cs="Arial"/>
          <w:sz w:val="24"/>
          <w:szCs w:val="24"/>
          <w:lang w:val="en-US"/>
        </w:rPr>
        <w:t>Can you please reply to this email with the information I requested --- the names, salaries, and social security numbers (SSNs) of all our current employees and intended hires?</w:t>
      </w:r>
    </w:p>
    <w:p w14:paraId="62FA1BBA" w14:textId="77777777" w:rsidR="00DA0103" w:rsidRPr="0021114F" w:rsidRDefault="00DA0103" w:rsidP="00DA0103">
      <w:pPr>
        <w:rPr>
          <w:rFonts w:ascii="Arial" w:hAnsi="Arial" w:cs="Arial"/>
          <w:sz w:val="24"/>
          <w:szCs w:val="24"/>
          <w:lang w:val="en-US"/>
        </w:rPr>
      </w:pPr>
      <w:r w:rsidRPr="0021114F">
        <w:rPr>
          <w:rFonts w:ascii="Arial" w:hAnsi="Arial" w:cs="Arial"/>
          <w:sz w:val="24"/>
          <w:szCs w:val="24"/>
          <w:lang w:val="en-US"/>
        </w:rPr>
        <w:t>Thanks.</w:t>
      </w:r>
    </w:p>
    <w:p w14:paraId="3B701B23" w14:textId="0AA83C66" w:rsidR="00DA0103" w:rsidRPr="0021114F" w:rsidRDefault="00DA0103" w:rsidP="00DA0103">
      <w:pPr>
        <w:rPr>
          <w:rFonts w:ascii="Arial" w:hAnsi="Arial" w:cs="Arial"/>
          <w:sz w:val="24"/>
          <w:szCs w:val="24"/>
          <w:lang w:val="en-US"/>
        </w:rPr>
      </w:pPr>
      <w:r w:rsidRPr="0021114F">
        <w:rPr>
          <w:rFonts w:ascii="Arial" w:hAnsi="Arial" w:cs="Arial"/>
          <w:sz w:val="24"/>
          <w:szCs w:val="24"/>
          <w:lang w:val="en-US"/>
        </w:rPr>
        <w:t>Alison</w:t>
      </w:r>
    </w:p>
    <w:p w14:paraId="5AD79944" w14:textId="1048867C" w:rsidR="00A901A9" w:rsidRDefault="0021114F" w:rsidP="006F03D0">
      <w:pPr>
        <w:rPr>
          <w:lang w:val="en-US"/>
        </w:rPr>
      </w:pPr>
      <w:r>
        <w:rPr>
          <w:lang w:val="en-US"/>
        </w:rPr>
        <w:t>------------------------------------------------------------------------------------------------------------------------------------------</w:t>
      </w:r>
    </w:p>
    <w:p w14:paraId="75FD8B81" w14:textId="77777777" w:rsidR="00C76BF3" w:rsidRDefault="00E059EA" w:rsidP="00C76BF3">
      <w:pPr>
        <w:rPr>
          <w:rFonts w:ascii="Arial" w:hAnsi="Arial" w:cs="Arial"/>
          <w:sz w:val="24"/>
          <w:szCs w:val="24"/>
          <w:lang w:val="en-US"/>
        </w:rPr>
      </w:pPr>
      <w:r w:rsidRPr="00E059EA">
        <w:rPr>
          <w:rFonts w:ascii="Arial" w:hAnsi="Arial" w:cs="Arial"/>
          <w:sz w:val="24"/>
          <w:szCs w:val="24"/>
          <w:lang w:val="en-US"/>
        </w:rPr>
        <w:t>These were some relevant findings about the case from the email conversation between Alison and Jean</w:t>
      </w:r>
      <w:r>
        <w:rPr>
          <w:rFonts w:ascii="Arial" w:hAnsi="Arial" w:cs="Arial"/>
          <w:sz w:val="24"/>
          <w:szCs w:val="24"/>
          <w:lang w:val="en-US"/>
        </w:rPr>
        <w:t xml:space="preserve"> which shows that there were some confusions related to email addresses between the both and they believed to be </w:t>
      </w:r>
      <w:r w:rsidR="00F4419A">
        <w:rPr>
          <w:rFonts w:ascii="Arial" w:hAnsi="Arial" w:cs="Arial"/>
          <w:sz w:val="24"/>
          <w:szCs w:val="24"/>
          <w:lang w:val="en-US"/>
        </w:rPr>
        <w:t xml:space="preserve">exposed to hacking. </w:t>
      </w:r>
    </w:p>
    <w:p w14:paraId="3B30B241" w14:textId="48A9C941" w:rsidR="00C76BF3" w:rsidRDefault="00C76BF3" w:rsidP="001B772D">
      <w:pPr>
        <w:rPr>
          <w:rFonts w:ascii="Arial" w:hAnsi="Arial" w:cs="Arial"/>
          <w:sz w:val="24"/>
          <w:szCs w:val="24"/>
          <w:lang w:val="en-US"/>
        </w:rPr>
      </w:pPr>
      <w:r>
        <w:rPr>
          <w:noProof/>
        </w:rPr>
        <w:lastRenderedPageBreak/>
        <w:drawing>
          <wp:anchor distT="0" distB="0" distL="114300" distR="114300" simplePos="0" relativeHeight="251665408" behindDoc="0" locked="0" layoutInCell="1" allowOverlap="1" wp14:anchorId="18545CF5" wp14:editId="29DE82FD">
            <wp:simplePos x="0" y="0"/>
            <wp:positionH relativeFrom="margin">
              <wp:align>left</wp:align>
            </wp:positionH>
            <wp:positionV relativeFrom="paragraph">
              <wp:posOffset>443</wp:posOffset>
            </wp:positionV>
            <wp:extent cx="6107430" cy="3550920"/>
            <wp:effectExtent l="0" t="0" r="7620" b="0"/>
            <wp:wrapThrough wrapText="bothSides">
              <wp:wrapPolygon edited="0">
                <wp:start x="0" y="0"/>
                <wp:lineTo x="0" y="21438"/>
                <wp:lineTo x="21560" y="21438"/>
                <wp:lineTo x="2156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87" cy="35551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772D">
        <w:rPr>
          <w:rFonts w:ascii="Arial" w:hAnsi="Arial" w:cs="Arial"/>
          <w:sz w:val="24"/>
          <w:szCs w:val="24"/>
          <w:lang w:val="en-US"/>
        </w:rPr>
        <w:t xml:space="preserve">After a thorough search of the jean’s laptop, we were finally able to locate the spreadsheet file which had the confidential information. The file had two occurrences one was placed the desktop of jean’s laptop while the other was found as an attachment in the outlook directory which gave us the path to our second objective and we dug in further to find out more about the second occurrence of the file.   </w:t>
      </w:r>
    </w:p>
    <w:p w14:paraId="349A8E71" w14:textId="77777777" w:rsidR="001B772D" w:rsidRPr="001B772D" w:rsidRDefault="001B772D" w:rsidP="001B772D">
      <w:pPr>
        <w:rPr>
          <w:rFonts w:ascii="Arial" w:hAnsi="Arial" w:cs="Arial"/>
          <w:sz w:val="24"/>
          <w:szCs w:val="24"/>
          <w:lang w:val="en-US"/>
        </w:rPr>
      </w:pPr>
    </w:p>
    <w:p w14:paraId="56332966" w14:textId="77777777" w:rsidR="00C76BF3" w:rsidRDefault="00C76BF3" w:rsidP="00C76BF3">
      <w:pPr>
        <w:rPr>
          <w:rFonts w:ascii="Arial" w:hAnsi="Arial" w:cs="Arial"/>
          <w:sz w:val="24"/>
          <w:szCs w:val="24"/>
          <w:lang w:val="en-US"/>
        </w:rPr>
      </w:pPr>
      <w:r>
        <w:rPr>
          <w:noProof/>
        </w:rPr>
        <w:drawing>
          <wp:inline distT="0" distB="0" distL="0" distR="0" wp14:anchorId="5841BAFE" wp14:editId="354239A2">
            <wp:extent cx="5964865" cy="247490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5960" cy="2500252"/>
                    </a:xfrm>
                    <a:prstGeom prst="rect">
                      <a:avLst/>
                    </a:prstGeom>
                    <a:noFill/>
                    <a:ln>
                      <a:noFill/>
                    </a:ln>
                  </pic:spPr>
                </pic:pic>
              </a:graphicData>
            </a:graphic>
          </wp:inline>
        </w:drawing>
      </w:r>
    </w:p>
    <w:p w14:paraId="03C81A54" w14:textId="77777777" w:rsidR="00C76BF3" w:rsidRPr="001B772D" w:rsidRDefault="00C76BF3" w:rsidP="001B772D">
      <w:pPr>
        <w:rPr>
          <w:rFonts w:ascii="Arial" w:hAnsi="Arial" w:cs="Arial"/>
          <w:sz w:val="24"/>
          <w:szCs w:val="24"/>
          <w:lang w:val="en-US"/>
        </w:rPr>
      </w:pPr>
      <w:r>
        <w:rPr>
          <w:noProof/>
        </w:rPr>
        <w:lastRenderedPageBreak/>
        <w:drawing>
          <wp:anchor distT="0" distB="0" distL="114300" distR="114300" simplePos="0" relativeHeight="251666432" behindDoc="0" locked="0" layoutInCell="1" allowOverlap="1" wp14:anchorId="2458A947" wp14:editId="7862C5DB">
            <wp:simplePos x="0" y="0"/>
            <wp:positionH relativeFrom="margin">
              <wp:align>right</wp:align>
            </wp:positionH>
            <wp:positionV relativeFrom="paragraph">
              <wp:posOffset>1401445</wp:posOffset>
            </wp:positionV>
            <wp:extent cx="5964555" cy="3209925"/>
            <wp:effectExtent l="0" t="0" r="0" b="9525"/>
            <wp:wrapThrough wrapText="bothSides">
              <wp:wrapPolygon edited="0">
                <wp:start x="0" y="0"/>
                <wp:lineTo x="0" y="21536"/>
                <wp:lineTo x="21524" y="21536"/>
                <wp:lineTo x="2152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4555" cy="320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772D">
        <w:rPr>
          <w:rFonts w:ascii="Arial" w:hAnsi="Arial" w:cs="Arial"/>
          <w:sz w:val="24"/>
          <w:szCs w:val="24"/>
          <w:lang w:val="en-US"/>
        </w:rPr>
        <w:t xml:space="preserve">Attached above are the details about the spreadsheet file fetched using the help of autopsy tool. As you can see the date and time of creation of the file which is our first objective asked by the client. In addition to the date and time it can be seen that the owner of the file was Alison Smith and the User ID is of Jean which makes our doubt on the suspect more solid since now we have the proof that only these two people were involved with the file and either one of them is involved in leakage or both of them.  </w:t>
      </w:r>
    </w:p>
    <w:p w14:paraId="503B91C7" w14:textId="1C04544F" w:rsidR="00C76BF3" w:rsidRPr="001B772D" w:rsidRDefault="00C76BF3" w:rsidP="001B772D">
      <w:pPr>
        <w:rPr>
          <w:rFonts w:ascii="Arial" w:hAnsi="Arial" w:cs="Arial"/>
          <w:sz w:val="24"/>
          <w:szCs w:val="24"/>
          <w:lang w:val="en-US"/>
        </w:rPr>
      </w:pPr>
      <w:r w:rsidRPr="001B772D">
        <w:rPr>
          <w:rFonts w:ascii="Arial" w:hAnsi="Arial" w:cs="Arial"/>
          <w:sz w:val="24"/>
          <w:szCs w:val="24"/>
          <w:lang w:val="en-US"/>
        </w:rPr>
        <w:t xml:space="preserve">At last, we were finally able to find the second occurrence of the spreadsheet document in the outlook folder of user jean which gave us complete details that Alison asked Jean about the information and Jean sent the confidential file to her email address in reply to her mail. Jean also attached a bogus picture so that the file doesn’t look like something confidential which for an instance made us thought that she just sent a picture but we opened the attachment it was the same spreadsheet file which was leaked.   </w:t>
      </w:r>
    </w:p>
    <w:p w14:paraId="403E687A" w14:textId="0ACEE87D" w:rsidR="00C33781" w:rsidRDefault="00C33781" w:rsidP="006F03D0">
      <w:pPr>
        <w:rPr>
          <w:rFonts w:ascii="Arial" w:hAnsi="Arial" w:cs="Arial"/>
          <w:sz w:val="24"/>
          <w:szCs w:val="24"/>
          <w:lang w:val="en-US"/>
        </w:rPr>
      </w:pPr>
    </w:p>
    <w:p w14:paraId="4C3986F6" w14:textId="77777777" w:rsidR="00C76BF3" w:rsidRPr="00E059EA" w:rsidRDefault="00C76BF3" w:rsidP="006F03D0">
      <w:pPr>
        <w:rPr>
          <w:rFonts w:ascii="Arial" w:hAnsi="Arial" w:cs="Arial"/>
          <w:sz w:val="24"/>
          <w:szCs w:val="24"/>
          <w:lang w:val="en-US"/>
        </w:rPr>
      </w:pPr>
    </w:p>
    <w:p w14:paraId="4D9DD316" w14:textId="222B7E19" w:rsidR="006F03D0" w:rsidRPr="006F03D0" w:rsidRDefault="006F03D0" w:rsidP="006F03D0">
      <w:pPr>
        <w:pStyle w:val="Heading1"/>
        <w:rPr>
          <w:b/>
          <w:bCs/>
          <w:color w:val="auto"/>
          <w:lang w:val="en-US"/>
        </w:rPr>
      </w:pPr>
      <w:bookmarkStart w:id="8" w:name="_Toc74691952"/>
      <w:r w:rsidRPr="006F03D0">
        <w:rPr>
          <w:b/>
          <w:bCs/>
          <w:color w:val="auto"/>
          <w:lang w:val="en-US"/>
        </w:rPr>
        <w:t>CONCLUSION</w:t>
      </w:r>
      <w:bookmarkEnd w:id="8"/>
    </w:p>
    <w:p w14:paraId="31EB1F53" w14:textId="50AC4169" w:rsidR="000E6BD7" w:rsidRPr="000E6BD7" w:rsidRDefault="000E6BD7" w:rsidP="00A60C4A">
      <w:pPr>
        <w:spacing w:line="360" w:lineRule="auto"/>
        <w:rPr>
          <w:rFonts w:ascii="Arial" w:hAnsi="Arial" w:cs="Arial"/>
          <w:sz w:val="24"/>
          <w:szCs w:val="24"/>
          <w:lang w:val="en-US"/>
        </w:rPr>
      </w:pPr>
      <w:r>
        <w:rPr>
          <w:rFonts w:ascii="Arial" w:hAnsi="Arial" w:cs="Arial"/>
          <w:sz w:val="24"/>
          <w:szCs w:val="24"/>
          <w:lang w:val="en-US"/>
        </w:rPr>
        <w:t>In the end, we conclude after a thorough forensics of Jean’s laptop that Alison the president of the company lied that she didn’t ask Jean for any spreadsheet but we have solid proof that Alison did ask Jean for the spreadsheet file and Jean did send the required document which proves that Jean was telling the truth and Alison did the treachery by leaking the confidential information and planned to put the blame on Jean.</w:t>
      </w:r>
    </w:p>
    <w:p w14:paraId="4963619B" w14:textId="6E21660C" w:rsidR="00AC15D4" w:rsidRDefault="00AC15D4" w:rsidP="00AC15D4">
      <w:pPr>
        <w:spacing w:line="360" w:lineRule="auto"/>
        <w:ind w:left="360"/>
        <w:rPr>
          <w:rFonts w:ascii="Arial" w:hAnsi="Arial" w:cs="Arial"/>
          <w:b/>
          <w:bCs/>
          <w:sz w:val="28"/>
          <w:szCs w:val="28"/>
          <w:lang w:val="en-US"/>
        </w:rPr>
      </w:pPr>
    </w:p>
    <w:p w14:paraId="1254CD14" w14:textId="612D48A1" w:rsidR="00AC15D4" w:rsidRDefault="00342C26" w:rsidP="00342C26">
      <w:pPr>
        <w:pStyle w:val="Heading1"/>
        <w:rPr>
          <w:b/>
          <w:bCs/>
          <w:color w:val="auto"/>
          <w:lang w:val="en-US"/>
        </w:rPr>
      </w:pPr>
      <w:bookmarkStart w:id="9" w:name="_Toc74691953"/>
      <w:r w:rsidRPr="00342C26">
        <w:rPr>
          <w:b/>
          <w:bCs/>
          <w:color w:val="auto"/>
          <w:lang w:val="en-US"/>
        </w:rPr>
        <w:t>References</w:t>
      </w:r>
      <w:bookmarkEnd w:id="9"/>
    </w:p>
    <w:p w14:paraId="214821A8" w14:textId="77777777" w:rsidR="00342C26" w:rsidRPr="00342C26" w:rsidRDefault="00342C26" w:rsidP="00342C26">
      <w:pPr>
        <w:rPr>
          <w:lang w:val="en-US"/>
        </w:rPr>
      </w:pPr>
    </w:p>
    <w:p w14:paraId="224CBBDA" w14:textId="51EF3555" w:rsidR="00342C26" w:rsidRPr="00342C26" w:rsidRDefault="00342C26" w:rsidP="00342C26">
      <w:pPr>
        <w:rPr>
          <w:rFonts w:ascii="Arial" w:hAnsi="Arial" w:cs="Arial"/>
          <w:lang w:val="en-US"/>
        </w:rPr>
      </w:pPr>
      <w:r>
        <w:rPr>
          <w:lang w:val="en-US"/>
        </w:rPr>
        <w:tab/>
      </w:r>
      <w:r w:rsidRPr="00342C26">
        <w:rPr>
          <w:rFonts w:ascii="Arial" w:hAnsi="Arial" w:cs="Arial"/>
          <w:sz w:val="24"/>
          <w:szCs w:val="24"/>
          <w:lang w:val="en-US"/>
        </w:rPr>
        <w:t xml:space="preserve">Case </w:t>
      </w:r>
      <w:r w:rsidR="00756E2D">
        <w:rPr>
          <w:rFonts w:ascii="Arial" w:hAnsi="Arial" w:cs="Arial"/>
          <w:sz w:val="24"/>
          <w:szCs w:val="24"/>
          <w:lang w:val="en-US"/>
        </w:rPr>
        <w:t>t</w:t>
      </w:r>
      <w:r w:rsidRPr="00342C26">
        <w:rPr>
          <w:rFonts w:ascii="Arial" w:hAnsi="Arial" w:cs="Arial"/>
          <w:sz w:val="24"/>
          <w:szCs w:val="24"/>
          <w:lang w:val="en-US"/>
        </w:rPr>
        <w:t>aken from:</w:t>
      </w:r>
    </w:p>
    <w:p w14:paraId="4BE99DDE" w14:textId="69EC1170" w:rsidR="00342C26" w:rsidRDefault="00342C26" w:rsidP="00342C26">
      <w:pPr>
        <w:pStyle w:val="ListParagraph"/>
        <w:numPr>
          <w:ilvl w:val="0"/>
          <w:numId w:val="4"/>
        </w:numPr>
        <w:rPr>
          <w:rFonts w:ascii="Arial" w:hAnsi="Arial" w:cs="Arial"/>
          <w:sz w:val="24"/>
          <w:szCs w:val="24"/>
          <w:lang w:val="en-US"/>
        </w:rPr>
      </w:pPr>
      <w:hyperlink r:id="rId15" w:history="1">
        <w:r w:rsidRPr="00342C26">
          <w:rPr>
            <w:rStyle w:val="Hyperlink"/>
            <w:rFonts w:ascii="Arial" w:hAnsi="Arial" w:cs="Arial"/>
            <w:sz w:val="24"/>
            <w:szCs w:val="24"/>
            <w:lang w:val="en-US"/>
          </w:rPr>
          <w:t>https://digitalcorpora.org/corpora/scenarios/m57-jean</w:t>
        </w:r>
      </w:hyperlink>
    </w:p>
    <w:p w14:paraId="10CACBE2" w14:textId="77777777" w:rsidR="00342C26" w:rsidRDefault="00342C26" w:rsidP="00342C26">
      <w:pPr>
        <w:pStyle w:val="ListParagraph"/>
        <w:rPr>
          <w:rFonts w:ascii="Arial" w:hAnsi="Arial" w:cs="Arial"/>
          <w:sz w:val="24"/>
          <w:szCs w:val="24"/>
          <w:lang w:val="en-US"/>
        </w:rPr>
      </w:pPr>
    </w:p>
    <w:p w14:paraId="6AE08EF4" w14:textId="77777777" w:rsidR="00342C26" w:rsidRDefault="00342C26" w:rsidP="00342C26">
      <w:pPr>
        <w:pStyle w:val="ListParagraph"/>
        <w:rPr>
          <w:rFonts w:ascii="Arial" w:hAnsi="Arial" w:cs="Arial"/>
          <w:sz w:val="24"/>
          <w:szCs w:val="24"/>
          <w:lang w:val="en-US"/>
        </w:rPr>
      </w:pPr>
    </w:p>
    <w:p w14:paraId="0A58BCAB" w14:textId="74F4B56A" w:rsidR="00342C26" w:rsidRPr="00342C26" w:rsidRDefault="00342C26" w:rsidP="00342C26">
      <w:pPr>
        <w:pStyle w:val="ListParagraph"/>
        <w:rPr>
          <w:rFonts w:ascii="Arial" w:hAnsi="Arial" w:cs="Arial"/>
          <w:sz w:val="24"/>
          <w:szCs w:val="24"/>
          <w:lang w:val="en-US"/>
        </w:rPr>
      </w:pPr>
      <w:r>
        <w:rPr>
          <w:rFonts w:ascii="Arial" w:hAnsi="Arial" w:cs="Arial"/>
          <w:sz w:val="24"/>
          <w:szCs w:val="24"/>
          <w:lang w:val="en-US"/>
        </w:rPr>
        <w:t>Tool used:</w:t>
      </w:r>
    </w:p>
    <w:p w14:paraId="7AE0D100" w14:textId="3B382A24" w:rsidR="00342C26" w:rsidRDefault="00342C26" w:rsidP="00342C26">
      <w:pPr>
        <w:pStyle w:val="ListParagraph"/>
        <w:numPr>
          <w:ilvl w:val="0"/>
          <w:numId w:val="4"/>
        </w:numPr>
        <w:rPr>
          <w:rFonts w:ascii="Arial" w:hAnsi="Arial" w:cs="Arial"/>
          <w:sz w:val="24"/>
          <w:szCs w:val="24"/>
          <w:lang w:val="en-US"/>
        </w:rPr>
      </w:pPr>
      <w:hyperlink r:id="rId16" w:history="1">
        <w:r w:rsidRPr="00342C26">
          <w:rPr>
            <w:rStyle w:val="Hyperlink"/>
            <w:rFonts w:ascii="Arial" w:hAnsi="Arial" w:cs="Arial"/>
            <w:sz w:val="24"/>
            <w:szCs w:val="24"/>
            <w:lang w:val="en-US"/>
          </w:rPr>
          <w:t>https://www.autopsy.com</w:t>
        </w:r>
      </w:hyperlink>
    </w:p>
    <w:p w14:paraId="1901CBD0" w14:textId="77777777" w:rsidR="00342C26" w:rsidRDefault="00342C26" w:rsidP="00342C26">
      <w:pPr>
        <w:ind w:left="720"/>
        <w:rPr>
          <w:rFonts w:ascii="Arial" w:hAnsi="Arial" w:cs="Arial"/>
          <w:sz w:val="24"/>
          <w:szCs w:val="24"/>
          <w:lang w:val="en-US"/>
        </w:rPr>
      </w:pPr>
    </w:p>
    <w:p w14:paraId="74B56B2F" w14:textId="673FE359" w:rsidR="00342C26" w:rsidRPr="00342C26" w:rsidRDefault="00342C26" w:rsidP="00342C26">
      <w:pPr>
        <w:ind w:left="720"/>
        <w:rPr>
          <w:rFonts w:ascii="Arial" w:hAnsi="Arial" w:cs="Arial"/>
          <w:sz w:val="24"/>
          <w:szCs w:val="24"/>
          <w:lang w:val="en-US"/>
        </w:rPr>
      </w:pPr>
      <w:r>
        <w:rPr>
          <w:rFonts w:ascii="Arial" w:hAnsi="Arial" w:cs="Arial"/>
          <w:sz w:val="24"/>
          <w:szCs w:val="24"/>
          <w:lang w:val="en-US"/>
        </w:rPr>
        <w:t xml:space="preserve">Under the jurisdiction and rules: </w:t>
      </w:r>
    </w:p>
    <w:p w14:paraId="757E19CF" w14:textId="35656F79" w:rsidR="00342C26" w:rsidRPr="00342C26" w:rsidRDefault="00342C26" w:rsidP="00342C26">
      <w:pPr>
        <w:pStyle w:val="ListParagraph"/>
        <w:numPr>
          <w:ilvl w:val="0"/>
          <w:numId w:val="4"/>
        </w:numPr>
        <w:rPr>
          <w:rFonts w:ascii="Arial" w:hAnsi="Arial" w:cs="Arial"/>
          <w:sz w:val="24"/>
          <w:szCs w:val="24"/>
          <w:lang w:val="en-US"/>
        </w:rPr>
      </w:pPr>
      <w:hyperlink r:id="rId17" w:history="1">
        <w:r w:rsidRPr="00342C26">
          <w:rPr>
            <w:rStyle w:val="Hyperlink"/>
            <w:rFonts w:ascii="Arial" w:hAnsi="Arial" w:cs="Arial"/>
            <w:sz w:val="24"/>
            <w:szCs w:val="24"/>
            <w:lang w:val="en-US"/>
          </w:rPr>
          <w:t>http://nu.edu.pk</w:t>
        </w:r>
      </w:hyperlink>
    </w:p>
    <w:p w14:paraId="185C72AC" w14:textId="77777777" w:rsidR="00342C26" w:rsidRPr="00342C26" w:rsidRDefault="00342C26" w:rsidP="00342C26">
      <w:pPr>
        <w:pStyle w:val="ListParagraph"/>
        <w:rPr>
          <w:lang w:val="en-US"/>
        </w:rPr>
      </w:pPr>
    </w:p>
    <w:sectPr w:rsidR="00342C26" w:rsidRPr="00342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05A"/>
    <w:multiLevelType w:val="hybridMultilevel"/>
    <w:tmpl w:val="C1DEDE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51A1711"/>
    <w:multiLevelType w:val="hybridMultilevel"/>
    <w:tmpl w:val="5AF038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C590A9D"/>
    <w:multiLevelType w:val="hybridMultilevel"/>
    <w:tmpl w:val="D8D02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E150E6D"/>
    <w:multiLevelType w:val="hybridMultilevel"/>
    <w:tmpl w:val="F9AAA3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23C72C7"/>
    <w:multiLevelType w:val="hybridMultilevel"/>
    <w:tmpl w:val="C1DEDE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8997A75"/>
    <w:multiLevelType w:val="hybridMultilevel"/>
    <w:tmpl w:val="699884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D4"/>
    <w:rsid w:val="000E6BD7"/>
    <w:rsid w:val="001B772D"/>
    <w:rsid w:val="001C2F78"/>
    <w:rsid w:val="001E0822"/>
    <w:rsid w:val="001F7724"/>
    <w:rsid w:val="0021114F"/>
    <w:rsid w:val="00342C26"/>
    <w:rsid w:val="003D0E6D"/>
    <w:rsid w:val="00430184"/>
    <w:rsid w:val="00433C35"/>
    <w:rsid w:val="004A1883"/>
    <w:rsid w:val="004A5DEA"/>
    <w:rsid w:val="004E6E0E"/>
    <w:rsid w:val="00552DAD"/>
    <w:rsid w:val="00590EA4"/>
    <w:rsid w:val="00661329"/>
    <w:rsid w:val="00693105"/>
    <w:rsid w:val="0069437F"/>
    <w:rsid w:val="006B1D9B"/>
    <w:rsid w:val="006D6D79"/>
    <w:rsid w:val="006F03D0"/>
    <w:rsid w:val="00756E2D"/>
    <w:rsid w:val="007739B3"/>
    <w:rsid w:val="00785877"/>
    <w:rsid w:val="00893E25"/>
    <w:rsid w:val="008B2083"/>
    <w:rsid w:val="008F30FA"/>
    <w:rsid w:val="00921716"/>
    <w:rsid w:val="00971886"/>
    <w:rsid w:val="00972EC2"/>
    <w:rsid w:val="009D5563"/>
    <w:rsid w:val="009E13EC"/>
    <w:rsid w:val="00A529A8"/>
    <w:rsid w:val="00A53C51"/>
    <w:rsid w:val="00A60C4A"/>
    <w:rsid w:val="00A901A9"/>
    <w:rsid w:val="00A96791"/>
    <w:rsid w:val="00AC15D4"/>
    <w:rsid w:val="00B82386"/>
    <w:rsid w:val="00B85AB6"/>
    <w:rsid w:val="00BD0DAC"/>
    <w:rsid w:val="00C249CD"/>
    <w:rsid w:val="00C33781"/>
    <w:rsid w:val="00C526EA"/>
    <w:rsid w:val="00C76BF3"/>
    <w:rsid w:val="00D44184"/>
    <w:rsid w:val="00D4495B"/>
    <w:rsid w:val="00D86F5A"/>
    <w:rsid w:val="00DA0103"/>
    <w:rsid w:val="00DF5C58"/>
    <w:rsid w:val="00E059EA"/>
    <w:rsid w:val="00E232E1"/>
    <w:rsid w:val="00E35170"/>
    <w:rsid w:val="00E71AE5"/>
    <w:rsid w:val="00EA70EC"/>
    <w:rsid w:val="00EB3C62"/>
    <w:rsid w:val="00ED17BA"/>
    <w:rsid w:val="00ED2F92"/>
    <w:rsid w:val="00F4419A"/>
    <w:rsid w:val="00F726C1"/>
    <w:rsid w:val="00F9430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8451"/>
  <w15:chartTrackingRefBased/>
  <w15:docId w15:val="{614080B9-6083-4D57-9BFA-5A45EA70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5D4"/>
    <w:pPr>
      <w:ind w:left="720"/>
      <w:contextualSpacing/>
    </w:pPr>
  </w:style>
  <w:style w:type="character" w:customStyle="1" w:styleId="Heading1Char">
    <w:name w:val="Heading 1 Char"/>
    <w:basedOn w:val="DefaultParagraphFont"/>
    <w:link w:val="Heading1"/>
    <w:uiPriority w:val="9"/>
    <w:rsid w:val="008B20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2083"/>
    <w:pPr>
      <w:outlineLvl w:val="9"/>
    </w:pPr>
    <w:rPr>
      <w:lang w:val="en-US"/>
    </w:rPr>
  </w:style>
  <w:style w:type="paragraph" w:styleId="TOC1">
    <w:name w:val="toc 1"/>
    <w:basedOn w:val="Normal"/>
    <w:next w:val="Normal"/>
    <w:autoRedefine/>
    <w:uiPriority w:val="39"/>
    <w:unhideWhenUsed/>
    <w:rsid w:val="008B2083"/>
    <w:pPr>
      <w:spacing w:after="100"/>
    </w:pPr>
  </w:style>
  <w:style w:type="character" w:styleId="Hyperlink">
    <w:name w:val="Hyperlink"/>
    <w:basedOn w:val="DefaultParagraphFont"/>
    <w:uiPriority w:val="99"/>
    <w:unhideWhenUsed/>
    <w:rsid w:val="008B2083"/>
    <w:rPr>
      <w:color w:val="0563C1" w:themeColor="hyperlink"/>
      <w:u w:val="single"/>
    </w:rPr>
  </w:style>
  <w:style w:type="table" w:styleId="TableGrid">
    <w:name w:val="Table Grid"/>
    <w:basedOn w:val="TableNormal"/>
    <w:uiPriority w:val="39"/>
    <w:rsid w:val="001E0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42C26"/>
    <w:rPr>
      <w:color w:val="605E5C"/>
      <w:shd w:val="clear" w:color="auto" w:fill="E1DFDD"/>
    </w:rPr>
  </w:style>
  <w:style w:type="table" w:styleId="GridTable4">
    <w:name w:val="Grid Table 4"/>
    <w:basedOn w:val="TableNormal"/>
    <w:uiPriority w:val="49"/>
    <w:rsid w:val="00A53C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nu.edu.pk" TargetMode="External"/><Relationship Id="rId2" Type="http://schemas.openxmlformats.org/officeDocument/2006/relationships/numbering" Target="numbering.xml"/><Relationship Id="rId16" Type="http://schemas.openxmlformats.org/officeDocument/2006/relationships/hyperlink" Target="https://www.autopsy.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igitalcorpora.org/corpora/scenarios/m57-jea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DC0CE-6866-4193-AA4F-5750C825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Raja</dc:creator>
  <cp:keywords/>
  <dc:description/>
  <cp:lastModifiedBy>Sahil Raja</cp:lastModifiedBy>
  <cp:revision>57</cp:revision>
  <cp:lastPrinted>2021-06-15T18:27:00Z</cp:lastPrinted>
  <dcterms:created xsi:type="dcterms:W3CDTF">2021-06-15T13:26:00Z</dcterms:created>
  <dcterms:modified xsi:type="dcterms:W3CDTF">2021-06-15T18:28:00Z</dcterms:modified>
</cp:coreProperties>
</file>