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DDD9" w14:textId="25BB30B1" w:rsidR="008864F4" w:rsidRPr="00E978A9" w:rsidRDefault="003D69BD">
      <w:pPr>
        <w:pStyle w:val="Title"/>
        <w:jc w:val="center"/>
        <w:rPr>
          <w:b/>
          <w:bCs/>
        </w:rPr>
      </w:pPr>
      <w:r w:rsidRPr="00E978A9">
        <w:rPr>
          <w:b/>
          <w:bCs/>
        </w:rPr>
        <w:t xml:space="preserve">Centralized </w:t>
      </w:r>
      <w:r w:rsidR="00000000" w:rsidRPr="00E978A9">
        <w:rPr>
          <w:b/>
          <w:bCs/>
        </w:rPr>
        <w:t>Exception Handling</w:t>
      </w:r>
      <w:r w:rsidRPr="00E978A9">
        <w:rPr>
          <w:b/>
          <w:bCs/>
        </w:rPr>
        <w:t xml:space="preserve"> &amp; Logging </w:t>
      </w:r>
    </w:p>
    <w:p w14:paraId="1C7877FF" w14:textId="3CF0FF4F" w:rsidR="003D69BD" w:rsidRDefault="00597908" w:rsidP="000C7E18">
      <w:pPr>
        <w:jc w:val="center"/>
      </w:pPr>
      <w:r>
        <w:t>ADR Service Base Spring Boot Java Backend Project</w:t>
      </w:r>
    </w:p>
    <w:p w14:paraId="2033CF28" w14:textId="77777777" w:rsidR="000C7E18" w:rsidRPr="000C7E18" w:rsidRDefault="000C7E18" w:rsidP="000C7E18">
      <w:pPr>
        <w:jc w:val="center"/>
      </w:pPr>
    </w:p>
    <w:p w14:paraId="687C4159" w14:textId="077FCA39" w:rsidR="003D69BD" w:rsidRPr="003D69BD" w:rsidRDefault="003D69BD" w:rsidP="003D69BD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Overview</w:t>
      </w:r>
    </w:p>
    <w:p w14:paraId="354BFC79" w14:textId="51DA29FA" w:rsidR="00B67689" w:rsidRDefault="003D69BD" w:rsidP="00B67689">
      <w:pPr>
        <w:rPr>
          <w:rFonts w:cstheme="minorHAnsi"/>
          <w:color w:val="000000" w:themeColor="text1"/>
        </w:rPr>
      </w:pPr>
      <w:r w:rsidRPr="003D69BD">
        <w:rPr>
          <w:rFonts w:cstheme="minorHAnsi"/>
          <w:color w:val="000000" w:themeColor="text1"/>
        </w:rPr>
        <w:t xml:space="preserve">This document </w:t>
      </w:r>
      <w:r w:rsidR="002E3BAC">
        <w:t xml:space="preserve">outlines </w:t>
      </w:r>
      <w:r w:rsidRPr="003D69BD">
        <w:rPr>
          <w:rFonts w:cstheme="minorHAnsi"/>
          <w:color w:val="000000" w:themeColor="text1"/>
        </w:rPr>
        <w:t xml:space="preserve">the </w:t>
      </w:r>
      <w:r w:rsidR="002E3BAC">
        <w:rPr>
          <w:rFonts w:cstheme="minorHAnsi"/>
          <w:b/>
          <w:bCs/>
          <w:color w:val="000000" w:themeColor="text1"/>
        </w:rPr>
        <w:t>c</w:t>
      </w:r>
      <w:r w:rsidRPr="003D69BD">
        <w:rPr>
          <w:rFonts w:cstheme="minorHAnsi"/>
          <w:b/>
          <w:bCs/>
          <w:color w:val="000000" w:themeColor="text1"/>
        </w:rPr>
        <w:t xml:space="preserve">entralized exception handling </w:t>
      </w:r>
      <w:r>
        <w:rPr>
          <w:rFonts w:cstheme="minorHAnsi"/>
          <w:b/>
          <w:bCs/>
          <w:color w:val="000000" w:themeColor="text1"/>
        </w:rPr>
        <w:t xml:space="preserve">and logging </w:t>
      </w:r>
      <w:r w:rsidRPr="003D69BD">
        <w:rPr>
          <w:rFonts w:cstheme="minorHAnsi"/>
          <w:b/>
          <w:bCs/>
          <w:color w:val="000000" w:themeColor="text1"/>
        </w:rPr>
        <w:t>mechanism</w:t>
      </w:r>
      <w:r>
        <w:rPr>
          <w:rFonts w:cstheme="minorHAnsi"/>
          <w:color w:val="000000" w:themeColor="text1"/>
        </w:rPr>
        <w:t xml:space="preserve"> </w:t>
      </w:r>
      <w:r w:rsidRPr="003D69BD">
        <w:rPr>
          <w:rFonts w:cstheme="minorHAnsi"/>
          <w:color w:val="000000" w:themeColor="text1"/>
        </w:rPr>
        <w:t xml:space="preserve">implemented in </w:t>
      </w:r>
      <w:r>
        <w:rPr>
          <w:rFonts w:cstheme="minorHAnsi"/>
          <w:color w:val="000000" w:themeColor="text1"/>
        </w:rPr>
        <w:t>ADR Base Service</w:t>
      </w:r>
      <w:r w:rsidRPr="003D69BD">
        <w:rPr>
          <w:rFonts w:cstheme="minorHAnsi"/>
          <w:color w:val="000000" w:themeColor="text1"/>
        </w:rPr>
        <w:t xml:space="preserve"> Spring Boot</w:t>
      </w:r>
      <w:r>
        <w:rPr>
          <w:rFonts w:cstheme="minorHAnsi"/>
          <w:color w:val="000000" w:themeColor="text1"/>
        </w:rPr>
        <w:t>-based</w:t>
      </w:r>
      <w:r w:rsidRPr="003D69BD">
        <w:rPr>
          <w:rFonts w:cstheme="minorHAnsi"/>
          <w:color w:val="000000" w:themeColor="text1"/>
        </w:rPr>
        <w:t xml:space="preserve"> application. It ensures that all runtime errors are handled uniformly, logged properly, and returned to the client in a consistent structure.</w:t>
      </w:r>
    </w:p>
    <w:p w14:paraId="6365DD54" w14:textId="77777777" w:rsidR="00B67689" w:rsidRPr="00B67689" w:rsidRDefault="00B67689" w:rsidP="00B67689">
      <w:pPr>
        <w:rPr>
          <w:rFonts w:cstheme="minorHAnsi"/>
          <w:color w:val="000000" w:themeColor="text1"/>
        </w:rPr>
      </w:pPr>
    </w:p>
    <w:p w14:paraId="2C126446" w14:textId="77777777" w:rsidR="00B67689" w:rsidRDefault="00B67689" w:rsidP="00B67689">
      <w:pPr>
        <w:pStyle w:val="Heading1"/>
        <w:rPr>
          <w:color w:val="17365D" w:themeColor="text2" w:themeShade="BF"/>
          <w:sz w:val="36"/>
          <w:szCs w:val="36"/>
        </w:rPr>
      </w:pPr>
      <w:r>
        <w:rPr>
          <w:noProof/>
          <w:color w:val="1F497D" w:themeColor="text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9D9949" wp14:editId="310E66C7">
                <wp:simplePos x="0" y="0"/>
                <wp:positionH relativeFrom="column">
                  <wp:posOffset>-66675</wp:posOffset>
                </wp:positionH>
                <wp:positionV relativeFrom="paragraph">
                  <wp:posOffset>511175</wp:posOffset>
                </wp:positionV>
                <wp:extent cx="2019300" cy="0"/>
                <wp:effectExtent l="0" t="0" r="0" b="0"/>
                <wp:wrapNone/>
                <wp:docPr id="19015147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14242" id="Straight Connector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40.25pt" to="153.7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75EqQEAALMDAAAOAAAAZHJzL2Uyb0RvYy54bWysU9uO2yAQfa/Uf0C8b+xkpV6sOPuwq/al&#10;ale9fACLhxgJGDTQ2Pn7DiRxVm2llaq+YGDmnDlnGG/vZu/EAShZDL1cr1opIGgcbNj38sf3Dzfv&#10;pEhZhUE5DNDLIyR5t3v9ajvFDjY4ohuABJOE1E2xl2POsWuapEfwKq0wQuCgQfIq85H2zUBqYnbv&#10;mk3bvmkmpCESakiJbx9OQbmr/MaAzl+MSZCF6yVry3Wluj6VtdltVbcnFUerzzLUP6jwygYuulA9&#10;qKzET7J/UHmrCROavNLoGzTGaqge2M26/c3Nt1FFqF64OSkubUr/j1Z/PtyHR+I2TDF1KT5ScTEb&#10;8uXL+sRcm3VcmgVzFpovWe/725Z7qi+x5gqMlPJHQC/KppfOhuJDderwKWUuxqmXlHLtgph4ejZv&#10;ma++CNSnO+deldVdPjo4gb6CEXYoWip5HRq4dyQOip9baQ0hrwshl3OBswvMWOcWYPsy8JxfoCdV&#10;C3j9MnhB1MoY8gL2NiD9jSDPF8nmlM/yn/ku2yccjvXNaoAnozo8T3EZvefnCr/+a7tfAAAA//8D&#10;AFBLAwQUAAYACAAAACEAS0nsINoAAAAJAQAADwAAAGRycy9kb3ducmV2LnhtbEyPzW7CMBCE75X6&#10;DtYi9QY2VG1RGgdFlei9pBduTrwkIfE6ih0Ib99FPbSn/RvNfJvuZteLC46h9aRhvVIgkCpvW6o1&#10;fBf75RZEiIas6T2hhhsG2GWPD6lJrL/SF14OsRZsQiExGpoYh0TKUDXoTFj5AYlvJz86E3kca2lH&#10;c2Vz18uNUq/SmZY4oTEDfjRYdYfJaVB5u7lRecrzrjjvi+Onm1zntH5azPk7iIhz/BPDHZ/RIWOm&#10;0k9kg+g1LNfqhaUatvfKgmf1xk35u5BZKv9/kP0AAAD//wMAUEsBAi0AFAAGAAgAAAAhALaDOJL+&#10;AAAA4QEAABMAAAAAAAAAAAAAAAAAAAAAAFtDb250ZW50X1R5cGVzXS54bWxQSwECLQAUAAYACAAA&#10;ACEAOP0h/9YAAACUAQAACwAAAAAAAAAAAAAAAAAvAQAAX3JlbHMvLnJlbHNQSwECLQAUAAYACAAA&#10;ACEAg8e+RKkBAACzAwAADgAAAAAAAAAAAAAAAAAuAgAAZHJzL2Uyb0RvYy54bWxQSwECLQAUAAYA&#10;CAAAACEAS0nsINoAAAAJAQAADwAAAAAAAAAAAAAAAAADBAAAZHJzL2Rvd25yZXYueG1sUEsFBgAA&#10;AAAEAAQA8wAAAAoFAAAAAA==&#10;" strokecolor="#4f81bd [3204]" strokeweight="1pt"/>
            </w:pict>
          </mc:Fallback>
        </mc:AlternateContent>
      </w:r>
      <w:r w:rsidRPr="00C317FB">
        <w:rPr>
          <w:color w:val="17365D" w:themeColor="text2" w:themeShade="BF"/>
          <w:sz w:val="36"/>
          <w:szCs w:val="36"/>
        </w:rPr>
        <w:t>Exception Handling</w:t>
      </w:r>
    </w:p>
    <w:p w14:paraId="2653C408" w14:textId="77777777" w:rsidR="00B67689" w:rsidRPr="000C7E18" w:rsidRDefault="00B67689" w:rsidP="002E3BAC">
      <w:pPr>
        <w:rPr>
          <w:rFonts w:cstheme="minorHAnsi"/>
          <w:color w:val="000000" w:themeColor="text1"/>
        </w:rPr>
      </w:pPr>
    </w:p>
    <w:p w14:paraId="0948553C" w14:textId="6E8F34C7" w:rsidR="002E3BAC" w:rsidRPr="002E3BAC" w:rsidRDefault="002E3BAC" w:rsidP="002E3BAC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 w:rsidR="00675336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Goals</w:t>
      </w:r>
    </w:p>
    <w:p w14:paraId="36FA9B1D" w14:textId="33FC2909" w:rsidR="002E3BAC" w:rsidRDefault="002E3BAC" w:rsidP="002E3BAC">
      <w:pPr>
        <w:pStyle w:val="ListBullet"/>
      </w:pPr>
      <w:r>
        <w:t xml:space="preserve">Centralize </w:t>
      </w:r>
      <w:r w:rsidRPr="002E3BAC">
        <w:t>exception handling</w:t>
      </w:r>
      <w:r>
        <w:t xml:space="preserve"> using </w:t>
      </w:r>
      <w:r>
        <w:t>“</w:t>
      </w:r>
      <w:r>
        <w:t>GlobalExceptionHandler</w:t>
      </w:r>
      <w:r>
        <w:t>”</w:t>
      </w:r>
      <w:r>
        <w:t>.</w:t>
      </w:r>
    </w:p>
    <w:p w14:paraId="471D89D7" w14:textId="55F13EBE" w:rsidR="002E3BAC" w:rsidRDefault="002E3BAC" w:rsidP="002E3BAC">
      <w:pPr>
        <w:pStyle w:val="ListBullet"/>
      </w:pPr>
      <w:r>
        <w:t>Generate user-friendly</w:t>
      </w:r>
      <w:r>
        <w:t xml:space="preserve"> and</w:t>
      </w:r>
      <w:r>
        <w:t xml:space="preserve"> </w:t>
      </w:r>
      <w:r>
        <w:t>developer-informative</w:t>
      </w:r>
      <w:r>
        <w:t xml:space="preserve"> error responses with correlation IDs.</w:t>
      </w:r>
    </w:p>
    <w:p w14:paraId="533DE2EF" w14:textId="77777777" w:rsidR="002E3BAC" w:rsidRDefault="002E3BAC" w:rsidP="002E3BAC">
      <w:pPr>
        <w:pStyle w:val="ListBullet"/>
      </w:pPr>
      <w:r>
        <w:t>Support standard HTTP error codes (400, 404, 405, 412, 415, 500).</w:t>
      </w:r>
    </w:p>
    <w:p w14:paraId="5DA32963" w14:textId="2300EF45" w:rsidR="002E3BAC" w:rsidRDefault="002E3BAC" w:rsidP="002E3BAC">
      <w:pPr>
        <w:pStyle w:val="ListBullet"/>
      </w:pPr>
      <w:r>
        <w:t xml:space="preserve">Validation feedback using a structured </w:t>
      </w:r>
      <w:r>
        <w:t>“ValidationDetails”</w:t>
      </w:r>
      <w:r>
        <w:t xml:space="preserve"> model.</w:t>
      </w:r>
    </w:p>
    <w:p w14:paraId="3D357372" w14:textId="3477E4CB" w:rsidR="00C317FB" w:rsidRDefault="002E3BAC" w:rsidP="00C317FB">
      <w:pPr>
        <w:pStyle w:val="ListBullet"/>
      </w:pPr>
      <w:r w:rsidRPr="00DE58AD">
        <w:t>Avoid boilerplate try-catch in every controller.</w:t>
      </w:r>
    </w:p>
    <w:p w14:paraId="35E5F44E" w14:textId="77777777" w:rsidR="00B67689" w:rsidRDefault="00B67689" w:rsidP="00B67689">
      <w:pPr>
        <w:pStyle w:val="ListBullet"/>
        <w:numPr>
          <w:ilvl w:val="0"/>
          <w:numId w:val="0"/>
        </w:numPr>
      </w:pPr>
    </w:p>
    <w:p w14:paraId="5DE93DF1" w14:textId="77777777" w:rsidR="008B62E7" w:rsidRDefault="008B62E7" w:rsidP="00B67689">
      <w:pPr>
        <w:pStyle w:val="ListBullet"/>
        <w:numPr>
          <w:ilvl w:val="0"/>
          <w:numId w:val="0"/>
        </w:numPr>
      </w:pPr>
    </w:p>
    <w:p w14:paraId="30D20E3F" w14:textId="168FEEB0" w:rsidR="008864F4" w:rsidRDefault="00C317FB" w:rsidP="00C317FB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📁</w:t>
      </w:r>
      <w:r>
        <w:rPr>
          <w:rFonts w:ascii="Segoe UI Emoji" w:hAnsi="Segoe UI Emoji" w:cs="Segoe UI Emoji"/>
          <w:b/>
          <w:bCs/>
        </w:rPr>
        <w:t xml:space="preserve"> </w:t>
      </w:r>
      <w:r w:rsidR="00000000" w:rsidRPr="00C317F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Project Structure</w:t>
      </w:r>
    </w:p>
    <w:p w14:paraId="3C7A3750" w14:textId="1E487EFC" w:rsidR="007C0B3B" w:rsidRDefault="007C0B3B" w:rsidP="00C317FB"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ab/>
      </w:r>
      <w:r>
        <w:t>src &gt; main &gt; java &gt; package &gt; exception &gt;</w:t>
      </w:r>
    </w:p>
    <w:p w14:paraId="10CCEE0E" w14:textId="796EFF1D" w:rsidR="007C0B3B" w:rsidRDefault="007C0B3B" w:rsidP="007C0B3B">
      <w:pPr>
        <w:pStyle w:val="ListParagraph"/>
        <w:numPr>
          <w:ilvl w:val="0"/>
          <w:numId w:val="11"/>
        </w:numPr>
      </w:pPr>
      <w:r>
        <w:t xml:space="preserve">errorUtil &gt; … </w:t>
      </w:r>
    </w:p>
    <w:p w14:paraId="516BB5BE" w14:textId="132BDAA5" w:rsidR="007C0B3B" w:rsidRDefault="007C0B3B" w:rsidP="007C0B3B">
      <w:pPr>
        <w:pStyle w:val="ListParagraph"/>
        <w:numPr>
          <w:ilvl w:val="0"/>
          <w:numId w:val="11"/>
        </w:numPr>
      </w:pPr>
      <w:r>
        <w:t>ApiCustomException</w:t>
      </w:r>
    </w:p>
    <w:p w14:paraId="20006331" w14:textId="67F2D738" w:rsidR="000C7E18" w:rsidRDefault="007C0B3B" w:rsidP="000C7E18">
      <w:pPr>
        <w:pStyle w:val="ListParagraph"/>
        <w:numPr>
          <w:ilvl w:val="0"/>
          <w:numId w:val="11"/>
        </w:numPr>
      </w:pPr>
      <w:r>
        <w:t>GlobalExceptionHandler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0C7E18" w14:paraId="3A3008DE" w14:textId="77777777" w:rsidTr="00B8028B">
        <w:trPr>
          <w:trHeight w:val="318"/>
        </w:trPr>
        <w:tc>
          <w:tcPr>
            <w:tcW w:w="2518" w:type="dxa"/>
          </w:tcPr>
          <w:p w14:paraId="332396B2" w14:textId="09EEEFE3" w:rsidR="000C7E18" w:rsidRDefault="000C7E18" w:rsidP="000C7E18">
            <w:pPr>
              <w:jc w:val="center"/>
            </w:pPr>
            <w:r w:rsidRPr="000C7E1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Component</w:t>
            </w:r>
          </w:p>
        </w:tc>
        <w:tc>
          <w:tcPr>
            <w:tcW w:w="7229" w:type="dxa"/>
          </w:tcPr>
          <w:p w14:paraId="7758FB35" w14:textId="0D47DD21" w:rsidR="000C7E18" w:rsidRDefault="000C7E18" w:rsidP="000C7E18">
            <w:pPr>
              <w:jc w:val="center"/>
            </w:pPr>
            <w:r w:rsidRPr="000C7E1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Description</w:t>
            </w:r>
          </w:p>
        </w:tc>
      </w:tr>
      <w:tr w:rsidR="00B8028B" w14:paraId="3966E46E" w14:textId="77777777" w:rsidTr="00B8028B">
        <w:trPr>
          <w:trHeight w:val="318"/>
        </w:trPr>
        <w:tc>
          <w:tcPr>
            <w:tcW w:w="2518" w:type="dxa"/>
          </w:tcPr>
          <w:p w14:paraId="5FD100B7" w14:textId="1E76B06E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GlobalExceptionHandler</w:t>
            </w:r>
          </w:p>
        </w:tc>
        <w:tc>
          <w:tcPr>
            <w:tcW w:w="7229" w:type="dxa"/>
            <w:vAlign w:val="center"/>
          </w:tcPr>
          <w:p w14:paraId="7015650A" w14:textId="184F4DD6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A @ControllerAdvice class that catches and processes exceptions globally.</w:t>
            </w:r>
          </w:p>
        </w:tc>
      </w:tr>
      <w:tr w:rsidR="00B8028B" w14:paraId="6A2B95DB" w14:textId="77777777" w:rsidTr="00B8028B">
        <w:trPr>
          <w:trHeight w:val="318"/>
        </w:trPr>
        <w:tc>
          <w:tcPr>
            <w:tcW w:w="2518" w:type="dxa"/>
          </w:tcPr>
          <w:p w14:paraId="3B561E69" w14:textId="6614636C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ApiCustomException</w:t>
            </w:r>
          </w:p>
        </w:tc>
        <w:tc>
          <w:tcPr>
            <w:tcW w:w="7229" w:type="dxa"/>
            <w:vAlign w:val="center"/>
          </w:tcPr>
          <w:p w14:paraId="71D982CD" w14:textId="33FE242A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Custom exception for application-specific errors.</w:t>
            </w:r>
          </w:p>
        </w:tc>
      </w:tr>
      <w:tr w:rsidR="00B8028B" w14:paraId="7FBA096D" w14:textId="77777777" w:rsidTr="00B8028B">
        <w:trPr>
          <w:trHeight w:val="299"/>
        </w:trPr>
        <w:tc>
          <w:tcPr>
            <w:tcW w:w="2518" w:type="dxa"/>
          </w:tcPr>
          <w:p w14:paraId="2520E9D9" w14:textId="4A7C4238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ErrorMessage</w:t>
            </w:r>
          </w:p>
        </w:tc>
        <w:tc>
          <w:tcPr>
            <w:tcW w:w="7229" w:type="dxa"/>
            <w:vAlign w:val="center"/>
          </w:tcPr>
          <w:p w14:paraId="7AB7E3E6" w14:textId="1639F5EC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POJO representing the error response.</w:t>
            </w:r>
          </w:p>
        </w:tc>
      </w:tr>
      <w:tr w:rsidR="00B8028B" w14:paraId="47994B62" w14:textId="77777777" w:rsidTr="00B8028B">
        <w:trPr>
          <w:trHeight w:val="318"/>
        </w:trPr>
        <w:tc>
          <w:tcPr>
            <w:tcW w:w="2518" w:type="dxa"/>
          </w:tcPr>
          <w:p w14:paraId="1F0897CE" w14:textId="7611BB8F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ValidationDetails</w:t>
            </w:r>
          </w:p>
        </w:tc>
        <w:tc>
          <w:tcPr>
            <w:tcW w:w="7229" w:type="dxa"/>
            <w:vAlign w:val="center"/>
          </w:tcPr>
          <w:p w14:paraId="27B48165" w14:textId="28D7B7BF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Encapsulates field-specific error details.</w:t>
            </w:r>
          </w:p>
        </w:tc>
      </w:tr>
      <w:tr w:rsidR="00B8028B" w14:paraId="098BDE75" w14:textId="77777777" w:rsidTr="00B8028B">
        <w:trPr>
          <w:trHeight w:val="318"/>
        </w:trPr>
        <w:tc>
          <w:tcPr>
            <w:tcW w:w="2518" w:type="dxa"/>
          </w:tcPr>
          <w:p w14:paraId="5EEDD481" w14:textId="55AF6A50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ErrorConstants</w:t>
            </w:r>
          </w:p>
        </w:tc>
        <w:tc>
          <w:tcPr>
            <w:tcW w:w="7229" w:type="dxa"/>
            <w:vAlign w:val="center"/>
          </w:tcPr>
          <w:p w14:paraId="64FE33E6" w14:textId="787481D7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Central store of error code keys.</w:t>
            </w:r>
          </w:p>
        </w:tc>
      </w:tr>
      <w:tr w:rsidR="00B8028B" w14:paraId="0AA83E4C" w14:textId="77777777" w:rsidTr="00B8028B">
        <w:trPr>
          <w:trHeight w:val="318"/>
        </w:trPr>
        <w:tc>
          <w:tcPr>
            <w:tcW w:w="2518" w:type="dxa"/>
          </w:tcPr>
          <w:p w14:paraId="55E1DC5C" w14:textId="0A72F0E9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ErrorHandlingUtil</w:t>
            </w:r>
          </w:p>
        </w:tc>
        <w:tc>
          <w:tcPr>
            <w:tcW w:w="7229" w:type="dxa"/>
            <w:vAlign w:val="center"/>
          </w:tcPr>
          <w:p w14:paraId="54CF958E" w14:textId="07050405" w:rsidR="00B8028B" w:rsidRDefault="00B8028B" w:rsidP="00B8028B">
            <w:r w:rsidRPr="000C7E18">
              <w:rPr>
                <w:rFonts w:eastAsia="Times New Roman" w:cstheme="minorHAnsi"/>
                <w:color w:val="000000" w:themeColor="text1"/>
                <w:lang w:eastAsia="en-IN"/>
              </w:rPr>
              <w:t>Utility class to fetch messages and build validations.</w:t>
            </w:r>
          </w:p>
        </w:tc>
      </w:tr>
    </w:tbl>
    <w:p w14:paraId="290EE2BB" w14:textId="1FFF0349" w:rsidR="008864F4" w:rsidRPr="00B8028B" w:rsidRDefault="00B8028B" w:rsidP="00B8028B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lastRenderedPageBreak/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 w:rsidR="00000000" w:rsidRPr="00B8028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Exception Handling Scenarios</w:t>
      </w:r>
    </w:p>
    <w:tbl>
      <w:tblPr>
        <w:tblStyle w:val="TableGrid"/>
        <w:tblW w:w="9896" w:type="dxa"/>
        <w:tblLook w:val="04A0" w:firstRow="1" w:lastRow="0" w:firstColumn="1" w:lastColumn="0" w:noHBand="0" w:noVBand="1"/>
      </w:tblPr>
      <w:tblGrid>
        <w:gridCol w:w="2062"/>
        <w:gridCol w:w="2847"/>
        <w:gridCol w:w="4987"/>
      </w:tblGrid>
      <w:tr w:rsidR="008864F4" w14:paraId="4949E584" w14:textId="77777777" w:rsidTr="00B8028B">
        <w:trPr>
          <w:trHeight w:val="329"/>
        </w:trPr>
        <w:tc>
          <w:tcPr>
            <w:tcW w:w="2062" w:type="dxa"/>
          </w:tcPr>
          <w:p w14:paraId="3B1CE578" w14:textId="77777777" w:rsidR="008864F4" w:rsidRPr="00B8028B" w:rsidRDefault="00000000" w:rsidP="00B8028B">
            <w:pPr>
              <w:jc w:val="center"/>
              <w:rPr>
                <w:b/>
                <w:bCs/>
              </w:rPr>
            </w:pPr>
            <w:r w:rsidRPr="00B8028B">
              <w:rPr>
                <w:b/>
                <w:bCs/>
              </w:rPr>
              <w:t>HTTP Status</w:t>
            </w:r>
          </w:p>
        </w:tc>
        <w:tc>
          <w:tcPr>
            <w:tcW w:w="2847" w:type="dxa"/>
          </w:tcPr>
          <w:p w14:paraId="5E9BF5A6" w14:textId="77777777" w:rsidR="008864F4" w:rsidRPr="00B8028B" w:rsidRDefault="00000000" w:rsidP="00B8028B">
            <w:pPr>
              <w:jc w:val="center"/>
              <w:rPr>
                <w:b/>
                <w:bCs/>
              </w:rPr>
            </w:pPr>
            <w:r w:rsidRPr="00B8028B">
              <w:rPr>
                <w:b/>
                <w:bCs/>
              </w:rPr>
              <w:t>Scenario</w:t>
            </w:r>
          </w:p>
        </w:tc>
        <w:tc>
          <w:tcPr>
            <w:tcW w:w="4987" w:type="dxa"/>
          </w:tcPr>
          <w:p w14:paraId="202BBEF8" w14:textId="77777777" w:rsidR="008864F4" w:rsidRPr="00B8028B" w:rsidRDefault="00000000" w:rsidP="00B8028B">
            <w:pPr>
              <w:jc w:val="center"/>
              <w:rPr>
                <w:b/>
                <w:bCs/>
              </w:rPr>
            </w:pPr>
            <w:r w:rsidRPr="00B8028B">
              <w:rPr>
                <w:b/>
                <w:bCs/>
              </w:rPr>
              <w:t>Description</w:t>
            </w:r>
          </w:p>
        </w:tc>
      </w:tr>
      <w:tr w:rsidR="008864F4" w14:paraId="47CCB67D" w14:textId="77777777" w:rsidTr="00B8028B">
        <w:trPr>
          <w:trHeight w:val="329"/>
        </w:trPr>
        <w:tc>
          <w:tcPr>
            <w:tcW w:w="2062" w:type="dxa"/>
          </w:tcPr>
          <w:p w14:paraId="32F6E659" w14:textId="77777777" w:rsidR="008864F4" w:rsidRDefault="00000000" w:rsidP="00B8028B">
            <w:r>
              <w:t>500</w:t>
            </w:r>
          </w:p>
        </w:tc>
        <w:tc>
          <w:tcPr>
            <w:tcW w:w="2847" w:type="dxa"/>
          </w:tcPr>
          <w:p w14:paraId="44EFC5AA" w14:textId="77777777" w:rsidR="008864F4" w:rsidRDefault="00000000" w:rsidP="00B8028B">
            <w:r>
              <w:t>Generic Exception</w:t>
            </w:r>
          </w:p>
        </w:tc>
        <w:tc>
          <w:tcPr>
            <w:tcW w:w="4987" w:type="dxa"/>
          </w:tcPr>
          <w:p w14:paraId="3D7EE2B9" w14:textId="77777777" w:rsidR="008864F4" w:rsidRDefault="00000000" w:rsidP="00B8028B">
            <w:r>
              <w:t>Unhandled exceptions return a 500 error.</w:t>
            </w:r>
          </w:p>
        </w:tc>
      </w:tr>
      <w:tr w:rsidR="008864F4" w14:paraId="22B76A24" w14:textId="77777777" w:rsidTr="00B8028B">
        <w:trPr>
          <w:trHeight w:val="329"/>
        </w:trPr>
        <w:tc>
          <w:tcPr>
            <w:tcW w:w="2062" w:type="dxa"/>
          </w:tcPr>
          <w:p w14:paraId="1381A6BD" w14:textId="77777777" w:rsidR="008864F4" w:rsidRDefault="00000000" w:rsidP="00B8028B">
            <w:r>
              <w:t>405</w:t>
            </w:r>
          </w:p>
        </w:tc>
        <w:tc>
          <w:tcPr>
            <w:tcW w:w="2847" w:type="dxa"/>
          </w:tcPr>
          <w:p w14:paraId="6FE66584" w14:textId="77777777" w:rsidR="008864F4" w:rsidRDefault="00000000" w:rsidP="00B8028B">
            <w:r>
              <w:t>Method Not Allowed</w:t>
            </w:r>
          </w:p>
        </w:tc>
        <w:tc>
          <w:tcPr>
            <w:tcW w:w="4987" w:type="dxa"/>
          </w:tcPr>
          <w:p w14:paraId="74D17661" w14:textId="77777777" w:rsidR="008864F4" w:rsidRDefault="00000000" w:rsidP="00B8028B">
            <w:r>
              <w:t>Triggered by invalid HTTP method.</w:t>
            </w:r>
          </w:p>
        </w:tc>
      </w:tr>
      <w:tr w:rsidR="008864F4" w14:paraId="733E922D" w14:textId="77777777" w:rsidTr="00B8028B">
        <w:trPr>
          <w:trHeight w:val="309"/>
        </w:trPr>
        <w:tc>
          <w:tcPr>
            <w:tcW w:w="2062" w:type="dxa"/>
          </w:tcPr>
          <w:p w14:paraId="716FA724" w14:textId="77777777" w:rsidR="008864F4" w:rsidRDefault="00000000" w:rsidP="00B8028B">
            <w:r>
              <w:t>415</w:t>
            </w:r>
          </w:p>
        </w:tc>
        <w:tc>
          <w:tcPr>
            <w:tcW w:w="2847" w:type="dxa"/>
          </w:tcPr>
          <w:p w14:paraId="636BF587" w14:textId="77777777" w:rsidR="008864F4" w:rsidRDefault="00000000" w:rsidP="00B8028B">
            <w:r>
              <w:t>Unsupported Media Type</w:t>
            </w:r>
          </w:p>
        </w:tc>
        <w:tc>
          <w:tcPr>
            <w:tcW w:w="4987" w:type="dxa"/>
          </w:tcPr>
          <w:p w14:paraId="3FB73A26" w14:textId="77777777" w:rsidR="008864F4" w:rsidRDefault="00000000" w:rsidP="00B8028B">
            <w:r>
              <w:t>Triggered when incorrect content type is used.</w:t>
            </w:r>
          </w:p>
        </w:tc>
      </w:tr>
      <w:tr w:rsidR="008864F4" w14:paraId="5F2617D6" w14:textId="77777777" w:rsidTr="00B8028B">
        <w:trPr>
          <w:trHeight w:val="329"/>
        </w:trPr>
        <w:tc>
          <w:tcPr>
            <w:tcW w:w="2062" w:type="dxa"/>
          </w:tcPr>
          <w:p w14:paraId="427AC866" w14:textId="77777777" w:rsidR="008864F4" w:rsidRDefault="00000000" w:rsidP="00B8028B">
            <w:r>
              <w:t>400</w:t>
            </w:r>
          </w:p>
        </w:tc>
        <w:tc>
          <w:tcPr>
            <w:tcW w:w="2847" w:type="dxa"/>
          </w:tcPr>
          <w:p w14:paraId="7B66DB3A" w14:textId="77777777" w:rsidR="008864F4" w:rsidRDefault="00000000" w:rsidP="00B8028B">
            <w:r>
              <w:t>Invalid Input (Validation)</w:t>
            </w:r>
          </w:p>
        </w:tc>
        <w:tc>
          <w:tcPr>
            <w:tcW w:w="4987" w:type="dxa"/>
          </w:tcPr>
          <w:p w14:paraId="33F528AC" w14:textId="77777777" w:rsidR="008864F4" w:rsidRDefault="00000000" w:rsidP="00B8028B">
            <w:r>
              <w:t>Triggers when request body fails validation.</w:t>
            </w:r>
          </w:p>
        </w:tc>
      </w:tr>
      <w:tr w:rsidR="008864F4" w14:paraId="725B8A47" w14:textId="77777777" w:rsidTr="00B8028B">
        <w:trPr>
          <w:trHeight w:val="329"/>
        </w:trPr>
        <w:tc>
          <w:tcPr>
            <w:tcW w:w="2062" w:type="dxa"/>
          </w:tcPr>
          <w:p w14:paraId="536D6646" w14:textId="77777777" w:rsidR="008864F4" w:rsidRDefault="00000000" w:rsidP="00B8028B">
            <w:r>
              <w:t>404</w:t>
            </w:r>
          </w:p>
        </w:tc>
        <w:tc>
          <w:tcPr>
            <w:tcW w:w="2847" w:type="dxa"/>
          </w:tcPr>
          <w:p w14:paraId="26F97D19" w14:textId="77777777" w:rsidR="008864F4" w:rsidRDefault="00000000" w:rsidP="00B8028B">
            <w:r>
              <w:t>Custom Not Found</w:t>
            </w:r>
          </w:p>
        </w:tc>
        <w:tc>
          <w:tcPr>
            <w:tcW w:w="4987" w:type="dxa"/>
          </w:tcPr>
          <w:p w14:paraId="4C40F09D" w14:textId="77777777" w:rsidR="008864F4" w:rsidRDefault="00000000" w:rsidP="00B8028B">
            <w:r>
              <w:t>Triggered when resource not found in DB.</w:t>
            </w:r>
          </w:p>
        </w:tc>
      </w:tr>
      <w:tr w:rsidR="008864F4" w14:paraId="75A280E1" w14:textId="77777777" w:rsidTr="00B8028B">
        <w:trPr>
          <w:trHeight w:val="437"/>
        </w:trPr>
        <w:tc>
          <w:tcPr>
            <w:tcW w:w="2062" w:type="dxa"/>
          </w:tcPr>
          <w:p w14:paraId="3CD4BE6E" w14:textId="77777777" w:rsidR="008864F4" w:rsidRDefault="00000000" w:rsidP="00B8028B">
            <w:r>
              <w:t>412</w:t>
            </w:r>
          </w:p>
        </w:tc>
        <w:tc>
          <w:tcPr>
            <w:tcW w:w="2847" w:type="dxa"/>
          </w:tcPr>
          <w:p w14:paraId="489A4685" w14:textId="77777777" w:rsidR="008864F4" w:rsidRDefault="00000000" w:rsidP="00B8028B">
            <w:r>
              <w:t>Precondition Failed</w:t>
            </w:r>
          </w:p>
        </w:tc>
        <w:tc>
          <w:tcPr>
            <w:tcW w:w="4987" w:type="dxa"/>
          </w:tcPr>
          <w:p w14:paraId="61903DDF" w14:textId="77777777" w:rsidR="008864F4" w:rsidRDefault="00000000" w:rsidP="00B8028B">
            <w:r>
              <w:t>Triggered by client version mismatch or duplicate.</w:t>
            </w:r>
          </w:p>
        </w:tc>
      </w:tr>
    </w:tbl>
    <w:p w14:paraId="09F72095" w14:textId="77777777" w:rsidR="00B8028B" w:rsidRDefault="00B8028B" w:rsidP="00B8028B">
      <w:pPr>
        <w:rPr>
          <w:rFonts w:ascii="Segoe UI Emoji" w:hAnsi="Segoe UI Emoji" w:cs="Segoe UI Emoji"/>
          <w:b/>
          <w:bCs/>
        </w:rPr>
      </w:pPr>
    </w:p>
    <w:p w14:paraId="6E4B45A3" w14:textId="48942BC7" w:rsidR="00B8028B" w:rsidRDefault="00B8028B" w:rsidP="00B8028B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 w:rsidRPr="00B8028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Exception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Flow</w:t>
      </w:r>
    </w:p>
    <w:p w14:paraId="4337F425" w14:textId="0F1A9FC7" w:rsidR="00B8028B" w:rsidRDefault="00234B79" w:rsidP="00B8028B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4F81BD" w:themeColor="accent1"/>
          <w:sz w:val="28"/>
          <w:szCs w:val="28"/>
        </w:rPr>
        <w:drawing>
          <wp:inline distT="0" distB="0" distL="0" distR="0" wp14:anchorId="0B705B34" wp14:editId="1A3611AC">
            <wp:extent cx="6172200" cy="1400175"/>
            <wp:effectExtent l="0" t="0" r="0" b="0"/>
            <wp:docPr id="85774313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5752DBD" w14:textId="2B68AF29" w:rsidR="00234B79" w:rsidRPr="00234B79" w:rsidRDefault="00234B79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Error Response formats</w:t>
      </w:r>
    </w:p>
    <w:p w14:paraId="5FE19502" w14:textId="77777777" w:rsidR="00F42510" w:rsidRDefault="00F42510" w:rsidP="00F42510">
      <w:pPr>
        <w:spacing w:after="0" w:line="240" w:lineRule="auto"/>
        <w:rPr>
          <w:rFonts w:eastAsia="Times New Roman" w:cs="Calibri"/>
          <w:color w:val="000000"/>
          <w:lang w:val="en-IN" w:eastAsia="en-IN"/>
        </w:rPr>
      </w:pPr>
    </w:p>
    <w:p w14:paraId="10914470" w14:textId="524F4B9C" w:rsidR="008864F4" w:rsidRDefault="00000000" w:rsidP="0065381D">
      <w:pPr>
        <w:ind w:firstLine="720"/>
      </w:pPr>
      <w:r>
        <w:t>{</w:t>
      </w:r>
      <w:r>
        <w:br/>
        <w:t xml:space="preserve">  </w:t>
      </w:r>
      <w:r w:rsidR="0065381D">
        <w:tab/>
      </w:r>
      <w:r w:rsidR="00E00A9F">
        <w:t xml:space="preserve">     </w:t>
      </w:r>
      <w:r>
        <w:t>"request</w:t>
      </w:r>
      <w:r w:rsidR="0065381D">
        <w:t>I</w:t>
      </w:r>
      <w:r>
        <w:t>d": "9d765ec5-bad3-4173-9c8d-570d80abd0e9",</w:t>
      </w:r>
      <w:r>
        <w:br/>
        <w:t xml:space="preserve">  </w:t>
      </w:r>
      <w:r w:rsidR="0065381D">
        <w:tab/>
      </w:r>
      <w:r w:rsidR="00E00A9F">
        <w:t xml:space="preserve">     </w:t>
      </w:r>
      <w:r>
        <w:t>"</w:t>
      </w:r>
      <w:r w:rsidR="00E00A9F">
        <w:t>errorC</w:t>
      </w:r>
      <w:r>
        <w:t>ode": "EN004",</w:t>
      </w:r>
      <w:r>
        <w:br/>
        <w:t xml:space="preserve">  </w:t>
      </w:r>
      <w:r w:rsidR="0065381D">
        <w:tab/>
      </w:r>
      <w:r w:rsidR="00E00A9F">
        <w:t xml:space="preserve">     </w:t>
      </w:r>
      <w:r>
        <w:t>"</w:t>
      </w:r>
      <w:r w:rsidR="00E00A9F">
        <w:t>errorM</w:t>
      </w:r>
      <w:r>
        <w:t>essage": "Invalid request parameters provided",</w:t>
      </w:r>
      <w:r>
        <w:br/>
        <w:t xml:space="preserve">  </w:t>
      </w:r>
      <w:r w:rsidR="0065381D">
        <w:tab/>
      </w:r>
      <w:r w:rsidR="00E00A9F">
        <w:t xml:space="preserve">     </w:t>
      </w:r>
      <w:r>
        <w:t>"</w:t>
      </w:r>
      <w:r w:rsidR="00E00A9F">
        <w:t>errorS</w:t>
      </w:r>
      <w:r>
        <w:t>everity": "error",</w:t>
      </w:r>
      <w:r>
        <w:br/>
        <w:t xml:space="preserve">  </w:t>
      </w:r>
      <w:r w:rsidR="0065381D">
        <w:tab/>
      </w:r>
      <w:r w:rsidR="00E00A9F">
        <w:t xml:space="preserve">     </w:t>
      </w:r>
      <w:r>
        <w:t>"</w:t>
      </w:r>
      <w:r w:rsidR="00E00A9F">
        <w:t>errorS</w:t>
      </w:r>
      <w:r>
        <w:t>tatus": 400,</w:t>
      </w:r>
      <w:r>
        <w:br/>
        <w:t xml:space="preserve">  </w:t>
      </w:r>
      <w:r w:rsidR="0065381D">
        <w:tab/>
      </w:r>
      <w:r w:rsidR="00E00A9F">
        <w:t xml:space="preserve">     </w:t>
      </w:r>
      <w:r>
        <w:t>"</w:t>
      </w:r>
      <w:r w:rsidR="00E00A9F">
        <w:t>errorDetails</w:t>
      </w:r>
      <w:r>
        <w:t>": [</w:t>
      </w:r>
      <w:r>
        <w:br/>
        <w:t xml:space="preserve">    </w:t>
      </w:r>
      <w:r w:rsidR="0065381D">
        <w:tab/>
      </w:r>
      <w:r w:rsidR="0065381D">
        <w:tab/>
      </w:r>
      <w:r w:rsidR="0065381D">
        <w:tab/>
      </w:r>
      <w:r w:rsidR="00025C35">
        <w:t xml:space="preserve">        </w:t>
      </w:r>
      <w:r w:rsidR="00E00A9F">
        <w:t xml:space="preserve"> </w:t>
      </w:r>
      <w:r>
        <w:t>{</w:t>
      </w:r>
      <w:r>
        <w:br/>
        <w:t xml:space="preserve">      </w:t>
      </w:r>
      <w:r w:rsidR="0065381D">
        <w:tab/>
      </w:r>
      <w:r w:rsidR="0065381D">
        <w:tab/>
      </w:r>
      <w:r w:rsidR="0065381D">
        <w:tab/>
      </w:r>
      <w:r w:rsidR="0065381D">
        <w:tab/>
      </w:r>
      <w:r>
        <w:t>"code": "R001",</w:t>
      </w:r>
      <w:r>
        <w:br/>
        <w:t xml:space="preserve">      </w:t>
      </w:r>
      <w:r w:rsidR="0065381D">
        <w:tab/>
      </w:r>
      <w:r w:rsidR="0065381D">
        <w:tab/>
      </w:r>
      <w:r w:rsidR="0065381D">
        <w:tab/>
      </w:r>
      <w:r w:rsidR="0065381D">
        <w:tab/>
      </w:r>
      <w:r>
        <w:t>"data": {</w:t>
      </w:r>
      <w:r>
        <w:br/>
        <w:t xml:space="preserve">        </w:t>
      </w:r>
      <w:r w:rsidR="0065381D">
        <w:tab/>
      </w:r>
      <w:r w:rsidR="0065381D">
        <w:tab/>
      </w:r>
      <w:r w:rsidR="0065381D">
        <w:tab/>
      </w:r>
      <w:r w:rsidR="0065381D">
        <w:tab/>
      </w:r>
      <w:r w:rsidR="0065381D">
        <w:tab/>
        <w:t xml:space="preserve">  </w:t>
      </w:r>
      <w:r w:rsidR="00E00A9F">
        <w:t xml:space="preserve"> </w:t>
      </w:r>
      <w:r>
        <w:t>"field": "</w:t>
      </w:r>
      <w:proofErr w:type="spellStart"/>
      <w:r>
        <w:t>dateOfBirth</w:t>
      </w:r>
      <w:proofErr w:type="spellEnd"/>
      <w:r>
        <w:t>",</w:t>
      </w:r>
      <w:r>
        <w:br/>
        <w:t xml:space="preserve">        </w:t>
      </w:r>
      <w:r w:rsidR="0065381D">
        <w:tab/>
      </w:r>
      <w:r w:rsidR="0065381D">
        <w:tab/>
      </w:r>
      <w:r w:rsidR="0065381D">
        <w:tab/>
      </w:r>
      <w:r w:rsidR="0065381D">
        <w:tab/>
      </w:r>
      <w:r w:rsidR="0065381D">
        <w:tab/>
        <w:t xml:space="preserve">   </w:t>
      </w:r>
      <w:r>
        <w:t>"format": "</w:t>
      </w:r>
      <w:proofErr w:type="spellStart"/>
      <w:r>
        <w:t>yyyy</w:t>
      </w:r>
      <w:proofErr w:type="spellEnd"/>
      <w:r>
        <w:t>-MM-dd"</w:t>
      </w:r>
      <w:r>
        <w:br/>
        <w:t xml:space="preserve">      </w:t>
      </w:r>
      <w:r w:rsidR="0065381D">
        <w:tab/>
      </w:r>
      <w:r w:rsidR="0065381D">
        <w:tab/>
      </w:r>
      <w:r w:rsidR="0065381D">
        <w:tab/>
      </w:r>
      <w:r w:rsidR="0065381D">
        <w:tab/>
      </w:r>
      <w:r w:rsidR="0065381D">
        <w:tab/>
        <w:t xml:space="preserve"> </w:t>
      </w:r>
      <w:r w:rsidR="00E00A9F">
        <w:t xml:space="preserve"> </w:t>
      </w:r>
      <w:r>
        <w:t>},</w:t>
      </w:r>
      <w:r>
        <w:br/>
        <w:t xml:space="preserve">      </w:t>
      </w:r>
      <w:r w:rsidR="0065381D">
        <w:tab/>
      </w:r>
      <w:r w:rsidR="0065381D">
        <w:tab/>
      </w:r>
      <w:r w:rsidR="00E00A9F">
        <w:tab/>
        <w:t xml:space="preserve">               </w:t>
      </w:r>
      <w:r>
        <w:t xml:space="preserve">"message": </w:t>
      </w:r>
      <w:r w:rsidRPr="00E00A9F">
        <w:rPr>
          <w:sz w:val="18"/>
          <w:szCs w:val="18"/>
        </w:rPr>
        <w:t>"Please provide valid value for '</w:t>
      </w:r>
      <w:proofErr w:type="spellStart"/>
      <w:r w:rsidRPr="00E00A9F">
        <w:rPr>
          <w:sz w:val="18"/>
          <w:szCs w:val="18"/>
        </w:rPr>
        <w:t>dateOfBirth</w:t>
      </w:r>
      <w:proofErr w:type="spellEnd"/>
      <w:r w:rsidRPr="00E00A9F">
        <w:rPr>
          <w:sz w:val="18"/>
          <w:szCs w:val="18"/>
        </w:rPr>
        <w:t>', in format</w:t>
      </w:r>
      <w:r w:rsidR="00E00A9F" w:rsidRPr="00E00A9F">
        <w:rPr>
          <w:sz w:val="18"/>
          <w:szCs w:val="18"/>
        </w:rPr>
        <w:t xml:space="preserve"> </w:t>
      </w:r>
      <w:r w:rsidRPr="00E00A9F">
        <w:rPr>
          <w:sz w:val="18"/>
          <w:szCs w:val="18"/>
        </w:rPr>
        <w:t>'</w:t>
      </w:r>
      <w:proofErr w:type="spellStart"/>
      <w:r w:rsidRPr="00E00A9F">
        <w:rPr>
          <w:sz w:val="18"/>
          <w:szCs w:val="18"/>
        </w:rPr>
        <w:t>yyyy</w:t>
      </w:r>
      <w:proofErr w:type="spellEnd"/>
      <w:r w:rsidRPr="00E00A9F">
        <w:rPr>
          <w:sz w:val="18"/>
          <w:szCs w:val="18"/>
        </w:rPr>
        <w:t>-MM-dd'"</w:t>
      </w:r>
      <w:r>
        <w:br/>
        <w:t xml:space="preserve">    </w:t>
      </w:r>
      <w:r w:rsidR="0065381D">
        <w:tab/>
      </w:r>
      <w:r w:rsidR="0065381D">
        <w:tab/>
      </w:r>
      <w:r w:rsidR="0065381D">
        <w:tab/>
      </w:r>
      <w:r w:rsidR="00CB4386">
        <w:t xml:space="preserve">         </w:t>
      </w:r>
      <w:r>
        <w:t>}</w:t>
      </w:r>
      <w:r>
        <w:br/>
        <w:t xml:space="preserve">  </w:t>
      </w:r>
      <w:r w:rsidR="0065381D">
        <w:tab/>
      </w:r>
      <w:r w:rsidR="0065381D">
        <w:tab/>
      </w:r>
      <w:r w:rsidR="0065381D">
        <w:tab/>
        <w:t xml:space="preserve">     </w:t>
      </w:r>
      <w:r>
        <w:t>]</w:t>
      </w:r>
      <w:r>
        <w:br/>
      </w:r>
      <w:r w:rsidR="0065381D">
        <w:t xml:space="preserve">                </w:t>
      </w:r>
      <w:r w:rsidR="00E4115A">
        <w:t xml:space="preserve">  </w:t>
      </w:r>
      <w:r>
        <w:t>}</w:t>
      </w:r>
    </w:p>
    <w:p w14:paraId="2894FACC" w14:textId="518F3081" w:rsidR="00E00A9F" w:rsidRPr="00E00A9F" w:rsidRDefault="00E00A9F" w:rsidP="00E00A9F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lastRenderedPageBreak/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Error Response Field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518"/>
        <w:gridCol w:w="7229"/>
      </w:tblGrid>
      <w:tr w:rsidR="00E00A9F" w14:paraId="0E03D7C2" w14:textId="77777777" w:rsidTr="00D961E0">
        <w:trPr>
          <w:trHeight w:val="318"/>
        </w:trPr>
        <w:tc>
          <w:tcPr>
            <w:tcW w:w="2518" w:type="dxa"/>
          </w:tcPr>
          <w:p w14:paraId="766639D3" w14:textId="5C55AD61" w:rsidR="00E00A9F" w:rsidRDefault="00E00A9F" w:rsidP="00D961E0">
            <w:pPr>
              <w:jc w:val="center"/>
            </w:pPr>
            <w:r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Response Field</w:t>
            </w:r>
          </w:p>
        </w:tc>
        <w:tc>
          <w:tcPr>
            <w:tcW w:w="7229" w:type="dxa"/>
          </w:tcPr>
          <w:p w14:paraId="4AC54C10" w14:textId="77777777" w:rsidR="00E00A9F" w:rsidRDefault="00E00A9F" w:rsidP="00D961E0">
            <w:pPr>
              <w:jc w:val="center"/>
            </w:pPr>
            <w:r w:rsidRPr="000C7E1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Description</w:t>
            </w:r>
          </w:p>
        </w:tc>
      </w:tr>
      <w:tr w:rsidR="00E00A9F" w14:paraId="52FFB351" w14:textId="77777777" w:rsidTr="00D961E0">
        <w:trPr>
          <w:trHeight w:val="318"/>
        </w:trPr>
        <w:tc>
          <w:tcPr>
            <w:tcW w:w="2518" w:type="dxa"/>
          </w:tcPr>
          <w:p w14:paraId="4478EE11" w14:textId="0F834F03" w:rsidR="00E00A9F" w:rsidRPr="003414E8" w:rsidRDefault="00E00A9F" w:rsidP="00D961E0">
            <w:r w:rsidRPr="003414E8">
              <w:t>requestId</w:t>
            </w:r>
          </w:p>
        </w:tc>
        <w:tc>
          <w:tcPr>
            <w:tcW w:w="7229" w:type="dxa"/>
            <w:vAlign w:val="center"/>
          </w:tcPr>
          <w:p w14:paraId="6E51CBAE" w14:textId="474C11A2" w:rsidR="00E00A9F" w:rsidRPr="003414E8" w:rsidRDefault="00E00A9F" w:rsidP="00D961E0">
            <w:r w:rsidRPr="003414E8">
              <w:rPr>
                <w:rFonts w:cstheme="minorHAnsi"/>
              </w:rPr>
              <w:t xml:space="preserve">A random generated </w:t>
            </w:r>
            <w:r w:rsidRPr="003414E8">
              <w:rPr>
                <w:rFonts w:cstheme="minorHAnsi"/>
              </w:rPr>
              <w:t>UUID for correlation</w:t>
            </w:r>
          </w:p>
        </w:tc>
      </w:tr>
      <w:tr w:rsidR="00E00A9F" w14:paraId="5E372385" w14:textId="77777777" w:rsidTr="00D961E0">
        <w:trPr>
          <w:trHeight w:val="318"/>
        </w:trPr>
        <w:tc>
          <w:tcPr>
            <w:tcW w:w="2518" w:type="dxa"/>
          </w:tcPr>
          <w:p w14:paraId="368F13DA" w14:textId="58593CD3" w:rsidR="00E00A9F" w:rsidRPr="003414E8" w:rsidRDefault="00AF1C5B" w:rsidP="00D961E0">
            <w:r w:rsidRPr="003414E8">
              <w:t>errorCode</w:t>
            </w:r>
          </w:p>
        </w:tc>
        <w:tc>
          <w:tcPr>
            <w:tcW w:w="7229" w:type="dxa"/>
            <w:vAlign w:val="center"/>
          </w:tcPr>
          <w:p w14:paraId="29F95B7A" w14:textId="0E74F899" w:rsidR="00E00A9F" w:rsidRPr="003414E8" w:rsidRDefault="00AF1C5B" w:rsidP="00D961E0">
            <w:r w:rsidRPr="003414E8">
              <w:rPr>
                <w:rFonts w:cstheme="minorHAnsi"/>
              </w:rPr>
              <w:t>Application-specific error code</w:t>
            </w:r>
          </w:p>
        </w:tc>
      </w:tr>
      <w:tr w:rsidR="00E00A9F" w14:paraId="6433347F" w14:textId="77777777" w:rsidTr="00D961E0">
        <w:trPr>
          <w:trHeight w:val="299"/>
        </w:trPr>
        <w:tc>
          <w:tcPr>
            <w:tcW w:w="2518" w:type="dxa"/>
          </w:tcPr>
          <w:p w14:paraId="045A9B1C" w14:textId="4D3DE01B" w:rsidR="00E00A9F" w:rsidRPr="003414E8" w:rsidRDefault="00AF1C5B" w:rsidP="00D961E0">
            <w:r w:rsidRPr="003414E8">
              <w:t>errorMessage</w:t>
            </w:r>
          </w:p>
        </w:tc>
        <w:tc>
          <w:tcPr>
            <w:tcW w:w="7229" w:type="dxa"/>
            <w:vAlign w:val="center"/>
          </w:tcPr>
          <w:p w14:paraId="22FD22F7" w14:textId="7B86D76F" w:rsidR="00E00A9F" w:rsidRPr="003414E8" w:rsidRDefault="00AF1C5B" w:rsidP="00D961E0">
            <w:r w:rsidRPr="003414E8">
              <w:rPr>
                <w:rFonts w:cstheme="minorHAnsi"/>
              </w:rPr>
              <w:t>User-readable error message</w:t>
            </w:r>
          </w:p>
        </w:tc>
      </w:tr>
      <w:tr w:rsidR="00E00A9F" w14:paraId="6CB48923" w14:textId="77777777" w:rsidTr="00D961E0">
        <w:trPr>
          <w:trHeight w:val="318"/>
        </w:trPr>
        <w:tc>
          <w:tcPr>
            <w:tcW w:w="2518" w:type="dxa"/>
          </w:tcPr>
          <w:p w14:paraId="1B71D304" w14:textId="2A406037" w:rsidR="00E00A9F" w:rsidRPr="003414E8" w:rsidRDefault="00AF1C5B" w:rsidP="00D961E0">
            <w:r w:rsidRPr="003414E8">
              <w:t>errorSeverity</w:t>
            </w:r>
          </w:p>
        </w:tc>
        <w:tc>
          <w:tcPr>
            <w:tcW w:w="7229" w:type="dxa"/>
            <w:vAlign w:val="center"/>
          </w:tcPr>
          <w:p w14:paraId="78B902FC" w14:textId="483DE9BC" w:rsidR="00E00A9F" w:rsidRPr="003414E8" w:rsidRDefault="00AF1C5B" w:rsidP="00D961E0">
            <w:r w:rsidRPr="003414E8">
              <w:rPr>
                <w:rFonts w:cstheme="minorHAnsi"/>
              </w:rPr>
              <w:t>Hardcoded as "ERROR"</w:t>
            </w:r>
          </w:p>
        </w:tc>
      </w:tr>
      <w:tr w:rsidR="00E00A9F" w14:paraId="00CA98F0" w14:textId="77777777" w:rsidTr="00D961E0">
        <w:trPr>
          <w:trHeight w:val="318"/>
        </w:trPr>
        <w:tc>
          <w:tcPr>
            <w:tcW w:w="2518" w:type="dxa"/>
          </w:tcPr>
          <w:p w14:paraId="64FDECD6" w14:textId="5E20FDA6" w:rsidR="00E00A9F" w:rsidRPr="003414E8" w:rsidRDefault="00AF1C5B" w:rsidP="00D961E0">
            <w:r w:rsidRPr="003414E8">
              <w:t>errorStatus</w:t>
            </w:r>
          </w:p>
        </w:tc>
        <w:tc>
          <w:tcPr>
            <w:tcW w:w="7229" w:type="dxa"/>
            <w:vAlign w:val="center"/>
          </w:tcPr>
          <w:p w14:paraId="7C73C7F2" w14:textId="582ECE29" w:rsidR="00E00A9F" w:rsidRPr="003414E8" w:rsidRDefault="00AF1C5B" w:rsidP="00D961E0">
            <w:r w:rsidRPr="003414E8">
              <w:rPr>
                <w:rFonts w:cstheme="minorHAnsi"/>
              </w:rPr>
              <w:t>Corresponding HTTP status code</w:t>
            </w:r>
          </w:p>
        </w:tc>
      </w:tr>
      <w:tr w:rsidR="00E00A9F" w14:paraId="04456113" w14:textId="77777777" w:rsidTr="00D961E0">
        <w:trPr>
          <w:trHeight w:val="318"/>
        </w:trPr>
        <w:tc>
          <w:tcPr>
            <w:tcW w:w="2518" w:type="dxa"/>
          </w:tcPr>
          <w:p w14:paraId="7759D2C7" w14:textId="3896EAD3" w:rsidR="00E00A9F" w:rsidRPr="003414E8" w:rsidRDefault="00AF1C5B" w:rsidP="00D961E0">
            <w:r w:rsidRPr="003414E8">
              <w:t>errorDetails</w:t>
            </w:r>
          </w:p>
        </w:tc>
        <w:tc>
          <w:tcPr>
            <w:tcW w:w="7229" w:type="dxa"/>
            <w:vAlign w:val="center"/>
          </w:tcPr>
          <w:p w14:paraId="4BF800D9" w14:textId="28D5305B" w:rsidR="00E00A9F" w:rsidRPr="003414E8" w:rsidRDefault="003414E8" w:rsidP="00D961E0">
            <w:r w:rsidRPr="003414E8">
              <w:rPr>
                <w:rFonts w:cstheme="minorHAnsi"/>
              </w:rPr>
              <w:t>Optional list of validation failure details</w:t>
            </w:r>
          </w:p>
        </w:tc>
      </w:tr>
    </w:tbl>
    <w:p w14:paraId="233D456E" w14:textId="77777777" w:rsidR="003414E8" w:rsidRDefault="003414E8" w:rsidP="00E4115A">
      <w:pPr>
        <w:rPr>
          <w:rFonts w:ascii="Segoe UI Emoji" w:hAnsi="Segoe UI Emoji" w:cs="Segoe UI Emoji"/>
          <w:b/>
          <w:bCs/>
        </w:rPr>
      </w:pPr>
    </w:p>
    <w:p w14:paraId="4DEC85B3" w14:textId="77777777" w:rsidR="003414E8" w:rsidRDefault="003414E8" w:rsidP="00E4115A">
      <w:pPr>
        <w:rPr>
          <w:rFonts w:ascii="Segoe UI Emoji" w:hAnsi="Segoe UI Emoji" w:cs="Segoe UI Emoji"/>
          <w:b/>
          <w:bCs/>
        </w:rPr>
      </w:pPr>
    </w:p>
    <w:p w14:paraId="303FD69B" w14:textId="77777777" w:rsidR="003414E8" w:rsidRPr="002F0DDA" w:rsidRDefault="003414E8" w:rsidP="003414E8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Test Controller Use Case</w:t>
      </w:r>
    </w:p>
    <w:p w14:paraId="1C18C26A" w14:textId="77777777" w:rsidR="003414E8" w:rsidRPr="002F0DDA" w:rsidRDefault="003414E8" w:rsidP="003414E8">
      <w:pPr>
        <w:ind w:firstLine="720"/>
        <w:rPr>
          <w:rFonts w:cstheme="minorHAnsi"/>
          <w:b/>
          <w:bCs/>
        </w:rPr>
      </w:pPr>
      <w:r w:rsidRPr="002F0DDA">
        <w:rPr>
          <w:rFonts w:cstheme="minorHAnsi"/>
          <w:b/>
          <w:bCs/>
        </w:rPr>
        <w:t>- Generic 500 Error</w:t>
      </w:r>
    </w:p>
    <w:p w14:paraId="7CE728A2" w14:textId="77777777" w:rsidR="003414E8" w:rsidRPr="00DE58AD" w:rsidRDefault="003414E8" w:rsidP="003414E8">
      <w:pPr>
        <w:ind w:left="720" w:firstLine="720"/>
        <w:rPr>
          <w:rFonts w:cstheme="minorHAnsi"/>
        </w:rPr>
      </w:pPr>
      <w:r w:rsidRPr="00DE58AD">
        <w:rPr>
          <w:rFonts w:cstheme="minorHAnsi"/>
        </w:rPr>
        <w:t>@GetMapping("/generic")</w:t>
      </w:r>
    </w:p>
    <w:p w14:paraId="4B0EBDAC" w14:textId="5140AB85" w:rsidR="003414E8" w:rsidRPr="00DE58AD" w:rsidRDefault="003414E8" w:rsidP="003414E8">
      <w:pPr>
        <w:ind w:left="720" w:firstLine="720"/>
        <w:rPr>
          <w:rFonts w:cstheme="minorHAnsi"/>
        </w:rPr>
      </w:pPr>
      <w:r w:rsidRPr="00DE58AD">
        <w:rPr>
          <w:rFonts w:cstheme="minorHAnsi"/>
        </w:rPr>
        <w:t xml:space="preserve">public String </w:t>
      </w:r>
      <w:r w:rsidRPr="00DE58AD">
        <w:rPr>
          <w:rFonts w:cstheme="minorHAnsi"/>
        </w:rPr>
        <w:t>throwGenericException</w:t>
      </w:r>
      <w:r>
        <w:rPr>
          <w:rFonts w:cstheme="minorHAnsi"/>
        </w:rPr>
        <w:t xml:space="preserve"> (</w:t>
      </w:r>
      <w:r>
        <w:rPr>
          <w:rFonts w:cstheme="minorHAnsi"/>
        </w:rPr>
        <w:t>)</w:t>
      </w:r>
      <w:r w:rsidRPr="00DE58AD">
        <w:rPr>
          <w:rFonts w:cstheme="minorHAnsi"/>
        </w:rPr>
        <w:t xml:space="preserve"> {</w:t>
      </w:r>
    </w:p>
    <w:p w14:paraId="0F8F3BD7" w14:textId="03109474" w:rsidR="003414E8" w:rsidRPr="00DE58AD" w:rsidRDefault="003414E8" w:rsidP="003414E8">
      <w:pPr>
        <w:rPr>
          <w:rFonts w:cstheme="minorHAnsi"/>
        </w:rPr>
      </w:pPr>
      <w:r w:rsidRPr="00DE58AD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E58AD">
        <w:rPr>
          <w:rFonts w:cstheme="minorHAnsi"/>
        </w:rPr>
        <w:t xml:space="preserve">throw new </w:t>
      </w:r>
      <w:r w:rsidRPr="00DE58AD">
        <w:rPr>
          <w:rFonts w:cstheme="minorHAnsi"/>
        </w:rPr>
        <w:t>RuntimeException (</w:t>
      </w:r>
      <w:r w:rsidRPr="00DE58AD">
        <w:rPr>
          <w:rFonts w:cstheme="minorHAnsi"/>
        </w:rPr>
        <w:t>"Generic internal error occurred.");</w:t>
      </w:r>
    </w:p>
    <w:p w14:paraId="3FCBA0D7" w14:textId="20E1F1BA" w:rsidR="003414E8" w:rsidRDefault="003414E8" w:rsidP="003414E8">
      <w:pPr>
        <w:ind w:left="720" w:firstLine="720"/>
        <w:rPr>
          <w:rFonts w:cstheme="minorHAnsi"/>
        </w:rPr>
      </w:pPr>
      <w:r w:rsidRPr="00DE58AD">
        <w:rPr>
          <w:rFonts w:cstheme="minorHAnsi"/>
        </w:rPr>
        <w:t>}</w:t>
      </w:r>
    </w:p>
    <w:p w14:paraId="6D98220A" w14:textId="77777777" w:rsidR="003414E8" w:rsidRPr="003414E8" w:rsidRDefault="003414E8" w:rsidP="003414E8">
      <w:pPr>
        <w:ind w:left="720" w:firstLine="720"/>
        <w:rPr>
          <w:rFonts w:cstheme="minorHAnsi"/>
        </w:rPr>
      </w:pPr>
    </w:p>
    <w:p w14:paraId="2FFB4345" w14:textId="5B2544C2" w:rsidR="008864F4" w:rsidRPr="00E4115A" w:rsidRDefault="00E4115A" w:rsidP="00E4115A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Testing Each Scenario</w:t>
      </w:r>
    </w:p>
    <w:tbl>
      <w:tblPr>
        <w:tblStyle w:val="TableGrid"/>
        <w:tblW w:w="9697" w:type="dxa"/>
        <w:tblLook w:val="04A0" w:firstRow="1" w:lastRow="0" w:firstColumn="1" w:lastColumn="0" w:noHBand="0" w:noVBand="1"/>
      </w:tblPr>
      <w:tblGrid>
        <w:gridCol w:w="3227"/>
        <w:gridCol w:w="1688"/>
        <w:gridCol w:w="1856"/>
        <w:gridCol w:w="2926"/>
      </w:tblGrid>
      <w:tr w:rsidR="008864F4" w14:paraId="44AF092E" w14:textId="77777777" w:rsidTr="00E4115A">
        <w:trPr>
          <w:trHeight w:val="274"/>
        </w:trPr>
        <w:tc>
          <w:tcPr>
            <w:tcW w:w="3227" w:type="dxa"/>
          </w:tcPr>
          <w:p w14:paraId="55508BF3" w14:textId="77777777" w:rsidR="008864F4" w:rsidRPr="00E4115A" w:rsidRDefault="00000000">
            <w:pPr>
              <w:rPr>
                <w:b/>
                <w:bCs/>
              </w:rPr>
            </w:pPr>
            <w:r w:rsidRPr="00E4115A">
              <w:rPr>
                <w:b/>
                <w:bCs/>
              </w:rPr>
              <w:t>URL</w:t>
            </w:r>
          </w:p>
        </w:tc>
        <w:tc>
          <w:tcPr>
            <w:tcW w:w="1688" w:type="dxa"/>
          </w:tcPr>
          <w:p w14:paraId="0E15D9F9" w14:textId="77777777" w:rsidR="008864F4" w:rsidRPr="00E4115A" w:rsidRDefault="00000000">
            <w:pPr>
              <w:rPr>
                <w:b/>
                <w:bCs/>
              </w:rPr>
            </w:pPr>
            <w:r w:rsidRPr="00E4115A">
              <w:rPr>
                <w:b/>
                <w:bCs/>
              </w:rPr>
              <w:t>HTTP Method</w:t>
            </w:r>
          </w:p>
        </w:tc>
        <w:tc>
          <w:tcPr>
            <w:tcW w:w="1856" w:type="dxa"/>
          </w:tcPr>
          <w:p w14:paraId="7757E01F" w14:textId="77777777" w:rsidR="008864F4" w:rsidRPr="00E4115A" w:rsidRDefault="00000000">
            <w:pPr>
              <w:rPr>
                <w:b/>
                <w:bCs/>
              </w:rPr>
            </w:pPr>
            <w:r w:rsidRPr="00E4115A">
              <w:rPr>
                <w:b/>
                <w:bCs/>
              </w:rPr>
              <w:t>Expected Status</w:t>
            </w:r>
          </w:p>
        </w:tc>
        <w:tc>
          <w:tcPr>
            <w:tcW w:w="2926" w:type="dxa"/>
          </w:tcPr>
          <w:p w14:paraId="013E0E16" w14:textId="77777777" w:rsidR="008864F4" w:rsidRPr="00E4115A" w:rsidRDefault="00000000">
            <w:pPr>
              <w:rPr>
                <w:b/>
                <w:bCs/>
              </w:rPr>
            </w:pPr>
            <w:r w:rsidRPr="00E4115A">
              <w:rPr>
                <w:b/>
                <w:bCs/>
              </w:rPr>
              <w:t>Description</w:t>
            </w:r>
          </w:p>
        </w:tc>
      </w:tr>
      <w:tr w:rsidR="008864F4" w14:paraId="2DE00778" w14:textId="77777777" w:rsidTr="00E4115A">
        <w:trPr>
          <w:trHeight w:val="548"/>
        </w:trPr>
        <w:tc>
          <w:tcPr>
            <w:tcW w:w="3227" w:type="dxa"/>
          </w:tcPr>
          <w:p w14:paraId="0A00037B" w14:textId="77777777" w:rsidR="008864F4" w:rsidRDefault="00000000">
            <w:r>
              <w:t>/api/test/generic</w:t>
            </w:r>
          </w:p>
        </w:tc>
        <w:tc>
          <w:tcPr>
            <w:tcW w:w="1688" w:type="dxa"/>
          </w:tcPr>
          <w:p w14:paraId="3D92357D" w14:textId="77777777" w:rsidR="008864F4" w:rsidRDefault="00000000">
            <w:r>
              <w:t>GET</w:t>
            </w:r>
          </w:p>
        </w:tc>
        <w:tc>
          <w:tcPr>
            <w:tcW w:w="1856" w:type="dxa"/>
          </w:tcPr>
          <w:p w14:paraId="2D1AD1E8" w14:textId="77777777" w:rsidR="008864F4" w:rsidRDefault="00000000">
            <w:r>
              <w:t>500</w:t>
            </w:r>
          </w:p>
        </w:tc>
        <w:tc>
          <w:tcPr>
            <w:tcW w:w="2926" w:type="dxa"/>
          </w:tcPr>
          <w:p w14:paraId="78F36E6B" w14:textId="77777777" w:rsidR="008864F4" w:rsidRDefault="00000000">
            <w:r>
              <w:t>Generic exception thrown.</w:t>
            </w:r>
          </w:p>
        </w:tc>
      </w:tr>
      <w:tr w:rsidR="008864F4" w14:paraId="3A552A7C" w14:textId="77777777" w:rsidTr="00E4115A">
        <w:trPr>
          <w:trHeight w:val="548"/>
        </w:trPr>
        <w:tc>
          <w:tcPr>
            <w:tcW w:w="3227" w:type="dxa"/>
          </w:tcPr>
          <w:p w14:paraId="068B3F2B" w14:textId="77777777" w:rsidR="008864F4" w:rsidRDefault="00000000">
            <w:r>
              <w:t>/api/test/method-not-allowed</w:t>
            </w:r>
          </w:p>
        </w:tc>
        <w:tc>
          <w:tcPr>
            <w:tcW w:w="1688" w:type="dxa"/>
          </w:tcPr>
          <w:p w14:paraId="27030D6B" w14:textId="77777777" w:rsidR="008864F4" w:rsidRDefault="00000000">
            <w:r>
              <w:t>GET</w:t>
            </w:r>
          </w:p>
        </w:tc>
        <w:tc>
          <w:tcPr>
            <w:tcW w:w="1856" w:type="dxa"/>
          </w:tcPr>
          <w:p w14:paraId="3B268F93" w14:textId="77777777" w:rsidR="008864F4" w:rsidRDefault="00000000">
            <w:r>
              <w:t>405</w:t>
            </w:r>
          </w:p>
        </w:tc>
        <w:tc>
          <w:tcPr>
            <w:tcW w:w="2926" w:type="dxa"/>
          </w:tcPr>
          <w:p w14:paraId="515EBBBD" w14:textId="77777777" w:rsidR="008864F4" w:rsidRDefault="00000000">
            <w:r>
              <w:t>Use GET instead of POST.</w:t>
            </w:r>
          </w:p>
        </w:tc>
      </w:tr>
      <w:tr w:rsidR="008864F4" w14:paraId="0D8319B0" w14:textId="77777777" w:rsidTr="00E4115A">
        <w:trPr>
          <w:trHeight w:val="548"/>
        </w:trPr>
        <w:tc>
          <w:tcPr>
            <w:tcW w:w="3227" w:type="dxa"/>
          </w:tcPr>
          <w:p w14:paraId="704BB54E" w14:textId="77777777" w:rsidR="008864F4" w:rsidRDefault="00000000">
            <w:r>
              <w:t>/api/test/media-type</w:t>
            </w:r>
          </w:p>
        </w:tc>
        <w:tc>
          <w:tcPr>
            <w:tcW w:w="1688" w:type="dxa"/>
          </w:tcPr>
          <w:p w14:paraId="23775E82" w14:textId="77777777" w:rsidR="008864F4" w:rsidRDefault="00000000">
            <w:r>
              <w:t>POST</w:t>
            </w:r>
          </w:p>
        </w:tc>
        <w:tc>
          <w:tcPr>
            <w:tcW w:w="1856" w:type="dxa"/>
          </w:tcPr>
          <w:p w14:paraId="35716DBB" w14:textId="77777777" w:rsidR="008864F4" w:rsidRDefault="00000000">
            <w:r>
              <w:t>415</w:t>
            </w:r>
          </w:p>
        </w:tc>
        <w:tc>
          <w:tcPr>
            <w:tcW w:w="2926" w:type="dxa"/>
          </w:tcPr>
          <w:p w14:paraId="5B8B63DE" w14:textId="77777777" w:rsidR="008864F4" w:rsidRDefault="00000000">
            <w:r>
              <w:t>Send request with wrong media type.</w:t>
            </w:r>
          </w:p>
        </w:tc>
      </w:tr>
      <w:tr w:rsidR="008864F4" w14:paraId="4019B261" w14:textId="77777777" w:rsidTr="00E4115A">
        <w:trPr>
          <w:trHeight w:val="548"/>
        </w:trPr>
        <w:tc>
          <w:tcPr>
            <w:tcW w:w="3227" w:type="dxa"/>
          </w:tcPr>
          <w:p w14:paraId="797D26D6" w14:textId="77777777" w:rsidR="008864F4" w:rsidRDefault="00000000">
            <w:r>
              <w:t>/api/test/validation</w:t>
            </w:r>
          </w:p>
        </w:tc>
        <w:tc>
          <w:tcPr>
            <w:tcW w:w="1688" w:type="dxa"/>
          </w:tcPr>
          <w:p w14:paraId="5147DEE5" w14:textId="77777777" w:rsidR="008864F4" w:rsidRDefault="00000000">
            <w:r>
              <w:t>POST</w:t>
            </w:r>
          </w:p>
        </w:tc>
        <w:tc>
          <w:tcPr>
            <w:tcW w:w="1856" w:type="dxa"/>
          </w:tcPr>
          <w:p w14:paraId="4D3EDA79" w14:textId="77777777" w:rsidR="008864F4" w:rsidRDefault="00000000">
            <w:r>
              <w:t>400</w:t>
            </w:r>
          </w:p>
        </w:tc>
        <w:tc>
          <w:tcPr>
            <w:tcW w:w="2926" w:type="dxa"/>
          </w:tcPr>
          <w:p w14:paraId="7F502148" w14:textId="77777777" w:rsidR="008864F4" w:rsidRDefault="00000000">
            <w:r>
              <w:t>Send invalid input data.</w:t>
            </w:r>
          </w:p>
        </w:tc>
      </w:tr>
      <w:tr w:rsidR="008864F4" w14:paraId="56F0BEBE" w14:textId="77777777" w:rsidTr="00E4115A">
        <w:trPr>
          <w:trHeight w:val="548"/>
        </w:trPr>
        <w:tc>
          <w:tcPr>
            <w:tcW w:w="3227" w:type="dxa"/>
          </w:tcPr>
          <w:p w14:paraId="34DD0A62" w14:textId="690C02E9" w:rsidR="008864F4" w:rsidRDefault="00000000">
            <w:r>
              <w:t>/api/test/not-found/</w:t>
            </w:r>
            <w:r w:rsidR="00E4115A">
              <w:t>{id}</w:t>
            </w:r>
          </w:p>
        </w:tc>
        <w:tc>
          <w:tcPr>
            <w:tcW w:w="1688" w:type="dxa"/>
          </w:tcPr>
          <w:p w14:paraId="1EE40E98" w14:textId="77777777" w:rsidR="008864F4" w:rsidRDefault="00000000">
            <w:r>
              <w:t>GET</w:t>
            </w:r>
          </w:p>
        </w:tc>
        <w:tc>
          <w:tcPr>
            <w:tcW w:w="1856" w:type="dxa"/>
          </w:tcPr>
          <w:p w14:paraId="2E10B184" w14:textId="77777777" w:rsidR="008864F4" w:rsidRDefault="00000000">
            <w:r>
              <w:t>404</w:t>
            </w:r>
          </w:p>
        </w:tc>
        <w:tc>
          <w:tcPr>
            <w:tcW w:w="2926" w:type="dxa"/>
          </w:tcPr>
          <w:p w14:paraId="5176D5B1" w14:textId="77777777" w:rsidR="008864F4" w:rsidRDefault="00000000">
            <w:r>
              <w:t>ID not found.</w:t>
            </w:r>
          </w:p>
        </w:tc>
      </w:tr>
      <w:tr w:rsidR="008864F4" w14:paraId="740B4037" w14:textId="77777777" w:rsidTr="00E4115A">
        <w:trPr>
          <w:trHeight w:val="548"/>
        </w:trPr>
        <w:tc>
          <w:tcPr>
            <w:tcW w:w="3227" w:type="dxa"/>
          </w:tcPr>
          <w:p w14:paraId="6CD257E3" w14:textId="77777777" w:rsidR="008864F4" w:rsidRDefault="00000000">
            <w:r>
              <w:t>/api/test/precondition-failed</w:t>
            </w:r>
          </w:p>
        </w:tc>
        <w:tc>
          <w:tcPr>
            <w:tcW w:w="1688" w:type="dxa"/>
          </w:tcPr>
          <w:p w14:paraId="5C8289A3" w14:textId="77777777" w:rsidR="008864F4" w:rsidRDefault="00000000">
            <w:r>
              <w:t>GET</w:t>
            </w:r>
          </w:p>
        </w:tc>
        <w:tc>
          <w:tcPr>
            <w:tcW w:w="1856" w:type="dxa"/>
          </w:tcPr>
          <w:p w14:paraId="16E71AE4" w14:textId="77777777" w:rsidR="008864F4" w:rsidRDefault="00000000">
            <w:r>
              <w:t>412</w:t>
            </w:r>
          </w:p>
        </w:tc>
        <w:tc>
          <w:tcPr>
            <w:tcW w:w="2926" w:type="dxa"/>
          </w:tcPr>
          <w:p w14:paraId="3AFF6D27" w14:textId="77777777" w:rsidR="008864F4" w:rsidRDefault="00000000">
            <w:r>
              <w:t>Missing/invalid X-Client-Version.</w:t>
            </w:r>
          </w:p>
        </w:tc>
      </w:tr>
      <w:tr w:rsidR="008864F4" w14:paraId="4F9B45C6" w14:textId="77777777" w:rsidTr="00E4115A">
        <w:trPr>
          <w:trHeight w:val="548"/>
        </w:trPr>
        <w:tc>
          <w:tcPr>
            <w:tcW w:w="3227" w:type="dxa"/>
          </w:tcPr>
          <w:p w14:paraId="6EAB7005" w14:textId="77777777" w:rsidR="008864F4" w:rsidRDefault="00000000">
            <w:r>
              <w:t>/api/test/duplicate-check</w:t>
            </w:r>
          </w:p>
        </w:tc>
        <w:tc>
          <w:tcPr>
            <w:tcW w:w="1688" w:type="dxa"/>
          </w:tcPr>
          <w:p w14:paraId="41F55B57" w14:textId="77777777" w:rsidR="008864F4" w:rsidRDefault="00000000">
            <w:r>
              <w:t>POST</w:t>
            </w:r>
          </w:p>
        </w:tc>
        <w:tc>
          <w:tcPr>
            <w:tcW w:w="1856" w:type="dxa"/>
          </w:tcPr>
          <w:p w14:paraId="7CBDE541" w14:textId="77777777" w:rsidR="008864F4" w:rsidRDefault="00000000">
            <w:r>
              <w:t>412</w:t>
            </w:r>
          </w:p>
        </w:tc>
        <w:tc>
          <w:tcPr>
            <w:tcW w:w="2926" w:type="dxa"/>
          </w:tcPr>
          <w:p w14:paraId="1C10E7DA" w14:textId="77777777" w:rsidR="008864F4" w:rsidRDefault="00000000">
            <w:r>
              <w:t>Send duplicate email.</w:t>
            </w:r>
          </w:p>
        </w:tc>
      </w:tr>
      <w:tr w:rsidR="008864F4" w14:paraId="245BE21B" w14:textId="77777777" w:rsidTr="00E4115A">
        <w:trPr>
          <w:trHeight w:val="274"/>
        </w:trPr>
        <w:tc>
          <w:tcPr>
            <w:tcW w:w="3227" w:type="dxa"/>
          </w:tcPr>
          <w:p w14:paraId="12D0A3E2" w14:textId="77777777" w:rsidR="008864F4" w:rsidRDefault="00000000">
            <w:r>
              <w:t>/api/test/success</w:t>
            </w:r>
          </w:p>
        </w:tc>
        <w:tc>
          <w:tcPr>
            <w:tcW w:w="1688" w:type="dxa"/>
          </w:tcPr>
          <w:p w14:paraId="692BDE9B" w14:textId="77777777" w:rsidR="008864F4" w:rsidRDefault="00000000">
            <w:r>
              <w:t>GET</w:t>
            </w:r>
          </w:p>
        </w:tc>
        <w:tc>
          <w:tcPr>
            <w:tcW w:w="1856" w:type="dxa"/>
          </w:tcPr>
          <w:p w14:paraId="5307C16A" w14:textId="77777777" w:rsidR="008864F4" w:rsidRDefault="00000000">
            <w:r>
              <w:t>200</w:t>
            </w:r>
          </w:p>
        </w:tc>
        <w:tc>
          <w:tcPr>
            <w:tcW w:w="2926" w:type="dxa"/>
          </w:tcPr>
          <w:p w14:paraId="6B93E8EE" w14:textId="77777777" w:rsidR="008864F4" w:rsidRDefault="00000000">
            <w:r>
              <w:t>Happy path.</w:t>
            </w:r>
          </w:p>
        </w:tc>
      </w:tr>
    </w:tbl>
    <w:p w14:paraId="6A87471C" w14:textId="77777777" w:rsidR="008B62E7" w:rsidRDefault="008B62E7" w:rsidP="00E4115A">
      <w:pPr>
        <w:rPr>
          <w:rFonts w:ascii="Segoe UI Emoji" w:hAnsi="Segoe UI Emoji" w:cs="Segoe UI Emoji"/>
          <w:b/>
          <w:bCs/>
        </w:rPr>
      </w:pPr>
    </w:p>
    <w:p w14:paraId="4DAC4461" w14:textId="6FF6F542" w:rsidR="00E4115A" w:rsidRPr="00646417" w:rsidRDefault="00646417" w:rsidP="00E4115A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lastRenderedPageBreak/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Centralized handler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 Use Case</w:t>
      </w:r>
    </w:p>
    <w:p w14:paraId="47C76EB9" w14:textId="77777777" w:rsidR="00646417" w:rsidRPr="00DE58AD" w:rsidRDefault="00646417" w:rsidP="00646417">
      <w:pPr>
        <w:ind w:firstLine="720"/>
        <w:rPr>
          <w:rFonts w:cstheme="minorHAnsi"/>
        </w:rPr>
      </w:pPr>
      <w:r w:rsidRPr="00DE58AD">
        <w:rPr>
          <w:rFonts w:cstheme="minorHAnsi"/>
        </w:rPr>
        <w:t>@ControllerAdvice</w:t>
      </w:r>
    </w:p>
    <w:p w14:paraId="2621DD49" w14:textId="77777777" w:rsidR="00646417" w:rsidRPr="00DE58AD" w:rsidRDefault="00646417" w:rsidP="00646417">
      <w:pPr>
        <w:ind w:firstLine="720"/>
        <w:rPr>
          <w:rFonts w:cstheme="minorHAnsi"/>
        </w:rPr>
      </w:pPr>
      <w:r w:rsidRPr="00DE58AD">
        <w:rPr>
          <w:rFonts w:cstheme="minorHAnsi"/>
        </w:rPr>
        <w:t>public class GlobalExceptionHandler {</w:t>
      </w:r>
    </w:p>
    <w:p w14:paraId="58DF8B9E" w14:textId="77777777" w:rsidR="00646417" w:rsidRPr="00DE58AD" w:rsidRDefault="00646417" w:rsidP="00646417">
      <w:pPr>
        <w:ind w:left="720" w:firstLine="720"/>
        <w:rPr>
          <w:rFonts w:cstheme="minorHAnsi"/>
        </w:rPr>
      </w:pPr>
      <w:r w:rsidRPr="00DE58AD">
        <w:rPr>
          <w:rFonts w:cstheme="minorHAnsi"/>
        </w:rPr>
        <w:t>@ExceptionHandler(Exception.class)</w:t>
      </w:r>
    </w:p>
    <w:p w14:paraId="12FC00B2" w14:textId="3E40C891" w:rsidR="00646417" w:rsidRPr="00DE58AD" w:rsidRDefault="00646417" w:rsidP="00646417">
      <w:pPr>
        <w:rPr>
          <w:rFonts w:cstheme="minorHAnsi"/>
        </w:rPr>
      </w:pPr>
      <w:r w:rsidRPr="00DE58AD">
        <w:rPr>
          <w:rFonts w:cstheme="minorHAnsi"/>
        </w:rPr>
        <w:t xml:space="preserve">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DE58AD">
        <w:rPr>
          <w:rFonts w:cstheme="minorHAnsi"/>
        </w:rPr>
        <w:t xml:space="preserve">public ResponseEntity&lt;ErrorMessage&gt; </w:t>
      </w:r>
      <w:r w:rsidRPr="00DE58AD">
        <w:rPr>
          <w:rFonts w:cstheme="minorHAnsi"/>
        </w:rPr>
        <w:t>handleAnyException (</w:t>
      </w:r>
      <w:r w:rsidRPr="00DE58AD">
        <w:rPr>
          <w:rFonts w:cstheme="minorHAnsi"/>
        </w:rPr>
        <w:t>Exception ex) {</w:t>
      </w:r>
    </w:p>
    <w:p w14:paraId="2379E282" w14:textId="565B2942" w:rsidR="00646417" w:rsidRPr="00DE58AD" w:rsidRDefault="00646417" w:rsidP="00646417">
      <w:pPr>
        <w:ind w:left="2160"/>
        <w:rPr>
          <w:rFonts w:cstheme="minorHAnsi"/>
        </w:rPr>
      </w:pPr>
      <w:r w:rsidRPr="00DE58AD">
        <w:rPr>
          <w:rFonts w:cstheme="minorHAnsi"/>
        </w:rPr>
        <w:t>return buildErrorResponse</w:t>
      </w:r>
      <w:r>
        <w:rPr>
          <w:rFonts w:cstheme="minorHAnsi"/>
        </w:rPr>
        <w:t xml:space="preserve"> </w:t>
      </w:r>
      <w:r w:rsidRPr="00646417">
        <w:rPr>
          <w:rFonts w:cstheme="minorHAnsi"/>
          <w:b/>
          <w:bCs/>
          <w:sz w:val="20"/>
          <w:szCs w:val="20"/>
        </w:rPr>
        <w:t>(HttpStatus.INTERNAL_SERVER_ERROR, "ERR_500", "Unexpected error", null);</w:t>
      </w:r>
    </w:p>
    <w:p w14:paraId="4678DFDC" w14:textId="4DAF8EE8" w:rsidR="00646417" w:rsidRPr="00DE58AD" w:rsidRDefault="00646417" w:rsidP="00646417">
      <w:pPr>
        <w:rPr>
          <w:rFonts w:cstheme="minorHAnsi"/>
        </w:rPr>
      </w:pPr>
      <w:r w:rsidRPr="00DE58AD">
        <w:rPr>
          <w:rFonts w:cstheme="minorHAnsi"/>
        </w:rPr>
        <w:t xml:space="preserve">    </w:t>
      </w:r>
      <w:r>
        <w:rPr>
          <w:rFonts w:cstheme="minorHAnsi"/>
        </w:rPr>
        <w:tab/>
      </w:r>
      <w:r w:rsidRPr="00DE58AD">
        <w:rPr>
          <w:rFonts w:cstheme="minorHAnsi"/>
        </w:rPr>
        <w:t>}</w:t>
      </w:r>
      <w:r>
        <w:rPr>
          <w:rFonts w:cstheme="minorHAnsi"/>
        </w:rPr>
        <w:tab/>
        <w:t xml:space="preserve"> </w:t>
      </w:r>
      <w:r w:rsidRPr="00646417">
        <w:rPr>
          <w:rFonts w:cstheme="minorHAnsi"/>
          <w:color w:val="365F91" w:themeColor="accent1" w:themeShade="BF"/>
        </w:rPr>
        <w:t>---&gt; Other handlers…</w:t>
      </w:r>
    </w:p>
    <w:p w14:paraId="32AE6AE8" w14:textId="77777777" w:rsidR="003414E8" w:rsidRDefault="003414E8" w:rsidP="00E4115A"/>
    <w:p w14:paraId="1DB615F4" w14:textId="77777777" w:rsidR="00B402C0" w:rsidRDefault="00B402C0" w:rsidP="00E4115A"/>
    <w:p w14:paraId="2D760B71" w14:textId="7F156A85" w:rsidR="003414E8" w:rsidRPr="003414E8" w:rsidRDefault="003414E8" w:rsidP="00E4115A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Benefits</w:t>
      </w:r>
    </w:p>
    <w:p w14:paraId="0FC61475" w14:textId="77777777" w:rsidR="008864F4" w:rsidRDefault="00000000">
      <w:pPr>
        <w:pStyle w:val="ListBullet"/>
      </w:pPr>
      <w:r>
        <w:t>Single point of control for all exceptions.</w:t>
      </w:r>
    </w:p>
    <w:p w14:paraId="3D0B88D2" w14:textId="77777777" w:rsidR="008864F4" w:rsidRDefault="00000000">
      <w:pPr>
        <w:pStyle w:val="ListBullet"/>
      </w:pPr>
      <w:r>
        <w:t>Improves maintainability and consistency.</w:t>
      </w:r>
    </w:p>
    <w:p w14:paraId="7E8CC297" w14:textId="77777777" w:rsidR="008864F4" w:rsidRDefault="00000000">
      <w:pPr>
        <w:pStyle w:val="ListBullet"/>
      </w:pPr>
      <w:r>
        <w:t>Easily extendable to add more business rules.</w:t>
      </w:r>
    </w:p>
    <w:p w14:paraId="7912270B" w14:textId="77777777" w:rsidR="008864F4" w:rsidRDefault="00000000">
      <w:pPr>
        <w:pStyle w:val="ListBullet"/>
      </w:pPr>
      <w:r>
        <w:t>Improves debuggability with detailed logs and request identifiers.</w:t>
      </w:r>
    </w:p>
    <w:p w14:paraId="248326B3" w14:textId="20175E80" w:rsidR="003414E8" w:rsidRDefault="003414E8" w:rsidP="003414E8">
      <w:pPr>
        <w:pStyle w:val="ListBullet"/>
      </w:pPr>
      <w:r w:rsidRPr="00DE58AD">
        <w:t>Cleaner controller code.</w:t>
      </w:r>
    </w:p>
    <w:p w14:paraId="0F90F927" w14:textId="3D2E83E7" w:rsidR="008B62E7" w:rsidRDefault="008B62E7" w:rsidP="008567E1">
      <w:pPr>
        <w:pStyle w:val="ListBullet"/>
        <w:numPr>
          <w:ilvl w:val="0"/>
          <w:numId w:val="0"/>
        </w:numPr>
      </w:pPr>
      <w:r>
        <w:br w:type="page"/>
      </w:r>
    </w:p>
    <w:p w14:paraId="5B613DD7" w14:textId="232D421C" w:rsidR="008567E1" w:rsidRDefault="004D6373" w:rsidP="008567E1">
      <w:pPr>
        <w:pStyle w:val="Heading1"/>
        <w:rPr>
          <w:color w:val="17365D" w:themeColor="text2" w:themeShade="BF"/>
          <w:sz w:val="36"/>
          <w:szCs w:val="36"/>
        </w:rPr>
      </w:pPr>
      <w:r>
        <w:rPr>
          <w:noProof/>
          <w:color w:val="1F497D" w:themeColor="text2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C8E352D" wp14:editId="02E001F8">
                <wp:simplePos x="0" y="0"/>
                <wp:positionH relativeFrom="column">
                  <wp:posOffset>-66675</wp:posOffset>
                </wp:positionH>
                <wp:positionV relativeFrom="paragraph">
                  <wp:posOffset>346710</wp:posOffset>
                </wp:positionV>
                <wp:extent cx="1724025" cy="0"/>
                <wp:effectExtent l="0" t="0" r="0" b="0"/>
                <wp:wrapNone/>
                <wp:docPr id="7756833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ln w="12700"/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DCE35C" id="Straight Connector 1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27.3pt" to="130.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INqgEAALMDAAAOAAAAZHJzL2Uyb0RvYy54bWysU02P2yAQva/U/4C4N/5Q211Zcfawq/ZS&#10;tau2+wNYPMRIwCCgsfPvOxDHWbWVIlW9YGDmvXlvBm/vZ2vYAULU6HrebGrOwEkctNv3/PnHx7d3&#10;nMUk3CAMOuj5ESK/37252U6+gxZHNAMERiQudpPv+ZiS76oqyhGsiBv04CioMFiR6Bj21RDEROzW&#10;VG1df6gmDIMPKCFGun08Bfmu8CsFMn1VKkJipuekLZU1lPUlr9VuK7p9EH7UcpEh/kGFFdpR0ZXq&#10;USTBfgb9B5XVMmBElTYSbYVKaQnFA7lp6t/cfB+Fh+KFmhP92qb4/2jll8ODewrUhsnHLvqnkF3M&#10;Ktj8JX1sLs06rs2COTFJl81t+65u33Mmz7HqAvQhpk+AluVNz4122YfoxOFzTFSMUs8p+do4NhFj&#10;e1svE4EyuiX3oqzs0tHACfQNFNMDaWkLeXk08GACOwgat5ASXGryiKmccZSdYUobswLr68AlP0NP&#10;qlZwcx28IkpldGkFW+0w/I0gzWfJ6pRP8l/5ztsXHI5lZiVAL6M4XF5xfnqvzwV++dd2vwAAAP//&#10;AwBQSwMEFAAGAAgAAAAhAE0wHKnaAAAACQEAAA8AAABkcnMvZG93bnJldi54bWxMj8FugzAMhu+T&#10;9g6RK+3WBtCKJkao0KTuvrLLboG4QCEOIqGlbz9PO2xH259+f39+WO0orjj73pGCeBeBQGqc6alV&#10;8Fkdty8gfNBk9OgIFdzRw6F4fMh1ZtyNPvB6Cq3gEPKZVtCFMGVS+qZDq/3OTUh8O7vZ6sDj3Eoz&#10;6xuH21EmUZRKq3viD52e8K3DZjgtVkFU9smd6nNZDtXlWH2928UOVqmnzVq+ggi4hj8YfvRZHQp2&#10;qt1CxotRwTaO9owq2D+nIBhI0pjL1b8LWeTyf4PiGwAA//8DAFBLAQItABQABgAIAAAAIQC2gziS&#10;/gAAAOEBAAATAAAAAAAAAAAAAAAAAAAAAABbQ29udGVudF9UeXBlc10ueG1sUEsBAi0AFAAGAAgA&#10;AAAhADj9If/WAAAAlAEAAAsAAAAAAAAAAAAAAAAALwEAAF9yZWxzLy5yZWxzUEsBAi0AFAAGAAgA&#10;AAAhAAUZEg2qAQAAswMAAA4AAAAAAAAAAAAAAAAALgIAAGRycy9lMm9Eb2MueG1sUEsBAi0AFAAG&#10;AAgAAAAhAE0wHKnaAAAACQEAAA8AAAAAAAAAAAAAAAAABAQAAGRycy9kb3ducmV2LnhtbFBLBQYA&#10;AAAABAAEAPMAAAALBQAAAAA=&#10;" strokecolor="#4f81bd [3204]" strokeweight="1pt"/>
            </w:pict>
          </mc:Fallback>
        </mc:AlternateContent>
      </w:r>
      <w:r w:rsidR="00B67689">
        <w:rPr>
          <w:noProof/>
          <w:color w:val="1F497D" w:themeColor="text2"/>
          <w:sz w:val="36"/>
          <w:szCs w:val="36"/>
        </w:rPr>
        <w:t>Logs Mechanism</w:t>
      </w:r>
    </w:p>
    <w:p w14:paraId="706F0EB8" w14:textId="0F3FF1D5" w:rsidR="00985566" w:rsidRPr="00985566" w:rsidRDefault="00985566" w:rsidP="00985566">
      <w:pPr>
        <w:rPr>
          <w:rFonts w:cstheme="minorHAnsi"/>
        </w:rPr>
      </w:pPr>
    </w:p>
    <w:p w14:paraId="7F735541" w14:textId="77777777" w:rsidR="00985566" w:rsidRDefault="00985566" w:rsidP="00985566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Goals</w:t>
      </w:r>
    </w:p>
    <w:p w14:paraId="61E305D2" w14:textId="77777777" w:rsidR="00985566" w:rsidRDefault="00985566" w:rsidP="00985566">
      <w:pPr>
        <w:pStyle w:val="ListBullet"/>
      </w:pPr>
      <w:r w:rsidRPr="00DE58AD">
        <w:rPr>
          <w:rFonts w:cstheme="minorHAnsi"/>
        </w:rPr>
        <w:t>Consistent and human-readable logs with color-coded formatting</w:t>
      </w:r>
      <w:r>
        <w:t xml:space="preserve"> </w:t>
      </w:r>
    </w:p>
    <w:p w14:paraId="72647631" w14:textId="77777777" w:rsidR="00985566" w:rsidRDefault="00985566" w:rsidP="00985566">
      <w:pPr>
        <w:pStyle w:val="ListBullet"/>
      </w:pPr>
      <w:r w:rsidRPr="00DE58AD">
        <w:t xml:space="preserve">Unique traceability </w:t>
      </w:r>
      <w:r>
        <w:t xml:space="preserve">with </w:t>
      </w:r>
      <w:r w:rsidRPr="00DE58AD">
        <w:t>using traceId</w:t>
      </w:r>
    </w:p>
    <w:p w14:paraId="47AC0455" w14:textId="0D66B1DE" w:rsidR="00985566" w:rsidRDefault="00985566" w:rsidP="00985566">
      <w:pPr>
        <w:pStyle w:val="ListBullet"/>
      </w:pPr>
      <w:r w:rsidRPr="00985566">
        <w:rPr>
          <w:rFonts w:cstheme="minorHAnsi"/>
        </w:rPr>
        <w:t>Dynamic project name injection into log pattern</w:t>
      </w:r>
    </w:p>
    <w:p w14:paraId="66FC9B06" w14:textId="592560F0" w:rsidR="00B402C0" w:rsidRDefault="00985566" w:rsidP="00D64D7F">
      <w:pPr>
        <w:pStyle w:val="ListBullet"/>
      </w:pPr>
      <w:r>
        <w:t>Structured in such way that includes all important details yet easy to grasp quickly</w:t>
      </w:r>
    </w:p>
    <w:p w14:paraId="702DB50A" w14:textId="77777777" w:rsidR="00D64D7F" w:rsidRDefault="00D64D7F" w:rsidP="00D64D7F">
      <w:pPr>
        <w:pStyle w:val="ListBullet"/>
        <w:numPr>
          <w:ilvl w:val="0"/>
          <w:numId w:val="0"/>
        </w:numPr>
      </w:pPr>
    </w:p>
    <w:p w14:paraId="7EF6E36F" w14:textId="77777777" w:rsidR="00B402C0" w:rsidRDefault="00B402C0" w:rsidP="00B402C0">
      <w:pPr>
        <w:pStyle w:val="ListBullet"/>
        <w:numPr>
          <w:ilvl w:val="0"/>
          <w:numId w:val="0"/>
        </w:numPr>
      </w:pPr>
    </w:p>
    <w:p w14:paraId="0E818060" w14:textId="79782DFB" w:rsidR="00E65B7F" w:rsidRDefault="00E65B7F" w:rsidP="00E65B7F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Logs Setup</w:t>
      </w:r>
    </w:p>
    <w:p w14:paraId="73A6BF62" w14:textId="227294CF" w:rsidR="00B402C0" w:rsidRPr="00E65B7F" w:rsidRDefault="00E65B7F" w:rsidP="00E65B7F">
      <w:pPr>
        <w:ind w:firstLine="720"/>
        <w:rPr>
          <w:rFonts w:cstheme="minorHAnsi"/>
          <w:b/>
          <w:bCs/>
        </w:rPr>
      </w:pPr>
      <w:r w:rsidRPr="00E65B7F">
        <w:rPr>
          <w:rFonts w:cstheme="minorHAnsi"/>
          <w:b/>
          <w:bCs/>
        </w:rPr>
        <w:t>-</w:t>
      </w:r>
      <w:r>
        <w:rPr>
          <w:rFonts w:cstheme="minorHAnsi"/>
          <w:b/>
          <w:bCs/>
        </w:rPr>
        <w:t xml:space="preserve"> </w:t>
      </w:r>
      <w:r w:rsidR="00B402C0" w:rsidRPr="00E65B7F">
        <w:rPr>
          <w:rFonts w:cstheme="minorHAnsi"/>
          <w:b/>
          <w:bCs/>
        </w:rPr>
        <w:t>SLF4J + Logback Configuration</w:t>
      </w:r>
    </w:p>
    <w:p w14:paraId="39C5C4E1" w14:textId="77777777" w:rsidR="00D64D7F" w:rsidRDefault="00D64D7F" w:rsidP="00D64D7F">
      <w:pPr>
        <w:pStyle w:val="ListBullet"/>
      </w:pPr>
      <w:r w:rsidRPr="00D64D7F">
        <w:rPr>
          <w:b/>
          <w:bCs/>
        </w:rPr>
        <w:t>SLF4J</w:t>
      </w:r>
      <w:r w:rsidRPr="00D64D7F">
        <w:t xml:space="preserve"> (Simple Logging Facade for Java) provides a generic interface for logging.</w:t>
      </w:r>
    </w:p>
    <w:p w14:paraId="7C9C7F4A" w14:textId="71E6AE9E" w:rsidR="00D64D7F" w:rsidRPr="00D64D7F" w:rsidRDefault="00D64D7F" w:rsidP="00D64D7F">
      <w:pPr>
        <w:pStyle w:val="ListBullet"/>
      </w:pPr>
      <w:r w:rsidRPr="00D64D7F">
        <w:rPr>
          <w:b/>
          <w:bCs/>
        </w:rPr>
        <w:t>Logback</w:t>
      </w:r>
      <w:r w:rsidRPr="00D64D7F">
        <w:t xml:space="preserve"> is the chosen implementation backend. Logback is configured programmatically to include enhanced formatting and traceability.</w:t>
      </w:r>
    </w:p>
    <w:p w14:paraId="1F61897D" w14:textId="77777777" w:rsidR="00D64D7F" w:rsidRDefault="00D64D7F" w:rsidP="00B402C0">
      <w:pPr>
        <w:pStyle w:val="ListBullet"/>
        <w:numPr>
          <w:ilvl w:val="0"/>
          <w:numId w:val="0"/>
        </w:numPr>
      </w:pPr>
    </w:p>
    <w:p w14:paraId="5779E4B6" w14:textId="77777777" w:rsidR="0034540F" w:rsidRDefault="0034540F" w:rsidP="00B402C0">
      <w:pPr>
        <w:pStyle w:val="ListBullet"/>
        <w:numPr>
          <w:ilvl w:val="0"/>
          <w:numId w:val="0"/>
        </w:numPr>
      </w:pPr>
    </w:p>
    <w:p w14:paraId="09588ACC" w14:textId="77777777" w:rsidR="0034540F" w:rsidRDefault="0034540F" w:rsidP="0034540F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📁</w:t>
      </w:r>
      <w:r>
        <w:rPr>
          <w:rFonts w:ascii="Segoe UI Emoji" w:hAnsi="Segoe UI Emoji" w:cs="Segoe UI Emoji"/>
          <w:b/>
          <w:bCs/>
        </w:rPr>
        <w:t xml:space="preserve"> </w:t>
      </w:r>
      <w:r w:rsidRPr="00C317F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Project Structure</w:t>
      </w:r>
    </w:p>
    <w:p w14:paraId="24D161F8" w14:textId="77777777" w:rsidR="0034540F" w:rsidRDefault="0034540F" w:rsidP="0034540F"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ab/>
      </w:r>
      <w:r>
        <w:t>src &gt; main &gt; java &gt; package &gt; logging &gt;</w:t>
      </w:r>
    </w:p>
    <w:p w14:paraId="0FA820DE" w14:textId="77777777" w:rsidR="0034540F" w:rsidRDefault="0034540F" w:rsidP="0034540F">
      <w:pPr>
        <w:pStyle w:val="ListParagraph"/>
        <w:numPr>
          <w:ilvl w:val="0"/>
          <w:numId w:val="11"/>
        </w:numPr>
      </w:pPr>
      <w:r>
        <w:t>Logged</w:t>
      </w:r>
    </w:p>
    <w:p w14:paraId="400199D9" w14:textId="77777777" w:rsidR="0034540F" w:rsidRDefault="0034540F" w:rsidP="0034540F">
      <w:pPr>
        <w:pStyle w:val="ListParagraph"/>
        <w:numPr>
          <w:ilvl w:val="0"/>
          <w:numId w:val="11"/>
        </w:numPr>
      </w:pPr>
      <w:r>
        <w:t>LoggedAspect</w:t>
      </w:r>
    </w:p>
    <w:p w14:paraId="1877F253" w14:textId="77777777" w:rsidR="0034540F" w:rsidRDefault="0034540F" w:rsidP="0034540F">
      <w:pPr>
        <w:pStyle w:val="ListParagraph"/>
        <w:numPr>
          <w:ilvl w:val="0"/>
          <w:numId w:val="11"/>
        </w:numPr>
      </w:pPr>
      <w:r>
        <w:t>LoggedConfig</w:t>
      </w:r>
    </w:p>
    <w:p w14:paraId="4C98217C" w14:textId="77777777" w:rsidR="0034540F" w:rsidRDefault="0034540F" w:rsidP="0034540F">
      <w:pPr>
        <w:pStyle w:val="ListParagraph"/>
        <w:numPr>
          <w:ilvl w:val="0"/>
          <w:numId w:val="11"/>
        </w:numPr>
      </w:pPr>
      <w:r>
        <w:t>TraceIdFilter</w:t>
      </w:r>
    </w:p>
    <w:p w14:paraId="00603B7E" w14:textId="77777777" w:rsidR="00D64D7F" w:rsidRDefault="00D64D7F" w:rsidP="00B402C0">
      <w:pPr>
        <w:pStyle w:val="ListBullet"/>
        <w:numPr>
          <w:ilvl w:val="0"/>
          <w:numId w:val="0"/>
        </w:numPr>
      </w:pPr>
    </w:p>
    <w:p w14:paraId="39501255" w14:textId="593378EF" w:rsidR="0034540F" w:rsidRPr="000B1752" w:rsidRDefault="0034540F" w:rsidP="0034540F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Log Aspect</w:t>
      </w:r>
      <w:r w:rsidR="00D14E1C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 Use Case</w:t>
      </w:r>
    </w:p>
    <w:p w14:paraId="3249BA50" w14:textId="064906DE" w:rsidR="0034540F" w:rsidRPr="0034540F" w:rsidRDefault="0034540F" w:rsidP="0034540F">
      <w:pPr>
        <w:pStyle w:val="ListBullet"/>
        <w:numPr>
          <w:ilvl w:val="0"/>
          <w:numId w:val="0"/>
        </w:numPr>
        <w:ind w:left="390"/>
      </w:pPr>
      <w:r w:rsidRPr="0034540F">
        <w:rPr>
          <w:b/>
          <w:bCs/>
        </w:rPr>
        <w:t>- LoggedAspect</w:t>
      </w:r>
      <w:r w:rsidRPr="0034540F">
        <w:t xml:space="preserve"> is the main key class behind central logging mechanism which handles all the aspects of managing and displaying logs across the application using @Aspect annotation </w:t>
      </w:r>
    </w:p>
    <w:p w14:paraId="4F123DED" w14:textId="77777777" w:rsidR="0034540F" w:rsidRDefault="0034540F" w:rsidP="00B402C0">
      <w:pPr>
        <w:pStyle w:val="ListBullet"/>
        <w:numPr>
          <w:ilvl w:val="0"/>
          <w:numId w:val="0"/>
        </w:numPr>
      </w:pPr>
    </w:p>
    <w:p w14:paraId="1AA625DF" w14:textId="12B718B4" w:rsidR="0034540F" w:rsidRPr="00DE58AD" w:rsidRDefault="0034540F" w:rsidP="0034540F">
      <w:pPr>
        <w:ind w:firstLine="390"/>
        <w:rPr>
          <w:rFonts w:cstheme="minorHAnsi"/>
        </w:rPr>
      </w:pPr>
      <w:r w:rsidRPr="00DE58AD">
        <w:rPr>
          <w:rFonts w:cstheme="minorHAnsi"/>
        </w:rPr>
        <w:t>@</w:t>
      </w:r>
      <w:r>
        <w:rPr>
          <w:rFonts w:cstheme="minorHAnsi"/>
        </w:rPr>
        <w:t>Aspect</w:t>
      </w:r>
    </w:p>
    <w:p w14:paraId="73079E18" w14:textId="7D7DEBAC" w:rsidR="0034540F" w:rsidRDefault="0034540F" w:rsidP="0034540F">
      <w:pPr>
        <w:ind w:firstLine="390"/>
        <w:rPr>
          <w:rFonts w:cstheme="minorHAnsi"/>
        </w:rPr>
      </w:pPr>
      <w:r w:rsidRPr="00DE58AD">
        <w:rPr>
          <w:rFonts w:cstheme="minorHAnsi"/>
        </w:rPr>
        <w:t xml:space="preserve">public class </w:t>
      </w:r>
      <w:r>
        <w:rPr>
          <w:rFonts w:cstheme="minorHAnsi"/>
        </w:rPr>
        <w:t>LoggedAspect</w:t>
      </w:r>
      <w:r w:rsidRPr="00DE58AD">
        <w:rPr>
          <w:rFonts w:cstheme="minorHAnsi"/>
        </w:rPr>
        <w:t xml:space="preserve"> {</w:t>
      </w:r>
    </w:p>
    <w:p w14:paraId="0DBE3A19" w14:textId="3B8F8698" w:rsidR="0034540F" w:rsidRDefault="0034540F" w:rsidP="0034540F">
      <w:pPr>
        <w:ind w:firstLine="390"/>
        <w:rPr>
          <w:rFonts w:cstheme="minorHAnsi"/>
        </w:rPr>
      </w:pPr>
      <w:r>
        <w:rPr>
          <w:rFonts w:cstheme="minorHAnsi"/>
        </w:rPr>
        <w:t>…</w:t>
      </w:r>
    </w:p>
    <w:p w14:paraId="75B57669" w14:textId="4D8C8B10" w:rsidR="0034540F" w:rsidRPr="00DE58AD" w:rsidRDefault="0034540F" w:rsidP="0034540F">
      <w:pPr>
        <w:ind w:firstLine="390"/>
        <w:rPr>
          <w:rFonts w:cstheme="minorHAnsi"/>
        </w:rPr>
      </w:pPr>
      <w:r>
        <w:rPr>
          <w:rFonts w:cstheme="minorHAnsi"/>
        </w:rPr>
        <w:t>}</w:t>
      </w:r>
    </w:p>
    <w:p w14:paraId="1A520A1C" w14:textId="3A11689D" w:rsidR="00AD4306" w:rsidRDefault="00AD4306" w:rsidP="00AD4306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lastRenderedPageBreak/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Custom L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ogs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Pattern</w:t>
      </w:r>
    </w:p>
    <w:p w14:paraId="7D7F56FE" w14:textId="7974FEF9" w:rsidR="00890C10" w:rsidRPr="00886639" w:rsidRDefault="00886639" w:rsidP="00886639">
      <w:pPr>
        <w:ind w:left="360"/>
        <w:rPr>
          <w:rFonts w:cstheme="majorHAnsi"/>
          <w:color w:val="000000" w:themeColor="text1"/>
        </w:rPr>
      </w:pPr>
      <w:r w:rsidRPr="00886639">
        <w:rPr>
          <w:rFonts w:cstheme="majorHAnsi"/>
          <w:color w:val="000000" w:themeColor="text1"/>
        </w:rPr>
        <w:t xml:space="preserve">- </w:t>
      </w:r>
      <w:r w:rsidRPr="000F10A0">
        <w:rPr>
          <w:rFonts w:cstheme="majorHAnsi"/>
          <w:b/>
          <w:bCs/>
          <w:color w:val="000000" w:themeColor="text1"/>
        </w:rPr>
        <w:t>LoggedConfig</w:t>
      </w:r>
      <w:r w:rsidRPr="00886639">
        <w:rPr>
          <w:rFonts w:cstheme="majorHAnsi"/>
          <w:color w:val="000000" w:themeColor="text1"/>
        </w:rPr>
        <w:t xml:space="preserve"> class plays a vital role to setup custom patterns and required configurations using @Configuration</w:t>
      </w:r>
    </w:p>
    <w:p w14:paraId="0A48B2BE" w14:textId="1A98F512" w:rsidR="00A61A46" w:rsidRDefault="00886639" w:rsidP="00285EDD">
      <w:pPr>
        <w:pStyle w:val="ListBullet"/>
        <w:numPr>
          <w:ilvl w:val="0"/>
          <w:numId w:val="0"/>
        </w:numPr>
        <w:spacing w:line="360" w:lineRule="auto"/>
        <w:ind w:left="360"/>
        <w:rPr>
          <w:lang w:val="en-IN"/>
        </w:rPr>
      </w:pPr>
      <w:r w:rsidRPr="00DE58AD">
        <w:rPr>
          <w:rFonts w:cstheme="minorHAnsi"/>
        </w:rPr>
        <w:t>encoder. setPattern (</w:t>
      </w:r>
    </w:p>
    <w:p w14:paraId="7F697856" w14:textId="12EA7A7C" w:rsidR="00D64D7F" w:rsidRDefault="00A61A46" w:rsidP="00285EDD">
      <w:pPr>
        <w:pStyle w:val="ListBullet"/>
        <w:numPr>
          <w:ilvl w:val="0"/>
          <w:numId w:val="0"/>
        </w:numPr>
        <w:spacing w:line="360" w:lineRule="auto"/>
        <w:ind w:left="360"/>
        <w:rPr>
          <w:lang w:val="en-IN"/>
        </w:rPr>
      </w:pPr>
      <w:r>
        <w:rPr>
          <w:lang w:val="en-IN"/>
        </w:rPr>
        <w:t xml:space="preserve">  </w:t>
      </w:r>
      <w:r w:rsidR="00D64D7F" w:rsidRPr="00D64D7F">
        <w:rPr>
          <w:lang w:val="en-IN"/>
        </w:rPr>
        <w:t xml:space="preserve">"%cyan([%d{yyyy-MM-dd HH:mm:ss.SSS}]) " +          </w:t>
      </w:r>
      <w:r w:rsidR="00874076">
        <w:rPr>
          <w:lang w:val="en-IN"/>
        </w:rPr>
        <w:t>-</w:t>
      </w:r>
      <w:r w:rsidR="00D64D7F" w:rsidRPr="00D64D7F">
        <w:rPr>
          <w:lang w:val="en-IN"/>
        </w:rPr>
        <w:t xml:space="preserve"> Timestamp in cyan (sky blue)</w:t>
      </w:r>
      <w:r w:rsidR="00D64D7F" w:rsidRPr="00D64D7F">
        <w:rPr>
          <w:lang w:val="en-IN"/>
        </w:rPr>
        <w:br/>
        <w:t xml:space="preserve">        "%highlight(%-5level) " +                           </w:t>
      </w:r>
      <w:r w:rsidR="00D64D7F">
        <w:rPr>
          <w:lang w:val="en-IN"/>
        </w:rPr>
        <w:tab/>
        <w:t xml:space="preserve">    </w:t>
      </w:r>
      <w:r>
        <w:rPr>
          <w:lang w:val="en-IN"/>
        </w:rPr>
        <w:t xml:space="preserve">  </w:t>
      </w:r>
      <w:r w:rsidR="00874076">
        <w:rPr>
          <w:lang w:val="en-IN"/>
        </w:rPr>
        <w:t>-</w:t>
      </w:r>
      <w:r w:rsidR="00D64D7F" w:rsidRPr="00D64D7F">
        <w:rPr>
          <w:lang w:val="en-IN"/>
        </w:rPr>
        <w:t xml:space="preserve"> Level in green/yellow/red/etc.</w:t>
      </w:r>
      <w:r w:rsidR="00D64D7F" w:rsidRPr="00D64D7F">
        <w:rPr>
          <w:lang w:val="en-IN"/>
        </w:rPr>
        <w:br/>
        <w:t xml:space="preserve">        "[traceId</w:t>
      </w:r>
      <w:r w:rsidR="00D64D7F">
        <w:rPr>
          <w:lang w:val="en-IN"/>
        </w:rPr>
        <w:t xml:space="preserve"> </w:t>
      </w:r>
      <w:r w:rsidR="00D64D7F" w:rsidRPr="00D64D7F">
        <w:rPr>
          <w:lang w:val="en-IN"/>
        </w:rPr>
        <w:t>=</w:t>
      </w:r>
      <w:r w:rsidR="00D64D7F">
        <w:rPr>
          <w:lang w:val="en-IN"/>
        </w:rPr>
        <w:t xml:space="preserve"> </w:t>
      </w:r>
      <w:r w:rsidR="00D64D7F" w:rsidRPr="00D64D7F">
        <w:rPr>
          <w:lang w:val="en-IN"/>
        </w:rPr>
        <w:t xml:space="preserve">%X{traceId}] " +                          </w:t>
      </w:r>
      <w:r w:rsidR="00D64D7F">
        <w:rPr>
          <w:lang w:val="en-IN"/>
        </w:rPr>
        <w:tab/>
        <w:t xml:space="preserve">    </w:t>
      </w:r>
      <w:r>
        <w:rPr>
          <w:lang w:val="en-IN"/>
        </w:rPr>
        <w:t xml:space="preserve">  </w:t>
      </w:r>
      <w:r w:rsidR="00874076">
        <w:rPr>
          <w:lang w:val="en-IN"/>
        </w:rPr>
        <w:t>-</w:t>
      </w:r>
      <w:r w:rsidR="00D64D7F" w:rsidRPr="00D64D7F">
        <w:rPr>
          <w:lang w:val="en-IN"/>
        </w:rPr>
        <w:t xml:space="preserve"> Trace ID (default color)</w:t>
      </w:r>
      <w:r w:rsidR="00D64D7F" w:rsidRPr="00D64D7F">
        <w:rPr>
          <w:lang w:val="en-IN"/>
        </w:rPr>
        <w:br/>
        <w:t xml:space="preserve">        "%blue([" + projectName + "]) " +                   </w:t>
      </w:r>
      <w:r w:rsidR="00D64D7F">
        <w:rPr>
          <w:lang w:val="en-IN"/>
        </w:rPr>
        <w:tab/>
        <w:t xml:space="preserve">    </w:t>
      </w:r>
      <w:r>
        <w:rPr>
          <w:lang w:val="en-IN"/>
        </w:rPr>
        <w:t xml:space="preserve"> </w:t>
      </w:r>
      <w:r w:rsidR="00874076">
        <w:rPr>
          <w:lang w:val="en-IN"/>
        </w:rPr>
        <w:t xml:space="preserve"> -</w:t>
      </w:r>
      <w:r w:rsidR="00D64D7F" w:rsidRPr="00D64D7F">
        <w:rPr>
          <w:lang w:val="en-IN"/>
        </w:rPr>
        <w:t xml:space="preserve"> Project name in blue</w:t>
      </w:r>
      <w:r w:rsidR="00D64D7F" w:rsidRPr="00D64D7F">
        <w:rPr>
          <w:lang w:val="en-IN"/>
        </w:rPr>
        <w:br/>
        <w:t xml:space="preserve">        "%cyan(%class -&gt; %M) " +                         </w:t>
      </w:r>
      <w:r w:rsidR="00D64D7F">
        <w:rPr>
          <w:lang w:val="en-IN"/>
        </w:rPr>
        <w:tab/>
        <w:t xml:space="preserve">    </w:t>
      </w:r>
      <w:r>
        <w:rPr>
          <w:lang w:val="en-IN"/>
        </w:rPr>
        <w:t xml:space="preserve"> </w:t>
      </w:r>
      <w:r w:rsidR="00874076">
        <w:rPr>
          <w:lang w:val="en-IN"/>
        </w:rPr>
        <w:t xml:space="preserve"> -</w:t>
      </w:r>
      <w:r w:rsidR="00D64D7F" w:rsidRPr="00D64D7F">
        <w:rPr>
          <w:lang w:val="en-IN"/>
        </w:rPr>
        <w:t xml:space="preserve"> </w:t>
      </w:r>
      <w:r w:rsidR="00D64D7F">
        <w:rPr>
          <w:lang w:val="en-IN"/>
        </w:rPr>
        <w:t>Class with package</w:t>
      </w:r>
      <w:r w:rsidR="00D64D7F" w:rsidRPr="00D64D7F">
        <w:rPr>
          <w:lang w:val="en-IN"/>
        </w:rPr>
        <w:t xml:space="preserve"> → </w:t>
      </w:r>
      <w:r w:rsidR="00D64D7F">
        <w:rPr>
          <w:lang w:val="en-IN"/>
        </w:rPr>
        <w:t xml:space="preserve">Method </w:t>
      </w:r>
      <w:r w:rsidR="00D64D7F" w:rsidRPr="00D64D7F">
        <w:rPr>
          <w:lang w:val="en-IN"/>
        </w:rPr>
        <w:t>in cyan</w:t>
      </w:r>
      <w:r w:rsidR="00D64D7F" w:rsidRPr="00D64D7F">
        <w:rPr>
          <w:lang w:val="en-IN"/>
        </w:rPr>
        <w:br/>
        <w:t xml:space="preserve">        ":%line " +                                         </w:t>
      </w:r>
      <w:r w:rsidR="00D64D7F">
        <w:rPr>
          <w:lang w:val="en-IN"/>
        </w:rPr>
        <w:tab/>
      </w:r>
      <w:r w:rsidR="00D64D7F">
        <w:rPr>
          <w:lang w:val="en-IN"/>
        </w:rPr>
        <w:tab/>
        <w:t xml:space="preserve">    </w:t>
      </w:r>
      <w:r>
        <w:rPr>
          <w:lang w:val="en-IN"/>
        </w:rPr>
        <w:t xml:space="preserve"> </w:t>
      </w:r>
      <w:r w:rsidR="00874076">
        <w:rPr>
          <w:lang w:val="en-IN"/>
        </w:rPr>
        <w:t xml:space="preserve"> -</w:t>
      </w:r>
      <w:r w:rsidR="00D64D7F" w:rsidRPr="00D64D7F">
        <w:rPr>
          <w:lang w:val="en-IN"/>
        </w:rPr>
        <w:t xml:space="preserve"> Line number (default color)</w:t>
      </w:r>
      <w:r w:rsidR="00D64D7F" w:rsidRPr="00D64D7F">
        <w:rPr>
          <w:lang w:val="en-IN"/>
        </w:rPr>
        <w:br/>
        <w:t xml:space="preserve">        "%yellow(error=%X{errorCode}) " +                 </w:t>
      </w:r>
      <w:r w:rsidR="00D64D7F">
        <w:rPr>
          <w:lang w:val="en-IN"/>
        </w:rPr>
        <w:tab/>
        <w:t xml:space="preserve">    </w:t>
      </w:r>
      <w:r>
        <w:rPr>
          <w:lang w:val="en-IN"/>
        </w:rPr>
        <w:t xml:space="preserve"> </w:t>
      </w:r>
      <w:r w:rsidR="00874076">
        <w:rPr>
          <w:lang w:val="en-IN"/>
        </w:rPr>
        <w:t xml:space="preserve"> -</w:t>
      </w:r>
      <w:r w:rsidR="00D64D7F" w:rsidRPr="00D64D7F">
        <w:rPr>
          <w:lang w:val="en-IN"/>
        </w:rPr>
        <w:t xml:space="preserve"> error in yellow</w:t>
      </w:r>
      <w:r w:rsidR="00D64D7F" w:rsidRPr="00D64D7F">
        <w:rPr>
          <w:lang w:val="en-IN"/>
        </w:rPr>
        <w:br/>
        <w:t xml:space="preserve">        "%msg%n" </w:t>
      </w:r>
      <w:r>
        <w:t>);</w:t>
      </w:r>
      <w:r w:rsidR="00D64D7F" w:rsidRPr="00D64D7F">
        <w:rPr>
          <w:lang w:val="en-IN"/>
        </w:rPr>
        <w:t xml:space="preserve">                                           </w:t>
      </w:r>
      <w:r w:rsidR="00D64D7F">
        <w:rPr>
          <w:lang w:val="en-IN"/>
        </w:rPr>
        <w:tab/>
      </w:r>
      <w:r w:rsidR="00D64D7F">
        <w:rPr>
          <w:lang w:val="en-IN"/>
        </w:rPr>
        <w:tab/>
        <w:t xml:space="preserve">   </w:t>
      </w:r>
      <w:r>
        <w:rPr>
          <w:lang w:val="en-IN"/>
        </w:rPr>
        <w:t xml:space="preserve"> </w:t>
      </w:r>
      <w:r w:rsidR="00874076">
        <w:rPr>
          <w:lang w:val="en-IN"/>
        </w:rPr>
        <w:t xml:space="preserve"> </w:t>
      </w:r>
      <w:r w:rsidR="00887A2B">
        <w:rPr>
          <w:lang w:val="en-IN"/>
        </w:rPr>
        <w:t xml:space="preserve"> </w:t>
      </w:r>
      <w:r w:rsidR="00874076">
        <w:rPr>
          <w:lang w:val="en-IN"/>
        </w:rPr>
        <w:t>-</w:t>
      </w:r>
      <w:r w:rsidR="00D64D7F" w:rsidRPr="00D64D7F">
        <w:rPr>
          <w:lang w:val="en-IN"/>
        </w:rPr>
        <w:t xml:space="preserve"> Message</w:t>
      </w:r>
      <w:r w:rsidR="00D64D7F">
        <w:rPr>
          <w:lang w:val="en-IN"/>
        </w:rPr>
        <w:t xml:space="preserve"> </w:t>
      </w:r>
      <w:r w:rsidR="00D64D7F" w:rsidRPr="00D64D7F">
        <w:rPr>
          <w:lang w:val="en-IN"/>
        </w:rPr>
        <w:t>(default terminal</w:t>
      </w:r>
      <w:r w:rsidR="00D64D7F">
        <w:rPr>
          <w:lang w:val="en-IN"/>
        </w:rPr>
        <w:t xml:space="preserve"> </w:t>
      </w:r>
      <w:r w:rsidR="00D64D7F" w:rsidRPr="00D64D7F">
        <w:rPr>
          <w:lang w:val="en-IN"/>
        </w:rPr>
        <w:t>color)</w:t>
      </w:r>
    </w:p>
    <w:p w14:paraId="4E1B4533" w14:textId="77777777" w:rsidR="00ED7B76" w:rsidRDefault="00ED7B76" w:rsidP="00285EDD">
      <w:pPr>
        <w:pStyle w:val="ListBullet"/>
        <w:numPr>
          <w:ilvl w:val="0"/>
          <w:numId w:val="0"/>
        </w:numPr>
        <w:spacing w:line="360" w:lineRule="auto"/>
      </w:pPr>
    </w:p>
    <w:p w14:paraId="47F1C63F" w14:textId="77777777" w:rsidR="00D513A3" w:rsidRDefault="00D513A3" w:rsidP="00890C10">
      <w:pPr>
        <w:pStyle w:val="ListBullet"/>
        <w:numPr>
          <w:ilvl w:val="0"/>
          <w:numId w:val="0"/>
        </w:numPr>
      </w:pPr>
    </w:p>
    <w:p w14:paraId="7A37DE66" w14:textId="77777777" w:rsidR="00D513A3" w:rsidRPr="000B1752" w:rsidRDefault="00D513A3" w:rsidP="00D513A3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Trace ID Generation</w:t>
      </w:r>
    </w:p>
    <w:p w14:paraId="4C5BF5DA" w14:textId="77777777" w:rsidR="00D513A3" w:rsidRDefault="00D513A3" w:rsidP="00D513A3">
      <w:pPr>
        <w:rPr>
          <w:rFonts w:cstheme="minorHAnsi"/>
        </w:rPr>
      </w:pPr>
      <w:r w:rsidRPr="00DE58AD">
        <w:rPr>
          <w:rFonts w:cstheme="minorHAnsi"/>
        </w:rPr>
        <w:t xml:space="preserve">A unique traceId is generated for each request and added to </w:t>
      </w:r>
      <w:r w:rsidRPr="00DE58AD">
        <w:rPr>
          <w:rFonts w:cstheme="minorHAnsi"/>
          <w:b/>
          <w:bCs/>
        </w:rPr>
        <w:t>MDC (Mapped Diagnostic Context)</w:t>
      </w:r>
      <w:r w:rsidRPr="00DE58AD">
        <w:rPr>
          <w:rFonts w:cstheme="minorHAnsi"/>
        </w:rPr>
        <w:t xml:space="preserve"> using a Filter.</w:t>
      </w:r>
    </w:p>
    <w:p w14:paraId="7EF37D57" w14:textId="77777777" w:rsidR="00D513A3" w:rsidRPr="00DE58AD" w:rsidRDefault="00D513A3" w:rsidP="00D513A3">
      <w:pPr>
        <w:rPr>
          <w:rFonts w:cstheme="minorHAnsi"/>
        </w:rPr>
      </w:pPr>
    </w:p>
    <w:p w14:paraId="5E1C67F1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>@Component</w:t>
      </w:r>
    </w:p>
    <w:p w14:paraId="02CC73C7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>public class TraceIdFilter implements Filter {</w:t>
      </w:r>
    </w:p>
    <w:p w14:paraId="788249FE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 xml:space="preserve">    public void doFilter (ServletRequest req, ServletResponse res, FilterChain chain) {</w:t>
      </w:r>
    </w:p>
    <w:p w14:paraId="395D9807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 xml:space="preserve">        try {</w:t>
      </w:r>
    </w:p>
    <w:p w14:paraId="569E0D99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 xml:space="preserve">            MDC.put ("traceId", UUID.randomUUID(). toString ());</w:t>
      </w:r>
    </w:p>
    <w:p w14:paraId="087C843F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 xml:space="preserve">            chain. doFilter (req, res);</w:t>
      </w:r>
    </w:p>
    <w:p w14:paraId="2BEA1A50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 xml:space="preserve">        } finally {</w:t>
      </w:r>
    </w:p>
    <w:p w14:paraId="4F003618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 xml:space="preserve">            MDC.clear();</w:t>
      </w:r>
    </w:p>
    <w:p w14:paraId="5628180D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 xml:space="preserve">        }</w:t>
      </w:r>
    </w:p>
    <w:p w14:paraId="5B2F82B0" w14:textId="77777777" w:rsidR="00D513A3" w:rsidRPr="00DE58AD" w:rsidRDefault="00D513A3" w:rsidP="00D513A3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 xml:space="preserve">    }</w:t>
      </w:r>
    </w:p>
    <w:p w14:paraId="336E4163" w14:textId="77777777" w:rsidR="002F29DC" w:rsidRDefault="00D513A3" w:rsidP="002F29DC">
      <w:pPr>
        <w:spacing w:line="240" w:lineRule="auto"/>
        <w:rPr>
          <w:rFonts w:cstheme="minorHAnsi"/>
        </w:rPr>
      </w:pPr>
      <w:r w:rsidRPr="00DE58AD">
        <w:rPr>
          <w:rFonts w:cstheme="minorHAnsi"/>
        </w:rPr>
        <w:t>}</w:t>
      </w:r>
    </w:p>
    <w:p w14:paraId="75BDD6B6" w14:textId="46FE8B94" w:rsidR="00ED7B76" w:rsidRPr="002F29DC" w:rsidRDefault="008956CC" w:rsidP="002F29DC">
      <w:pPr>
        <w:spacing w:line="240" w:lineRule="auto"/>
        <w:rPr>
          <w:rFonts w:cstheme="minorHAnsi"/>
        </w:rPr>
      </w:pPr>
      <w:r>
        <w:rPr>
          <w:rFonts w:ascii="Segoe UI Emoji" w:hAnsi="Segoe UI Emoji" w:cs="Segoe UI Emoji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01C768" wp14:editId="061397E5">
                <wp:simplePos x="0" y="0"/>
                <wp:positionH relativeFrom="column">
                  <wp:posOffset>-209550</wp:posOffset>
                </wp:positionH>
                <wp:positionV relativeFrom="paragraph">
                  <wp:posOffset>371475</wp:posOffset>
                </wp:positionV>
                <wp:extent cx="6410325" cy="847725"/>
                <wp:effectExtent l="0" t="0" r="9525" b="9525"/>
                <wp:wrapNone/>
                <wp:docPr id="1462100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8477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BFA89" w14:textId="4AEF5565" w:rsidR="00E92C6E" w:rsidRDefault="00E92C6E" w:rsidP="001E5535">
                            <w:pPr>
                              <w:jc w:val="both"/>
                            </w:pPr>
                            <w:r w:rsidRPr="007507F2">
                              <w:rPr>
                                <w:rFonts w:cstheme="majorHAnsi"/>
                                <w:color w:val="215868" w:themeColor="accent5" w:themeShade="80"/>
                              </w:rPr>
                              <w:t>[2025-07-27 21:10:03.456]</w:t>
                            </w:r>
                            <w:r w:rsidRPr="00ED7B76">
                              <w:rPr>
                                <w:rFonts w:cs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ED7B76">
                              <w:rPr>
                                <w:rFonts w:cstheme="majorHAnsi"/>
                                <w:color w:val="EE0000"/>
                              </w:rPr>
                              <w:t>ERROR</w:t>
                            </w:r>
                            <w:r w:rsidRPr="00ED7B76">
                              <w:rPr>
                                <w:rFonts w:cs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7507F2">
                              <w:rPr>
                                <w:rFonts w:cstheme="majorHAnsi"/>
                                <w:color w:val="215868" w:themeColor="accent5" w:themeShade="80"/>
                              </w:rPr>
                              <w:t>[</w:t>
                            </w:r>
                            <w:r w:rsidRPr="007507F2">
                              <w:rPr>
                                <w:rFonts w:cstheme="majorHAnsi"/>
                                <w:color w:val="215868" w:themeColor="accent5" w:themeShade="80"/>
                              </w:rPr>
                              <w:t xml:space="preserve">traceId = </w:t>
                            </w:r>
                            <w:r w:rsidR="00555322" w:rsidRPr="00555322">
                              <w:rPr>
                                <w:rFonts w:cstheme="majorHAnsi"/>
                                <w:color w:val="215868" w:themeColor="accent5" w:themeShade="80"/>
                              </w:rPr>
                              <w:t>4078402a-cf89-4033-a9ec-4256ae2267fd</w:t>
                            </w:r>
                            <w:r w:rsidRPr="007507F2">
                              <w:rPr>
                                <w:rFonts w:cstheme="majorHAnsi"/>
                                <w:color w:val="215868" w:themeColor="accent5" w:themeShade="80"/>
                              </w:rPr>
                              <w:t>]</w:t>
                            </w:r>
                            <w:r w:rsidRPr="00ED7B76">
                              <w:rPr>
                                <w:rFonts w:cs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7507F2">
                              <w:rPr>
                                <w:rFonts w:cstheme="majorHAnsi"/>
                                <w:color w:val="0070C0"/>
                              </w:rPr>
                              <w:t>[Project Name]</w:t>
                            </w:r>
                            <w:r w:rsidRPr="00ED7B76">
                              <w:rPr>
                                <w:rFonts w:cs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7507F2">
                              <w:rPr>
                                <w:rFonts w:cstheme="majorHAnsi"/>
                                <w:color w:val="215868" w:themeColor="accent5" w:themeShade="80"/>
                              </w:rPr>
                              <w:t xml:space="preserve">Class name with package -&gt; Method </w:t>
                            </w:r>
                            <w:r w:rsidRPr="007507F2">
                              <w:rPr>
                                <w:rFonts w:cstheme="majorHAnsi"/>
                                <w:color w:val="215868" w:themeColor="accent5" w:themeShade="80"/>
                              </w:rPr>
                              <w:t>name</w:t>
                            </w:r>
                            <w:r>
                              <w:rPr>
                                <w:rFonts w:cstheme="majorHAnsi"/>
                                <w:color w:val="31849B" w:themeColor="accent5" w:themeShade="BF"/>
                              </w:rPr>
                              <w:t xml:space="preserve"> 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</w:rPr>
                              <w:t>: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</w:rPr>
                              <w:t xml:space="preserve"> 17 </w:t>
                            </w:r>
                            <w:r w:rsidRPr="00E92C6E">
                              <w:rPr>
                                <w:rFonts w:cstheme="majorHAnsi"/>
                                <w:color w:val="FFFF00"/>
                              </w:rPr>
                              <w:t>error =</w:t>
                            </w:r>
                            <w:r>
                              <w:rPr>
                                <w:rFonts w:cs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E92C6E">
                              <w:rPr>
                                <w:rFonts w:cstheme="majorHAnsi"/>
                                <w:color w:val="F2F2F2" w:themeColor="background1" w:themeShade="F2"/>
                              </w:rPr>
                              <w:t>[404 NOT_FOUND] -  Entity Not Found | Employee not found with ID: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1C768" id="Rectangle 3" o:spid="_x0000_s1026" style="position:absolute;margin-left:-16.5pt;margin-top:29.25pt;width:504.75pt;height:66.7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y9WigIAAKAFAAAOAAAAZHJzL2Uyb0RvYy54bWysVEtvGyEQvlfqf0Dcm/W6zqNW1pGVKFWl&#10;tImaVDljFrxIwFDA3nV/fQdYO2nSS6rugR3mzTeP84vBaLIVPiiwDa2PJpQIy6FVdt3QHw/XH84o&#10;CZHZlmmwoqE7EejF4v27897NxRQ60K3wBJ3YMO9dQ7sY3byqAu+EYeEInLAolOANi3j166r1rEfv&#10;RlfTyeSk6sG3zgMXISD3qgjpIvuXUvB4K2UQkeiGYm4xnz6fq3RWi3M2X3vmOsXHNNg/ZGGYshj0&#10;4OqKRUY2Xr1yZRT3EEDGIw6mAikVF/kN+Jp68uI19x1zIr8FwQnuAFP4f275t+29u/MIQ+/CPCCZ&#10;XjFIb9If8yNDBmt3AEsMkXBknszqycfpMSUcZWez01Ok0U31ZO18iJ8FGJKIhnosRsaIbW9CLKp7&#10;lRQsgFbttdI6X1IDiEvtyZZh6eJQZ1O9MV+hLbzjCX6lgMjGMr9iM+069oKL+eXmSr5ztn+E1TYF&#10;t5DSKBkmTvWETabiToukp+13IYlqM0Qla79epaRLh+EIYM/t+wwjZ4OkKNH/G21Hk2QtcmO/0f5g&#10;lOODjQd7oyz4DO8BmQKajvVYUln091AUABIWcVgNY/OsoN3d4dOhDFlw/Fph4W9YiHfM41QhFrgp&#10;4i0eUkPfUBgpSjrwv/7GT/rY7CilpMcpbWj4uWFeUKK/WByDT/VslsY6X2bHp1O8+OeS1XOJ3ZhL&#10;wG6qcSc5nsmkH/WelB7MIy6UZYqKImY5xm4oj35/uYyltriSuFgusxqOsmPxxt47npwngFNjPwyP&#10;zLux+yPOzTfYTzSbvxiCopssLSw3EaTKE5IgLriO0OMayF07rqy0Z57fs9bTYl38BgAA//8DAFBL&#10;AwQUAAYACAAAACEArh4EnN4AAAAKAQAADwAAAGRycy9kb3ducmV2LnhtbEyPwU7DMAyG70i8Q2Qk&#10;blu6TS1b13RCCM6IgZB6SxuvrWicKkm78vaYE9xs+dPv7y9Oix3EjD70jhRs1gkIpMaZnloFH+8v&#10;qz2IEDUZPThCBd8Y4FTe3hQ6N+5KbzifYys4hEKuFXQxjrmUoenQ6rB2IxLfLs5bHXn1rTReXznc&#10;DnKbJJm0uif+0OkRnzpsvs6TVeBn8/wZl9eqntIs+slVdtNWSt3fLY9HEBGX+AfDrz6rQ8lOtZvI&#10;BDEoWO123CUqSPcpCAYODxkPNZOHbQKyLOT/CuUPAAAA//8DAFBLAQItABQABgAIAAAAIQC2gziS&#10;/gAAAOEBAAATAAAAAAAAAAAAAAAAAAAAAABbQ29udGVudF9UeXBlc10ueG1sUEsBAi0AFAAGAAgA&#10;AAAhADj9If/WAAAAlAEAAAsAAAAAAAAAAAAAAAAALwEAAF9yZWxzLy5yZWxzUEsBAi0AFAAGAAgA&#10;AAAhACJrL1aKAgAAoAUAAA4AAAAAAAAAAAAAAAAALgIAAGRycy9lMm9Eb2MueG1sUEsBAi0AFAAG&#10;AAgAAAAhAK4eBJzeAAAACgEAAA8AAAAAAAAAAAAAAAAA5AQAAGRycy9kb3ducmV2LnhtbFBLBQYA&#10;AAAABAAEAPMAAADvBQAAAAA=&#10;" fillcolor="gray [1629]" stroked="f">
                <v:fill opacity="32896f"/>
                <v:textbox>
                  <w:txbxContent>
                    <w:p w14:paraId="447BFA89" w14:textId="4AEF5565" w:rsidR="00E92C6E" w:rsidRDefault="00E92C6E" w:rsidP="001E5535">
                      <w:pPr>
                        <w:jc w:val="both"/>
                      </w:pPr>
                      <w:r w:rsidRPr="007507F2">
                        <w:rPr>
                          <w:rFonts w:cstheme="majorHAnsi"/>
                          <w:color w:val="215868" w:themeColor="accent5" w:themeShade="80"/>
                        </w:rPr>
                        <w:t>[2025-07-27 21:10:03.456]</w:t>
                      </w:r>
                      <w:r w:rsidRPr="00ED7B76">
                        <w:rPr>
                          <w:rFonts w:cstheme="majorHAnsi"/>
                          <w:color w:val="000000" w:themeColor="text1"/>
                        </w:rPr>
                        <w:t xml:space="preserve"> </w:t>
                      </w:r>
                      <w:r w:rsidRPr="00ED7B76">
                        <w:rPr>
                          <w:rFonts w:cstheme="majorHAnsi"/>
                          <w:color w:val="EE0000"/>
                        </w:rPr>
                        <w:t>ERROR</w:t>
                      </w:r>
                      <w:r w:rsidRPr="00ED7B76">
                        <w:rPr>
                          <w:rFonts w:cstheme="majorHAnsi"/>
                          <w:color w:val="000000" w:themeColor="text1"/>
                        </w:rPr>
                        <w:t xml:space="preserve"> </w:t>
                      </w:r>
                      <w:r w:rsidRPr="007507F2">
                        <w:rPr>
                          <w:rFonts w:cstheme="majorHAnsi"/>
                          <w:color w:val="215868" w:themeColor="accent5" w:themeShade="80"/>
                        </w:rPr>
                        <w:t>[</w:t>
                      </w:r>
                      <w:r w:rsidRPr="007507F2">
                        <w:rPr>
                          <w:rFonts w:cstheme="majorHAnsi"/>
                          <w:color w:val="215868" w:themeColor="accent5" w:themeShade="80"/>
                        </w:rPr>
                        <w:t xml:space="preserve">traceId = </w:t>
                      </w:r>
                      <w:r w:rsidR="00555322" w:rsidRPr="00555322">
                        <w:rPr>
                          <w:rFonts w:cstheme="majorHAnsi"/>
                          <w:color w:val="215868" w:themeColor="accent5" w:themeShade="80"/>
                        </w:rPr>
                        <w:t>4078402a-cf89-4033-a9ec-4256ae2267fd</w:t>
                      </w:r>
                      <w:r w:rsidRPr="007507F2">
                        <w:rPr>
                          <w:rFonts w:cstheme="majorHAnsi"/>
                          <w:color w:val="215868" w:themeColor="accent5" w:themeShade="80"/>
                        </w:rPr>
                        <w:t>]</w:t>
                      </w:r>
                      <w:r w:rsidRPr="00ED7B76">
                        <w:rPr>
                          <w:rFonts w:cstheme="majorHAnsi"/>
                          <w:color w:val="000000" w:themeColor="text1"/>
                        </w:rPr>
                        <w:t xml:space="preserve"> </w:t>
                      </w:r>
                      <w:r w:rsidRPr="007507F2">
                        <w:rPr>
                          <w:rFonts w:cstheme="majorHAnsi"/>
                          <w:color w:val="0070C0"/>
                        </w:rPr>
                        <w:t>[Project Name]</w:t>
                      </w:r>
                      <w:r w:rsidRPr="00ED7B76">
                        <w:rPr>
                          <w:rFonts w:cstheme="majorHAnsi"/>
                          <w:color w:val="000000" w:themeColor="text1"/>
                        </w:rPr>
                        <w:t xml:space="preserve"> </w:t>
                      </w:r>
                      <w:r w:rsidRPr="007507F2">
                        <w:rPr>
                          <w:rFonts w:cstheme="majorHAnsi"/>
                          <w:color w:val="215868" w:themeColor="accent5" w:themeShade="80"/>
                        </w:rPr>
                        <w:t xml:space="preserve">Class name with package -&gt; Method </w:t>
                      </w:r>
                      <w:r w:rsidRPr="007507F2">
                        <w:rPr>
                          <w:rFonts w:cstheme="majorHAnsi"/>
                          <w:color w:val="215868" w:themeColor="accent5" w:themeShade="80"/>
                        </w:rPr>
                        <w:t>name</w:t>
                      </w:r>
                      <w:r>
                        <w:rPr>
                          <w:rFonts w:cstheme="majorHAnsi"/>
                          <w:color w:val="31849B" w:themeColor="accent5" w:themeShade="BF"/>
                        </w:rPr>
                        <w:t xml:space="preserve"> </w:t>
                      </w:r>
                      <w:r>
                        <w:rPr>
                          <w:rFonts w:cstheme="majorHAnsi"/>
                          <w:color w:val="000000" w:themeColor="text1"/>
                        </w:rPr>
                        <w:t>:</w:t>
                      </w:r>
                      <w:r>
                        <w:rPr>
                          <w:rFonts w:cstheme="majorHAnsi"/>
                          <w:color w:val="000000" w:themeColor="text1"/>
                        </w:rPr>
                        <w:t xml:space="preserve"> 17 </w:t>
                      </w:r>
                      <w:r w:rsidRPr="00E92C6E">
                        <w:rPr>
                          <w:rFonts w:cstheme="majorHAnsi"/>
                          <w:color w:val="FFFF00"/>
                        </w:rPr>
                        <w:t>error =</w:t>
                      </w:r>
                      <w:r>
                        <w:rPr>
                          <w:rFonts w:cstheme="majorHAnsi"/>
                          <w:color w:val="000000" w:themeColor="text1"/>
                        </w:rPr>
                        <w:t xml:space="preserve"> </w:t>
                      </w:r>
                      <w:r w:rsidRPr="00E92C6E">
                        <w:rPr>
                          <w:rFonts w:cstheme="majorHAnsi"/>
                          <w:color w:val="F2F2F2" w:themeColor="background1" w:themeShade="F2"/>
                        </w:rPr>
                        <w:t>[404 NOT_FOUND] -  Entity Not Found | Employee not found with ID: 4</w:t>
                      </w:r>
                    </w:p>
                  </w:txbxContent>
                </v:textbox>
              </v:rect>
            </w:pict>
          </mc:Fallback>
        </mc:AlternateContent>
      </w:r>
      <w:r w:rsidR="00ED7B76" w:rsidRPr="00DE58AD">
        <w:rPr>
          <w:rFonts w:ascii="Segoe UI Emoji" w:hAnsi="Segoe UI Emoji" w:cs="Segoe UI Emoji"/>
          <w:b/>
          <w:bCs/>
        </w:rPr>
        <w:t>📌</w:t>
      </w:r>
      <w:r w:rsidR="00ED7B76" w:rsidRPr="003D69BD">
        <w:rPr>
          <w:rFonts w:cstheme="minorHAnsi"/>
          <w:b/>
          <w:bCs/>
          <w:color w:val="365F91" w:themeColor="accent1" w:themeShade="BF"/>
        </w:rPr>
        <w:t xml:space="preserve"> </w:t>
      </w:r>
      <w:r w:rsidR="00ED7B76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Sample Log</w:t>
      </w:r>
    </w:p>
    <w:p w14:paraId="1E9C89AA" w14:textId="5A1732A3" w:rsidR="000B1752" w:rsidRDefault="000B1752" w:rsidP="00ED7B76">
      <w:pPr>
        <w:rPr>
          <w:rFonts w:cstheme="majorHAnsi"/>
          <w:color w:val="000000" w:themeColor="text1"/>
        </w:rPr>
      </w:pPr>
    </w:p>
    <w:p w14:paraId="13BD596F" w14:textId="77777777" w:rsidR="000B1752" w:rsidRDefault="000B1752" w:rsidP="00ED7B76">
      <w:pPr>
        <w:rPr>
          <w:rFonts w:cstheme="majorHAnsi"/>
          <w:color w:val="000000" w:themeColor="text1"/>
        </w:rPr>
      </w:pPr>
    </w:p>
    <w:p w14:paraId="7C0E3E9B" w14:textId="77777777" w:rsidR="0034540F" w:rsidRDefault="0034540F" w:rsidP="00405CCF">
      <w:pPr>
        <w:pStyle w:val="ListBullet"/>
        <w:numPr>
          <w:ilvl w:val="0"/>
          <w:numId w:val="0"/>
        </w:numPr>
      </w:pPr>
    </w:p>
    <w:p w14:paraId="627DAF3D" w14:textId="77777777" w:rsidR="00A928C7" w:rsidRDefault="00A928C7" w:rsidP="00405CCF">
      <w:pPr>
        <w:pStyle w:val="ListBullet"/>
        <w:numPr>
          <w:ilvl w:val="0"/>
          <w:numId w:val="0"/>
        </w:numPr>
      </w:pPr>
    </w:p>
    <w:p w14:paraId="192DC242" w14:textId="77777777" w:rsidR="00400C38" w:rsidRDefault="00400C38" w:rsidP="00405CCF">
      <w:pPr>
        <w:pStyle w:val="ListBullet"/>
        <w:numPr>
          <w:ilvl w:val="0"/>
          <w:numId w:val="0"/>
        </w:numPr>
      </w:pPr>
    </w:p>
    <w:p w14:paraId="492422C4" w14:textId="5A12D32C" w:rsidR="00866BCA" w:rsidRPr="000B1752" w:rsidRDefault="00866BCA" w:rsidP="00866BCA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Dynamic Project Name</w:t>
      </w:r>
    </w:p>
    <w:p w14:paraId="753B9D92" w14:textId="77777777" w:rsidR="00866BCA" w:rsidRPr="00DE58AD" w:rsidRDefault="00866BCA" w:rsidP="00866BCA">
      <w:pPr>
        <w:rPr>
          <w:rFonts w:cstheme="minorHAnsi"/>
        </w:rPr>
      </w:pPr>
      <w:r w:rsidRPr="00DE58AD">
        <w:rPr>
          <w:rFonts w:cstheme="minorHAnsi"/>
        </w:rPr>
        <w:t xml:space="preserve">Project name is dynamically derived from the </w:t>
      </w:r>
      <w:r w:rsidRPr="00DE58AD">
        <w:rPr>
          <w:rFonts w:cstheme="minorHAnsi"/>
          <w:b/>
          <w:bCs/>
        </w:rPr>
        <w:t>current working directory name</w:t>
      </w:r>
      <w:r w:rsidRPr="00DE58AD">
        <w:rPr>
          <w:rFonts w:cstheme="minorHAnsi"/>
        </w:rPr>
        <w:t>, avoiding hardcoding.</w:t>
      </w:r>
    </w:p>
    <w:p w14:paraId="0D1F76F8" w14:textId="1ECE83F8" w:rsidR="00866BCA" w:rsidRDefault="00866BCA" w:rsidP="00866BCA">
      <w:pPr>
        <w:pStyle w:val="ListBullet"/>
        <w:numPr>
          <w:ilvl w:val="0"/>
          <w:numId w:val="0"/>
        </w:numPr>
        <w:rPr>
          <w:rFonts w:cstheme="minorHAnsi"/>
          <w:b/>
          <w:bCs/>
        </w:rPr>
      </w:pPr>
      <w:r w:rsidRPr="002D3E28">
        <w:rPr>
          <w:rFonts w:cstheme="minorHAnsi"/>
          <w:b/>
          <w:bCs/>
        </w:rPr>
        <w:t xml:space="preserve">String projectName = new </w:t>
      </w:r>
      <w:r w:rsidRPr="002D3E28">
        <w:rPr>
          <w:rFonts w:cstheme="minorHAnsi"/>
          <w:b/>
          <w:bCs/>
        </w:rPr>
        <w:t>File (</w:t>
      </w:r>
      <w:r w:rsidRPr="002D3E28">
        <w:rPr>
          <w:rFonts w:cstheme="minorHAnsi"/>
          <w:b/>
          <w:bCs/>
        </w:rPr>
        <w:t>System.getProperty("user.dir")</w:t>
      </w:r>
      <w:r w:rsidRPr="002D3E28">
        <w:rPr>
          <w:rFonts w:cstheme="minorHAnsi"/>
          <w:b/>
          <w:bCs/>
        </w:rPr>
        <w:t>). getName (</w:t>
      </w:r>
      <w:r w:rsidRPr="002D3E28">
        <w:rPr>
          <w:rFonts w:cstheme="minorHAnsi"/>
          <w:b/>
          <w:bCs/>
        </w:rPr>
        <w:t>);</w:t>
      </w:r>
    </w:p>
    <w:p w14:paraId="50197131" w14:textId="77777777" w:rsidR="002239B5" w:rsidRDefault="002239B5" w:rsidP="00702288">
      <w:pPr>
        <w:rPr>
          <w:rFonts w:ascii="Segoe UI Emoji" w:hAnsi="Segoe UI Emoji" w:cs="Segoe UI Emoji"/>
          <w:b/>
          <w:bCs/>
        </w:rPr>
      </w:pPr>
    </w:p>
    <w:p w14:paraId="516B8635" w14:textId="23CC20A7" w:rsidR="00702288" w:rsidRDefault="00702288" w:rsidP="00702288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Logging</w:t>
      </w:r>
      <w:r w:rsidRPr="00B8028B"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Flow</w:t>
      </w:r>
    </w:p>
    <w:p w14:paraId="606DA2B6" w14:textId="0C6BA9B0" w:rsidR="00702288" w:rsidRPr="00702288" w:rsidRDefault="00702288" w:rsidP="00702288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color w:val="4F81BD" w:themeColor="accent1"/>
          <w:sz w:val="28"/>
          <w:szCs w:val="28"/>
        </w:rPr>
        <w:drawing>
          <wp:inline distT="0" distB="0" distL="0" distR="0" wp14:anchorId="514B3D31" wp14:editId="0EA2DCEE">
            <wp:extent cx="6429375" cy="2428875"/>
            <wp:effectExtent l="0" t="0" r="0" b="9525"/>
            <wp:docPr id="134016862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A96AEDE" w14:textId="77777777" w:rsidR="000F10A0" w:rsidRDefault="000F10A0" w:rsidP="00702288">
      <w:pPr>
        <w:spacing w:line="240" w:lineRule="auto"/>
        <w:rPr>
          <w:rFonts w:cstheme="minorHAnsi"/>
        </w:rPr>
      </w:pPr>
    </w:p>
    <w:p w14:paraId="0627CDFD" w14:textId="0EF5082B" w:rsidR="00C974FD" w:rsidRPr="003414E8" w:rsidRDefault="00C974FD" w:rsidP="00C974FD">
      <w:pP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DE58AD">
        <w:rPr>
          <w:rFonts w:ascii="Segoe UI Emoji" w:hAnsi="Segoe UI Emoji" w:cs="Segoe UI Emoji"/>
          <w:b/>
          <w:bCs/>
        </w:rPr>
        <w:t>📌</w:t>
      </w:r>
      <w:r w:rsidRPr="003D69BD">
        <w:rPr>
          <w:rFonts w:cstheme="minorHAnsi"/>
          <w:b/>
          <w:bCs/>
          <w:color w:val="365F91" w:themeColor="accent1" w:themeShade="BF"/>
        </w:rPr>
        <w:t xml:space="preserve"> </w:t>
      </w:r>
      <w:r>
        <w:rPr>
          <w:rFonts w:asciiTheme="majorHAnsi" w:hAnsiTheme="majorHAnsi" w:cstheme="majorHAnsi"/>
          <w:b/>
          <w:bCs/>
          <w:color w:val="365F91" w:themeColor="accent1" w:themeShade="BF"/>
          <w:sz w:val="28"/>
          <w:szCs w:val="28"/>
        </w:rPr>
        <w:t>Benefits</w:t>
      </w:r>
    </w:p>
    <w:p w14:paraId="7128EEFF" w14:textId="77777777" w:rsidR="00C974FD" w:rsidRDefault="00C974FD" w:rsidP="00C974FD">
      <w:pPr>
        <w:pStyle w:val="ListParagraph"/>
        <w:numPr>
          <w:ilvl w:val="0"/>
          <w:numId w:val="15"/>
        </w:numPr>
        <w:rPr>
          <w:rFonts w:cstheme="minorHAnsi"/>
        </w:rPr>
      </w:pPr>
      <w:r w:rsidRPr="00C974FD">
        <w:rPr>
          <w:rFonts w:cstheme="minorHAnsi"/>
        </w:rPr>
        <w:t>Unified logging across modules</w:t>
      </w:r>
    </w:p>
    <w:p w14:paraId="7BBBDEE4" w14:textId="77777777" w:rsidR="00C974FD" w:rsidRDefault="00C974FD" w:rsidP="00C974FD">
      <w:pPr>
        <w:pStyle w:val="ListParagraph"/>
        <w:numPr>
          <w:ilvl w:val="0"/>
          <w:numId w:val="15"/>
        </w:numPr>
        <w:rPr>
          <w:rFonts w:cstheme="minorHAnsi"/>
        </w:rPr>
      </w:pPr>
      <w:r w:rsidRPr="00C974FD">
        <w:rPr>
          <w:rFonts w:cstheme="minorHAnsi"/>
        </w:rPr>
        <w:t>Easy debugging with traceId</w:t>
      </w:r>
    </w:p>
    <w:p w14:paraId="19056ACB" w14:textId="77777777" w:rsidR="00C974FD" w:rsidRDefault="00C974FD" w:rsidP="00C974FD">
      <w:pPr>
        <w:pStyle w:val="ListParagraph"/>
        <w:numPr>
          <w:ilvl w:val="0"/>
          <w:numId w:val="15"/>
        </w:numPr>
        <w:rPr>
          <w:rFonts w:cstheme="minorHAnsi"/>
        </w:rPr>
      </w:pPr>
      <w:r w:rsidRPr="00C974FD">
        <w:rPr>
          <w:rFonts w:cstheme="minorHAnsi"/>
        </w:rPr>
        <w:t>Highly structured and user-friendly error responses</w:t>
      </w:r>
    </w:p>
    <w:p w14:paraId="18CA1E1A" w14:textId="77777777" w:rsidR="00C974FD" w:rsidRDefault="00C974FD" w:rsidP="00C974FD">
      <w:pPr>
        <w:pStyle w:val="ListParagraph"/>
        <w:numPr>
          <w:ilvl w:val="0"/>
          <w:numId w:val="15"/>
        </w:numPr>
        <w:rPr>
          <w:rFonts w:cstheme="minorHAnsi"/>
        </w:rPr>
      </w:pPr>
      <w:r w:rsidRPr="00C974FD">
        <w:rPr>
          <w:rFonts w:cstheme="minorHAnsi"/>
        </w:rPr>
        <w:t>Extensible for microservices or cloud-native apps</w:t>
      </w:r>
    </w:p>
    <w:p w14:paraId="5D0E3C2F" w14:textId="5FC80DE6" w:rsidR="00C974FD" w:rsidRPr="00C974FD" w:rsidRDefault="00C974FD" w:rsidP="00C974FD">
      <w:pPr>
        <w:pStyle w:val="ListParagraph"/>
        <w:numPr>
          <w:ilvl w:val="0"/>
          <w:numId w:val="15"/>
        </w:numPr>
        <w:rPr>
          <w:rFonts w:cstheme="minorHAnsi"/>
        </w:rPr>
      </w:pPr>
      <w:r w:rsidRPr="00C974FD">
        <w:rPr>
          <w:rFonts w:cstheme="minorHAnsi"/>
        </w:rPr>
        <w:t>Environment-agnostic setup</w:t>
      </w:r>
    </w:p>
    <w:sectPr w:rsidR="00C974FD" w:rsidRPr="00C974FD" w:rsidSect="00B6616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ED35D" w14:textId="77777777" w:rsidR="00EF36D1" w:rsidRDefault="00EF36D1" w:rsidP="003D69BD">
      <w:pPr>
        <w:spacing w:after="0" w:line="240" w:lineRule="auto"/>
      </w:pPr>
      <w:r>
        <w:separator/>
      </w:r>
    </w:p>
  </w:endnote>
  <w:endnote w:type="continuationSeparator" w:id="0">
    <w:p w14:paraId="7E5626BB" w14:textId="77777777" w:rsidR="00EF36D1" w:rsidRDefault="00EF36D1" w:rsidP="003D6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F314D" w14:textId="62EC0095" w:rsidR="001D4D24" w:rsidRDefault="001D4D24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DF4B31" wp14:editId="1B546255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6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0BBA9" w14:textId="721AB930" w:rsidR="001D4D24" w:rsidRDefault="001D4D24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F81BD" w:themeColor="accent1"/>
                                    <w:sz w:val="20"/>
                                    <w:szCs w:val="20"/>
                                  </w:rPr>
                                  <w:t>Author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Sahil D Salunke (SS23302)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2DF4B31" id="Group 174" o:spid="_x0000_s1027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2pecQMAAIkKAAAOAAAAZHJzL2Uyb0RvYy54bWzEVltP2zAYfZ+0/2D5faQNbYGIFDG2okkI&#10;EDDx7DrORXNsz3absF+/z3YSaKkYYhPjIfjyXU++c5rjk7bmaM20qaRI8XhvhBETVGaVKFL8/W7x&#10;6RAjY4nICJeCpfiBGXwy//jhuFEJi2UpecY0giDCJI1KcWmtSqLI0JLVxOxJxQRc5lLXxMJWF1Gm&#10;SQPRax7Fo9EsaqTOlJaUGQOnX8Ilnvv4ec6ovcpzwyziKYbarH9q/1y6ZzQ/JkmhiSor2pVB3lBF&#10;TSoBSYdQX4glaKWrZ6HqimppZG73qKwjmecVZb4H6GY82urmXMuV8r0USVOoASaAdgunN4ell+tz&#10;rW7VtQYkGlUAFn7nemlzXbv/UCVqPWQPA2SstYjC4Wx8EMN7wIjCXXww2Y87TGkJwD9zo+XXlx2j&#10;Pm20UUyjYDzMIwLm7xC4LYliHliTAALXGlUZTO9sipEgNYzpDQwOEQVnyB16aLzlAJRJDGC2A6U4&#10;Ppw5PJ5DNT2a7PurTaiGjkmitLHnTNbILVKsoQg/VGR9YSwUAaa9ictsJK+yRcW53zjGsDOu0ZrA&#10;rC+LcXDlqiThyL8YCOG55Sx9wI0gXLhQQrqgIZ87gVfRt+tX9oEzZ8fFDcsBORiD2CcbIoeEhFIm&#10;bKjDlCRj4Xg6gj+H6bNafEAXOYf8Q+wuwGZ/fewQprN3rsyTfnAevVRYcB48fGYp7OBcV0LqXQE4&#10;dNVlDvY9SAEah9JSZg8wV1oGyTGKLip4qxfE2GuiQWNgRkA37RU8ci6bFMtuhVEp9a9d584eBh9u&#10;MWpAs1Jsfq6IZhjxbwIocTSeTJzI+c1kegBcRPrpzfLpjVjVZxJGZQwKrahfOnvL+2WuZX0P8nrq&#10;ssIVERRyp5ha3W/ObNBSEGjKTk+9GQibIvZC3CrqgjtU3dTetfdEq260LejHpexpSJKtCQ+2zlPI&#10;05WVeeXH/xHXDm+QBKda76INs14b7pz2fZYtSMNsSxqQbeHCdQ3T4bmyWyQATNCHo2nstQWGthPF&#10;TYmYzPYPe6L0Wtzz/5USMVDZsRXBkM32p4ESww2wMNA+8KBTmsfi/WoH5V/BrN18foXje/M5+/FH&#10;Ptt22XYv9X9QGyZmB63h9N9Q2r4boY1yhF68RGj/0w/fO/4Xovs2cx9UT/deAB6/IOe/AQAA//8D&#10;AFBLAwQUAAYACAAAACEA8YbAetsAAAAEAQAADwAAAGRycy9kb3ducmV2LnhtbEyPT0vDQBDF74Lf&#10;YRnBm90k9W/MppSinkrBVhBv02SahGZnQ3abpN/e0YteHjze8N5vssVkWzVQ7xvHBuJZBIq4cGXD&#10;lYGP3evNIygfkEtsHZOBM3lY5JcXGaalG/mdhm2olJSwT9FAHUKXau2Lmiz6meuIJTu43mIQ21e6&#10;7HGUctvqJIrutcWGZaHGjlY1FcftyRp4G3FczuOXYX08rM5fu7vN5zomY66vpuUzqEBT+DuGH3xB&#10;h1yY9u7EpVetAXkk/KpkTw+J2L2B23kCOs/0f/j8GwAA//8DAFBLAQItABQABgAIAAAAIQC2gziS&#10;/gAAAOEBAAATAAAAAAAAAAAAAAAAAAAAAABbQ29udGVudF9UeXBlc10ueG1sUEsBAi0AFAAGAAgA&#10;AAAhADj9If/WAAAAlAEAAAsAAAAAAAAAAAAAAAAALwEAAF9yZWxzLy5yZWxzUEsBAi0AFAAGAAgA&#10;AAAhAPS3al5xAwAAiQoAAA4AAAAAAAAAAAAAAAAALgIAAGRycy9lMm9Eb2MueG1sUEsBAi0AFAAG&#10;AAgAAAAhAPGGwHrbAAAABAEAAA8AAAAAAAAAAAAAAAAAywUAAGRycy9kb3ducmV2LnhtbFBLBQYA&#10;AAAABAAEAPMAAADTBgAAAAA=&#10;">
              <v:rect id="Rectangle 165" o:spid="_x0000_s1028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uMVwgAAANwAAAAPAAAAZHJzL2Rvd25yZXYueG1sRE9Na8JA&#10;EL0L/Q/LFLyZTYXGmrpKKS3GY9JS8DZkxySYnQ27WxP/fbcgeJvH+5zNbjK9uJDznWUFT0kKgri2&#10;uuNGwffX5+IFhA/IGnvLpOBKHnbbh9kGc21HLulShUbEEPY5KmhDGHIpfd2SQZ/YgThyJ+sMhghd&#10;I7XDMYabXi7TNJMGO44NLQ703lJ9rn6NgnW2PLjyZ38cT9fxeG5WWKw/UKn54/T2CiLQFO7im7vQ&#10;cX72DP/PxAvk9g8AAP//AwBQSwECLQAUAAYACAAAACEA2+H2y+4AAACFAQAAEwAAAAAAAAAAAAAA&#10;AAAAAAAAW0NvbnRlbnRfVHlwZXNdLnhtbFBLAQItABQABgAIAAAAIQBa9CxbvwAAABUBAAALAAAA&#10;AAAAAAAAAAAAAB8BAABfcmVscy8ucmVsc1BLAQItABQABgAIAAAAIQBsHuMVwgAAANwAAAAPAAAA&#10;AAAAAAAAAAAAAAcCAABkcnMvZG93bnJldi54bWxQSwUGAAAAAAMAAwC3AAAA9gI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9" type="#_x0000_t202" style="position:absolute;top:95;width:5943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EC0BBA9" w14:textId="721AB930" w:rsidR="001D4D24" w:rsidRDefault="001D4D24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  <w:sz w:val="20"/>
                              <w:szCs w:val="20"/>
                            </w:rPr>
                            <w:t>Author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Sahil D Salunke (SS23302)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0BABA" w14:textId="77777777" w:rsidR="00EF36D1" w:rsidRDefault="00EF36D1" w:rsidP="003D69BD">
      <w:pPr>
        <w:spacing w:after="0" w:line="240" w:lineRule="auto"/>
      </w:pPr>
      <w:r>
        <w:separator/>
      </w:r>
    </w:p>
  </w:footnote>
  <w:footnote w:type="continuationSeparator" w:id="0">
    <w:p w14:paraId="1C53BE56" w14:textId="77777777" w:rsidR="00EF36D1" w:rsidRDefault="00EF36D1" w:rsidP="003D6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D74AD"/>
    <w:multiLevelType w:val="hybridMultilevel"/>
    <w:tmpl w:val="BDF87394"/>
    <w:lvl w:ilvl="0" w:tplc="4E1C19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4207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E890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B4C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D843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44E1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74A3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04A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AAB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0D0D4F44"/>
    <w:multiLevelType w:val="hybridMultilevel"/>
    <w:tmpl w:val="72F0F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5D4320"/>
    <w:multiLevelType w:val="multilevel"/>
    <w:tmpl w:val="CED0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568B9"/>
    <w:multiLevelType w:val="multilevel"/>
    <w:tmpl w:val="B6FC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878B1"/>
    <w:multiLevelType w:val="hybridMultilevel"/>
    <w:tmpl w:val="9C609200"/>
    <w:lvl w:ilvl="0" w:tplc="32647E16">
      <w:start w:val="1"/>
      <w:numFmt w:val="bullet"/>
      <w:lvlText w:val="-"/>
      <w:lvlJc w:val="left"/>
      <w:pPr>
        <w:ind w:left="435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14" w15:restartNumberingAfterBreak="0">
    <w:nsid w:val="61CC1640"/>
    <w:multiLevelType w:val="multilevel"/>
    <w:tmpl w:val="8C3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139223">
    <w:abstractNumId w:val="8"/>
  </w:num>
  <w:num w:numId="2" w16cid:durableId="1059861851">
    <w:abstractNumId w:val="6"/>
  </w:num>
  <w:num w:numId="3" w16cid:durableId="1661735316">
    <w:abstractNumId w:val="5"/>
  </w:num>
  <w:num w:numId="4" w16cid:durableId="164905843">
    <w:abstractNumId w:val="4"/>
  </w:num>
  <w:num w:numId="5" w16cid:durableId="2114202674">
    <w:abstractNumId w:val="7"/>
  </w:num>
  <w:num w:numId="6" w16cid:durableId="1532106791">
    <w:abstractNumId w:val="3"/>
  </w:num>
  <w:num w:numId="7" w16cid:durableId="1945961916">
    <w:abstractNumId w:val="2"/>
  </w:num>
  <w:num w:numId="8" w16cid:durableId="225577082">
    <w:abstractNumId w:val="1"/>
  </w:num>
  <w:num w:numId="9" w16cid:durableId="1467047497">
    <w:abstractNumId w:val="0"/>
  </w:num>
  <w:num w:numId="10" w16cid:durableId="2140680671">
    <w:abstractNumId w:val="14"/>
  </w:num>
  <w:num w:numId="11" w16cid:durableId="1647010826">
    <w:abstractNumId w:val="13"/>
  </w:num>
  <w:num w:numId="12" w16cid:durableId="754473648">
    <w:abstractNumId w:val="11"/>
  </w:num>
  <w:num w:numId="13" w16cid:durableId="1976376614">
    <w:abstractNumId w:val="12"/>
  </w:num>
  <w:num w:numId="14" w16cid:durableId="2146006277">
    <w:abstractNumId w:val="9"/>
  </w:num>
  <w:num w:numId="15" w16cid:durableId="480654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65A2"/>
    <w:rsid w:val="00025C35"/>
    <w:rsid w:val="00034616"/>
    <w:rsid w:val="00056360"/>
    <w:rsid w:val="0006063C"/>
    <w:rsid w:val="00081158"/>
    <w:rsid w:val="000A5BF5"/>
    <w:rsid w:val="000B1752"/>
    <w:rsid w:val="000B4C37"/>
    <w:rsid w:val="000C424A"/>
    <w:rsid w:val="000C4595"/>
    <w:rsid w:val="000C7E18"/>
    <w:rsid w:val="000F10A0"/>
    <w:rsid w:val="000F63D6"/>
    <w:rsid w:val="0015074B"/>
    <w:rsid w:val="001A03E5"/>
    <w:rsid w:val="001B1C03"/>
    <w:rsid w:val="001C7C8B"/>
    <w:rsid w:val="001D4D24"/>
    <w:rsid w:val="001E5535"/>
    <w:rsid w:val="00212C3F"/>
    <w:rsid w:val="002239B5"/>
    <w:rsid w:val="00233298"/>
    <w:rsid w:val="00234B79"/>
    <w:rsid w:val="002720A5"/>
    <w:rsid w:val="00285EDD"/>
    <w:rsid w:val="0029639D"/>
    <w:rsid w:val="002C27C0"/>
    <w:rsid w:val="002D3E28"/>
    <w:rsid w:val="002E3BAC"/>
    <w:rsid w:val="002F0DDA"/>
    <w:rsid w:val="002F29DC"/>
    <w:rsid w:val="00305D10"/>
    <w:rsid w:val="00305DBF"/>
    <w:rsid w:val="00326F90"/>
    <w:rsid w:val="003414E8"/>
    <w:rsid w:val="0034540F"/>
    <w:rsid w:val="00347D67"/>
    <w:rsid w:val="003600AE"/>
    <w:rsid w:val="003C66B7"/>
    <w:rsid w:val="003D69BD"/>
    <w:rsid w:val="00400C38"/>
    <w:rsid w:val="00405CCF"/>
    <w:rsid w:val="00447E3F"/>
    <w:rsid w:val="004673F4"/>
    <w:rsid w:val="0049568B"/>
    <w:rsid w:val="004D6373"/>
    <w:rsid w:val="004E460B"/>
    <w:rsid w:val="00507351"/>
    <w:rsid w:val="00510525"/>
    <w:rsid w:val="00512D68"/>
    <w:rsid w:val="00536151"/>
    <w:rsid w:val="00555322"/>
    <w:rsid w:val="00571E94"/>
    <w:rsid w:val="00572D2B"/>
    <w:rsid w:val="00597908"/>
    <w:rsid w:val="005D2E44"/>
    <w:rsid w:val="00646417"/>
    <w:rsid w:val="0065381D"/>
    <w:rsid w:val="00675336"/>
    <w:rsid w:val="00685AB6"/>
    <w:rsid w:val="00697475"/>
    <w:rsid w:val="006D7597"/>
    <w:rsid w:val="006E7547"/>
    <w:rsid w:val="00702288"/>
    <w:rsid w:val="0075066E"/>
    <w:rsid w:val="007507F2"/>
    <w:rsid w:val="007861E7"/>
    <w:rsid w:val="007A5FD9"/>
    <w:rsid w:val="007C0B3B"/>
    <w:rsid w:val="007F658F"/>
    <w:rsid w:val="008567E1"/>
    <w:rsid w:val="008663EF"/>
    <w:rsid w:val="00866BCA"/>
    <w:rsid w:val="00874076"/>
    <w:rsid w:val="008864F4"/>
    <w:rsid w:val="00886639"/>
    <w:rsid w:val="00887A2B"/>
    <w:rsid w:val="00890C10"/>
    <w:rsid w:val="008956CC"/>
    <w:rsid w:val="00897A9E"/>
    <w:rsid w:val="008A5E2D"/>
    <w:rsid w:val="008B62E7"/>
    <w:rsid w:val="0092646C"/>
    <w:rsid w:val="00956587"/>
    <w:rsid w:val="00970344"/>
    <w:rsid w:val="00985566"/>
    <w:rsid w:val="00990446"/>
    <w:rsid w:val="009D4163"/>
    <w:rsid w:val="00A51352"/>
    <w:rsid w:val="00A61A46"/>
    <w:rsid w:val="00A80701"/>
    <w:rsid w:val="00A928C7"/>
    <w:rsid w:val="00AA1D8D"/>
    <w:rsid w:val="00AD4306"/>
    <w:rsid w:val="00AD53EE"/>
    <w:rsid w:val="00AF1C5B"/>
    <w:rsid w:val="00B0426E"/>
    <w:rsid w:val="00B402C0"/>
    <w:rsid w:val="00B47730"/>
    <w:rsid w:val="00B6616D"/>
    <w:rsid w:val="00B67689"/>
    <w:rsid w:val="00B8028B"/>
    <w:rsid w:val="00BD5CE5"/>
    <w:rsid w:val="00C003A1"/>
    <w:rsid w:val="00C13322"/>
    <w:rsid w:val="00C14FD5"/>
    <w:rsid w:val="00C317FB"/>
    <w:rsid w:val="00C36D95"/>
    <w:rsid w:val="00C628F0"/>
    <w:rsid w:val="00C92F0B"/>
    <w:rsid w:val="00C974FD"/>
    <w:rsid w:val="00CB0664"/>
    <w:rsid w:val="00CB2489"/>
    <w:rsid w:val="00CB4386"/>
    <w:rsid w:val="00CC795B"/>
    <w:rsid w:val="00D14E1C"/>
    <w:rsid w:val="00D306FC"/>
    <w:rsid w:val="00D513A3"/>
    <w:rsid w:val="00D64D7F"/>
    <w:rsid w:val="00D64EFD"/>
    <w:rsid w:val="00DF3D3E"/>
    <w:rsid w:val="00DF6B50"/>
    <w:rsid w:val="00E00A9F"/>
    <w:rsid w:val="00E141E1"/>
    <w:rsid w:val="00E4113C"/>
    <w:rsid w:val="00E4115A"/>
    <w:rsid w:val="00E65B7F"/>
    <w:rsid w:val="00E92C6E"/>
    <w:rsid w:val="00E978A9"/>
    <w:rsid w:val="00ED7B76"/>
    <w:rsid w:val="00EF32B4"/>
    <w:rsid w:val="00EF36D1"/>
    <w:rsid w:val="00EF5C59"/>
    <w:rsid w:val="00F07E6E"/>
    <w:rsid w:val="00F24431"/>
    <w:rsid w:val="00F33233"/>
    <w:rsid w:val="00F42510"/>
    <w:rsid w:val="00F47E76"/>
    <w:rsid w:val="00F65C8E"/>
    <w:rsid w:val="00F8734F"/>
    <w:rsid w:val="00FC693F"/>
    <w:rsid w:val="00FE64FA"/>
    <w:rsid w:val="00FF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BD919B"/>
  <w14:defaultImageDpi w14:val="300"/>
  <w15:docId w15:val="{DD3494BB-4BC9-4F4A-89EF-E56F4D5C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laceholderText">
    <w:name w:val="Placeholder Text"/>
    <w:basedOn w:val="DefaultParagraphFont"/>
    <w:uiPriority w:val="99"/>
    <w:semiHidden/>
    <w:rsid w:val="00B6616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55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01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33AF5F-6B4D-4AE2-851B-E453805848EB}" type="doc">
      <dgm:prSet loTypeId="urn:microsoft.com/office/officeart/2005/8/layout/hProcess11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4B143BB-F7F9-4946-A078-2358DB06DD01}">
      <dgm:prSet phldrT="[Text]" custT="1"/>
      <dgm:spPr/>
      <dgm:t>
        <a:bodyPr/>
        <a:lstStyle/>
        <a:p>
          <a:r>
            <a:rPr lang="en-IN" sz="1100"/>
            <a:t>HTTP Request</a:t>
          </a:r>
        </a:p>
      </dgm:t>
    </dgm:pt>
    <dgm:pt modelId="{2C553BB2-E12B-4EDE-882E-652D189188C3}" type="parTrans" cxnId="{F13E7280-2289-4A58-8CD6-B5073D57DE64}">
      <dgm:prSet/>
      <dgm:spPr/>
      <dgm:t>
        <a:bodyPr/>
        <a:lstStyle/>
        <a:p>
          <a:endParaRPr lang="en-IN"/>
        </a:p>
      </dgm:t>
    </dgm:pt>
    <dgm:pt modelId="{C68DC8DB-F755-47C3-9FE8-DFCCAA073834}" type="sibTrans" cxnId="{F13E7280-2289-4A58-8CD6-B5073D57DE64}">
      <dgm:prSet/>
      <dgm:spPr/>
      <dgm:t>
        <a:bodyPr/>
        <a:lstStyle/>
        <a:p>
          <a:endParaRPr lang="en-IN"/>
        </a:p>
      </dgm:t>
    </dgm:pt>
    <dgm:pt modelId="{B46F28A6-290C-45B7-8FAF-160F8B982BF8}">
      <dgm:prSet phldrT="[Text]" custT="1"/>
      <dgm:spPr/>
      <dgm:t>
        <a:bodyPr/>
        <a:lstStyle/>
        <a:p>
          <a:r>
            <a:rPr lang="en-IN" sz="1100"/>
            <a:t>Controller</a:t>
          </a:r>
        </a:p>
      </dgm:t>
    </dgm:pt>
    <dgm:pt modelId="{CB8E7615-6480-46A0-8739-D0E98C211D2B}" type="parTrans" cxnId="{8BAA1941-8C1F-4004-A241-36F4D4483BFA}">
      <dgm:prSet/>
      <dgm:spPr/>
      <dgm:t>
        <a:bodyPr/>
        <a:lstStyle/>
        <a:p>
          <a:endParaRPr lang="en-IN"/>
        </a:p>
      </dgm:t>
    </dgm:pt>
    <dgm:pt modelId="{C8D7DDE4-11FC-44C8-8A7F-C088FE848CC8}" type="sibTrans" cxnId="{8BAA1941-8C1F-4004-A241-36F4D4483BFA}">
      <dgm:prSet/>
      <dgm:spPr/>
      <dgm:t>
        <a:bodyPr/>
        <a:lstStyle/>
        <a:p>
          <a:endParaRPr lang="en-IN"/>
        </a:p>
      </dgm:t>
    </dgm:pt>
    <dgm:pt modelId="{A93ED271-752A-4FC8-A366-55E5A17B99FA}">
      <dgm:prSet phldrT="[Text]" custT="1"/>
      <dgm:spPr/>
      <dgm:t>
        <a:bodyPr/>
        <a:lstStyle/>
        <a:p>
          <a:r>
            <a:rPr lang="en-IN" sz="1100"/>
            <a:t>Exception thrown</a:t>
          </a:r>
        </a:p>
      </dgm:t>
    </dgm:pt>
    <dgm:pt modelId="{2C654874-8F53-4BB1-8DBC-E20208D0F2A9}" type="parTrans" cxnId="{6F1305A4-6E45-4CB8-A749-23B4C092B0A1}">
      <dgm:prSet/>
      <dgm:spPr/>
      <dgm:t>
        <a:bodyPr/>
        <a:lstStyle/>
        <a:p>
          <a:endParaRPr lang="en-IN"/>
        </a:p>
      </dgm:t>
    </dgm:pt>
    <dgm:pt modelId="{11AECDEA-7D74-4BBD-8A95-E43055972CF6}" type="sibTrans" cxnId="{6F1305A4-6E45-4CB8-A749-23B4C092B0A1}">
      <dgm:prSet/>
      <dgm:spPr/>
      <dgm:t>
        <a:bodyPr/>
        <a:lstStyle/>
        <a:p>
          <a:endParaRPr lang="en-IN"/>
        </a:p>
      </dgm:t>
    </dgm:pt>
    <dgm:pt modelId="{CF9A1A8D-BFB8-4BB4-AEF8-32DC7E5D7F6B}">
      <dgm:prSet phldrT="[Text]" custT="1"/>
      <dgm:spPr/>
      <dgm:t>
        <a:bodyPr/>
        <a:lstStyle/>
        <a:p>
          <a:r>
            <a:rPr lang="en-IN" sz="1100"/>
            <a:t>GlobalExceptionHandler</a:t>
          </a:r>
        </a:p>
      </dgm:t>
    </dgm:pt>
    <dgm:pt modelId="{79C68D4B-6929-4F83-934A-368476CB7C50}" type="parTrans" cxnId="{76F965CB-6B2A-4ED2-B6CA-8E9E714F8725}">
      <dgm:prSet/>
      <dgm:spPr/>
      <dgm:t>
        <a:bodyPr/>
        <a:lstStyle/>
        <a:p>
          <a:endParaRPr lang="en-IN"/>
        </a:p>
      </dgm:t>
    </dgm:pt>
    <dgm:pt modelId="{A185004F-1023-4E19-A276-CBBA5B9A359E}" type="sibTrans" cxnId="{76F965CB-6B2A-4ED2-B6CA-8E9E714F8725}">
      <dgm:prSet/>
      <dgm:spPr/>
      <dgm:t>
        <a:bodyPr/>
        <a:lstStyle/>
        <a:p>
          <a:endParaRPr lang="en-IN"/>
        </a:p>
      </dgm:t>
    </dgm:pt>
    <dgm:pt modelId="{DBA72F3E-7FFF-445E-9B08-9BC5EB2A933B}">
      <dgm:prSet phldrT="[Text]" custT="1"/>
      <dgm:spPr/>
      <dgm:t>
        <a:bodyPr/>
        <a:lstStyle/>
        <a:p>
          <a:r>
            <a:rPr lang="en-IN" sz="1100"/>
            <a:t>ErrorMessage Response</a:t>
          </a:r>
        </a:p>
      </dgm:t>
    </dgm:pt>
    <dgm:pt modelId="{3749F357-E762-41ED-BFE0-31626716653F}" type="parTrans" cxnId="{A64E5A6A-9DFA-4ED5-9310-5C9BD2624E0A}">
      <dgm:prSet/>
      <dgm:spPr/>
      <dgm:t>
        <a:bodyPr/>
        <a:lstStyle/>
        <a:p>
          <a:endParaRPr lang="en-IN"/>
        </a:p>
      </dgm:t>
    </dgm:pt>
    <dgm:pt modelId="{982BDB80-4005-4476-B776-99F64FB7C9FD}" type="sibTrans" cxnId="{A64E5A6A-9DFA-4ED5-9310-5C9BD2624E0A}">
      <dgm:prSet/>
      <dgm:spPr/>
      <dgm:t>
        <a:bodyPr/>
        <a:lstStyle/>
        <a:p>
          <a:endParaRPr lang="en-IN"/>
        </a:p>
      </dgm:t>
    </dgm:pt>
    <dgm:pt modelId="{74D96878-4AFB-4722-BBF4-74FF7EE18737}" type="pres">
      <dgm:prSet presAssocID="{5F33AF5F-6B4D-4AE2-851B-E453805848EB}" presName="Name0" presStyleCnt="0">
        <dgm:presLayoutVars>
          <dgm:dir/>
          <dgm:resizeHandles val="exact"/>
        </dgm:presLayoutVars>
      </dgm:prSet>
      <dgm:spPr/>
    </dgm:pt>
    <dgm:pt modelId="{5F399A11-64AC-4ED5-953E-EEE9E3ADC20E}" type="pres">
      <dgm:prSet presAssocID="{5F33AF5F-6B4D-4AE2-851B-E453805848EB}" presName="arrow" presStyleLbl="bgShp" presStyleIdx="0" presStyleCnt="1"/>
      <dgm:spPr/>
    </dgm:pt>
    <dgm:pt modelId="{0F00F16B-5EC7-48E0-ABBD-0B20F74194B9}" type="pres">
      <dgm:prSet presAssocID="{5F33AF5F-6B4D-4AE2-851B-E453805848EB}" presName="points" presStyleCnt="0"/>
      <dgm:spPr/>
    </dgm:pt>
    <dgm:pt modelId="{88893B4D-16E0-4091-9FDB-73410E7C4D17}" type="pres">
      <dgm:prSet presAssocID="{34B143BB-F7F9-4946-A078-2358DB06DD01}" presName="compositeA" presStyleCnt="0"/>
      <dgm:spPr/>
    </dgm:pt>
    <dgm:pt modelId="{DD77A485-2C85-4E50-907A-9E24AE57CE4E}" type="pres">
      <dgm:prSet presAssocID="{34B143BB-F7F9-4946-A078-2358DB06DD01}" presName="textA" presStyleLbl="revTx" presStyleIdx="0" presStyleCnt="5">
        <dgm:presLayoutVars>
          <dgm:bulletEnabled val="1"/>
        </dgm:presLayoutVars>
      </dgm:prSet>
      <dgm:spPr/>
    </dgm:pt>
    <dgm:pt modelId="{6E8B124D-591D-404A-9AD5-DCB8D619F21E}" type="pres">
      <dgm:prSet presAssocID="{34B143BB-F7F9-4946-A078-2358DB06DD01}" presName="circleA" presStyleLbl="node1" presStyleIdx="0" presStyleCnt="5"/>
      <dgm:spPr/>
    </dgm:pt>
    <dgm:pt modelId="{19D1CFB2-B5C7-47DC-8323-614CA9B045D1}" type="pres">
      <dgm:prSet presAssocID="{34B143BB-F7F9-4946-A078-2358DB06DD01}" presName="spaceA" presStyleCnt="0"/>
      <dgm:spPr/>
    </dgm:pt>
    <dgm:pt modelId="{00970E48-5B42-4D15-8EF8-56D4C5162895}" type="pres">
      <dgm:prSet presAssocID="{C68DC8DB-F755-47C3-9FE8-DFCCAA073834}" presName="space" presStyleCnt="0"/>
      <dgm:spPr/>
    </dgm:pt>
    <dgm:pt modelId="{17427A34-BA22-4EA9-B7C9-15E11168D4B2}" type="pres">
      <dgm:prSet presAssocID="{B46F28A6-290C-45B7-8FAF-160F8B982BF8}" presName="compositeB" presStyleCnt="0"/>
      <dgm:spPr/>
    </dgm:pt>
    <dgm:pt modelId="{FD4DB396-E87B-462D-85FE-8DA2AC13F121}" type="pres">
      <dgm:prSet presAssocID="{B46F28A6-290C-45B7-8FAF-160F8B982BF8}" presName="textB" presStyleLbl="revTx" presStyleIdx="1" presStyleCnt="5">
        <dgm:presLayoutVars>
          <dgm:bulletEnabled val="1"/>
        </dgm:presLayoutVars>
      </dgm:prSet>
      <dgm:spPr/>
    </dgm:pt>
    <dgm:pt modelId="{9151AD7C-5DED-4A04-837C-D96EF2CBC6D9}" type="pres">
      <dgm:prSet presAssocID="{B46F28A6-290C-45B7-8FAF-160F8B982BF8}" presName="circleB" presStyleLbl="node1" presStyleIdx="1" presStyleCnt="5"/>
      <dgm:spPr/>
    </dgm:pt>
    <dgm:pt modelId="{76762087-E513-4F20-8335-401D809589A5}" type="pres">
      <dgm:prSet presAssocID="{B46F28A6-290C-45B7-8FAF-160F8B982BF8}" presName="spaceB" presStyleCnt="0"/>
      <dgm:spPr/>
    </dgm:pt>
    <dgm:pt modelId="{3D16435A-D627-4849-A88F-DD5FF0C54466}" type="pres">
      <dgm:prSet presAssocID="{C8D7DDE4-11FC-44C8-8A7F-C088FE848CC8}" presName="space" presStyleCnt="0"/>
      <dgm:spPr/>
    </dgm:pt>
    <dgm:pt modelId="{EE7E1627-0D89-4B80-8B0C-FCF2BB14ACC6}" type="pres">
      <dgm:prSet presAssocID="{A93ED271-752A-4FC8-A366-55E5A17B99FA}" presName="compositeA" presStyleCnt="0"/>
      <dgm:spPr/>
    </dgm:pt>
    <dgm:pt modelId="{4DD0A176-89D2-4378-AF3F-CA981351946B}" type="pres">
      <dgm:prSet presAssocID="{A93ED271-752A-4FC8-A366-55E5A17B99FA}" presName="textA" presStyleLbl="revTx" presStyleIdx="2" presStyleCnt="5">
        <dgm:presLayoutVars>
          <dgm:bulletEnabled val="1"/>
        </dgm:presLayoutVars>
      </dgm:prSet>
      <dgm:spPr/>
    </dgm:pt>
    <dgm:pt modelId="{B5F6F65D-EC7C-4C05-B557-5CA6873A7B45}" type="pres">
      <dgm:prSet presAssocID="{A93ED271-752A-4FC8-A366-55E5A17B99FA}" presName="circleA" presStyleLbl="node1" presStyleIdx="2" presStyleCnt="5"/>
      <dgm:spPr/>
    </dgm:pt>
    <dgm:pt modelId="{E7402EE5-E083-4A82-92A4-69F8E487DFC1}" type="pres">
      <dgm:prSet presAssocID="{A93ED271-752A-4FC8-A366-55E5A17B99FA}" presName="spaceA" presStyleCnt="0"/>
      <dgm:spPr/>
    </dgm:pt>
    <dgm:pt modelId="{66B72331-4DA2-4AB3-928E-F4D21C2E3412}" type="pres">
      <dgm:prSet presAssocID="{11AECDEA-7D74-4BBD-8A95-E43055972CF6}" presName="space" presStyleCnt="0"/>
      <dgm:spPr/>
    </dgm:pt>
    <dgm:pt modelId="{185047C4-8932-492F-B1AC-0BB19A4CCBE1}" type="pres">
      <dgm:prSet presAssocID="{CF9A1A8D-BFB8-4BB4-AEF8-32DC7E5D7F6B}" presName="compositeB" presStyleCnt="0"/>
      <dgm:spPr/>
    </dgm:pt>
    <dgm:pt modelId="{A98C30F1-5919-42CE-9A74-94E038C3BDBB}" type="pres">
      <dgm:prSet presAssocID="{CF9A1A8D-BFB8-4BB4-AEF8-32DC7E5D7F6B}" presName="textB" presStyleLbl="revTx" presStyleIdx="3" presStyleCnt="5" custScaleX="183219">
        <dgm:presLayoutVars>
          <dgm:bulletEnabled val="1"/>
        </dgm:presLayoutVars>
      </dgm:prSet>
      <dgm:spPr/>
    </dgm:pt>
    <dgm:pt modelId="{A1710324-9387-4F12-94DF-394A4CB2C8C8}" type="pres">
      <dgm:prSet presAssocID="{CF9A1A8D-BFB8-4BB4-AEF8-32DC7E5D7F6B}" presName="circleB" presStyleLbl="node1" presStyleIdx="3" presStyleCnt="5"/>
      <dgm:spPr/>
    </dgm:pt>
    <dgm:pt modelId="{A57F2E36-B50E-498E-BD96-B96C367178B9}" type="pres">
      <dgm:prSet presAssocID="{CF9A1A8D-BFB8-4BB4-AEF8-32DC7E5D7F6B}" presName="spaceB" presStyleCnt="0"/>
      <dgm:spPr/>
    </dgm:pt>
    <dgm:pt modelId="{83E47103-0F1D-48A4-86CF-E94E562C4631}" type="pres">
      <dgm:prSet presAssocID="{A185004F-1023-4E19-A276-CBBA5B9A359E}" presName="space" presStyleCnt="0"/>
      <dgm:spPr/>
    </dgm:pt>
    <dgm:pt modelId="{EE9714CE-4D5F-4885-8D4E-E9949FF6A770}" type="pres">
      <dgm:prSet presAssocID="{DBA72F3E-7FFF-445E-9B08-9BC5EB2A933B}" presName="compositeA" presStyleCnt="0"/>
      <dgm:spPr/>
    </dgm:pt>
    <dgm:pt modelId="{5A025F8D-14F7-4873-B8F4-9DDDC555EBAF}" type="pres">
      <dgm:prSet presAssocID="{DBA72F3E-7FFF-445E-9B08-9BC5EB2A933B}" presName="textA" presStyleLbl="revTx" presStyleIdx="4" presStyleCnt="5" custScaleX="117894">
        <dgm:presLayoutVars>
          <dgm:bulletEnabled val="1"/>
        </dgm:presLayoutVars>
      </dgm:prSet>
      <dgm:spPr/>
    </dgm:pt>
    <dgm:pt modelId="{48006AA9-FBDF-46D5-BF8A-C15FF31105BF}" type="pres">
      <dgm:prSet presAssocID="{DBA72F3E-7FFF-445E-9B08-9BC5EB2A933B}" presName="circleA" presStyleLbl="node1" presStyleIdx="4" presStyleCnt="5"/>
      <dgm:spPr/>
    </dgm:pt>
    <dgm:pt modelId="{533980A8-B98B-4ED3-8E18-435342182D01}" type="pres">
      <dgm:prSet presAssocID="{DBA72F3E-7FFF-445E-9B08-9BC5EB2A933B}" presName="spaceA" presStyleCnt="0"/>
      <dgm:spPr/>
    </dgm:pt>
  </dgm:ptLst>
  <dgm:cxnLst>
    <dgm:cxn modelId="{F9AE6929-3DBE-4BC4-8558-9199AE9BCB6C}" type="presOf" srcId="{B46F28A6-290C-45B7-8FAF-160F8B982BF8}" destId="{FD4DB396-E87B-462D-85FE-8DA2AC13F121}" srcOrd="0" destOrd="0" presId="urn:microsoft.com/office/officeart/2005/8/layout/hProcess11"/>
    <dgm:cxn modelId="{E325D52A-3FDC-4246-8C45-522C33E37967}" type="presOf" srcId="{DBA72F3E-7FFF-445E-9B08-9BC5EB2A933B}" destId="{5A025F8D-14F7-4873-B8F4-9DDDC555EBAF}" srcOrd="0" destOrd="0" presId="urn:microsoft.com/office/officeart/2005/8/layout/hProcess11"/>
    <dgm:cxn modelId="{8BAA1941-8C1F-4004-A241-36F4D4483BFA}" srcId="{5F33AF5F-6B4D-4AE2-851B-E453805848EB}" destId="{B46F28A6-290C-45B7-8FAF-160F8B982BF8}" srcOrd="1" destOrd="0" parTransId="{CB8E7615-6480-46A0-8739-D0E98C211D2B}" sibTransId="{C8D7DDE4-11FC-44C8-8A7F-C088FE848CC8}"/>
    <dgm:cxn modelId="{B2776442-BC8D-4D16-82E3-1373E984E37A}" type="presOf" srcId="{CF9A1A8D-BFB8-4BB4-AEF8-32DC7E5D7F6B}" destId="{A98C30F1-5919-42CE-9A74-94E038C3BDBB}" srcOrd="0" destOrd="0" presId="urn:microsoft.com/office/officeart/2005/8/layout/hProcess11"/>
    <dgm:cxn modelId="{A64E5A6A-9DFA-4ED5-9310-5C9BD2624E0A}" srcId="{5F33AF5F-6B4D-4AE2-851B-E453805848EB}" destId="{DBA72F3E-7FFF-445E-9B08-9BC5EB2A933B}" srcOrd="4" destOrd="0" parTransId="{3749F357-E762-41ED-BFE0-31626716653F}" sibTransId="{982BDB80-4005-4476-B776-99F64FB7C9FD}"/>
    <dgm:cxn modelId="{2393E06D-437C-4240-BDE7-FEA55D827239}" type="presOf" srcId="{5F33AF5F-6B4D-4AE2-851B-E453805848EB}" destId="{74D96878-4AFB-4722-BBF4-74FF7EE18737}" srcOrd="0" destOrd="0" presId="urn:microsoft.com/office/officeart/2005/8/layout/hProcess11"/>
    <dgm:cxn modelId="{F13E7280-2289-4A58-8CD6-B5073D57DE64}" srcId="{5F33AF5F-6B4D-4AE2-851B-E453805848EB}" destId="{34B143BB-F7F9-4946-A078-2358DB06DD01}" srcOrd="0" destOrd="0" parTransId="{2C553BB2-E12B-4EDE-882E-652D189188C3}" sibTransId="{C68DC8DB-F755-47C3-9FE8-DFCCAA073834}"/>
    <dgm:cxn modelId="{198F3A83-B83C-4EBB-B850-B4221D276B72}" type="presOf" srcId="{A93ED271-752A-4FC8-A366-55E5A17B99FA}" destId="{4DD0A176-89D2-4378-AF3F-CA981351946B}" srcOrd="0" destOrd="0" presId="urn:microsoft.com/office/officeart/2005/8/layout/hProcess11"/>
    <dgm:cxn modelId="{6F1305A4-6E45-4CB8-A749-23B4C092B0A1}" srcId="{5F33AF5F-6B4D-4AE2-851B-E453805848EB}" destId="{A93ED271-752A-4FC8-A366-55E5A17B99FA}" srcOrd="2" destOrd="0" parTransId="{2C654874-8F53-4BB1-8DBC-E20208D0F2A9}" sibTransId="{11AECDEA-7D74-4BBD-8A95-E43055972CF6}"/>
    <dgm:cxn modelId="{76F965CB-6B2A-4ED2-B6CA-8E9E714F8725}" srcId="{5F33AF5F-6B4D-4AE2-851B-E453805848EB}" destId="{CF9A1A8D-BFB8-4BB4-AEF8-32DC7E5D7F6B}" srcOrd="3" destOrd="0" parTransId="{79C68D4B-6929-4F83-934A-368476CB7C50}" sibTransId="{A185004F-1023-4E19-A276-CBBA5B9A359E}"/>
    <dgm:cxn modelId="{8290F9F6-6D44-4F6C-92DD-DD88E33C7D71}" type="presOf" srcId="{34B143BB-F7F9-4946-A078-2358DB06DD01}" destId="{DD77A485-2C85-4E50-907A-9E24AE57CE4E}" srcOrd="0" destOrd="0" presId="urn:microsoft.com/office/officeart/2005/8/layout/hProcess11"/>
    <dgm:cxn modelId="{900ABA3A-B422-4C8E-9116-A3857259F82B}" type="presParOf" srcId="{74D96878-4AFB-4722-BBF4-74FF7EE18737}" destId="{5F399A11-64AC-4ED5-953E-EEE9E3ADC20E}" srcOrd="0" destOrd="0" presId="urn:microsoft.com/office/officeart/2005/8/layout/hProcess11"/>
    <dgm:cxn modelId="{F430C4ED-C252-4B2B-A500-A48D0D9886C7}" type="presParOf" srcId="{74D96878-4AFB-4722-BBF4-74FF7EE18737}" destId="{0F00F16B-5EC7-48E0-ABBD-0B20F74194B9}" srcOrd="1" destOrd="0" presId="urn:microsoft.com/office/officeart/2005/8/layout/hProcess11"/>
    <dgm:cxn modelId="{A6D230DB-60D4-4390-A51E-66AA40C005F3}" type="presParOf" srcId="{0F00F16B-5EC7-48E0-ABBD-0B20F74194B9}" destId="{88893B4D-16E0-4091-9FDB-73410E7C4D17}" srcOrd="0" destOrd="0" presId="urn:microsoft.com/office/officeart/2005/8/layout/hProcess11"/>
    <dgm:cxn modelId="{00B6D9C2-5282-4023-8FCA-7F13D2B510D6}" type="presParOf" srcId="{88893B4D-16E0-4091-9FDB-73410E7C4D17}" destId="{DD77A485-2C85-4E50-907A-9E24AE57CE4E}" srcOrd="0" destOrd="0" presId="urn:microsoft.com/office/officeart/2005/8/layout/hProcess11"/>
    <dgm:cxn modelId="{AF20BC5D-59DB-4E6A-8741-6E1E97FA94BA}" type="presParOf" srcId="{88893B4D-16E0-4091-9FDB-73410E7C4D17}" destId="{6E8B124D-591D-404A-9AD5-DCB8D619F21E}" srcOrd="1" destOrd="0" presId="urn:microsoft.com/office/officeart/2005/8/layout/hProcess11"/>
    <dgm:cxn modelId="{3076B954-187C-4701-B932-A81AEE3AB1CB}" type="presParOf" srcId="{88893B4D-16E0-4091-9FDB-73410E7C4D17}" destId="{19D1CFB2-B5C7-47DC-8323-614CA9B045D1}" srcOrd="2" destOrd="0" presId="urn:microsoft.com/office/officeart/2005/8/layout/hProcess11"/>
    <dgm:cxn modelId="{ED06D5B4-448A-41DC-946B-17AC0C210AFE}" type="presParOf" srcId="{0F00F16B-5EC7-48E0-ABBD-0B20F74194B9}" destId="{00970E48-5B42-4D15-8EF8-56D4C5162895}" srcOrd="1" destOrd="0" presId="urn:microsoft.com/office/officeart/2005/8/layout/hProcess11"/>
    <dgm:cxn modelId="{32C2CDCB-4EDB-47ED-8063-AD3C20BBDFFE}" type="presParOf" srcId="{0F00F16B-5EC7-48E0-ABBD-0B20F74194B9}" destId="{17427A34-BA22-4EA9-B7C9-15E11168D4B2}" srcOrd="2" destOrd="0" presId="urn:microsoft.com/office/officeart/2005/8/layout/hProcess11"/>
    <dgm:cxn modelId="{FEDBC3F8-9228-46DC-B264-5E6110116E3C}" type="presParOf" srcId="{17427A34-BA22-4EA9-B7C9-15E11168D4B2}" destId="{FD4DB396-E87B-462D-85FE-8DA2AC13F121}" srcOrd="0" destOrd="0" presId="urn:microsoft.com/office/officeart/2005/8/layout/hProcess11"/>
    <dgm:cxn modelId="{0F33EA4B-161D-4A03-8E5F-8B3C614939B5}" type="presParOf" srcId="{17427A34-BA22-4EA9-B7C9-15E11168D4B2}" destId="{9151AD7C-5DED-4A04-837C-D96EF2CBC6D9}" srcOrd="1" destOrd="0" presId="urn:microsoft.com/office/officeart/2005/8/layout/hProcess11"/>
    <dgm:cxn modelId="{33AE82D8-0698-4391-B17B-63FBAE1A5253}" type="presParOf" srcId="{17427A34-BA22-4EA9-B7C9-15E11168D4B2}" destId="{76762087-E513-4F20-8335-401D809589A5}" srcOrd="2" destOrd="0" presId="urn:microsoft.com/office/officeart/2005/8/layout/hProcess11"/>
    <dgm:cxn modelId="{6638F045-E500-4918-AF01-ECEF767FFD77}" type="presParOf" srcId="{0F00F16B-5EC7-48E0-ABBD-0B20F74194B9}" destId="{3D16435A-D627-4849-A88F-DD5FF0C54466}" srcOrd="3" destOrd="0" presId="urn:microsoft.com/office/officeart/2005/8/layout/hProcess11"/>
    <dgm:cxn modelId="{48C314FC-F6DF-4AE4-BDF5-2BBA021B5BAE}" type="presParOf" srcId="{0F00F16B-5EC7-48E0-ABBD-0B20F74194B9}" destId="{EE7E1627-0D89-4B80-8B0C-FCF2BB14ACC6}" srcOrd="4" destOrd="0" presId="urn:microsoft.com/office/officeart/2005/8/layout/hProcess11"/>
    <dgm:cxn modelId="{7A8B54EB-1072-4C9A-8595-B274AF45E76F}" type="presParOf" srcId="{EE7E1627-0D89-4B80-8B0C-FCF2BB14ACC6}" destId="{4DD0A176-89D2-4378-AF3F-CA981351946B}" srcOrd="0" destOrd="0" presId="urn:microsoft.com/office/officeart/2005/8/layout/hProcess11"/>
    <dgm:cxn modelId="{6B179AED-10A5-47E1-A88C-CE9CC8C0B61C}" type="presParOf" srcId="{EE7E1627-0D89-4B80-8B0C-FCF2BB14ACC6}" destId="{B5F6F65D-EC7C-4C05-B557-5CA6873A7B45}" srcOrd="1" destOrd="0" presId="urn:microsoft.com/office/officeart/2005/8/layout/hProcess11"/>
    <dgm:cxn modelId="{58B91AF3-9815-439D-80C9-58FFC76ADA21}" type="presParOf" srcId="{EE7E1627-0D89-4B80-8B0C-FCF2BB14ACC6}" destId="{E7402EE5-E083-4A82-92A4-69F8E487DFC1}" srcOrd="2" destOrd="0" presId="urn:microsoft.com/office/officeart/2005/8/layout/hProcess11"/>
    <dgm:cxn modelId="{5CC625AB-D49B-4BFC-953F-172DB14B582A}" type="presParOf" srcId="{0F00F16B-5EC7-48E0-ABBD-0B20F74194B9}" destId="{66B72331-4DA2-4AB3-928E-F4D21C2E3412}" srcOrd="5" destOrd="0" presId="urn:microsoft.com/office/officeart/2005/8/layout/hProcess11"/>
    <dgm:cxn modelId="{71D14BAB-916C-4DBD-B93B-B82D2EE4B9B2}" type="presParOf" srcId="{0F00F16B-5EC7-48E0-ABBD-0B20F74194B9}" destId="{185047C4-8932-492F-B1AC-0BB19A4CCBE1}" srcOrd="6" destOrd="0" presId="urn:microsoft.com/office/officeart/2005/8/layout/hProcess11"/>
    <dgm:cxn modelId="{304BD463-5641-4174-96BD-9BC81942EBFA}" type="presParOf" srcId="{185047C4-8932-492F-B1AC-0BB19A4CCBE1}" destId="{A98C30F1-5919-42CE-9A74-94E038C3BDBB}" srcOrd="0" destOrd="0" presId="urn:microsoft.com/office/officeart/2005/8/layout/hProcess11"/>
    <dgm:cxn modelId="{1A11994B-DFF5-4681-BAFD-E2761A84896E}" type="presParOf" srcId="{185047C4-8932-492F-B1AC-0BB19A4CCBE1}" destId="{A1710324-9387-4F12-94DF-394A4CB2C8C8}" srcOrd="1" destOrd="0" presId="urn:microsoft.com/office/officeart/2005/8/layout/hProcess11"/>
    <dgm:cxn modelId="{B12EF5DB-5B8F-4824-AD4A-D23860E05849}" type="presParOf" srcId="{185047C4-8932-492F-B1AC-0BB19A4CCBE1}" destId="{A57F2E36-B50E-498E-BD96-B96C367178B9}" srcOrd="2" destOrd="0" presId="urn:microsoft.com/office/officeart/2005/8/layout/hProcess11"/>
    <dgm:cxn modelId="{E214A7C7-0916-4968-A62A-AD013185E20B}" type="presParOf" srcId="{0F00F16B-5EC7-48E0-ABBD-0B20F74194B9}" destId="{83E47103-0F1D-48A4-86CF-E94E562C4631}" srcOrd="7" destOrd="0" presId="urn:microsoft.com/office/officeart/2005/8/layout/hProcess11"/>
    <dgm:cxn modelId="{C0D2A8FE-68C2-4248-A599-0D1D7DA6E3BD}" type="presParOf" srcId="{0F00F16B-5EC7-48E0-ABBD-0B20F74194B9}" destId="{EE9714CE-4D5F-4885-8D4E-E9949FF6A770}" srcOrd="8" destOrd="0" presId="urn:microsoft.com/office/officeart/2005/8/layout/hProcess11"/>
    <dgm:cxn modelId="{10460B90-08BA-4E80-B29E-BBD180D6EF56}" type="presParOf" srcId="{EE9714CE-4D5F-4885-8D4E-E9949FF6A770}" destId="{5A025F8D-14F7-4873-B8F4-9DDDC555EBAF}" srcOrd="0" destOrd="0" presId="urn:microsoft.com/office/officeart/2005/8/layout/hProcess11"/>
    <dgm:cxn modelId="{80AEC58B-8D35-4DF4-921F-DFAA38A59CB3}" type="presParOf" srcId="{EE9714CE-4D5F-4885-8D4E-E9949FF6A770}" destId="{48006AA9-FBDF-46D5-BF8A-C15FF31105BF}" srcOrd="1" destOrd="0" presId="urn:microsoft.com/office/officeart/2005/8/layout/hProcess11"/>
    <dgm:cxn modelId="{1250CA17-78DB-48AC-A291-3D571E70FD97}" type="presParOf" srcId="{EE9714CE-4D5F-4885-8D4E-E9949FF6A770}" destId="{533980A8-B98B-4ED3-8E18-435342182D01}" srcOrd="2" destOrd="0" presId="urn:microsoft.com/office/officeart/2005/8/layout/hProcess1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F33AF5F-6B4D-4AE2-851B-E453805848EB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4B143BB-F7F9-4946-A078-2358DB06DD01}">
      <dgm:prSet phldrT="[Text]" custT="1"/>
      <dgm:spPr/>
      <dgm:t>
        <a:bodyPr/>
        <a:lstStyle/>
        <a:p>
          <a:r>
            <a:rPr lang="en-IN" sz="1100" b="1"/>
            <a:t>HTTP Request</a:t>
          </a:r>
          <a:endParaRPr lang="en-IN" sz="900" b="1"/>
        </a:p>
      </dgm:t>
    </dgm:pt>
    <dgm:pt modelId="{2C553BB2-E12B-4EDE-882E-652D189188C3}" type="parTrans" cxnId="{F13E7280-2289-4A58-8CD6-B5073D57DE64}">
      <dgm:prSet/>
      <dgm:spPr/>
      <dgm:t>
        <a:bodyPr/>
        <a:lstStyle/>
        <a:p>
          <a:endParaRPr lang="en-IN"/>
        </a:p>
      </dgm:t>
    </dgm:pt>
    <dgm:pt modelId="{C68DC8DB-F755-47C3-9FE8-DFCCAA073834}" type="sibTrans" cxnId="{F13E7280-2289-4A58-8CD6-B5073D57DE64}">
      <dgm:prSet/>
      <dgm:spPr/>
      <dgm:t>
        <a:bodyPr/>
        <a:lstStyle/>
        <a:p>
          <a:endParaRPr lang="en-IN"/>
        </a:p>
      </dgm:t>
    </dgm:pt>
    <dgm:pt modelId="{B46F28A6-290C-45B7-8FAF-160F8B982BF8}">
      <dgm:prSet phldrT="[Text]" custT="1"/>
      <dgm:spPr/>
      <dgm:t>
        <a:bodyPr/>
        <a:lstStyle/>
        <a:p>
          <a:r>
            <a:rPr lang="en-IN" sz="1100" b="1"/>
            <a:t>TraceIdFilter</a:t>
          </a:r>
        </a:p>
        <a:p>
          <a:r>
            <a:rPr lang="en-IN" sz="1100"/>
            <a:t>(</a:t>
          </a:r>
          <a:r>
            <a:rPr lang="en-US" sz="1100"/>
            <a:t>Generates unique traceId</a:t>
          </a:r>
          <a:r>
            <a:rPr lang="en-IN" sz="1100"/>
            <a:t>)</a:t>
          </a:r>
          <a:endParaRPr lang="en-IN" sz="1100" b="1"/>
        </a:p>
      </dgm:t>
    </dgm:pt>
    <dgm:pt modelId="{CB8E7615-6480-46A0-8739-D0E98C211D2B}" type="parTrans" cxnId="{8BAA1941-8C1F-4004-A241-36F4D4483BFA}">
      <dgm:prSet/>
      <dgm:spPr/>
      <dgm:t>
        <a:bodyPr/>
        <a:lstStyle/>
        <a:p>
          <a:endParaRPr lang="en-IN"/>
        </a:p>
      </dgm:t>
    </dgm:pt>
    <dgm:pt modelId="{C8D7DDE4-11FC-44C8-8A7F-C088FE848CC8}" type="sibTrans" cxnId="{8BAA1941-8C1F-4004-A241-36F4D4483BFA}">
      <dgm:prSet/>
      <dgm:spPr/>
      <dgm:t>
        <a:bodyPr/>
        <a:lstStyle/>
        <a:p>
          <a:endParaRPr lang="en-IN"/>
        </a:p>
      </dgm:t>
    </dgm:pt>
    <dgm:pt modelId="{A93ED271-752A-4FC8-A366-55E5A17B99FA}">
      <dgm:prSet phldrT="[Text]" custT="1"/>
      <dgm:spPr/>
      <dgm:t>
        <a:bodyPr/>
        <a:lstStyle/>
        <a:p>
          <a:pPr>
            <a:buNone/>
          </a:pPr>
          <a:r>
            <a:rPr lang="en-US" sz="1100"/>
            <a:t>Controller Layer</a:t>
          </a:r>
          <a:endParaRPr lang="en-IN" sz="1100" b="1"/>
        </a:p>
      </dgm:t>
    </dgm:pt>
    <dgm:pt modelId="{2C654874-8F53-4BB1-8DBC-E20208D0F2A9}" type="parTrans" cxnId="{6F1305A4-6E45-4CB8-A749-23B4C092B0A1}">
      <dgm:prSet/>
      <dgm:spPr/>
      <dgm:t>
        <a:bodyPr/>
        <a:lstStyle/>
        <a:p>
          <a:endParaRPr lang="en-IN"/>
        </a:p>
      </dgm:t>
    </dgm:pt>
    <dgm:pt modelId="{11AECDEA-7D74-4BBD-8A95-E43055972CF6}" type="sibTrans" cxnId="{6F1305A4-6E45-4CB8-A749-23B4C092B0A1}">
      <dgm:prSet/>
      <dgm:spPr/>
      <dgm:t>
        <a:bodyPr/>
        <a:lstStyle/>
        <a:p>
          <a:endParaRPr lang="en-IN"/>
        </a:p>
      </dgm:t>
    </dgm:pt>
    <dgm:pt modelId="{CF9A1A8D-BFB8-4BB4-AEF8-32DC7E5D7F6B}">
      <dgm:prSet phldrT="[Text]" custT="1"/>
      <dgm:spPr/>
      <dgm:t>
        <a:bodyPr/>
        <a:lstStyle/>
        <a:p>
          <a:r>
            <a:rPr lang="en-IN" sz="1000"/>
            <a:t>GlobalExceptionHandler</a:t>
          </a:r>
        </a:p>
      </dgm:t>
    </dgm:pt>
    <dgm:pt modelId="{79C68D4B-6929-4F83-934A-368476CB7C50}" type="parTrans" cxnId="{76F965CB-6B2A-4ED2-B6CA-8E9E714F8725}">
      <dgm:prSet/>
      <dgm:spPr/>
      <dgm:t>
        <a:bodyPr/>
        <a:lstStyle/>
        <a:p>
          <a:endParaRPr lang="en-IN"/>
        </a:p>
      </dgm:t>
    </dgm:pt>
    <dgm:pt modelId="{A185004F-1023-4E19-A276-CBBA5B9A359E}" type="sibTrans" cxnId="{76F965CB-6B2A-4ED2-B6CA-8E9E714F8725}">
      <dgm:prSet/>
      <dgm:spPr/>
      <dgm:t>
        <a:bodyPr/>
        <a:lstStyle/>
        <a:p>
          <a:endParaRPr lang="en-IN"/>
        </a:p>
      </dgm:t>
    </dgm:pt>
    <dgm:pt modelId="{DBA72F3E-7FFF-445E-9B08-9BC5EB2A933B}">
      <dgm:prSet phldrT="[Text]" custT="1"/>
      <dgm:spPr/>
      <dgm:t>
        <a:bodyPr/>
        <a:lstStyle/>
        <a:p>
          <a:r>
            <a:rPr lang="en-IN" sz="1100"/>
            <a:t>ErrorMessage Response</a:t>
          </a:r>
        </a:p>
      </dgm:t>
    </dgm:pt>
    <dgm:pt modelId="{3749F357-E762-41ED-BFE0-31626716653F}" type="parTrans" cxnId="{A64E5A6A-9DFA-4ED5-9310-5C9BD2624E0A}">
      <dgm:prSet/>
      <dgm:spPr/>
      <dgm:t>
        <a:bodyPr/>
        <a:lstStyle/>
        <a:p>
          <a:endParaRPr lang="en-IN"/>
        </a:p>
      </dgm:t>
    </dgm:pt>
    <dgm:pt modelId="{982BDB80-4005-4476-B776-99F64FB7C9FD}" type="sibTrans" cxnId="{A64E5A6A-9DFA-4ED5-9310-5C9BD2624E0A}">
      <dgm:prSet/>
      <dgm:spPr/>
      <dgm:t>
        <a:bodyPr/>
        <a:lstStyle/>
        <a:p>
          <a:endParaRPr lang="en-IN"/>
        </a:p>
      </dgm:t>
    </dgm:pt>
    <dgm:pt modelId="{A8F06D66-782F-4DE0-82B7-F3DF3321E9F3}">
      <dgm:prSet phldrT="[Text]" custT="1"/>
      <dgm:spPr/>
      <dgm:t>
        <a:bodyPr/>
        <a:lstStyle/>
        <a:p>
          <a:pPr algn="ctr"/>
          <a:r>
            <a:rPr lang="en-IN" sz="1050"/>
            <a:t>MDC + SLF4J + Logback</a:t>
          </a:r>
          <a:br>
            <a:rPr lang="en-IN" sz="1050"/>
          </a:br>
          <a:r>
            <a:rPr lang="en-IN" sz="1050"/>
            <a:t>(Custom Formatted Logs)</a:t>
          </a:r>
        </a:p>
        <a:p>
          <a:pPr algn="ctr"/>
          <a:endParaRPr lang="en-IN" sz="1050"/>
        </a:p>
      </dgm:t>
    </dgm:pt>
    <dgm:pt modelId="{F0BE675B-B6C1-4026-AB2F-8C289CE546ED}" type="parTrans" cxnId="{FE8AEA8F-446D-42AF-A11C-E9B62CD9097C}">
      <dgm:prSet/>
      <dgm:spPr/>
      <dgm:t>
        <a:bodyPr/>
        <a:lstStyle/>
        <a:p>
          <a:endParaRPr lang="en-IN"/>
        </a:p>
      </dgm:t>
    </dgm:pt>
    <dgm:pt modelId="{62D4B908-2A74-4D04-A436-9ECB2E71B720}" type="sibTrans" cxnId="{FE8AEA8F-446D-42AF-A11C-E9B62CD9097C}">
      <dgm:prSet/>
      <dgm:spPr/>
      <dgm:t>
        <a:bodyPr/>
        <a:lstStyle/>
        <a:p>
          <a:endParaRPr lang="en-IN"/>
        </a:p>
      </dgm:t>
    </dgm:pt>
    <dgm:pt modelId="{3CE93281-4B18-45C7-B2DD-DEA1FD5522A9}" type="pres">
      <dgm:prSet presAssocID="{5F33AF5F-6B4D-4AE2-851B-E453805848EB}" presName="diagram" presStyleCnt="0">
        <dgm:presLayoutVars>
          <dgm:dir/>
          <dgm:resizeHandles val="exact"/>
        </dgm:presLayoutVars>
      </dgm:prSet>
      <dgm:spPr/>
    </dgm:pt>
    <dgm:pt modelId="{1C1CC410-3D9A-4D48-8B6F-FCEBDAEFDFE3}" type="pres">
      <dgm:prSet presAssocID="{34B143BB-F7F9-4946-A078-2358DB06DD01}" presName="node" presStyleLbl="node1" presStyleIdx="0" presStyleCnt="6">
        <dgm:presLayoutVars>
          <dgm:bulletEnabled val="1"/>
        </dgm:presLayoutVars>
      </dgm:prSet>
      <dgm:spPr/>
    </dgm:pt>
    <dgm:pt modelId="{AF8EBFCA-C2C9-4949-A807-C3D994B2C7B9}" type="pres">
      <dgm:prSet presAssocID="{C68DC8DB-F755-47C3-9FE8-DFCCAA073834}" presName="sibTrans" presStyleLbl="sibTrans2D1" presStyleIdx="0" presStyleCnt="5"/>
      <dgm:spPr/>
    </dgm:pt>
    <dgm:pt modelId="{BEB119AD-5318-4D4D-857F-7D6C2FA8BE16}" type="pres">
      <dgm:prSet presAssocID="{C68DC8DB-F755-47C3-9FE8-DFCCAA073834}" presName="connectorText" presStyleLbl="sibTrans2D1" presStyleIdx="0" presStyleCnt="5"/>
      <dgm:spPr/>
    </dgm:pt>
    <dgm:pt modelId="{8BB57422-52AF-40E7-BD16-6220FB5C7413}" type="pres">
      <dgm:prSet presAssocID="{B46F28A6-290C-45B7-8FAF-160F8B982BF8}" presName="node" presStyleLbl="node1" presStyleIdx="1" presStyleCnt="6">
        <dgm:presLayoutVars>
          <dgm:bulletEnabled val="1"/>
        </dgm:presLayoutVars>
      </dgm:prSet>
      <dgm:spPr/>
    </dgm:pt>
    <dgm:pt modelId="{5D022C80-4A92-4E52-9B37-FE7E6AF2D2C2}" type="pres">
      <dgm:prSet presAssocID="{C8D7DDE4-11FC-44C8-8A7F-C088FE848CC8}" presName="sibTrans" presStyleLbl="sibTrans2D1" presStyleIdx="1" presStyleCnt="5"/>
      <dgm:spPr/>
    </dgm:pt>
    <dgm:pt modelId="{29C56F67-A57B-453E-B59F-6C42AF90E433}" type="pres">
      <dgm:prSet presAssocID="{C8D7DDE4-11FC-44C8-8A7F-C088FE848CC8}" presName="connectorText" presStyleLbl="sibTrans2D1" presStyleIdx="1" presStyleCnt="5"/>
      <dgm:spPr/>
    </dgm:pt>
    <dgm:pt modelId="{C0DCAB87-3E3B-4660-BCB7-5CE56383022C}" type="pres">
      <dgm:prSet presAssocID="{A93ED271-752A-4FC8-A366-55E5A17B99FA}" presName="node" presStyleLbl="node1" presStyleIdx="2" presStyleCnt="6">
        <dgm:presLayoutVars>
          <dgm:bulletEnabled val="1"/>
        </dgm:presLayoutVars>
      </dgm:prSet>
      <dgm:spPr/>
    </dgm:pt>
    <dgm:pt modelId="{330B709B-43E4-44A1-8E29-B8FEBB3648F4}" type="pres">
      <dgm:prSet presAssocID="{11AECDEA-7D74-4BBD-8A95-E43055972CF6}" presName="sibTrans" presStyleLbl="sibTrans2D1" presStyleIdx="2" presStyleCnt="5"/>
      <dgm:spPr/>
    </dgm:pt>
    <dgm:pt modelId="{4FC1FC18-EEB6-4061-9072-257D7D0A2153}" type="pres">
      <dgm:prSet presAssocID="{11AECDEA-7D74-4BBD-8A95-E43055972CF6}" presName="connectorText" presStyleLbl="sibTrans2D1" presStyleIdx="2" presStyleCnt="5"/>
      <dgm:spPr/>
    </dgm:pt>
    <dgm:pt modelId="{776C25E8-893C-4479-8BA6-6ED8F62E6C8E}" type="pres">
      <dgm:prSet presAssocID="{CF9A1A8D-BFB8-4BB4-AEF8-32DC7E5D7F6B}" presName="node" presStyleLbl="node1" presStyleIdx="3" presStyleCnt="6">
        <dgm:presLayoutVars>
          <dgm:bulletEnabled val="1"/>
        </dgm:presLayoutVars>
      </dgm:prSet>
      <dgm:spPr/>
    </dgm:pt>
    <dgm:pt modelId="{7D7C4335-4FF5-439C-96A5-708935E1CA8F}" type="pres">
      <dgm:prSet presAssocID="{A185004F-1023-4E19-A276-CBBA5B9A359E}" presName="sibTrans" presStyleLbl="sibTrans2D1" presStyleIdx="3" presStyleCnt="5"/>
      <dgm:spPr/>
    </dgm:pt>
    <dgm:pt modelId="{D466CBED-A45E-40CE-9A38-2A66058BAEEE}" type="pres">
      <dgm:prSet presAssocID="{A185004F-1023-4E19-A276-CBBA5B9A359E}" presName="connectorText" presStyleLbl="sibTrans2D1" presStyleIdx="3" presStyleCnt="5"/>
      <dgm:spPr/>
    </dgm:pt>
    <dgm:pt modelId="{D503E07A-E5EA-44EC-8839-F85B736ADC6F}" type="pres">
      <dgm:prSet presAssocID="{DBA72F3E-7FFF-445E-9B08-9BC5EB2A933B}" presName="node" presStyleLbl="node1" presStyleIdx="4" presStyleCnt="6">
        <dgm:presLayoutVars>
          <dgm:bulletEnabled val="1"/>
        </dgm:presLayoutVars>
      </dgm:prSet>
      <dgm:spPr/>
    </dgm:pt>
    <dgm:pt modelId="{FD820F6F-316C-478D-818B-A22D273B7021}" type="pres">
      <dgm:prSet presAssocID="{982BDB80-4005-4476-B776-99F64FB7C9FD}" presName="sibTrans" presStyleLbl="sibTrans2D1" presStyleIdx="4" presStyleCnt="5"/>
      <dgm:spPr/>
    </dgm:pt>
    <dgm:pt modelId="{AD0C56E2-B9FC-4275-8722-D4ECBC68348E}" type="pres">
      <dgm:prSet presAssocID="{982BDB80-4005-4476-B776-99F64FB7C9FD}" presName="connectorText" presStyleLbl="sibTrans2D1" presStyleIdx="4" presStyleCnt="5"/>
      <dgm:spPr/>
    </dgm:pt>
    <dgm:pt modelId="{83DFAA3E-3A59-401B-872E-0083DFACF7CE}" type="pres">
      <dgm:prSet presAssocID="{A8F06D66-782F-4DE0-82B7-F3DF3321E9F3}" presName="node" presStyleLbl="node1" presStyleIdx="5" presStyleCnt="6">
        <dgm:presLayoutVars>
          <dgm:bulletEnabled val="1"/>
        </dgm:presLayoutVars>
      </dgm:prSet>
      <dgm:spPr/>
    </dgm:pt>
  </dgm:ptLst>
  <dgm:cxnLst>
    <dgm:cxn modelId="{E0F3AC06-188F-4302-989C-B7A89918AF22}" type="presOf" srcId="{C68DC8DB-F755-47C3-9FE8-DFCCAA073834}" destId="{BEB119AD-5318-4D4D-857F-7D6C2FA8BE16}" srcOrd="1" destOrd="0" presId="urn:microsoft.com/office/officeart/2005/8/layout/process5"/>
    <dgm:cxn modelId="{A555B01C-F3E8-4C08-9D44-BD1F863ECF71}" type="presOf" srcId="{C8D7DDE4-11FC-44C8-8A7F-C088FE848CC8}" destId="{5D022C80-4A92-4E52-9B37-FE7E6AF2D2C2}" srcOrd="0" destOrd="0" presId="urn:microsoft.com/office/officeart/2005/8/layout/process5"/>
    <dgm:cxn modelId="{DE4B9424-D317-4458-B77D-5EC72E0F7064}" type="presOf" srcId="{5F33AF5F-6B4D-4AE2-851B-E453805848EB}" destId="{3CE93281-4B18-45C7-B2DD-DEA1FD5522A9}" srcOrd="0" destOrd="0" presId="urn:microsoft.com/office/officeart/2005/8/layout/process5"/>
    <dgm:cxn modelId="{8BAA1941-8C1F-4004-A241-36F4D4483BFA}" srcId="{5F33AF5F-6B4D-4AE2-851B-E453805848EB}" destId="{B46F28A6-290C-45B7-8FAF-160F8B982BF8}" srcOrd="1" destOrd="0" parTransId="{CB8E7615-6480-46A0-8739-D0E98C211D2B}" sibTransId="{C8D7DDE4-11FC-44C8-8A7F-C088FE848CC8}"/>
    <dgm:cxn modelId="{A64E5A6A-9DFA-4ED5-9310-5C9BD2624E0A}" srcId="{5F33AF5F-6B4D-4AE2-851B-E453805848EB}" destId="{DBA72F3E-7FFF-445E-9B08-9BC5EB2A933B}" srcOrd="4" destOrd="0" parTransId="{3749F357-E762-41ED-BFE0-31626716653F}" sibTransId="{982BDB80-4005-4476-B776-99F64FB7C9FD}"/>
    <dgm:cxn modelId="{F13E7280-2289-4A58-8CD6-B5073D57DE64}" srcId="{5F33AF5F-6B4D-4AE2-851B-E453805848EB}" destId="{34B143BB-F7F9-4946-A078-2358DB06DD01}" srcOrd="0" destOrd="0" parTransId="{2C553BB2-E12B-4EDE-882E-652D189188C3}" sibTransId="{C68DC8DB-F755-47C3-9FE8-DFCCAA073834}"/>
    <dgm:cxn modelId="{FE8AEA8F-446D-42AF-A11C-E9B62CD9097C}" srcId="{5F33AF5F-6B4D-4AE2-851B-E453805848EB}" destId="{A8F06D66-782F-4DE0-82B7-F3DF3321E9F3}" srcOrd="5" destOrd="0" parTransId="{F0BE675B-B6C1-4026-AB2F-8C289CE546ED}" sibTransId="{62D4B908-2A74-4D04-A436-9ECB2E71B720}"/>
    <dgm:cxn modelId="{DEF43498-B31D-42F2-916C-BCB6311A9DD8}" type="presOf" srcId="{A93ED271-752A-4FC8-A366-55E5A17B99FA}" destId="{C0DCAB87-3E3B-4660-BCB7-5CE56383022C}" srcOrd="0" destOrd="0" presId="urn:microsoft.com/office/officeart/2005/8/layout/process5"/>
    <dgm:cxn modelId="{178C4E9C-0F8E-43A5-BBDD-8C3EE2EAE351}" type="presOf" srcId="{A185004F-1023-4E19-A276-CBBA5B9A359E}" destId="{7D7C4335-4FF5-439C-96A5-708935E1CA8F}" srcOrd="0" destOrd="0" presId="urn:microsoft.com/office/officeart/2005/8/layout/process5"/>
    <dgm:cxn modelId="{E927F6A3-811A-41F6-BAFF-C4F97BB6937D}" type="presOf" srcId="{11AECDEA-7D74-4BBD-8A95-E43055972CF6}" destId="{4FC1FC18-EEB6-4061-9072-257D7D0A2153}" srcOrd="1" destOrd="0" presId="urn:microsoft.com/office/officeart/2005/8/layout/process5"/>
    <dgm:cxn modelId="{6F1305A4-6E45-4CB8-A749-23B4C092B0A1}" srcId="{5F33AF5F-6B4D-4AE2-851B-E453805848EB}" destId="{A93ED271-752A-4FC8-A366-55E5A17B99FA}" srcOrd="2" destOrd="0" parTransId="{2C654874-8F53-4BB1-8DBC-E20208D0F2A9}" sibTransId="{11AECDEA-7D74-4BBD-8A95-E43055972CF6}"/>
    <dgm:cxn modelId="{778AA7B0-BBC9-4112-8360-607500097F87}" type="presOf" srcId="{A185004F-1023-4E19-A276-CBBA5B9A359E}" destId="{D466CBED-A45E-40CE-9A38-2A66058BAEEE}" srcOrd="1" destOrd="0" presId="urn:microsoft.com/office/officeart/2005/8/layout/process5"/>
    <dgm:cxn modelId="{704591B4-D1A9-4E3E-9FBA-B9A1815218EE}" type="presOf" srcId="{982BDB80-4005-4476-B776-99F64FB7C9FD}" destId="{AD0C56E2-B9FC-4275-8722-D4ECBC68348E}" srcOrd="1" destOrd="0" presId="urn:microsoft.com/office/officeart/2005/8/layout/process5"/>
    <dgm:cxn modelId="{76F965CB-6B2A-4ED2-B6CA-8E9E714F8725}" srcId="{5F33AF5F-6B4D-4AE2-851B-E453805848EB}" destId="{CF9A1A8D-BFB8-4BB4-AEF8-32DC7E5D7F6B}" srcOrd="3" destOrd="0" parTransId="{79C68D4B-6929-4F83-934A-368476CB7C50}" sibTransId="{A185004F-1023-4E19-A276-CBBA5B9A359E}"/>
    <dgm:cxn modelId="{10E7CAE0-0476-4922-93ED-007850F48A6E}" type="presOf" srcId="{34B143BB-F7F9-4946-A078-2358DB06DD01}" destId="{1C1CC410-3D9A-4D48-8B6F-FCEBDAEFDFE3}" srcOrd="0" destOrd="0" presId="urn:microsoft.com/office/officeart/2005/8/layout/process5"/>
    <dgm:cxn modelId="{F4EB55E7-787B-41BD-9098-CD67985B255D}" type="presOf" srcId="{CF9A1A8D-BFB8-4BB4-AEF8-32DC7E5D7F6B}" destId="{776C25E8-893C-4479-8BA6-6ED8F62E6C8E}" srcOrd="0" destOrd="0" presId="urn:microsoft.com/office/officeart/2005/8/layout/process5"/>
    <dgm:cxn modelId="{95A985E9-A45E-45DA-A7B2-E005E0CB7177}" type="presOf" srcId="{B46F28A6-290C-45B7-8FAF-160F8B982BF8}" destId="{8BB57422-52AF-40E7-BD16-6220FB5C7413}" srcOrd="0" destOrd="0" presId="urn:microsoft.com/office/officeart/2005/8/layout/process5"/>
    <dgm:cxn modelId="{65A4D2ED-02A5-4C96-9E7F-4B5C25BADBC4}" type="presOf" srcId="{11AECDEA-7D74-4BBD-8A95-E43055972CF6}" destId="{330B709B-43E4-44A1-8E29-B8FEBB3648F4}" srcOrd="0" destOrd="0" presId="urn:microsoft.com/office/officeart/2005/8/layout/process5"/>
    <dgm:cxn modelId="{B00689EF-5D58-4EF9-953B-52E360DFBCF7}" type="presOf" srcId="{DBA72F3E-7FFF-445E-9B08-9BC5EB2A933B}" destId="{D503E07A-E5EA-44EC-8839-F85B736ADC6F}" srcOrd="0" destOrd="0" presId="urn:microsoft.com/office/officeart/2005/8/layout/process5"/>
    <dgm:cxn modelId="{13E879F8-DCF1-4B82-9A8C-9BADAFD8B6C5}" type="presOf" srcId="{C68DC8DB-F755-47C3-9FE8-DFCCAA073834}" destId="{AF8EBFCA-C2C9-4949-A807-C3D994B2C7B9}" srcOrd="0" destOrd="0" presId="urn:microsoft.com/office/officeart/2005/8/layout/process5"/>
    <dgm:cxn modelId="{9A9F0EFA-3B17-45DF-9633-B621B58CA9BA}" type="presOf" srcId="{C8D7DDE4-11FC-44C8-8A7F-C088FE848CC8}" destId="{29C56F67-A57B-453E-B59F-6C42AF90E433}" srcOrd="1" destOrd="0" presId="urn:microsoft.com/office/officeart/2005/8/layout/process5"/>
    <dgm:cxn modelId="{AEF33BFB-30F9-4F2F-931A-E02FC3B25A36}" type="presOf" srcId="{982BDB80-4005-4476-B776-99F64FB7C9FD}" destId="{FD820F6F-316C-478D-818B-A22D273B7021}" srcOrd="0" destOrd="0" presId="urn:microsoft.com/office/officeart/2005/8/layout/process5"/>
    <dgm:cxn modelId="{5F8BC6FC-898A-4619-9241-745F1F4F68E2}" type="presOf" srcId="{A8F06D66-782F-4DE0-82B7-F3DF3321E9F3}" destId="{83DFAA3E-3A59-401B-872E-0083DFACF7CE}" srcOrd="0" destOrd="0" presId="urn:microsoft.com/office/officeart/2005/8/layout/process5"/>
    <dgm:cxn modelId="{703BBB1C-94BE-4A69-AE92-ACF2A403A24F}" type="presParOf" srcId="{3CE93281-4B18-45C7-B2DD-DEA1FD5522A9}" destId="{1C1CC410-3D9A-4D48-8B6F-FCEBDAEFDFE3}" srcOrd="0" destOrd="0" presId="urn:microsoft.com/office/officeart/2005/8/layout/process5"/>
    <dgm:cxn modelId="{3A3340B5-3A66-48E9-A8B1-3771563A2B96}" type="presParOf" srcId="{3CE93281-4B18-45C7-B2DD-DEA1FD5522A9}" destId="{AF8EBFCA-C2C9-4949-A807-C3D994B2C7B9}" srcOrd="1" destOrd="0" presId="urn:microsoft.com/office/officeart/2005/8/layout/process5"/>
    <dgm:cxn modelId="{D2A38CD9-326D-4980-AA9A-0CD0CF179FE6}" type="presParOf" srcId="{AF8EBFCA-C2C9-4949-A807-C3D994B2C7B9}" destId="{BEB119AD-5318-4D4D-857F-7D6C2FA8BE16}" srcOrd="0" destOrd="0" presId="urn:microsoft.com/office/officeart/2005/8/layout/process5"/>
    <dgm:cxn modelId="{31B64196-9433-4AEA-BCEA-F7F058CB6812}" type="presParOf" srcId="{3CE93281-4B18-45C7-B2DD-DEA1FD5522A9}" destId="{8BB57422-52AF-40E7-BD16-6220FB5C7413}" srcOrd="2" destOrd="0" presId="urn:microsoft.com/office/officeart/2005/8/layout/process5"/>
    <dgm:cxn modelId="{D7EA5DFA-89EC-4660-B6E6-860FDEBCEF74}" type="presParOf" srcId="{3CE93281-4B18-45C7-B2DD-DEA1FD5522A9}" destId="{5D022C80-4A92-4E52-9B37-FE7E6AF2D2C2}" srcOrd="3" destOrd="0" presId="urn:microsoft.com/office/officeart/2005/8/layout/process5"/>
    <dgm:cxn modelId="{632EC439-E513-475F-AC93-C8B750ED3B11}" type="presParOf" srcId="{5D022C80-4A92-4E52-9B37-FE7E6AF2D2C2}" destId="{29C56F67-A57B-453E-B59F-6C42AF90E433}" srcOrd="0" destOrd="0" presId="urn:microsoft.com/office/officeart/2005/8/layout/process5"/>
    <dgm:cxn modelId="{57A3774C-63E5-43BF-9AE2-1743E6D095AB}" type="presParOf" srcId="{3CE93281-4B18-45C7-B2DD-DEA1FD5522A9}" destId="{C0DCAB87-3E3B-4660-BCB7-5CE56383022C}" srcOrd="4" destOrd="0" presId="urn:microsoft.com/office/officeart/2005/8/layout/process5"/>
    <dgm:cxn modelId="{CB46FD41-0374-4CBB-A5A2-AECBEF5E6AB4}" type="presParOf" srcId="{3CE93281-4B18-45C7-B2DD-DEA1FD5522A9}" destId="{330B709B-43E4-44A1-8E29-B8FEBB3648F4}" srcOrd="5" destOrd="0" presId="urn:microsoft.com/office/officeart/2005/8/layout/process5"/>
    <dgm:cxn modelId="{E5862588-0E18-4336-8559-C8824BB13AFB}" type="presParOf" srcId="{330B709B-43E4-44A1-8E29-B8FEBB3648F4}" destId="{4FC1FC18-EEB6-4061-9072-257D7D0A2153}" srcOrd="0" destOrd="0" presId="urn:microsoft.com/office/officeart/2005/8/layout/process5"/>
    <dgm:cxn modelId="{EAE0118F-0E04-4C07-8FBE-141384341983}" type="presParOf" srcId="{3CE93281-4B18-45C7-B2DD-DEA1FD5522A9}" destId="{776C25E8-893C-4479-8BA6-6ED8F62E6C8E}" srcOrd="6" destOrd="0" presId="urn:microsoft.com/office/officeart/2005/8/layout/process5"/>
    <dgm:cxn modelId="{FD996552-8246-4270-8269-B6F1AEE35493}" type="presParOf" srcId="{3CE93281-4B18-45C7-B2DD-DEA1FD5522A9}" destId="{7D7C4335-4FF5-439C-96A5-708935E1CA8F}" srcOrd="7" destOrd="0" presId="urn:microsoft.com/office/officeart/2005/8/layout/process5"/>
    <dgm:cxn modelId="{7B25FA9D-8B2D-4D88-92FB-3F92C6F83F98}" type="presParOf" srcId="{7D7C4335-4FF5-439C-96A5-708935E1CA8F}" destId="{D466CBED-A45E-40CE-9A38-2A66058BAEEE}" srcOrd="0" destOrd="0" presId="urn:microsoft.com/office/officeart/2005/8/layout/process5"/>
    <dgm:cxn modelId="{74461D2A-3982-4D20-ADB6-8992FCF1C9EE}" type="presParOf" srcId="{3CE93281-4B18-45C7-B2DD-DEA1FD5522A9}" destId="{D503E07A-E5EA-44EC-8839-F85B736ADC6F}" srcOrd="8" destOrd="0" presId="urn:microsoft.com/office/officeart/2005/8/layout/process5"/>
    <dgm:cxn modelId="{D1CD6E36-A758-44B9-AF5D-953DF0AFE700}" type="presParOf" srcId="{3CE93281-4B18-45C7-B2DD-DEA1FD5522A9}" destId="{FD820F6F-316C-478D-818B-A22D273B7021}" srcOrd="9" destOrd="0" presId="urn:microsoft.com/office/officeart/2005/8/layout/process5"/>
    <dgm:cxn modelId="{82AD9304-F584-41D6-91B3-4CBC066EB08D}" type="presParOf" srcId="{FD820F6F-316C-478D-818B-A22D273B7021}" destId="{AD0C56E2-B9FC-4275-8722-D4ECBC68348E}" srcOrd="0" destOrd="0" presId="urn:microsoft.com/office/officeart/2005/8/layout/process5"/>
    <dgm:cxn modelId="{C3BAA1DF-8D93-4B42-8E60-1C8DB156D623}" type="presParOf" srcId="{3CE93281-4B18-45C7-B2DD-DEA1FD5522A9}" destId="{83DFAA3E-3A59-401B-872E-0083DFACF7CE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F399A11-64AC-4ED5-953E-EEE9E3ADC20E}">
      <dsp:nvSpPr>
        <dsp:cNvPr id="0" name=""/>
        <dsp:cNvSpPr/>
      </dsp:nvSpPr>
      <dsp:spPr>
        <a:xfrm>
          <a:off x="0" y="420052"/>
          <a:ext cx="6172199" cy="560070"/>
        </a:xfrm>
        <a:prstGeom prst="notched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77A485-2C85-4E50-907A-9E24AE57CE4E}">
      <dsp:nvSpPr>
        <dsp:cNvPr id="0" name=""/>
        <dsp:cNvSpPr/>
      </dsp:nvSpPr>
      <dsp:spPr>
        <a:xfrm>
          <a:off x="1942" y="0"/>
          <a:ext cx="893733" cy="560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HTTP Request</a:t>
          </a:r>
        </a:p>
      </dsp:txBody>
      <dsp:txXfrm>
        <a:off x="1942" y="0"/>
        <a:ext cx="893733" cy="560070"/>
      </dsp:txXfrm>
    </dsp:sp>
    <dsp:sp modelId="{6E8B124D-591D-404A-9AD5-DCB8D619F21E}">
      <dsp:nvSpPr>
        <dsp:cNvPr id="0" name=""/>
        <dsp:cNvSpPr/>
      </dsp:nvSpPr>
      <dsp:spPr>
        <a:xfrm>
          <a:off x="378800" y="630078"/>
          <a:ext cx="140017" cy="1400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4DB396-E87B-462D-85FE-8DA2AC13F121}">
      <dsp:nvSpPr>
        <dsp:cNvPr id="0" name=""/>
        <dsp:cNvSpPr/>
      </dsp:nvSpPr>
      <dsp:spPr>
        <a:xfrm>
          <a:off x="940362" y="840105"/>
          <a:ext cx="893733" cy="560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Controller</a:t>
          </a:r>
        </a:p>
      </dsp:txBody>
      <dsp:txXfrm>
        <a:off x="940362" y="840105"/>
        <a:ext cx="893733" cy="560070"/>
      </dsp:txXfrm>
    </dsp:sp>
    <dsp:sp modelId="{9151AD7C-5DED-4A04-837C-D96EF2CBC6D9}">
      <dsp:nvSpPr>
        <dsp:cNvPr id="0" name=""/>
        <dsp:cNvSpPr/>
      </dsp:nvSpPr>
      <dsp:spPr>
        <a:xfrm>
          <a:off x="1317220" y="630078"/>
          <a:ext cx="140017" cy="1400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DD0A176-89D2-4378-AF3F-CA981351946B}">
      <dsp:nvSpPr>
        <dsp:cNvPr id="0" name=""/>
        <dsp:cNvSpPr/>
      </dsp:nvSpPr>
      <dsp:spPr>
        <a:xfrm>
          <a:off x="1878783" y="0"/>
          <a:ext cx="893733" cy="560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Exception thrown</a:t>
          </a:r>
        </a:p>
      </dsp:txBody>
      <dsp:txXfrm>
        <a:off x="1878783" y="0"/>
        <a:ext cx="893733" cy="560070"/>
      </dsp:txXfrm>
    </dsp:sp>
    <dsp:sp modelId="{B5F6F65D-EC7C-4C05-B557-5CA6873A7B45}">
      <dsp:nvSpPr>
        <dsp:cNvPr id="0" name=""/>
        <dsp:cNvSpPr/>
      </dsp:nvSpPr>
      <dsp:spPr>
        <a:xfrm>
          <a:off x="2255640" y="630078"/>
          <a:ext cx="140017" cy="1400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8C30F1-5919-42CE-9A74-94E038C3BDBB}">
      <dsp:nvSpPr>
        <dsp:cNvPr id="0" name=""/>
        <dsp:cNvSpPr/>
      </dsp:nvSpPr>
      <dsp:spPr>
        <a:xfrm>
          <a:off x="2817203" y="840105"/>
          <a:ext cx="1637489" cy="560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GlobalExceptionHandler</a:t>
          </a:r>
        </a:p>
      </dsp:txBody>
      <dsp:txXfrm>
        <a:off x="2817203" y="840105"/>
        <a:ext cx="1637489" cy="560070"/>
      </dsp:txXfrm>
    </dsp:sp>
    <dsp:sp modelId="{A1710324-9387-4F12-94DF-394A4CB2C8C8}">
      <dsp:nvSpPr>
        <dsp:cNvPr id="0" name=""/>
        <dsp:cNvSpPr/>
      </dsp:nvSpPr>
      <dsp:spPr>
        <a:xfrm>
          <a:off x="3565938" y="630078"/>
          <a:ext cx="140017" cy="1400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025F8D-14F7-4873-B8F4-9DDDC555EBAF}">
      <dsp:nvSpPr>
        <dsp:cNvPr id="0" name=""/>
        <dsp:cNvSpPr/>
      </dsp:nvSpPr>
      <dsp:spPr>
        <a:xfrm>
          <a:off x="4499379" y="0"/>
          <a:ext cx="1053658" cy="56007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b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ErrorMessage Response</a:t>
          </a:r>
        </a:p>
      </dsp:txBody>
      <dsp:txXfrm>
        <a:off x="4499379" y="0"/>
        <a:ext cx="1053658" cy="560070"/>
      </dsp:txXfrm>
    </dsp:sp>
    <dsp:sp modelId="{48006AA9-FBDF-46D5-BF8A-C15FF31105BF}">
      <dsp:nvSpPr>
        <dsp:cNvPr id="0" name=""/>
        <dsp:cNvSpPr/>
      </dsp:nvSpPr>
      <dsp:spPr>
        <a:xfrm>
          <a:off x="4956199" y="630078"/>
          <a:ext cx="140017" cy="1400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1CC410-3D9A-4D48-8B6F-FCEBDAEFDFE3}">
      <dsp:nvSpPr>
        <dsp:cNvPr id="0" name=""/>
        <dsp:cNvSpPr/>
      </dsp:nvSpPr>
      <dsp:spPr>
        <a:xfrm>
          <a:off x="330729" y="139"/>
          <a:ext cx="1517872" cy="910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/>
            <a:t>HTTP Request</a:t>
          </a:r>
          <a:endParaRPr lang="en-IN" sz="900" b="1" kern="1200"/>
        </a:p>
      </dsp:txBody>
      <dsp:txXfrm>
        <a:off x="357403" y="26813"/>
        <a:ext cx="1464524" cy="857375"/>
      </dsp:txXfrm>
    </dsp:sp>
    <dsp:sp modelId="{AF8EBFCA-C2C9-4949-A807-C3D994B2C7B9}">
      <dsp:nvSpPr>
        <dsp:cNvPr id="0" name=""/>
        <dsp:cNvSpPr/>
      </dsp:nvSpPr>
      <dsp:spPr>
        <a:xfrm>
          <a:off x="1982175" y="267285"/>
          <a:ext cx="321788" cy="3764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>
        <a:off x="1982175" y="342571"/>
        <a:ext cx="225252" cy="225860"/>
      </dsp:txXfrm>
    </dsp:sp>
    <dsp:sp modelId="{8BB57422-52AF-40E7-BD16-6220FB5C7413}">
      <dsp:nvSpPr>
        <dsp:cNvPr id="0" name=""/>
        <dsp:cNvSpPr/>
      </dsp:nvSpPr>
      <dsp:spPr>
        <a:xfrm>
          <a:off x="2455751" y="139"/>
          <a:ext cx="1517872" cy="910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b="1" kern="1200"/>
            <a:t>TraceIdFilter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(</a:t>
          </a:r>
          <a:r>
            <a:rPr lang="en-US" sz="1100" kern="1200"/>
            <a:t>Generates unique traceId</a:t>
          </a:r>
          <a:r>
            <a:rPr lang="en-IN" sz="1100" kern="1200"/>
            <a:t>)</a:t>
          </a:r>
          <a:endParaRPr lang="en-IN" sz="1100" b="1" kern="1200"/>
        </a:p>
      </dsp:txBody>
      <dsp:txXfrm>
        <a:off x="2482425" y="26813"/>
        <a:ext cx="1464524" cy="857375"/>
      </dsp:txXfrm>
    </dsp:sp>
    <dsp:sp modelId="{5D022C80-4A92-4E52-9B37-FE7E6AF2D2C2}">
      <dsp:nvSpPr>
        <dsp:cNvPr id="0" name=""/>
        <dsp:cNvSpPr/>
      </dsp:nvSpPr>
      <dsp:spPr>
        <a:xfrm>
          <a:off x="4107196" y="267285"/>
          <a:ext cx="321788" cy="3764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>
        <a:off x="4107196" y="342571"/>
        <a:ext cx="225252" cy="225860"/>
      </dsp:txXfrm>
    </dsp:sp>
    <dsp:sp modelId="{C0DCAB87-3E3B-4660-BCB7-5CE56383022C}">
      <dsp:nvSpPr>
        <dsp:cNvPr id="0" name=""/>
        <dsp:cNvSpPr/>
      </dsp:nvSpPr>
      <dsp:spPr>
        <a:xfrm>
          <a:off x="4580772" y="139"/>
          <a:ext cx="1517872" cy="910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Controller Layer</a:t>
          </a:r>
          <a:endParaRPr lang="en-IN" sz="1100" b="1" kern="1200"/>
        </a:p>
      </dsp:txBody>
      <dsp:txXfrm>
        <a:off x="4607446" y="26813"/>
        <a:ext cx="1464524" cy="857375"/>
      </dsp:txXfrm>
    </dsp:sp>
    <dsp:sp modelId="{330B709B-43E4-44A1-8E29-B8FEBB3648F4}">
      <dsp:nvSpPr>
        <dsp:cNvPr id="0" name=""/>
        <dsp:cNvSpPr/>
      </dsp:nvSpPr>
      <dsp:spPr>
        <a:xfrm rot="5400000">
          <a:off x="5178814" y="1017114"/>
          <a:ext cx="321788" cy="3764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 rot="-5400000">
        <a:off x="5226778" y="1044436"/>
        <a:ext cx="225860" cy="225252"/>
      </dsp:txXfrm>
    </dsp:sp>
    <dsp:sp modelId="{776C25E8-893C-4479-8BA6-6ED8F62E6C8E}">
      <dsp:nvSpPr>
        <dsp:cNvPr id="0" name=""/>
        <dsp:cNvSpPr/>
      </dsp:nvSpPr>
      <dsp:spPr>
        <a:xfrm>
          <a:off x="4580772" y="1518011"/>
          <a:ext cx="1517872" cy="910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GlobalExceptionHandler</a:t>
          </a:r>
        </a:p>
      </dsp:txBody>
      <dsp:txXfrm>
        <a:off x="4607446" y="1544685"/>
        <a:ext cx="1464524" cy="857375"/>
      </dsp:txXfrm>
    </dsp:sp>
    <dsp:sp modelId="{7D7C4335-4FF5-439C-96A5-708935E1CA8F}">
      <dsp:nvSpPr>
        <dsp:cNvPr id="0" name=""/>
        <dsp:cNvSpPr/>
      </dsp:nvSpPr>
      <dsp:spPr>
        <a:xfrm rot="10800000">
          <a:off x="4125410" y="1785157"/>
          <a:ext cx="321788" cy="3764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 rot="10800000">
        <a:off x="4221946" y="1860443"/>
        <a:ext cx="225252" cy="225860"/>
      </dsp:txXfrm>
    </dsp:sp>
    <dsp:sp modelId="{D503E07A-E5EA-44EC-8839-F85B736ADC6F}">
      <dsp:nvSpPr>
        <dsp:cNvPr id="0" name=""/>
        <dsp:cNvSpPr/>
      </dsp:nvSpPr>
      <dsp:spPr>
        <a:xfrm>
          <a:off x="2455751" y="1518011"/>
          <a:ext cx="1517872" cy="910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100" kern="1200"/>
            <a:t>ErrorMessage Response</a:t>
          </a:r>
        </a:p>
      </dsp:txBody>
      <dsp:txXfrm>
        <a:off x="2482425" y="1544685"/>
        <a:ext cx="1464524" cy="857375"/>
      </dsp:txXfrm>
    </dsp:sp>
    <dsp:sp modelId="{FD820F6F-316C-478D-818B-A22D273B7021}">
      <dsp:nvSpPr>
        <dsp:cNvPr id="0" name=""/>
        <dsp:cNvSpPr/>
      </dsp:nvSpPr>
      <dsp:spPr>
        <a:xfrm rot="10800000">
          <a:off x="2000389" y="1785157"/>
          <a:ext cx="321788" cy="37643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600" kern="1200"/>
        </a:p>
      </dsp:txBody>
      <dsp:txXfrm rot="10800000">
        <a:off x="2096925" y="1860443"/>
        <a:ext cx="225252" cy="225860"/>
      </dsp:txXfrm>
    </dsp:sp>
    <dsp:sp modelId="{83DFAA3E-3A59-401B-872E-0083DFACF7CE}">
      <dsp:nvSpPr>
        <dsp:cNvPr id="0" name=""/>
        <dsp:cNvSpPr/>
      </dsp:nvSpPr>
      <dsp:spPr>
        <a:xfrm>
          <a:off x="330729" y="1518011"/>
          <a:ext cx="1517872" cy="91072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50" kern="1200"/>
            <a:t>MDC + SLF4J + Logback</a:t>
          </a:r>
          <a:br>
            <a:rPr lang="en-IN" sz="1050" kern="1200"/>
          </a:br>
          <a:r>
            <a:rPr lang="en-IN" sz="1050" kern="1200"/>
            <a:t>(Custom Formatted Logs)</a:t>
          </a:r>
        </a:p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1050" kern="1200"/>
        </a:p>
      </dsp:txBody>
      <dsp:txXfrm>
        <a:off x="357403" y="1544685"/>
        <a:ext cx="1464524" cy="8573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1">
  <dgm:title val=""/>
  <dgm:desc val=""/>
  <dgm:catLst>
    <dgm:cat type="process" pri="8000"/>
    <dgm:cat type="convert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l" for="ch" forName="arrow"/>
          <dgm:constr type="w" for="ch" forName="points" refType="w" fact="0.9"/>
          <dgm:constr type="h" for="ch" forName="points" refType="h"/>
          <dgm:constr type="t" for="ch" forName="points"/>
          <dgm:constr type="l" for="ch" forName="points"/>
        </dgm:constrLst>
      </dgm:if>
      <dgm:else name="Name3">
        <dgm:constrLst>
          <dgm:constr type="w" for="ch" forName="arrow" refType="w"/>
          <dgm:constr type="h" for="ch" forName="arrow" refType="h" fact="0.4"/>
          <dgm:constr type="ctrY" for="ch" forName="arrow" refType="h" fact="0.5"/>
          <dgm:constr type="r" for="ch" forName="arrow" refType="w"/>
          <dgm:constr type="w" for="ch" forName="points" refType="w" fact="0.9"/>
          <dgm:constr type="h" for="ch" forName="points" refType="h"/>
          <dgm:constr type="t" for="ch" forName="points"/>
          <dgm:constr type="r" for="ch" forName="points" refType="w"/>
        </dgm:constrLst>
      </dgm:else>
    </dgm:choose>
    <dgm:ruleLst/>
    <dgm:layoutNode name="arrow" styleLbl="bgShp">
      <dgm:alg type="sp"/>
      <dgm:choose name="Name4">
        <dgm:if name="Name5" func="var" arg="dir" op="equ" val="norm">
          <dgm:shape xmlns:r="http://schemas.openxmlformats.org/officeDocument/2006/relationships" type="notchedRightArrow" r:blip="">
            <dgm:adjLst/>
          </dgm:shape>
        </dgm:if>
        <dgm:else name="Name6">
          <dgm:shape xmlns:r="http://schemas.openxmlformats.org/officeDocument/2006/relationships" rot="180" type="notchedRightArrow" r:blip="">
            <dgm:adjLst/>
          </dgm:shape>
        </dgm:else>
      </dgm:choose>
      <dgm:presOf/>
      <dgm:constrLst/>
      <dgm:ruleLst/>
    </dgm:layoutNode>
    <dgm:layoutNode name="points">
      <dgm:choose name="Name7">
        <dgm:if name="Name8" func="var" arg="dir" op="equ" val="norm">
          <dgm:alg type="lin">
            <dgm:param type="linDir" val="fromL"/>
          </dgm:alg>
        </dgm:if>
        <dgm:else name="Name9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A" refType="w"/>
        <dgm:constr type="h" for="ch" forName="compositeA" refType="h"/>
        <dgm:constr type="w" for="ch" forName="compositeB" refType="w" refFor="ch" refForName="compositeA" op="equ"/>
        <dgm:constr type="h" for="ch" forName="compositeB" refType="h" refFor="ch" refForName="compositeA" op="equ"/>
        <dgm:constr type="primFontSz" for="des" ptType="node" op="equ" val="65"/>
        <dgm:constr type="w" for="ch" forName="space" refType="w" refFor="ch" refForName="compositeA" op="equ" fact="0.05"/>
      </dgm:constrLst>
      <dgm:ruleLst/>
      <dgm:forEach name="Name10" axis="ch" ptType="node">
        <dgm:choose name="Name11">
          <dgm:if name="Name12" axis="self" ptType="node" func="posOdd" op="equ" val="1">
            <dgm:layoutNode name="compositeA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A" refType="w"/>
                <dgm:constr type="h" for="ch" forName="textA" refType="h" fact="0.4"/>
                <dgm:constr type="t" for="ch" forName="textA"/>
                <dgm:constr type="l" for="ch" forName="textA"/>
                <dgm:constr type="h" for="ch" forName="circleA" refType="h" fact="0.1"/>
                <dgm:constr type="h" for="ch" forName="circleA" refType="w" op="lte"/>
                <dgm:constr type="w" for="ch" forName="circleA" refType="h" refFor="ch" refForName="circleA" op="equ"/>
                <dgm:constr type="ctrY" for="ch" forName="circleA" refType="h" fact="0.5"/>
                <dgm:constr type="ctrX" for="ch" forName="circleA" refType="w" refFor="ch" refForName="textA" fact="0.5"/>
                <dgm:constr type="w" for="ch" forName="spaceA" refType="w"/>
                <dgm:constr type="h" for="ch" forName="spaceA" refType="h" fact="0.4"/>
                <dgm:constr type="b" for="ch" forName="spaceA" refType="h"/>
                <dgm:constr type="l" for="ch" forName="spaceA"/>
              </dgm:constrLst>
              <dgm:ruleLst/>
              <dgm:layoutNode name="textA" styleLbl="revTx">
                <dgm:varLst>
                  <dgm:bulletEnabled val="1"/>
                </dgm:varLst>
                <dgm:alg type="tx">
                  <dgm:param type="txAnchorVert" val="b"/>
                  <dgm:param type="txAnchorVertCh" val="b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A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A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13">
            <dgm:layoutNode name="compositeB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extB" refType="w"/>
                <dgm:constr type="h" for="ch" forName="textB" refType="h" fact="0.4"/>
                <dgm:constr type="b" for="ch" forName="textB" refType="h"/>
                <dgm:constr type="l" for="ch" forName="textB"/>
                <dgm:constr type="h" for="ch" forName="circleB" refType="h" fact="0.1"/>
                <dgm:constr type="w" for="ch" forName="circleB" refType="h" refFor="ch" refForName="circleB" op="equ"/>
                <dgm:constr type="h" for="ch" forName="circleB" refType="w" op="lte"/>
                <dgm:constr type="ctrY" for="ch" forName="circleB" refType="h" fact="0.5"/>
                <dgm:constr type="ctrX" for="ch" forName="circleB" refType="w" refFor="ch" refForName="textB" fact="0.5"/>
                <dgm:constr type="w" for="ch" forName="spaceB" refType="w"/>
                <dgm:constr type="h" for="ch" forName="spaceB" refType="h" fact="0.4"/>
                <dgm:constr type="t" for="ch" forName="spaceB"/>
                <dgm:constr type="l" for="ch" forName="spaceB"/>
              </dgm:constrLst>
              <dgm:ruleLst/>
              <dgm:layoutNode name="textB" styleLbl="revTx">
                <dgm:varLst>
                  <dgm:bulletEnabled val="1"/>
                </dgm:varLst>
                <dgm:alg type="tx">
                  <dgm:param type="txAnchorVert" val="t"/>
                  <dgm:param type="txAnchorVertCh" val="t"/>
                  <dgm:param type="txAnchorHorzCh" val="ctr"/>
                </dgm:alg>
                <dgm:shape xmlns:r="http://schemas.openxmlformats.org/officeDocument/2006/relationships" type="rect" r:blip="">
                  <dgm:adjLst/>
                </dgm:shape>
                <dgm:presOf axis="desOrSelf" ptType="node"/>
                <dgm:constrLst/>
                <dgm:ruleLst>
                  <dgm:rule type="primFontSz" val="5" fact="NaN" max="NaN"/>
                </dgm:ruleLst>
              </dgm:layoutNode>
              <dgm:layoutNode name="circleB">
                <dgm:alg type="sp"/>
                <dgm:shape xmlns:r="http://schemas.openxmlformats.org/officeDocument/2006/relationships" type="ellipse" r:blip="">
                  <dgm:adjLst/>
                </dgm:shape>
                <dgm:presOf/>
                <dgm:constrLst/>
                <dgm:ruleLst/>
              </dgm:layoutNode>
              <dgm:layoutNode name="spaceB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else>
        </dgm:choos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998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</dc:title>
  <dc:subject>Sahil D Salunke (SS23302)</dc:subject>
  <dc:creator>Sahil Dilip Salunke</dc:creator>
  <cp:keywords/>
  <dc:description>generated by python-docx</dc:description>
  <cp:lastModifiedBy>Sahil Dilip Salunke</cp:lastModifiedBy>
  <cp:revision>24</cp:revision>
  <cp:lastPrinted>2025-07-28T20:51:00Z</cp:lastPrinted>
  <dcterms:created xsi:type="dcterms:W3CDTF">2025-07-28T20:46:00Z</dcterms:created>
  <dcterms:modified xsi:type="dcterms:W3CDTF">2025-07-28T20:52:00Z</dcterms:modified>
  <cp:category/>
</cp:coreProperties>
</file>