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63FF" w:sz="2"/>
              <w:left w:val="single" w:color="6C63FF" w:sz="2"/>
              <w:bottom w:val="single" w:color="6C63FF" w:sz="2"/>
              <w:right w:val="single" w:color="6C63FF" w:sz="2"/>
            </w:tcBorders>
            <w:shd w:fill="1A1A2E" w:val="clear"/>
            <w:tcMar>
              <w:top w:type="dxa" w:w="720"/>
              <w:left w:type="dxa" w:w="480"/>
              <w:bottom w:type="dxa" w:w="720"/>
              <w:right w:type="dxa" w:w="480"/>
            </w:tcMar>
          </w:tcPr>
          <w:p>
            <w:pPr>
              <w:spacing w:before="0" w:after="240"/>
              <w:jc w:val="center"/>
            </w:pPr>
            <w:r>
              <w:rPr>
                <w:rFonts w:ascii="Arial" w:cs="Arial" w:eastAsia="Arial" w:hAnsi="Arial"/>
                <w:b/>
                <w:bCs/>
                <w:color w:val="FFFFFF"/>
                <w:sz w:val="60"/>
                <w:szCs w:val="60"/>
              </w:rPr>
              <w:t xml:space="preserve">🎨  ColorFill</w:t>
            </w:r>
          </w:p>
          <w:p>
            <w:pPr>
              <w:spacing w:before="0" w:after="120"/>
              <w:jc w:val="center"/>
            </w:pPr>
            <w:r>
              <w:rPr>
                <w:rFonts w:ascii="Arial" w:cs="Arial" w:eastAsia="Arial" w:hAnsi="Arial"/>
                <w:color w:val="CCCCDD"/>
                <w:sz w:val="24"/>
                <w:szCs w:val="24"/>
              </w:rPr>
              <w:t xml:space="preserve">Flutter Coloring Book Application</w:t>
            </w:r>
          </w:p>
          <w:p>
            <w:pPr>
              <w:spacing w:before="0" w:after="100"/>
              <w:jc w:val="center"/>
            </w:pPr>
            <w:r>
              <w:rPr>
                <w:rFonts w:ascii="Arial" w:cs="Arial" w:eastAsia="Arial" w:hAnsi="Arial"/>
                <w:b/>
                <w:bCs/>
                <w:color w:val="6C63FF"/>
                <w:sz w:val="38"/>
                <w:szCs w:val="38"/>
              </w:rPr>
              <w:t xml:space="preserve">Technical Architecture &amp; Analysis Report</w:t>
            </w:r>
          </w:p>
          <w:p>
            <w:pPr>
              <w:spacing w:before="0" w:after="80"/>
              <w:jc w:val="center"/>
            </w:pPr>
            <w:r>
              <w:rPr>
                <w:rFonts w:ascii="Arial" w:cs="Arial" w:eastAsia="Arial" w:hAnsi="Arial"/>
                <w:i/>
                <w:iCs/>
                <w:color w:val="CCCCDD"/>
                <w:sz w:val="22"/>
                <w:szCs w:val="22"/>
              </w:rPr>
              <w:t xml:space="preserve">Industry-Grade Engineering Documentation</w:t>
            </w:r>
          </w:p>
          <w:p>
            <w:pPr>
              <w:spacing w:before="240" w:after="0"/>
              <w:jc w:val="center"/>
            </w:pPr>
            <w:r>
              <w:rPr>
                <w:rFonts w:ascii="Arial" w:cs="Arial" w:eastAsia="Arial" w:hAnsi="Arial"/>
                <w:color w:val="CCCCDD"/>
                <w:sz w:val="20"/>
                <w:szCs w:val="20"/>
              </w:rPr>
              <w:t xml:space="preserve">Version 2.0  |  2025</w:t>
            </w:r>
          </w:p>
          <w:p>
            <w:pPr>
              <w:spacing w:before="60" w:after="0"/>
              <w:jc w:val="center"/>
            </w:pPr>
            <w:r>
              <w:rPr>
                <w:rFonts w:ascii="Arial" w:cs="Arial" w:eastAsia="Arial" w:hAnsi="Arial"/>
                <w:i/>
                <w:iCs/>
                <w:color w:val="8899BB"/>
                <w:sz w:val="18"/>
                <w:szCs w:val="18"/>
              </w:rPr>
              <w:t xml:space="preserve">Confidential — Internal Engineering Document</w:t>
            </w:r>
          </w:p>
        </w:tc>
      </w:tr>
    </w:tbl>
    <w:p>
      <w:pPr>
        <w:spacing w:before="400" w:after="0"/>
      </w:pPr>
      <w:r>
        <w:t xml:space="preserve"/>
      </w:r>
    </w:p>
    <w:p>
      <w:pPr>
        <w:spacing w:before="0" w:after="160"/>
      </w:pPr>
      <w:r>
        <w:rPr>
          <w:rFonts w:ascii="Arial" w:cs="Arial" w:eastAsia="Arial" w:hAnsi="Arial"/>
          <w:b/>
          <w:bCs/>
          <w:color w:val="1A1A2E"/>
          <w:sz w:val="28"/>
          <w:szCs w:val="28"/>
        </w:rPr>
        <w:t xml:space="preserve">Table of Contents</w:t>
      </w:r>
    </w:p>
    <w:p>
      <w:pPr>
        <w:spacing w:before="30" w:after="30"/>
      </w:pPr>
      <w:r>
        <w:rPr>
          <w:rFonts w:ascii="Arial" w:cs="Arial" w:eastAsia="Arial" w:hAnsi="Arial"/>
          <w:color w:val="1A1A2E"/>
          <w:sz w:val="20"/>
          <w:szCs w:val="20"/>
        </w:rPr>
        <w:t xml:space="preserve">1.  Executive Summary</w:t>
      </w:r>
      <w:r>
        <w:rPr>
          <w:rFonts w:ascii="Arial" w:cs="Arial" w:eastAsia="Arial" w:hAnsi="Arial"/>
          <w:color w:val="888899"/>
          <w:sz w:val="20"/>
          <w:szCs w:val="20"/>
        </w:rPr>
        <w:t xml:space="preserve">  .....  3</w:t>
      </w:r>
    </w:p>
    <w:p>
      <w:pPr>
        <w:spacing w:before="30" w:after="30"/>
      </w:pPr>
      <w:r>
        <w:rPr>
          <w:rFonts w:ascii="Arial" w:cs="Arial" w:eastAsia="Arial" w:hAnsi="Arial"/>
          <w:color w:val="1A1A2E"/>
          <w:sz w:val="20"/>
          <w:szCs w:val="20"/>
        </w:rPr>
        <w:t xml:space="preserve">2.  Project Overview</w:t>
      </w:r>
      <w:r>
        <w:rPr>
          <w:rFonts w:ascii="Arial" w:cs="Arial" w:eastAsia="Arial" w:hAnsi="Arial"/>
          <w:color w:val="888899"/>
          <w:sz w:val="20"/>
          <w:szCs w:val="20"/>
        </w:rPr>
        <w:t xml:space="preserve">  .....  4</w:t>
      </w:r>
    </w:p>
    <w:p>
      <w:pPr>
        <w:spacing w:before="30" w:after="30"/>
      </w:pPr>
      <w:r>
        <w:rPr>
          <w:rFonts w:ascii="Arial" w:cs="Arial" w:eastAsia="Arial" w:hAnsi="Arial"/>
          <w:color w:val="1A1A2E"/>
          <w:sz w:val="20"/>
          <w:szCs w:val="20"/>
        </w:rPr>
        <w:t xml:space="preserve">3.  Application Architecture</w:t>
      </w:r>
      <w:r>
        <w:rPr>
          <w:rFonts w:ascii="Arial" w:cs="Arial" w:eastAsia="Arial" w:hAnsi="Arial"/>
          <w:color w:val="888899"/>
          <w:sz w:val="20"/>
          <w:szCs w:val="20"/>
        </w:rPr>
        <w:t xml:space="preserve">  .....  5</w:t>
      </w:r>
    </w:p>
    <w:p>
      <w:pPr>
        <w:spacing w:before="30" w:after="30"/>
      </w:pPr>
      <w:r>
        <w:rPr>
          <w:rFonts w:ascii="Arial" w:cs="Arial" w:eastAsia="Arial" w:hAnsi="Arial"/>
          <w:color w:val="1A1A2E"/>
          <w:sz w:val="20"/>
          <w:szCs w:val="20"/>
        </w:rPr>
        <w:t xml:space="preserve">4.  Technology Stack</w:t>
      </w:r>
      <w:r>
        <w:rPr>
          <w:rFonts w:ascii="Arial" w:cs="Arial" w:eastAsia="Arial" w:hAnsi="Arial"/>
          <w:color w:val="888899"/>
          <w:sz w:val="20"/>
          <w:szCs w:val="20"/>
        </w:rPr>
        <w:t xml:space="preserve">  .....  7</w:t>
      </w:r>
    </w:p>
    <w:p>
      <w:pPr>
        <w:spacing w:before="30" w:after="30"/>
      </w:pPr>
      <w:r>
        <w:rPr>
          <w:rFonts w:ascii="Arial" w:cs="Arial" w:eastAsia="Arial" w:hAnsi="Arial"/>
          <w:color w:val="1A1A2E"/>
          <w:sz w:val="20"/>
          <w:szCs w:val="20"/>
        </w:rPr>
        <w:t xml:space="preserve">5.  Screen &amp; Feature Deep-Dive</w:t>
      </w:r>
      <w:r>
        <w:rPr>
          <w:rFonts w:ascii="Arial" w:cs="Arial" w:eastAsia="Arial" w:hAnsi="Arial"/>
          <w:color w:val="888899"/>
          <w:sz w:val="20"/>
          <w:szCs w:val="20"/>
        </w:rPr>
        <w:t xml:space="preserve">  .....  9</w:t>
      </w:r>
    </w:p>
    <w:p>
      <w:pPr>
        <w:spacing w:before="30" w:after="30"/>
      </w:pPr>
      <w:r>
        <w:rPr>
          <w:rFonts w:ascii="Arial" w:cs="Arial" w:eastAsia="Arial" w:hAnsi="Arial"/>
          <w:color w:val="1A1A2E"/>
          <w:sz w:val="20"/>
          <w:szCs w:val="20"/>
        </w:rPr>
        <w:t xml:space="preserve">6.  Core Engine: PixelEngine</w:t>
      </w:r>
      <w:r>
        <w:rPr>
          <w:rFonts w:ascii="Arial" w:cs="Arial" w:eastAsia="Arial" w:hAnsi="Arial"/>
          <w:color w:val="888899"/>
          <w:sz w:val="20"/>
          <w:szCs w:val="20"/>
        </w:rPr>
        <w:t xml:space="preserve">  .....  13</w:t>
      </w:r>
    </w:p>
    <w:p>
      <w:pPr>
        <w:spacing w:before="30" w:after="30"/>
      </w:pPr>
      <w:r>
        <w:rPr>
          <w:rFonts w:ascii="Arial" w:cs="Arial" w:eastAsia="Arial" w:hAnsi="Arial"/>
          <w:color w:val="1A1A2E"/>
          <w:sz w:val="20"/>
          <w:szCs w:val="20"/>
        </w:rPr>
        <w:t xml:space="preserve">7.  Flood-Fill Algorithm</w:t>
      </w:r>
      <w:r>
        <w:rPr>
          <w:rFonts w:ascii="Arial" w:cs="Arial" w:eastAsia="Arial" w:hAnsi="Arial"/>
          <w:color w:val="888899"/>
          <w:sz w:val="20"/>
          <w:szCs w:val="20"/>
        </w:rPr>
        <w:t xml:space="preserve">  .....  14</w:t>
      </w:r>
    </w:p>
    <w:p>
      <w:pPr>
        <w:spacing w:before="30" w:after="30"/>
      </w:pPr>
      <w:r>
        <w:rPr>
          <w:rFonts w:ascii="Arial" w:cs="Arial" w:eastAsia="Arial" w:hAnsi="Arial"/>
          <w:color w:val="1A1A2E"/>
          <w:sz w:val="20"/>
          <w:szCs w:val="20"/>
        </w:rPr>
        <w:t xml:space="preserve">8.  Persistence &amp; Session Management</w:t>
      </w:r>
      <w:r>
        <w:rPr>
          <w:rFonts w:ascii="Arial" w:cs="Arial" w:eastAsia="Arial" w:hAnsi="Arial"/>
          <w:color w:val="888899"/>
          <w:sz w:val="20"/>
          <w:szCs w:val="20"/>
        </w:rPr>
        <w:t xml:space="preserve">  .....  17</w:t>
      </w:r>
    </w:p>
    <w:p>
      <w:pPr>
        <w:spacing w:before="30" w:after="30"/>
      </w:pPr>
      <w:r>
        <w:rPr>
          <w:rFonts w:ascii="Arial" w:cs="Arial" w:eastAsia="Arial" w:hAnsi="Arial"/>
          <w:color w:val="1A1A2E"/>
          <w:sz w:val="20"/>
          <w:szCs w:val="20"/>
        </w:rPr>
        <w:t xml:space="preserve">9.  Timelapse Recording System</w:t>
      </w:r>
      <w:r>
        <w:rPr>
          <w:rFonts w:ascii="Arial" w:cs="Arial" w:eastAsia="Arial" w:hAnsi="Arial"/>
          <w:color w:val="888899"/>
          <w:sz w:val="20"/>
          <w:szCs w:val="20"/>
        </w:rPr>
        <w:t xml:space="preserve">  .....  19</w:t>
      </w:r>
    </w:p>
    <w:p>
      <w:pPr>
        <w:spacing w:before="30" w:after="30"/>
      </w:pPr>
      <w:r>
        <w:rPr>
          <w:rFonts w:ascii="Arial" w:cs="Arial" w:eastAsia="Arial" w:hAnsi="Arial"/>
          <w:color w:val="1A1A2E"/>
          <w:sz w:val="20"/>
          <w:szCs w:val="20"/>
        </w:rPr>
        <w:t xml:space="preserve">10.  State Management Architecture</w:t>
      </w:r>
      <w:r>
        <w:rPr>
          <w:rFonts w:ascii="Arial" w:cs="Arial" w:eastAsia="Arial" w:hAnsi="Arial"/>
          <w:color w:val="888899"/>
          <w:sz w:val="20"/>
          <w:szCs w:val="20"/>
        </w:rPr>
        <w:t xml:space="preserve">  .....  21</w:t>
      </w:r>
    </w:p>
    <w:p>
      <w:pPr>
        <w:spacing w:before="30" w:after="30"/>
      </w:pPr>
      <w:r>
        <w:rPr>
          <w:rFonts w:ascii="Arial" w:cs="Arial" w:eastAsia="Arial" w:hAnsi="Arial"/>
          <w:color w:val="1A1A2E"/>
          <w:sz w:val="20"/>
          <w:szCs w:val="20"/>
        </w:rPr>
        <w:t xml:space="preserve">11.  GetX Integration Layer</w:t>
      </w:r>
      <w:r>
        <w:rPr>
          <w:rFonts w:ascii="Arial" w:cs="Arial" w:eastAsia="Arial" w:hAnsi="Arial"/>
          <w:color w:val="888899"/>
          <w:sz w:val="20"/>
          <w:szCs w:val="20"/>
        </w:rPr>
        <w:t xml:space="preserve">  .....  23</w:t>
      </w:r>
    </w:p>
    <w:p>
      <w:pPr>
        <w:spacing w:before="30" w:after="30"/>
      </w:pPr>
      <w:r>
        <w:rPr>
          <w:rFonts w:ascii="Arial" w:cs="Arial" w:eastAsia="Arial" w:hAnsi="Arial"/>
          <w:color w:val="1A1A2E"/>
          <w:sz w:val="20"/>
          <w:szCs w:val="20"/>
        </w:rPr>
        <w:t xml:space="preserve">12.  Performance Engineering</w:t>
      </w:r>
      <w:r>
        <w:rPr>
          <w:rFonts w:ascii="Arial" w:cs="Arial" w:eastAsia="Arial" w:hAnsi="Arial"/>
          <w:color w:val="888899"/>
          <w:sz w:val="20"/>
          <w:szCs w:val="20"/>
        </w:rPr>
        <w:t xml:space="preserve">  .....  25</w:t>
      </w:r>
    </w:p>
    <w:p>
      <w:pPr>
        <w:spacing w:before="30" w:after="30"/>
      </w:pPr>
      <w:r>
        <w:rPr>
          <w:rFonts w:ascii="Arial" w:cs="Arial" w:eastAsia="Arial" w:hAnsi="Arial"/>
          <w:color w:val="1A1A2E"/>
          <w:sz w:val="20"/>
          <w:szCs w:val="20"/>
        </w:rPr>
        <w:t xml:space="preserve">13.  Data Flow &amp; Internal Working</w:t>
      </w:r>
      <w:r>
        <w:rPr>
          <w:rFonts w:ascii="Arial" w:cs="Arial" w:eastAsia="Arial" w:hAnsi="Arial"/>
          <w:color w:val="888899"/>
          <w:sz w:val="20"/>
          <w:szCs w:val="20"/>
        </w:rPr>
        <w:t xml:space="preserve">  .....  27</w:t>
      </w:r>
    </w:p>
    <w:p>
      <w:pPr>
        <w:spacing w:before="30" w:after="30"/>
      </w:pPr>
      <w:r>
        <w:rPr>
          <w:rFonts w:ascii="Arial" w:cs="Arial" w:eastAsia="Arial" w:hAnsi="Arial"/>
          <w:color w:val="1A1A2E"/>
          <w:sz w:val="20"/>
          <w:szCs w:val="20"/>
        </w:rPr>
        <w:t xml:space="preserve">14.  File Structure Reference</w:t>
      </w:r>
      <w:r>
        <w:rPr>
          <w:rFonts w:ascii="Arial" w:cs="Arial" w:eastAsia="Arial" w:hAnsi="Arial"/>
          <w:color w:val="888899"/>
          <w:sz w:val="20"/>
          <w:szCs w:val="20"/>
        </w:rPr>
        <w:t xml:space="preserve">  .....  29</w:t>
      </w:r>
    </w:p>
    <w:p>
      <w:pPr>
        <w:spacing w:before="30" w:after="30"/>
      </w:pPr>
      <w:r>
        <w:rPr>
          <w:rFonts w:ascii="Arial" w:cs="Arial" w:eastAsia="Arial" w:hAnsi="Arial"/>
          <w:color w:val="1A1A2E"/>
          <w:sz w:val="20"/>
          <w:szCs w:val="20"/>
        </w:rPr>
        <w:t xml:space="preserve">15.  Metrics &amp; Complexity Analysis</w:t>
      </w:r>
      <w:r>
        <w:rPr>
          <w:rFonts w:ascii="Arial" w:cs="Arial" w:eastAsia="Arial" w:hAnsi="Arial"/>
          <w:color w:val="888899"/>
          <w:sz w:val="20"/>
          <w:szCs w:val="20"/>
        </w:rPr>
        <w:t xml:space="preserve">  .....  30</w:t>
      </w:r>
    </w:p>
    <w:p>
      <w:pPr>
        <w:spacing w:before="30" w:after="30"/>
      </w:pPr>
      <w:r>
        <w:rPr>
          <w:rFonts w:ascii="Arial" w:cs="Arial" w:eastAsia="Arial" w:hAnsi="Arial"/>
          <w:color w:val="1A1A2E"/>
          <w:sz w:val="20"/>
          <w:szCs w:val="20"/>
        </w:rPr>
        <w:t xml:space="preserve">16.  Conclusion &amp; Recommendations</w:t>
      </w:r>
      <w:r>
        <w:rPr>
          <w:rFonts w:ascii="Arial" w:cs="Arial" w:eastAsia="Arial" w:hAnsi="Arial"/>
          <w:color w:val="888899"/>
          <w:sz w:val="20"/>
          <w:szCs w:val="20"/>
        </w:rPr>
        <w:t xml:space="preserve">  .....  31</w:t>
      </w:r>
    </w:p>
    <w:p>
      <w:pPr>
        <w:spacing w:before="300" w:after="0"/>
      </w:pPr>
      <w:r>
        <w:t xml:space="preserve"/>
      </w:r>
    </w:p>
    <w:p>
      <w:r>
        <w:br w:type="page"/>
      </w:r>
    </w:p>
    <w:p>
      <w:pPr>
        <w:pStyle w:val="Heading1"/>
        <w:spacing w:before="400" w:after="160"/>
      </w:pPr>
      <w:r>
        <w:rPr>
          <w:rFonts w:ascii="Arial" w:cs="Arial" w:eastAsia="Arial" w:hAnsi="Arial"/>
          <w:b/>
          <w:bCs/>
          <w:color w:val="1A1A2E"/>
          <w:sz w:val="34"/>
          <w:szCs w:val="34"/>
        </w:rPr>
        <w:t xml:space="preserve">1. Executive Summary</w:t>
      </w:r>
    </w:p>
    <w:p>
      <w:pPr>
        <w:spacing w:before="60" w:after="80"/>
      </w:pPr>
      <w:r>
        <w:rPr>
          <w:rFonts w:ascii="Arial" w:cs="Arial" w:eastAsia="Arial" w:hAnsi="Arial"/>
          <w:b w:val="false"/>
          <w:bCs w:val="false"/>
          <w:i w:val="false"/>
          <w:iCs w:val="false"/>
          <w:color w:val="1A1A2E"/>
          <w:sz w:val="20"/>
          <w:szCs w:val="20"/>
        </w:rPr>
        <w:t xml:space="preserve">ColorFill is a production-ready, cross-platform mobile coloring book application built with the Flutter framework. It enables users to digitally color pre-drawn illustrations using a high-performance, custom-built pixel-level flood-fill engine. The application targets Android and iOS platforms from a single Dart codebase and delivers a rich, gamified user experience complete with progress tracking, timelapse recording, session persistence, and a paywall-gated pro tier.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6C63FF" w:sz="18"/>
              <w:bottom w:val="none" w:color="FFFFFF" w:sz="0"/>
              <w:right w:val="none" w:color="FFFFFF" w:sz="0"/>
            </w:tcBorders>
            <w:shd w:fill="F0EFFF" w:val="clear"/>
            <w:tcMar>
              <w:top w:type="dxa" w:w="80"/>
              <w:left w:type="dxa" w:w="200"/>
              <w:bottom w:type="dxa" w:w="80"/>
              <w:right w:type="dxa" w:w="100"/>
            </w:tcMar>
          </w:tcPr>
          <w:p>
            <w:pPr>
              <w:spacing w:before="0" w:after="0"/>
            </w:pPr>
            <w:r>
              <w:rPr>
                <w:rFonts w:ascii="Arial" w:cs="Arial" w:eastAsia="Arial" w:hAnsi="Arial"/>
                <w:i/>
                <w:iCs/>
                <w:color w:val="444466"/>
                <w:sz w:val="19"/>
                <w:szCs w:val="19"/>
              </w:rPr>
              <w:t xml:space="preserve">ColorFill is not a simple paint app — it is a feature-complete consumer product with a carefully engineered rendering pipeline, sophisticated hybrid state management, and a multi-layered persistence architecture built entirely in Dart/Flutter. Version 2.0 introduces GetX for reactive cross-screen state management while preserving the hand-optimised paint engine.</w:t>
            </w:r>
          </w:p>
        </w:tc>
      </w:tr>
    </w:tbl>
    <w:p>
      <w:pPr>
        <w:spacing w:before="120" w:after="0"/>
      </w:pPr>
      <w:r>
        <w:t xml:space="preserve"/>
      </w:r>
    </w:p>
    <w:p>
      <w:pPr>
        <w:pStyle w:val="Heading3"/>
        <w:spacing w:before="200" w:after="80"/>
      </w:pPr>
      <w:r>
        <w:rPr>
          <w:rFonts w:ascii="Arial" w:cs="Arial" w:eastAsia="Arial" w:hAnsi="Arial"/>
          <w:b/>
          <w:bCs/>
          <w:color w:val="1A1A2E"/>
          <w:sz w:val="22"/>
          <w:szCs w:val="22"/>
        </w:rPr>
        <w:t xml:space="preserve">Key Highlights</w:t>
      </w:r>
    </w:p>
    <w:p>
      <w:pPr>
        <w:pStyle w:val="ListParagraph"/>
        <w:numPr>
          <w:ilvl w:val="0"/>
          <w:numId w:val="2"/>
        </w:numPr>
        <w:spacing w:before="40" w:after="40"/>
      </w:pPr>
      <w:r>
        <w:rPr>
          <w:rFonts w:ascii="Arial" w:cs="Arial" w:eastAsia="Arial" w:hAnsi="Arial"/>
          <w:color w:val="1A1A2E"/>
          <w:sz w:val="20"/>
          <w:szCs w:val="20"/>
        </w:rPr>
        <w:t xml:space="preserve">Custom BFS flood-fill pixel engine with tolerance-based color matching</w:t>
      </w:r>
    </w:p>
    <w:p>
      <w:pPr>
        <w:pStyle w:val="ListParagraph"/>
        <w:numPr>
          <w:ilvl w:val="0"/>
          <w:numId w:val="2"/>
        </w:numPr>
        <w:spacing w:before="40" w:after="40"/>
      </w:pPr>
      <w:r>
        <w:rPr>
          <w:rFonts w:ascii="Arial" w:cs="Arial" w:eastAsia="Arial" w:hAnsi="Arial"/>
          <w:color w:val="1A1A2E"/>
          <w:sz w:val="20"/>
          <w:szCs w:val="20"/>
        </w:rPr>
        <w:t xml:space="preserve">Raw RGBA pixel pipeline — bypasses Flutter's widget rendering for maximum performance</w:t>
      </w:r>
    </w:p>
    <w:p>
      <w:pPr>
        <w:pStyle w:val="ListParagraph"/>
        <w:numPr>
          <w:ilvl w:val="0"/>
          <w:numId w:val="2"/>
        </w:numPr>
        <w:spacing w:before="40" w:after="40"/>
      </w:pPr>
      <w:r>
        <w:rPr>
          <w:rFonts w:ascii="Arial" w:cs="Arial" w:eastAsia="Arial" w:hAnsi="Arial"/>
          <w:color w:val="1A1A2E"/>
          <w:sz w:val="20"/>
          <w:szCs w:val="20"/>
        </w:rPr>
        <w:t xml:space="preserve">Two-tier persistence: Hive key-value metadata + flat binary .raw files on disk</w:t>
      </w:r>
    </w:p>
    <w:p>
      <w:pPr>
        <w:pStyle w:val="ListParagraph"/>
        <w:numPr>
          <w:ilvl w:val="0"/>
          <w:numId w:val="2"/>
        </w:numPr>
        <w:spacing w:before="40" w:after="40"/>
      </w:pPr>
      <w:r>
        <w:rPr>
          <w:rFonts w:ascii="Arial" w:cs="Arial" w:eastAsia="Arial" w:hAnsi="Arial"/>
          <w:color w:val="1A1A2E"/>
          <w:sz w:val="20"/>
          <w:szCs w:val="20"/>
        </w:rPr>
        <w:t xml:space="preserve">Lazy-load session restore — only reads current fill state at startup; undo and timelapse loaded on demand</w:t>
      </w:r>
    </w:p>
    <w:p>
      <w:pPr>
        <w:pStyle w:val="ListParagraph"/>
        <w:numPr>
          <w:ilvl w:val="0"/>
          <w:numId w:val="2"/>
        </w:numPr>
        <w:spacing w:before="40" w:after="40"/>
      </w:pPr>
      <w:r>
        <w:rPr>
          <w:rFonts w:ascii="Arial" w:cs="Arial" w:eastAsia="Arial" w:hAnsi="Arial"/>
          <w:color w:val="1A1A2E"/>
          <w:sz w:val="20"/>
          <w:szCs w:val="20"/>
        </w:rPr>
        <w:t xml:space="preserve">Frame-by-frame timelapse recording with configurable playback speed and export capability</w:t>
      </w:r>
    </w:p>
    <w:p>
      <w:pPr>
        <w:pStyle w:val="ListParagraph"/>
        <w:numPr>
          <w:ilvl w:val="0"/>
          <w:numId w:val="2"/>
        </w:numPr>
        <w:spacing w:before="40" w:after="40"/>
      </w:pPr>
      <w:r>
        <w:rPr>
          <w:rFonts w:ascii="Arial" w:cs="Arial" w:eastAsia="Arial" w:hAnsi="Arial"/>
          <w:color w:val="1A1A2E"/>
          <w:sz w:val="20"/>
          <w:szCs w:val="20"/>
        </w:rPr>
        <w:t xml:space="preserve">63 Dart source files organized across 12 feature modules</w:t>
      </w:r>
    </w:p>
    <w:p>
      <w:pPr>
        <w:pStyle w:val="ListParagraph"/>
        <w:numPr>
          <w:ilvl w:val="0"/>
          <w:numId w:val="2"/>
        </w:numPr>
        <w:spacing w:before="40" w:after="40"/>
      </w:pPr>
      <w:r>
        <w:rPr>
          <w:rFonts w:ascii="Arial" w:cs="Arial" w:eastAsia="Arial" w:hAnsi="Arial"/>
          <w:color w:val="1A1A2E"/>
          <w:sz w:val="20"/>
          <w:szCs w:val="20"/>
        </w:rPr>
        <w:t xml:space="preserve">Hybrid state management: GetX (GalleryController, MainNavigationController) + ChangeNotifier (BasicScreenController)</w:t>
      </w:r>
    </w:p>
    <w:p>
      <w:pPr>
        <w:pStyle w:val="ListParagraph"/>
        <w:numPr>
          <w:ilvl w:val="0"/>
          <w:numId w:val="2"/>
        </w:numPr>
        <w:spacing w:before="40" w:after="40"/>
      </w:pPr>
      <w:r>
        <w:rPr>
          <w:rFonts w:ascii="Arial" w:cs="Arial" w:eastAsia="Arial" w:hAnsi="Arial"/>
          <w:color w:val="1A1A2E"/>
          <w:sz w:val="20"/>
          <w:szCs w:val="20"/>
        </w:rPr>
        <w:t xml:space="preserve">GetX dependency injection via AppBinding — single global controller registration at app launch</w:t>
      </w:r>
    </w:p>
    <w:p>
      <w:pPr>
        <w:pStyle w:val="ListParagraph"/>
        <w:numPr>
          <w:ilvl w:val="0"/>
          <w:numId w:val="2"/>
        </w:numPr>
        <w:spacing w:before="40" w:after="40"/>
      </w:pPr>
      <w:r>
        <w:rPr>
          <w:rFonts w:ascii="Arial" w:cs="Arial" w:eastAsia="Arial" w:hAnsi="Arial"/>
          <w:color w:val="1A1A2E"/>
          <w:sz w:val="20"/>
          <w:szCs w:val="20"/>
        </w:rPr>
        <w:t xml:space="preserve">Obx() reactive widgets replace AnimatedBuilder for gallery and navigation layers</w:t>
      </w:r>
    </w:p>
    <w:p>
      <w:pPr>
        <w:pStyle w:val="ListParagraph"/>
        <w:numPr>
          <w:ilvl w:val="0"/>
          <w:numId w:val="2"/>
        </w:numPr>
        <w:spacing w:before="40" w:after="40"/>
      </w:pPr>
      <w:r>
        <w:rPr>
          <w:rFonts w:ascii="Arial" w:cs="Arial" w:eastAsia="Arial" w:hAnsi="Arial"/>
          <w:color w:val="1A1A2E"/>
          <w:sz w:val="20"/>
          <w:szCs w:val="20"/>
        </w:rPr>
        <w:t xml:space="preserve">Two-phase gallery refresh with 650ms silent retry ensures autosaved artwork always appears</w:t>
      </w:r>
    </w:p>
    <w:p>
      <w:pPr>
        <w:spacing w:before="200" w:after="0"/>
      </w:pPr>
      <w:r>
        <w:t xml:space="preserve"/>
      </w:r>
    </w:p>
    <w:p>
      <w:r>
        <w:br w:type="page"/>
      </w:r>
    </w:p>
    <w:p>
      <w:pPr>
        <w:pStyle w:val="Heading1"/>
        <w:spacing w:before="400" w:after="160"/>
      </w:pPr>
      <w:r>
        <w:rPr>
          <w:rFonts w:ascii="Arial" w:cs="Arial" w:eastAsia="Arial" w:hAnsi="Arial"/>
          <w:b/>
          <w:bCs/>
          <w:color w:val="1A1A2E"/>
          <w:sz w:val="34"/>
          <w:szCs w:val="34"/>
        </w:rPr>
        <w:t xml:space="preserve">2. Project Overview</w:t>
      </w:r>
    </w:p>
    <w:p>
      <w:pPr>
        <w:pStyle w:val="Heading2"/>
        <w:pBdr>
          <w:bottom w:val="single" w:color="6C63FF" w:sz="4" w:space="4"/>
        </w:pBdr>
        <w:spacing w:before="280" w:after="120"/>
      </w:pPr>
      <w:r>
        <w:rPr>
          <w:rFonts w:ascii="Arial" w:cs="Arial" w:eastAsia="Arial" w:hAnsi="Arial"/>
          <w:b/>
          <w:bCs/>
          <w:color w:val="6C63FF"/>
          <w:sz w:val="26"/>
          <w:szCs w:val="26"/>
        </w:rPr>
        <w:t xml:space="preserve">What is ColorFill?</w:t>
      </w:r>
    </w:p>
    <w:p>
      <w:pPr>
        <w:spacing w:before="60" w:after="80"/>
      </w:pPr>
      <w:r>
        <w:rPr>
          <w:rFonts w:ascii="Arial" w:cs="Arial" w:eastAsia="Arial" w:hAnsi="Arial"/>
          <w:b w:val="false"/>
          <w:bCs w:val="false"/>
          <w:i w:val="false"/>
          <w:iCs w:val="false"/>
          <w:color w:val="1A1A2E"/>
          <w:sz w:val="20"/>
          <w:szCs w:val="20"/>
        </w:rPr>
        <w:t xml:space="preserve">ColorFill is a digital coloring book mobile application. Users select illustrations from a catalog — characters, mandalas, and practice sheets — and color them by tapping areas on the canvas. Each tap triggers a flood-fill operation that intelligently fills a bounded region of pixels with the selected color, respecting the black border lines baked into the original artwork.</w:t>
      </w:r>
    </w:p>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The application is structured around five primary user-facing screens, each corresponding to a distinct feature domain: Home, Explore, Paint Canvas, Gallery, and Profile. A sixth screen, the Paywall, gates premium features.</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Target Users</w:t>
      </w:r>
    </w:p>
    <w:p>
      <w:pPr>
        <w:pStyle w:val="ListParagraph"/>
        <w:numPr>
          <w:ilvl w:val="0"/>
          <w:numId w:val="2"/>
        </w:numPr>
        <w:spacing w:before="40" w:after="40"/>
      </w:pPr>
      <w:r>
        <w:rPr>
          <w:rFonts w:ascii="Arial" w:cs="Arial" w:eastAsia="Arial" w:hAnsi="Arial"/>
          <w:color w:val="1A1A2E"/>
          <w:sz w:val="20"/>
          <w:szCs w:val="20"/>
        </w:rPr>
        <w:t xml:space="preserve">Casual users seeking a relaxing, creative activity on mobile</w:t>
      </w:r>
    </w:p>
    <w:p>
      <w:pPr>
        <w:pStyle w:val="ListParagraph"/>
        <w:numPr>
          <w:ilvl w:val="0"/>
          <w:numId w:val="2"/>
        </w:numPr>
        <w:spacing w:before="40" w:after="40"/>
      </w:pPr>
      <w:r>
        <w:rPr>
          <w:rFonts w:ascii="Arial" w:cs="Arial" w:eastAsia="Arial" w:hAnsi="Arial"/>
          <w:color w:val="1A1A2E"/>
          <w:sz w:val="20"/>
          <w:szCs w:val="20"/>
        </w:rPr>
        <w:t xml:space="preserve">Art enthusiasts who enjoy digital coloring and want timelapse playback of their sessions</w:t>
      </w:r>
    </w:p>
    <w:p>
      <w:pPr>
        <w:pStyle w:val="ListParagraph"/>
        <w:numPr>
          <w:ilvl w:val="0"/>
          <w:numId w:val="2"/>
        </w:numPr>
        <w:spacing w:before="40" w:after="40"/>
      </w:pPr>
      <w:r>
        <w:rPr>
          <w:rFonts w:ascii="Arial" w:cs="Arial" w:eastAsia="Arial" w:hAnsi="Arial"/>
          <w:color w:val="1A1A2E"/>
          <w:sz w:val="20"/>
          <w:szCs w:val="20"/>
        </w:rPr>
        <w:t xml:space="preserve">Children and adults — difficulty tiers (Easy, Medium, Hard) cater to both</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Product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Dimension</w:t>
            </w:r>
          </w:p>
        </w:tc>
        <w:tc>
          <w:tcPr>
            <w:tcW w:type="dxa" w:w="468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Detail</w:t>
            </w:r>
          </w:p>
        </w:tc>
      </w:tr>
      <w:tr>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Platform</w:t>
            </w:r>
          </w:p>
        </w:tc>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Android &amp; iOS (single Flutter codebase)</w:t>
            </w:r>
          </w:p>
        </w:tc>
      </w:tr>
      <w:tr>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Language</w:t>
            </w:r>
          </w:p>
        </w:tc>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Dart 3.x</w:t>
            </w:r>
          </w:p>
        </w:tc>
      </w:tr>
      <w:tr>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Framework</w:t>
            </w:r>
          </w:p>
        </w:tc>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Flutter (Material 3)</w:t>
            </w:r>
          </w:p>
        </w:tc>
      </w:tr>
      <w:tr>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State Management</w:t>
            </w:r>
          </w:p>
        </w:tc>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Hybrid: GetX (navigation/gallery) + ChangeNotifier (paint engine)</w:t>
            </w:r>
          </w:p>
        </w:tc>
      </w:tr>
      <w:tr>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Business Model</w:t>
            </w:r>
          </w:p>
        </w:tc>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Freemium — free base, Pro subscription via Paywall</w:t>
            </w:r>
          </w:p>
        </w:tc>
      </w:tr>
      <w:tr>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Data Storage</w:t>
            </w:r>
          </w:p>
        </w:tc>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On-device only (Hive + flat files) — no cloud backend</w:t>
            </w:r>
          </w:p>
        </w:tc>
      </w:tr>
      <w:tr>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Offline Support</w:t>
            </w:r>
          </w:p>
        </w:tc>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Fully offline — zero network dependency</w:t>
            </w:r>
          </w:p>
        </w:tc>
      </w:tr>
      <w:tr>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Image Catalog</w:t>
            </w:r>
          </w:p>
        </w:tc>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9 images across 3 categories (first 4 legacy-stable)</w:t>
            </w:r>
          </w:p>
        </w:tc>
      </w:tr>
    </w:tbl>
    <w:p>
      <w:pPr>
        <w:spacing w:before="200" w:after="0"/>
      </w:pPr>
      <w:r>
        <w:t xml:space="preserve"/>
      </w:r>
    </w:p>
    <w:p>
      <w:r>
        <w:br w:type="page"/>
      </w:r>
    </w:p>
    <w:p>
      <w:pPr>
        <w:pStyle w:val="Heading1"/>
        <w:spacing w:before="400" w:after="160"/>
      </w:pPr>
      <w:r>
        <w:rPr>
          <w:rFonts w:ascii="Arial" w:cs="Arial" w:eastAsia="Arial" w:hAnsi="Arial"/>
          <w:b/>
          <w:bCs/>
          <w:color w:val="1A1A2E"/>
          <w:sz w:val="34"/>
          <w:szCs w:val="34"/>
        </w:rPr>
        <w:t xml:space="preserve">3. Application Architecture</w:t>
      </w:r>
    </w:p>
    <w:p>
      <w:pPr>
        <w:pStyle w:val="Heading2"/>
        <w:pBdr>
          <w:bottom w:val="single" w:color="6C63FF" w:sz="4" w:space="4"/>
        </w:pBdr>
        <w:spacing w:before="280" w:after="120"/>
      </w:pPr>
      <w:r>
        <w:rPr>
          <w:rFonts w:ascii="Arial" w:cs="Arial" w:eastAsia="Arial" w:hAnsi="Arial"/>
          <w:b/>
          <w:bCs/>
          <w:color w:val="6C63FF"/>
          <w:sz w:val="26"/>
          <w:szCs w:val="26"/>
        </w:rPr>
        <w:t xml:space="preserve">Overview</w:t>
      </w:r>
    </w:p>
    <w:p>
      <w:pPr>
        <w:spacing w:before="60" w:after="80"/>
      </w:pPr>
      <w:r>
        <w:rPr>
          <w:rFonts w:ascii="Arial" w:cs="Arial" w:eastAsia="Arial" w:hAnsi="Arial"/>
          <w:b w:val="false"/>
          <w:bCs w:val="false"/>
          <w:i w:val="false"/>
          <w:iCs w:val="false"/>
          <w:color w:val="1A1A2E"/>
          <w:sz w:val="20"/>
          <w:szCs w:val="20"/>
        </w:rPr>
        <w:t xml:space="preserve">ColorFill follows a Feature-First Clean Architecture pattern. Each major product feature is a self-contained module with its own screens, controllers, widgets, services, and models. Shared infrastructure lives in a core/ directory. The rendering engine is isolated in its own engine/ package. Version 2.0 introduces a core/bindings/ layer for GetX dependency injection.</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Architectural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Layer</w:t>
            </w:r>
          </w:p>
        </w:tc>
        <w:tc>
          <w:tcPr>
            <w:tcW w:type="dxa" w:w="30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Directory</w:t>
            </w:r>
          </w:p>
        </w:tc>
        <w:tc>
          <w:tcPr>
            <w:tcW w:type="dxa" w:w="396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Responsibility</w:t>
            </w:r>
          </w:p>
        </w:tc>
      </w:tr>
      <w:tr>
        <w:tc>
          <w:tcPr>
            <w:tcW w:type="dxa" w:w="24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Binding</w:t>
            </w:r>
          </w:p>
        </w:tc>
        <w:tc>
          <w:tcPr>
            <w:tcW w:type="dxa" w:w="30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core/bindings/</w:t>
            </w:r>
          </w:p>
        </w:tc>
        <w:tc>
          <w:tcPr>
            <w:tcW w:type="dxa" w:w="39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GetX dependency registration — AppBinding wires global controllers at app launch</w:t>
            </w:r>
          </w:p>
        </w:tc>
      </w:tr>
      <w:tr>
        <w:tc>
          <w:tcPr>
            <w:tcW w:type="dxa" w:w="24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Presentation</w:t>
            </w:r>
          </w:p>
        </w:tc>
        <w:tc>
          <w:tcPr>
            <w:tcW w:type="dxa" w:w="30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features/*/screens/</w:t>
            </w:r>
          </w:p>
        </w:tc>
        <w:tc>
          <w:tcPr>
            <w:tcW w:type="dxa" w:w="39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Screen composition, routing, lifecycle hooks</w:t>
            </w:r>
          </w:p>
        </w:tc>
      </w:tr>
      <w:tr>
        <w:tc>
          <w:tcPr>
            <w:tcW w:type="dxa" w:w="24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Controller</w:t>
            </w:r>
          </w:p>
        </w:tc>
        <w:tc>
          <w:tcPr>
            <w:tcW w:type="dxa" w:w="30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features/*/controllers/</w:t>
            </w:r>
          </w:p>
        </w:tc>
        <w:tc>
          <w:tcPr>
            <w:tcW w:type="dxa" w:w="39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Business logic, state, async coordination</w:t>
            </w:r>
          </w:p>
        </w:tc>
      </w:tr>
      <w:tr>
        <w:tc>
          <w:tcPr>
            <w:tcW w:type="dxa" w:w="24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Widget</w:t>
            </w:r>
          </w:p>
        </w:tc>
        <w:tc>
          <w:tcPr>
            <w:tcW w:type="dxa" w:w="30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features/*/widgets/</w:t>
            </w:r>
          </w:p>
        </w:tc>
        <w:tc>
          <w:tcPr>
            <w:tcW w:type="dxa" w:w="39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Reusable UI components scoped to a feature</w:t>
            </w:r>
          </w:p>
        </w:tc>
      </w:tr>
      <w:tr>
        <w:tc>
          <w:tcPr>
            <w:tcW w:type="dxa" w:w="24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Service</w:t>
            </w:r>
          </w:p>
        </w:tc>
        <w:tc>
          <w:tcPr>
            <w:tcW w:type="dxa" w:w="30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features/*/services/</w:t>
            </w:r>
          </w:p>
        </w:tc>
        <w:tc>
          <w:tcPr>
            <w:tcW w:type="dxa" w:w="39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Pure data/logic services (no UI dependency)</w:t>
            </w:r>
          </w:p>
        </w:tc>
      </w:tr>
      <w:tr>
        <w:tc>
          <w:tcPr>
            <w:tcW w:type="dxa" w:w="24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Model</w:t>
            </w:r>
          </w:p>
        </w:tc>
        <w:tc>
          <w:tcPr>
            <w:tcW w:type="dxa" w:w="30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features/*/models/</w:t>
            </w:r>
          </w:p>
        </w:tc>
        <w:tc>
          <w:tcPr>
            <w:tcW w:type="dxa" w:w="39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Data transfer objects, entity definitions</w:t>
            </w:r>
          </w:p>
        </w:tc>
      </w:tr>
      <w:tr>
        <w:tc>
          <w:tcPr>
            <w:tcW w:type="dxa" w:w="24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Engine</w:t>
            </w:r>
          </w:p>
        </w:tc>
        <w:tc>
          <w:tcPr>
            <w:tcW w:type="dxa" w:w="30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engine/</w:t>
            </w:r>
          </w:p>
        </w:tc>
        <w:tc>
          <w:tcPr>
            <w:tcW w:type="dxa" w:w="39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Low-level pixel processing, flood-fill, image I/O</w:t>
            </w:r>
          </w:p>
        </w:tc>
      </w:tr>
      <w:tr>
        <w:tc>
          <w:tcPr>
            <w:tcW w:type="dxa" w:w="24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Core</w:t>
            </w:r>
          </w:p>
        </w:tc>
        <w:tc>
          <w:tcPr>
            <w:tcW w:type="dxa" w:w="30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core/</w:t>
            </w:r>
          </w:p>
        </w:tc>
        <w:tc>
          <w:tcPr>
            <w:tcW w:type="dxa" w:w="39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Cross-cutting: colors, shared widgets, asset registry, storage</w:t>
            </w:r>
          </w:p>
        </w:tc>
      </w:tr>
      <w:tr>
        <w:tc>
          <w:tcPr>
            <w:tcW w:type="dxa" w:w="24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Recording</w:t>
            </w:r>
          </w:p>
        </w:tc>
        <w:tc>
          <w:tcPr>
            <w:tcW w:type="dxa" w:w="30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features/recording/</w:t>
            </w:r>
          </w:p>
        </w:tc>
        <w:tc>
          <w:tcPr>
            <w:tcW w:type="dxa" w:w="39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Timelapse capture, playback, and export</w:t>
            </w:r>
          </w:p>
        </w:tc>
      </w:tr>
    </w:tbl>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Module Dependency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6C63FF" w:sz="18"/>
              <w:bottom w:val="none" w:color="FFFFFF" w:sz="0"/>
              <w:right w:val="none" w:color="FFFFFF" w:sz="0"/>
            </w:tcBorders>
            <w:shd w:fill="F0EFFF" w:val="clear"/>
            <w:tcMar>
              <w:top w:type="dxa" w:w="80"/>
              <w:left w:type="dxa" w:w="200"/>
              <w:bottom w:type="dxa" w:w="80"/>
              <w:right w:type="dxa" w:w="100"/>
            </w:tcMar>
          </w:tcPr>
          <w:p>
            <w:pPr>
              <w:spacing w:before="0" w:after="0"/>
            </w:pPr>
            <w:r>
              <w:rPr>
                <w:rFonts w:ascii="Arial" w:cs="Arial" w:eastAsia="Arial" w:hAnsi="Arial"/>
                <w:i/>
                <w:iCs/>
                <w:color w:val="444466"/>
                <w:sz w:val="19"/>
                <w:szCs w:val="19"/>
              </w:rPr>
              <w:t xml:space="preserve">main.dart → GetMaterialApp (AppBinding) → SplashScreen → OnboardingScreen → MainNavigationScreen
MainNavigationController (GetX) ↔ GalleryController (GetX) via Get.find()
All paint entry points → BasicScreen → BasicScreenController (ChangeNotifier) → PixelEngine
BasicScreenController → PaintTimelapseController → Hive (metadata) + File I/O (raw binary)</w:t>
            </w:r>
          </w:p>
        </w:tc>
      </w:tr>
    </w:tbl>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Navigation Architecture</w:t>
      </w:r>
    </w:p>
    <w:p>
      <w:pPr>
        <w:spacing w:before="60" w:after="80"/>
      </w:pPr>
      <w:r>
        <w:rPr>
          <w:rFonts w:ascii="Arial" w:cs="Arial" w:eastAsia="Arial" w:hAnsi="Arial"/>
          <w:b w:val="false"/>
          <w:bCs w:val="false"/>
          <w:i w:val="false"/>
          <w:iCs w:val="false"/>
          <w:color w:val="1A1A2E"/>
          <w:sz w:val="20"/>
          <w:szCs w:val="20"/>
        </w:rPr>
        <w:t xml:space="preserve">Navigation uses Flutter's imperative Navigator 1.0 with MaterialPageRoute for screen pushes. The bottom navigation bar is driven by MainNavigationController (GetX), which updates currentIndex.obs. The paint canvas is pushed on top of the main navigation stack and popped on back navigation, triggering gallery refresh via a .then() callback on the Navigator.push future.</w:t>
      </w:r>
    </w:p>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GetX routing (Get.to / Get.off) is intentionally not used. The IndexedStack architecture and the per-instance lifecycle of BasicScreenController (created fresh per paint session) are incompatible with GetX's global route management. Navigator.push is retained for correctness.</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State Architecture Pattern</w:t>
      </w:r>
    </w:p>
    <w:p>
      <w:pPr>
        <w:spacing w:before="60" w:after="80"/>
      </w:pPr>
      <w:r>
        <w:rPr>
          <w:rFonts w:ascii="Arial" w:cs="Arial" w:eastAsia="Arial" w:hAnsi="Arial"/>
          <w:b w:val="false"/>
          <w:bCs w:val="false"/>
          <w:i w:val="false"/>
          <w:iCs w:val="false"/>
          <w:color w:val="1A1A2E"/>
          <w:sz w:val="20"/>
          <w:szCs w:val="20"/>
        </w:rPr>
        <w:t xml:space="preserve">Version 2.0 uses a deliberate hybrid state management approach. GetX handles cross-screen, long-lived state (gallery items, tab index). Flutter's built-in ChangeNotifier handles complex per-session state inside BasicScreenController. This division was made to preserve the 2,298-line paint engine without risk, while gaining GetX's dependency injection benefits for simpler controllers.</w:t>
      </w:r>
    </w:p>
    <w:p>
      <w:pPr>
        <w:spacing w:before="200" w:after="0"/>
      </w:pPr>
      <w:r>
        <w:t xml:space="preserve"/>
      </w:r>
    </w:p>
    <w:p>
      <w:r>
        <w:br w:type="page"/>
      </w:r>
    </w:p>
    <w:p>
      <w:pPr>
        <w:pStyle w:val="Heading1"/>
        <w:spacing w:before="400" w:after="160"/>
      </w:pPr>
      <w:r>
        <w:rPr>
          <w:rFonts w:ascii="Arial" w:cs="Arial" w:eastAsia="Arial" w:hAnsi="Arial"/>
          <w:b/>
          <w:bCs/>
          <w:color w:val="1A1A2E"/>
          <w:sz w:val="34"/>
          <w:szCs w:val="34"/>
        </w:rPr>
        <w:t xml:space="preserve">4. Technology Stack</w:t>
      </w:r>
    </w:p>
    <w:p>
      <w:pPr>
        <w:pStyle w:val="Heading2"/>
        <w:pBdr>
          <w:bottom w:val="single" w:color="6C63FF" w:sz="4" w:space="4"/>
        </w:pBdr>
        <w:spacing w:before="280" w:after="120"/>
      </w:pPr>
      <w:r>
        <w:rPr>
          <w:rFonts w:ascii="Arial" w:cs="Arial" w:eastAsia="Arial" w:hAnsi="Arial"/>
          <w:b/>
          <w:bCs/>
          <w:color w:val="6C63FF"/>
          <w:sz w:val="26"/>
          <w:szCs w:val="26"/>
        </w:rPr>
        <w:t xml:space="preserve">Core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Technology</w:t>
            </w:r>
          </w:p>
        </w:tc>
        <w:tc>
          <w:tcPr>
            <w:tcW w:type="dxa" w:w="26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Version / Package</w:t>
            </w:r>
          </w:p>
        </w:tc>
        <w:tc>
          <w:tcPr>
            <w:tcW w:type="dxa" w:w="396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Role</w:t>
            </w:r>
          </w:p>
        </w:tc>
      </w:tr>
      <w:tr>
        <w:tc>
          <w:tcPr>
            <w:tcW w:type="dxa" w:w="28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Flutter</w:t>
            </w:r>
          </w:p>
        </w:tc>
        <w:tc>
          <w:tcPr>
            <w:tcW w:type="dxa" w:w="26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Latest stable</w:t>
            </w:r>
          </w:p>
        </w:tc>
        <w:tc>
          <w:tcPr>
            <w:tcW w:type="dxa" w:w="39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Cross-platform UI framework</w:t>
            </w:r>
          </w:p>
        </w:tc>
      </w:tr>
      <w:tr>
        <w:tc>
          <w:tcPr>
            <w:tcW w:type="dxa" w:w="28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Dart</w:t>
            </w:r>
          </w:p>
        </w:tc>
        <w:tc>
          <w:tcPr>
            <w:tcW w:type="dxa" w:w="26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3.x (null-safe)</w:t>
            </w:r>
          </w:p>
        </w:tc>
        <w:tc>
          <w:tcPr>
            <w:tcW w:type="dxa" w:w="39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Primary programming language</w:t>
            </w:r>
          </w:p>
        </w:tc>
      </w:tr>
      <w:tr>
        <w:tc>
          <w:tcPr>
            <w:tcW w:type="dxa" w:w="28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Material 3</w:t>
            </w:r>
          </w:p>
        </w:tc>
        <w:tc>
          <w:tcPr>
            <w:tcW w:type="dxa" w:w="26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Built-in</w:t>
            </w:r>
          </w:p>
        </w:tc>
        <w:tc>
          <w:tcPr>
            <w:tcW w:type="dxa" w:w="39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Design system &amp; component library</w:t>
            </w:r>
          </w:p>
        </w:tc>
      </w:tr>
    </w:tbl>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Third-Party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Package</w:t>
            </w:r>
          </w:p>
        </w:tc>
        <w:tc>
          <w:tcPr>
            <w:tcW w:type="dxa" w:w="18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Category</w:t>
            </w:r>
          </w:p>
        </w:tc>
        <w:tc>
          <w:tcPr>
            <w:tcW w:type="dxa" w:w="516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Purpose</w:t>
            </w:r>
          </w:p>
        </w:tc>
      </w:tr>
      <w:tr>
        <w:tc>
          <w:tcPr>
            <w:tcW w:type="dxa" w:w="24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get</w:t>
            </w:r>
          </w:p>
        </w:tc>
        <w:tc>
          <w:tcPr>
            <w:tcW w:type="dxa" w:w="18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State / DI</w:t>
            </w:r>
          </w:p>
        </w:tc>
        <w:tc>
          <w:tcPr>
            <w:tcW w:type="dxa" w:w="51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GetX: reactive state management, dependency injection via Bindings, Obx() reactive widgets</w:t>
            </w:r>
          </w:p>
        </w:tc>
      </w:tr>
      <w:tr>
        <w:tc>
          <w:tcPr>
            <w:tcW w:type="dxa" w:w="24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hive</w:t>
            </w:r>
          </w:p>
        </w:tc>
        <w:tc>
          <w:tcPr>
            <w:tcW w:type="dxa" w:w="18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Persistence</w:t>
            </w:r>
          </w:p>
        </w:tc>
        <w:tc>
          <w:tcPr>
            <w:tcW w:type="dxa" w:w="51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Lightweight NoSQL key-value store for session metadata</w:t>
            </w:r>
          </w:p>
        </w:tc>
      </w:tr>
      <w:tr>
        <w:tc>
          <w:tcPr>
            <w:tcW w:type="dxa" w:w="24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hive_flutter</w:t>
            </w:r>
          </w:p>
        </w:tc>
        <w:tc>
          <w:tcPr>
            <w:tcW w:type="dxa" w:w="18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Persistence</w:t>
            </w:r>
          </w:p>
        </w:tc>
        <w:tc>
          <w:tcPr>
            <w:tcW w:type="dxa" w:w="51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Flutter integration for Hive (auto path detection)</w:t>
            </w:r>
          </w:p>
        </w:tc>
      </w:tr>
      <w:tr>
        <w:tc>
          <w:tcPr>
            <w:tcW w:type="dxa" w:w="24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path_provider</w:t>
            </w:r>
          </w:p>
        </w:tc>
        <w:tc>
          <w:tcPr>
            <w:tcW w:type="dxa" w:w="18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File I/O</w:t>
            </w:r>
          </w:p>
        </w:tc>
        <w:tc>
          <w:tcPr>
            <w:tcW w:type="dxa" w:w="51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Locates platform-appropriate directories for raw file storage</w:t>
            </w:r>
          </w:p>
        </w:tc>
      </w:tr>
      <w:tr>
        <w:tc>
          <w:tcPr>
            <w:tcW w:type="dxa" w:w="24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image</w:t>
            </w:r>
          </w:p>
        </w:tc>
        <w:tc>
          <w:tcPr>
            <w:tcW w:type="dxa" w:w="18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Image Processing</w:t>
            </w:r>
          </w:p>
        </w:tc>
        <w:tc>
          <w:tcPr>
            <w:tcW w:type="dxa" w:w="51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Decodes PNG/JPEG assets to raw RGBA pixel arrays</w:t>
            </w:r>
          </w:p>
        </w:tc>
      </w:tr>
      <w:tr>
        <w:tc>
          <w:tcPr>
            <w:tcW w:type="dxa" w:w="24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flutter_colorpicker</w:t>
            </w:r>
          </w:p>
        </w:tc>
        <w:tc>
          <w:tcPr>
            <w:tcW w:type="dxa" w:w="18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UI</w:t>
            </w:r>
          </w:p>
        </w:tc>
        <w:tc>
          <w:tcPr>
            <w:tcW w:type="dxa" w:w="51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HSV/HSL color wheel picker dialog</w:t>
            </w:r>
          </w:p>
        </w:tc>
      </w:tr>
      <w:tr>
        <w:tc>
          <w:tcPr>
            <w:tcW w:type="dxa" w:w="24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share_plus</w:t>
            </w:r>
          </w:p>
        </w:tc>
        <w:tc>
          <w:tcPr>
            <w:tcW w:type="dxa" w:w="18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Export</w:t>
            </w:r>
          </w:p>
        </w:tc>
        <w:tc>
          <w:tcPr>
            <w:tcW w:type="dxa" w:w="51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Native share sheet integration for PNG sharing</w:t>
            </w:r>
          </w:p>
        </w:tc>
      </w:tr>
      <w:tr>
        <w:tc>
          <w:tcPr>
            <w:tcW w:type="dxa" w:w="24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dart:ui</w:t>
            </w:r>
          </w:p>
        </w:tc>
        <w:tc>
          <w:tcPr>
            <w:tcW w:type="dxa" w:w="18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Rendering</w:t>
            </w:r>
          </w:p>
        </w:tc>
        <w:tc>
          <w:tcPr>
            <w:tcW w:type="dxa" w:w="51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Low-level Flutter engine bindings for ImmutableBuffer, ImageDescriptor, Codec</w:t>
            </w:r>
          </w:p>
        </w:tc>
      </w:tr>
      <w:tr>
        <w:tc>
          <w:tcPr>
            <w:tcW w:type="dxa" w:w="24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dart:typed_data</w:t>
            </w:r>
          </w:p>
        </w:tc>
        <w:tc>
          <w:tcPr>
            <w:tcW w:type="dxa" w:w="18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Memory</w:t>
            </w:r>
          </w:p>
        </w:tc>
        <w:tc>
          <w:tcPr>
            <w:tcW w:type="dxa" w:w="51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Uint8List, Int32List for zero-copy pixel buffer management</w:t>
            </w:r>
          </w:p>
        </w:tc>
      </w:tr>
      <w:tr>
        <w:tc>
          <w:tcPr>
            <w:tcW w:type="dxa" w:w="24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dart:io</w:t>
            </w:r>
          </w:p>
        </w:tc>
        <w:tc>
          <w:tcPr>
            <w:tcW w:type="dxa" w:w="18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File I/O</w:t>
            </w:r>
          </w:p>
        </w:tc>
        <w:tc>
          <w:tcPr>
            <w:tcW w:type="dxa" w:w="51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File, Directory, RandomAccessFile for raw binary persistence</w:t>
            </w:r>
          </w:p>
        </w:tc>
      </w:tr>
      <w:tr>
        <w:tc>
          <w:tcPr>
            <w:tcW w:type="dxa" w:w="24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dart:async</w:t>
            </w:r>
          </w:p>
        </w:tc>
        <w:tc>
          <w:tcPr>
            <w:tcW w:type="dxa" w:w="18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Concurrency</w:t>
            </w:r>
          </w:p>
        </w:tc>
        <w:tc>
          <w:tcPr>
            <w:tcW w:type="dxa" w:w="51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Future, Timer, Completer for async coordination</w:t>
            </w:r>
          </w:p>
        </w:tc>
      </w:tr>
    </w:tbl>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Internal Custom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Component</w:t>
            </w:r>
          </w:p>
        </w:tc>
        <w:tc>
          <w:tcPr>
            <w:tcW w:type="dxa" w:w="22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Type</w:t>
            </w:r>
          </w:p>
        </w:tc>
        <w:tc>
          <w:tcPr>
            <w:tcW w:type="dxa" w:w="436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r>
      <w:tr>
        <w:tc>
          <w:tcPr>
            <w:tcW w:type="dxa" w:w="28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PixelEngine</w:t>
            </w:r>
          </w:p>
        </w:tc>
        <w:tc>
          <w:tcPr>
            <w:tcW w:type="dxa" w:w="22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Dart class</w:t>
            </w:r>
          </w:p>
        </w:tc>
        <w:tc>
          <w:tcPr>
            <w:tcW w:type="dxa" w:w="43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Stateful image processor: decode, border-mask bake, flood-fill, export</w:t>
            </w:r>
          </w:p>
        </w:tc>
      </w:tr>
      <w:tr>
        <w:tc>
          <w:tcPr>
            <w:tcW w:type="dxa" w:w="28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PaintTimelapseController</w:t>
            </w:r>
          </w:p>
        </w:tc>
        <w:tc>
          <w:tcPr>
            <w:tcW w:type="dxa" w:w="22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Dart class</w:t>
            </w:r>
          </w:p>
        </w:tc>
        <w:tc>
          <w:tcPr>
            <w:tcW w:type="dxa" w:w="43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Ring-buffer frame recorder with lazy eviction policy</w:t>
            </w:r>
          </w:p>
        </w:tc>
      </w:tr>
      <w:tr>
        <w:tc>
          <w:tcPr>
            <w:tcW w:type="dxa" w:w="28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BasicScreenController</w:t>
            </w:r>
          </w:p>
        </w:tc>
        <w:tc>
          <w:tcPr>
            <w:tcW w:type="dxa" w:w="22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ChangeNotifier</w:t>
            </w:r>
          </w:p>
        </w:tc>
        <w:tc>
          <w:tcPr>
            <w:tcW w:type="dxa" w:w="43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2,298-line orchestrator for all paint session state — deliberately kept outside GetX</w:t>
            </w:r>
          </w:p>
        </w:tc>
      </w:tr>
      <w:tr>
        <w:tc>
          <w:tcPr>
            <w:tcW w:type="dxa" w:w="28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GalleryController</w:t>
            </w:r>
          </w:p>
        </w:tc>
        <w:tc>
          <w:tcPr>
            <w:tcW w:type="dxa" w:w="22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GetxController</w:t>
            </w:r>
          </w:p>
        </w:tc>
        <w:tc>
          <w:tcPr>
            <w:tcW w:type="dxa" w:w="43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Reactive gallery data: RxList, RxBool, RxInt fields; two-phase refresh logic</w:t>
            </w:r>
          </w:p>
        </w:tc>
      </w:tr>
      <w:tr>
        <w:tc>
          <w:tcPr>
            <w:tcW w:type="dxa" w:w="28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MainNavigationController</w:t>
            </w:r>
          </w:p>
        </w:tc>
        <w:tc>
          <w:tcPr>
            <w:tcW w:type="dxa" w:w="22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GetxController</w:t>
            </w:r>
          </w:p>
        </w:tc>
        <w:tc>
          <w:tcPr>
            <w:tcW w:type="dxa" w:w="43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Tab index as RxInt; cross-controller access via Get.find()</w:t>
            </w:r>
          </w:p>
        </w:tc>
      </w:tr>
      <w:tr>
        <w:tc>
          <w:tcPr>
            <w:tcW w:type="dxa" w:w="28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AppBinding</w:t>
            </w:r>
          </w:p>
        </w:tc>
        <w:tc>
          <w:tcPr>
            <w:tcW w:type="dxa" w:w="22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GetX Bindings</w:t>
            </w:r>
          </w:p>
        </w:tc>
        <w:tc>
          <w:tcPr>
            <w:tcW w:type="dxa" w:w="43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Single registration point for all global GetX controllers at app startup</w:t>
            </w:r>
          </w:p>
        </w:tc>
      </w:tr>
      <w:tr>
        <w:tc>
          <w:tcPr>
            <w:tcW w:type="dxa" w:w="28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AppBottomNavBar</w:t>
            </w:r>
          </w:p>
        </w:tc>
        <w:tc>
          <w:tcPr>
            <w:tcW w:type="dxa" w:w="22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StatelessWidget</w:t>
            </w:r>
          </w:p>
        </w:tc>
        <w:tc>
          <w:tcPr>
            <w:tcW w:type="dxa" w:w="43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Shared 4-tab navigation bar, brand-aware active state</w:t>
            </w:r>
          </w:p>
        </w:tc>
      </w:tr>
      <w:tr>
        <w:tc>
          <w:tcPr>
            <w:tcW w:type="dxa" w:w="28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ExploreCatalogService</w:t>
            </w:r>
          </w:p>
        </w:tc>
        <w:tc>
          <w:tcPr>
            <w:tcW w:type="dxa" w:w="22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Service class</w:t>
            </w:r>
          </w:p>
        </w:tc>
        <w:tc>
          <w:tcPr>
            <w:tcW w:type="dxa" w:w="43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Static catalog builder: derives title, category, difficulty, rating from filename</w:t>
            </w:r>
          </w:p>
        </w:tc>
      </w:tr>
    </w:tbl>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Development Environment</w:t>
      </w:r>
    </w:p>
    <w:p>
      <w:pPr>
        <w:pStyle w:val="ListParagraph"/>
        <w:numPr>
          <w:ilvl w:val="0"/>
          <w:numId w:val="2"/>
        </w:numPr>
        <w:spacing w:before="40" w:after="40"/>
      </w:pPr>
      <w:r>
        <w:rPr>
          <w:rFonts w:ascii="Arial" w:cs="Arial" w:eastAsia="Arial" w:hAnsi="Arial"/>
          <w:color w:val="1A1A2E"/>
          <w:sz w:val="20"/>
          <w:szCs w:val="20"/>
        </w:rPr>
        <w:t xml:space="preserve">IDE: VS Code / Android Studio</w:t>
      </w:r>
    </w:p>
    <w:p>
      <w:pPr>
        <w:pStyle w:val="ListParagraph"/>
        <w:numPr>
          <w:ilvl w:val="0"/>
          <w:numId w:val="2"/>
        </w:numPr>
        <w:spacing w:before="40" w:after="40"/>
      </w:pPr>
      <w:r>
        <w:rPr>
          <w:rFonts w:ascii="Arial" w:cs="Arial" w:eastAsia="Arial" w:hAnsi="Arial"/>
          <w:color w:val="1A1A2E"/>
          <w:sz w:val="20"/>
          <w:szCs w:val="20"/>
        </w:rPr>
        <w:t xml:space="preserve">Build tool: Flutter CLI (flutter build apk / flutter build ios)</w:t>
      </w:r>
    </w:p>
    <w:p>
      <w:pPr>
        <w:pStyle w:val="ListParagraph"/>
        <w:numPr>
          <w:ilvl w:val="0"/>
          <w:numId w:val="2"/>
        </w:numPr>
        <w:spacing w:before="40" w:after="40"/>
      </w:pPr>
      <w:r>
        <w:rPr>
          <w:rFonts w:ascii="Arial" w:cs="Arial" w:eastAsia="Arial" w:hAnsi="Arial"/>
          <w:color w:val="1A1A2E"/>
          <w:sz w:val="20"/>
          <w:szCs w:val="20"/>
        </w:rPr>
        <w:t xml:space="preserve">Target platforms: Android (minSdkVersion inferred from Flutter), iOS</w:t>
      </w:r>
    </w:p>
    <w:p>
      <w:pPr>
        <w:pStyle w:val="ListParagraph"/>
        <w:numPr>
          <w:ilvl w:val="0"/>
          <w:numId w:val="2"/>
        </w:numPr>
        <w:spacing w:before="40" w:after="40"/>
      </w:pPr>
      <w:r>
        <w:rPr>
          <w:rFonts w:ascii="Arial" w:cs="Arial" w:eastAsia="Arial" w:hAnsi="Arial"/>
          <w:color w:val="1A1A2E"/>
          <w:sz w:val="20"/>
          <w:szCs w:val="20"/>
        </w:rPr>
        <w:t xml:space="preserve">No CI/CD configuration is present in the submitted codebase</w:t>
      </w:r>
    </w:p>
    <w:p>
      <w:pPr>
        <w:spacing w:before="200" w:after="0"/>
      </w:pPr>
      <w:r>
        <w:t xml:space="preserve"/>
      </w:r>
    </w:p>
    <w:p>
      <w:r>
        <w:br w:type="page"/>
      </w:r>
    </w:p>
    <w:p>
      <w:pPr>
        <w:pStyle w:val="Heading1"/>
        <w:spacing w:before="400" w:after="160"/>
      </w:pPr>
      <w:r>
        <w:rPr>
          <w:rFonts w:ascii="Arial" w:cs="Arial" w:eastAsia="Arial" w:hAnsi="Arial"/>
          <w:b/>
          <w:bCs/>
          <w:color w:val="1A1A2E"/>
          <w:sz w:val="34"/>
          <w:szCs w:val="34"/>
        </w:rPr>
        <w:t xml:space="preserve">5. Screen &amp; Feature Deep-Dive</w:t>
      </w:r>
    </w:p>
    <w:p>
      <w:pPr>
        <w:pStyle w:val="Heading2"/>
        <w:pBdr>
          <w:bottom w:val="single" w:color="6C63FF" w:sz="4" w:space="4"/>
        </w:pBdr>
        <w:spacing w:before="280" w:after="120"/>
      </w:pPr>
      <w:r>
        <w:rPr>
          <w:rFonts w:ascii="Arial" w:cs="Arial" w:eastAsia="Arial" w:hAnsi="Arial"/>
          <w:b/>
          <w:bCs/>
          <w:color w:val="6C63FF"/>
          <w:sz w:val="26"/>
          <w:szCs w:val="26"/>
        </w:rPr>
        <w:t xml:space="preserve">5.1  Splash Screen</w:t>
      </w:r>
    </w:p>
    <w:p>
      <w:pPr>
        <w:spacing w:before="60" w:after="80"/>
      </w:pPr>
      <w:r>
        <w:rPr>
          <w:rFonts w:ascii="Arial" w:cs="Arial" w:eastAsia="Arial" w:hAnsi="Arial"/>
          <w:b w:val="false"/>
          <w:bCs w:val="false"/>
          <w:i w:val="false"/>
          <w:iCs w:val="false"/>
          <w:color w:val="1A1A2E"/>
          <w:sz w:val="20"/>
          <w:szCs w:val="20"/>
        </w:rPr>
        <w:t xml:space="preserve">The SplashScreen is the application entry point. It presents an animated logo card with a pulsing AnimationController (1000 ms period, repeat) and three loading dots. A Timer fires after 2,200 ms to navigate to OnboardingScreen via a FadeTransition (260 ms). The gradient background uses a three-stop linear gradient from dark navy (#1A1A2E) to deep blue (#0F3460).</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6C63FF" w:sz="18"/>
              <w:bottom w:val="none" w:color="FFFFFF" w:sz="0"/>
              <w:right w:val="none" w:color="FFFFFF" w:sz="0"/>
            </w:tcBorders>
            <w:shd w:fill="F0EFFF" w:val="clear"/>
            <w:tcMar>
              <w:top w:type="dxa" w:w="80"/>
              <w:left w:type="dxa" w:w="200"/>
              <w:bottom w:type="dxa" w:w="80"/>
              <w:right w:type="dxa" w:w="100"/>
            </w:tcMar>
          </w:tcPr>
          <w:p>
            <w:pPr>
              <w:spacing w:before="0" w:after="0"/>
            </w:pPr>
            <w:r>
              <w:rPr>
                <w:rFonts w:ascii="Arial" w:cs="Arial" w:eastAsia="Arial" w:hAnsi="Arial"/>
                <w:i/>
                <w:iCs/>
                <w:color w:val="444466"/>
                <w:sz w:val="19"/>
                <w:szCs w:val="19"/>
              </w:rPr>
              <w:t xml:space="preserve">Timer precision: The 2,200 ms delay is long enough to complete the Hive.initFlutter() initialization started in main() before navigation begins. This prevents race conditions without explicit await chains in the splash lifecycle.</w:t>
            </w:r>
          </w:p>
        </w:tc>
      </w:tr>
    </w:tbl>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5.2  Onboarding Screen</w:t>
      </w:r>
    </w:p>
    <w:p>
      <w:pPr>
        <w:spacing w:before="60" w:after="80"/>
      </w:pPr>
      <w:r>
        <w:rPr>
          <w:rFonts w:ascii="Arial" w:cs="Arial" w:eastAsia="Arial" w:hAnsi="Arial"/>
          <w:b w:val="false"/>
          <w:bCs w:val="false"/>
          <w:i w:val="false"/>
          <w:iCs w:val="false"/>
          <w:color w:val="1A1A2E"/>
          <w:sz w:val="20"/>
          <w:szCs w:val="20"/>
        </w:rPr>
        <w:t xml:space="preserve">Three static slides are presented in sequence. Each slide has a gradient background that animates via AnimatedContainer (300 ms, easeOutCubic) when the slide index changes. A Skip button bypasses to MainNavigationScreen immediately. The Continue/Get Started button advances slides and on the final slide performs a pushReplacement to MainNavigationScreen.</w:t>
      </w:r>
    </w:p>
    <w:p>
      <w:pPr>
        <w:pStyle w:val="ListParagraph"/>
        <w:numPr>
          <w:ilvl w:val="0"/>
          <w:numId w:val="2"/>
        </w:numPr>
        <w:spacing w:before="40" w:after="40"/>
      </w:pPr>
      <w:r>
        <w:rPr>
          <w:rFonts w:ascii="Arial" w:cs="Arial" w:eastAsia="Arial" w:hAnsi="Arial"/>
          <w:color w:val="1A1A2E"/>
          <w:sz w:val="20"/>
          <w:szCs w:val="20"/>
        </w:rPr>
        <w:t xml:space="preserve">Slide 1: Paint with Freedom — purple/violet gradient</w:t>
      </w:r>
    </w:p>
    <w:p>
      <w:pPr>
        <w:pStyle w:val="ListParagraph"/>
        <w:numPr>
          <w:ilvl w:val="0"/>
          <w:numId w:val="2"/>
        </w:numPr>
        <w:spacing w:before="40" w:after="40"/>
      </w:pPr>
      <w:r>
        <w:rPr>
          <w:rFonts w:ascii="Arial" w:cs="Arial" w:eastAsia="Arial" w:hAnsi="Arial"/>
          <w:color w:val="1A1A2E"/>
          <w:sz w:val="20"/>
          <w:szCs w:val="20"/>
        </w:rPr>
        <w:t xml:space="preserve">Slide 2: Your Perfect Palette — pink/orange gradient</w:t>
      </w:r>
    </w:p>
    <w:p>
      <w:pPr>
        <w:pStyle w:val="ListParagraph"/>
        <w:numPr>
          <w:ilvl w:val="0"/>
          <w:numId w:val="2"/>
        </w:numPr>
        <w:spacing w:before="40" w:after="40"/>
      </w:pPr>
      <w:r>
        <w:rPr>
          <w:rFonts w:ascii="Arial" w:cs="Arial" w:eastAsia="Arial" w:hAnsi="Arial"/>
          <w:color w:val="1A1A2E"/>
          <w:sz w:val="20"/>
          <w:szCs w:val="20"/>
        </w:rPr>
        <w:t xml:space="preserve">Slide 3: Share Your Art — green gradient</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5.3  Home Screen</w:t>
      </w:r>
    </w:p>
    <w:p>
      <w:pPr>
        <w:spacing w:before="60" w:after="80"/>
      </w:pPr>
      <w:r>
        <w:rPr>
          <w:rFonts w:ascii="Arial" w:cs="Arial" w:eastAsia="Arial" w:hAnsi="Arial"/>
          <w:b w:val="false"/>
          <w:bCs w:val="false"/>
          <w:i w:val="false"/>
          <w:iCs w:val="false"/>
          <w:color w:val="1A1A2E"/>
          <w:sz w:val="20"/>
          <w:szCs w:val="20"/>
        </w:rPr>
        <w:t xml:space="preserve">The HomeScreen is a scrollable dashboard composited from six reusable widget sections. All image catalog data is derived from static asset paths at build time — there is no network call. A greeting text updates every minute via a Timer.periodic tied to GreetingUtils which maps the current hour (India IST offset) to a greeting string.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Widget Section</w:t>
            </w:r>
          </w:p>
        </w:tc>
        <w:tc>
          <w:tcPr>
            <w:tcW w:type="dxa" w:w="468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Content</w:t>
            </w:r>
          </w:p>
        </w:tc>
      </w:tr>
      <w:tr>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GreetingHeader</w:t>
            </w:r>
          </w:p>
        </w:tc>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Time-aware greeting, 7-day streak badge, notification badge with count</w:t>
            </w:r>
          </w:p>
        </w:tc>
      </w:tr>
      <w:tr>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DailyChallengeCard</w:t>
            </w:r>
          </w:p>
        </w:tc>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First non-Doraemon image from catalog with a Start button</w:t>
            </w:r>
          </w:p>
        </w:tc>
      </w:tr>
      <w:tr>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Level Card (inline)</w:t>
            </w:r>
          </w:p>
        </w:tc>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Linear progress bar showing XP / 1500, level badge with gradient</w:t>
            </w:r>
          </w:p>
        </w:tc>
      </w:tr>
      <w:tr>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FeaturedSection</w:t>
            </w:r>
          </w:p>
        </w:tc>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Horizontal scroll of ImageCard tiles for all catalog images</w:t>
            </w:r>
          </w:p>
        </w:tc>
      </w:tr>
      <w:tr>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CategoriesSection</w:t>
            </w:r>
          </w:p>
        </w:tc>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Horizontal chip row — categories derived from ExploreCatalogService</w:t>
            </w:r>
          </w:p>
        </w:tc>
      </w:tr>
      <w:tr>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TrendingSection</w:t>
            </w:r>
          </w:p>
        </w:tc>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Second horizontal scroll, same catalog with different presentation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6C63FF" w:sz="18"/>
              <w:bottom w:val="none" w:color="FFFFFF" w:sz="0"/>
              <w:right w:val="none" w:color="FFFFFF" w:sz="0"/>
            </w:tcBorders>
            <w:shd w:fill="F0EFFF" w:val="clear"/>
            <w:tcMar>
              <w:top w:type="dxa" w:w="80"/>
              <w:left w:type="dxa" w:w="200"/>
              <w:bottom w:type="dxa" w:w="80"/>
              <w:right w:type="dxa" w:w="100"/>
            </w:tcMar>
          </w:tcPr>
          <w:p>
            <w:pPr>
              <w:spacing w:before="0" w:after="0"/>
            </w:pPr>
            <w:r>
              <w:rPr>
                <w:rFonts w:ascii="Arial" w:cs="Arial" w:eastAsia="Arial" w:hAnsi="Arial"/>
                <w:i/>
                <w:iCs/>
                <w:color w:val="444466"/>
                <w:sz w:val="19"/>
                <w:szCs w:val="19"/>
              </w:rPr>
              <w:t xml:space="preserve">Note: _streakDays, _notifications, _level, _xp are currently hardcoded constants. A future release would derive these from Hive-persisted user progress data.</w:t>
            </w:r>
          </w:p>
        </w:tc>
      </w:tr>
    </w:tbl>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5.4  Explore Screen</w:t>
      </w:r>
    </w:p>
    <w:p>
      <w:pPr>
        <w:spacing w:before="60" w:after="80"/>
      </w:pPr>
      <w:r>
        <w:rPr>
          <w:rFonts w:ascii="Arial" w:cs="Arial" w:eastAsia="Arial" w:hAnsi="Arial"/>
          <w:b w:val="false"/>
          <w:bCs w:val="false"/>
          <w:i w:val="false"/>
          <w:iCs w:val="false"/>
          <w:color w:val="1A1A2E"/>
          <w:sz w:val="20"/>
          <w:szCs w:val="20"/>
        </w:rPr>
        <w:t xml:space="preserve">The ExploreScreen displays the full image catalog in a 2-column grid (childAspectRatio: 0.74). It supports real-time search filtering (case-insensitive title match) and category chip filtering. Both filters compose with an AND condition in _buildVisibleItems(). A per-item like toggle is managed in a local Set&lt;String&gt; _likedItemPaths — not persisted across sessions.</w:t>
      </w:r>
    </w:p>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The initialCategory optional parameter allows HomeScreen to deep-link directly into a filtered category view.</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5.5  Paint Canvas Screen (BasicScreen + BasicScreenController)</w:t>
      </w:r>
    </w:p>
    <w:p>
      <w:pPr>
        <w:spacing w:before="60" w:after="80"/>
      </w:pPr>
      <w:r>
        <w:rPr>
          <w:rFonts w:ascii="Arial" w:cs="Arial" w:eastAsia="Arial" w:hAnsi="Arial"/>
          <w:b w:val="false"/>
          <w:bCs w:val="false"/>
          <w:i w:val="false"/>
          <w:iCs w:val="false"/>
          <w:color w:val="1A1A2E"/>
          <w:sz w:val="20"/>
          <w:szCs w:val="20"/>
        </w:rPr>
        <w:t xml:space="preserve">This is the heart of the application. BasicScreen is a stateful widget that owns a BasicScreenController instance, registers it as a WidgetsBindingObserver for lifecycle events, and renders the controller state via AnimatedBuilder. The screen layout has five vertical sections:</w:t>
      </w:r>
    </w:p>
    <w:p>
      <w:pPr>
        <w:spacing w:before="60" w:after="0"/>
      </w:pPr>
      <w:r>
        <w:t xml:space="preserve"/>
      </w:r>
    </w:p>
    <w:p>
      <w:pPr>
        <w:pStyle w:val="ListParagraph"/>
        <w:numPr>
          <w:ilvl w:val="0"/>
          <w:numId w:val="2"/>
        </w:numPr>
        <w:spacing w:before="40" w:after="40"/>
      </w:pPr>
      <w:r>
        <w:rPr>
          <w:rFonts w:ascii="Arial" w:cs="Arial" w:eastAsia="Arial" w:hAnsi="Arial"/>
          <w:color w:val="1A1A2E"/>
          <w:sz w:val="20"/>
          <w:szCs w:val="20"/>
        </w:rPr>
        <w:t xml:space="preserve">Top bar: back, title, dimensions, processing spinner, share, timelapse play buttons</w:t>
      </w:r>
    </w:p>
    <w:p>
      <w:pPr>
        <w:pStyle w:val="ListParagraph"/>
        <w:numPr>
          <w:ilvl w:val="0"/>
          <w:numId w:val="2"/>
        </w:numPr>
        <w:spacing w:before="40" w:after="40"/>
      </w:pPr>
      <w:r>
        <w:rPr>
          <w:rFonts w:ascii="Arial" w:cs="Arial" w:eastAsia="Arial" w:hAnsi="Arial"/>
          <w:color w:val="1A1A2E"/>
          <w:sz w:val="20"/>
          <w:szCs w:val="20"/>
        </w:rPr>
        <w:t xml:space="preserve">Progress bar: linear indicator showing fill completion percentage and remaining</w:t>
      </w:r>
    </w:p>
    <w:p>
      <w:pPr>
        <w:pStyle w:val="ListParagraph"/>
        <w:numPr>
          <w:ilvl w:val="0"/>
          <w:numId w:val="2"/>
        </w:numPr>
        <w:spacing w:before="40" w:after="40"/>
      </w:pPr>
      <w:r>
        <w:rPr>
          <w:rFonts w:ascii="Arial" w:cs="Arial" w:eastAsia="Arial" w:hAnsi="Arial"/>
          <w:color w:val="1A1A2E"/>
          <w:sz w:val="20"/>
          <w:szCs w:val="20"/>
        </w:rPr>
        <w:t xml:space="preserve">PaintCanvasContainer: zoomable/pannable canvas with gesture capture</w:t>
      </w:r>
    </w:p>
    <w:p>
      <w:pPr>
        <w:pStyle w:val="ListParagraph"/>
        <w:numPr>
          <w:ilvl w:val="0"/>
          <w:numId w:val="2"/>
        </w:numPr>
        <w:spacing w:before="40" w:after="40"/>
      </w:pPr>
      <w:r>
        <w:rPr>
          <w:rFonts w:ascii="Arial" w:cs="Arial" w:eastAsia="Arial" w:hAnsi="Arial"/>
          <w:color w:val="1A1A2E"/>
          <w:sz w:val="20"/>
          <w:szCs w:val="20"/>
        </w:rPr>
        <w:t xml:space="preserve">Tool bar: Fill mode vs Eraser mode selector and Redo button</w:t>
      </w:r>
    </w:p>
    <w:p>
      <w:pPr>
        <w:pStyle w:val="ListParagraph"/>
        <w:numPr>
          <w:ilvl w:val="0"/>
          <w:numId w:val="2"/>
        </w:numPr>
        <w:spacing w:before="40" w:after="40"/>
      </w:pPr>
      <w:r>
        <w:rPr>
          <w:rFonts w:ascii="Arial" w:cs="Arial" w:eastAsia="Arial" w:hAnsi="Arial"/>
          <w:color w:val="1A1A2E"/>
          <w:sz w:val="20"/>
          <w:szCs w:val="20"/>
        </w:rPr>
        <w:t xml:space="preserve">PaintPaletteBar: color picker, recent colors row, image navigation arrows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6C63FF" w:sz="18"/>
              <w:bottom w:val="none" w:color="FFFFFF" w:sz="0"/>
              <w:right w:val="none" w:color="FFFFFF" w:sz="0"/>
            </w:tcBorders>
            <w:shd w:fill="F0EFFF" w:val="clear"/>
            <w:tcMar>
              <w:top w:type="dxa" w:w="80"/>
              <w:left w:type="dxa" w:w="200"/>
              <w:bottom w:type="dxa" w:w="80"/>
              <w:right w:type="dxa" w:w="100"/>
            </w:tcMar>
          </w:tcPr>
          <w:p>
            <w:pPr>
              <w:spacing w:before="0" w:after="0"/>
            </w:pPr>
            <w:r>
              <w:rPr>
                <w:rFonts w:ascii="Arial" w:cs="Arial" w:eastAsia="Arial" w:hAnsi="Arial"/>
                <w:i/>
                <w:iCs/>
                <w:color w:val="444466"/>
                <w:sz w:val="19"/>
                <w:szCs w:val="19"/>
              </w:rPr>
              <w:t xml:space="preserve">The PaintCanvasContainer uses InteractiveViewer (minScale: 1.0, maxScale: 10.0) for pinch-to-zoom and pan. Gesture events from the Listener widget are intercepted by the controller which maps viewport coordinates to raw pixel indices.</w:t>
            </w:r>
          </w:p>
        </w:tc>
      </w:tr>
    </w:tbl>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5.6  Gallery Screen</w:t>
      </w:r>
    </w:p>
    <w:p>
      <w:pPr>
        <w:spacing w:before="60" w:after="80"/>
      </w:pPr>
      <w:r>
        <w:rPr>
          <w:rFonts w:ascii="Arial" w:cs="Arial" w:eastAsia="Arial" w:hAnsi="Arial"/>
          <w:b w:val="false"/>
          <w:bCs w:val="false"/>
          <w:i w:val="false"/>
          <w:iCs w:val="false"/>
          <w:color w:val="1A1A2E"/>
          <w:sz w:val="20"/>
          <w:szCs w:val="20"/>
        </w:rPr>
        <w:t xml:space="preserve">Gallery shows completed artworks — defined as artworks with progressPercent &gt;= 90. Data is loaded from Hive by GalleryController.loadGallery() which scans the metadata box for all image_meta_* keys. GalleryController is a GetxController registered globally via AppBinding. GalleryScreen retrieves it with Get.find&lt;GalleryController&gt;() — no constructor injection required.</w:t>
      </w:r>
    </w:p>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Flutter's FileImage cache is proactively evicted on every gallery load to ensure preview thumbnails always reflect the latest saved pixel state. A two-phase refresh fires a silent secondary load 650 ms after the first, catching any autosave writes that completed after the initial read.</w:t>
      </w:r>
    </w:p>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Gallery refreshes automatically when: (1) the user returns from the paint screen via a .then() callback, (2) the user taps the Gallery tab in the bottom navigation bar (via MainNavigationController.setTab()), or (3) an item is closed/deleted within the gallery grid.</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5.7  Profile Screen</w:t>
      </w:r>
    </w:p>
    <w:p>
      <w:pPr>
        <w:spacing w:before="60" w:after="80"/>
      </w:pPr>
      <w:r>
        <w:rPr>
          <w:rFonts w:ascii="Arial" w:cs="Arial" w:eastAsia="Arial" w:hAnsi="Arial"/>
          <w:b w:val="false"/>
          <w:bCs w:val="false"/>
          <w:i w:val="false"/>
          <w:iCs w:val="false"/>
          <w:color w:val="1A1A2E"/>
          <w:sz w:val="20"/>
          <w:szCs w:val="20"/>
        </w:rPr>
        <w:t xml:space="preserve">Profile is a presentation-only screen composed of five widget sections: ProfileHeader, ProBanner, ProfileStatsGrid, AchievementsGrid, and ProfileMenu. All data is currently static/mock. The ProBanner links to the PaywallScreen.</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5.8  Paywall Screen</w:t>
      </w:r>
    </w:p>
    <w:p>
      <w:pPr>
        <w:spacing w:before="60" w:after="80"/>
      </w:pPr>
      <w:r>
        <w:rPr>
          <w:rFonts w:ascii="Arial" w:cs="Arial" w:eastAsia="Arial" w:hAnsi="Arial"/>
          <w:b w:val="false"/>
          <w:bCs w:val="false"/>
          <w:i w:val="false"/>
          <w:iCs w:val="false"/>
          <w:color w:val="1A1A2E"/>
          <w:sz w:val="20"/>
          <w:szCs w:val="20"/>
        </w:rPr>
        <w:t xml:space="preserve">The PaywallScreen presents the premium subscription offering. It is composed of PaywallHeader, PaywallHero, PaywallFeatures, PaywallPlans, and PaywallPurchaseButton sections. In-app purchase integration (e.g. RevenueCat, purchases_flutter) is not yet wired — the purchase button handler is a placeholder.</w:t>
      </w:r>
    </w:p>
    <w:p>
      <w:pPr>
        <w:spacing w:before="200" w:after="0"/>
      </w:pPr>
      <w:r>
        <w:t xml:space="preserve"/>
      </w:r>
    </w:p>
    <w:p>
      <w:r>
        <w:br w:type="page"/>
      </w:r>
    </w:p>
    <w:p>
      <w:pPr>
        <w:pStyle w:val="Heading1"/>
        <w:spacing w:before="400" w:after="160"/>
      </w:pPr>
      <w:r>
        <w:rPr>
          <w:rFonts w:ascii="Arial" w:cs="Arial" w:eastAsia="Arial" w:hAnsi="Arial"/>
          <w:b/>
          <w:bCs/>
          <w:color w:val="1A1A2E"/>
          <w:sz w:val="34"/>
          <w:szCs w:val="34"/>
        </w:rPr>
        <w:t xml:space="preserve">6. Core Engine: PixelEngine</w:t>
      </w:r>
    </w:p>
    <w:p>
      <w:pPr>
        <w:pStyle w:val="Heading2"/>
        <w:pBdr>
          <w:bottom w:val="single" w:color="6C63FF" w:sz="4" w:space="4"/>
        </w:pBdr>
        <w:spacing w:before="280" w:after="120"/>
      </w:pPr>
      <w:r>
        <w:rPr>
          <w:rFonts w:ascii="Arial" w:cs="Arial" w:eastAsia="Arial" w:hAnsi="Arial"/>
          <w:b/>
          <w:bCs/>
          <w:color w:val="6C63FF"/>
          <w:sz w:val="26"/>
          <w:szCs w:val="26"/>
        </w:rPr>
        <w:t xml:space="preserve">Responsibility</w:t>
      </w:r>
    </w:p>
    <w:p>
      <w:pPr>
        <w:spacing w:before="60" w:after="80"/>
      </w:pPr>
      <w:r>
        <w:rPr>
          <w:rFonts w:ascii="Arial" w:cs="Arial" w:eastAsia="Arial" w:hAnsi="Arial"/>
          <w:b w:val="false"/>
          <w:bCs w:val="false"/>
          <w:i w:val="false"/>
          <w:iCs w:val="false"/>
          <w:color w:val="1A1A2E"/>
          <w:sz w:val="20"/>
          <w:szCs w:val="20"/>
        </w:rPr>
        <w:t xml:space="preserve">PixelEngine is the central image processing class. It is stateful — it holds the original decoded pixel buffer, the current (modified) pixel buffer, and the pre-computed border mask. All computationally intensive operations (decoding, border mask baking, flood-fill) are implemented as static or instance methods that operate directly on Uint8List buffers.</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Key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Constant</w:t>
            </w:r>
          </w:p>
        </w:tc>
        <w:tc>
          <w:tcPr>
            <w:tcW w:type="dxa" w:w="12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w:t>
            </w:r>
          </w:p>
        </w:tc>
        <w:tc>
          <w:tcPr>
            <w:tcW w:type="dxa" w:w="516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Meaning</w:t>
            </w:r>
          </w:p>
        </w:tc>
      </w:tr>
      <w:tr>
        <w:tc>
          <w:tcPr>
            <w:tcW w:type="dxa" w:w="30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_tolerance</w:t>
            </w:r>
          </w:p>
        </w:tc>
        <w:tc>
          <w:tcPr>
            <w:tcW w:type="dxa" w:w="12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35</w:t>
            </w:r>
          </w:p>
        </w:tc>
        <w:tc>
          <w:tcPr>
            <w:tcW w:type="dxa" w:w="51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Max per-channel RGB difference for flood-fill color matching (~14% of 255)</w:t>
            </w:r>
          </w:p>
        </w:tc>
      </w:tr>
      <w:tr>
        <w:tc>
          <w:tcPr>
            <w:tcW w:type="dxa" w:w="30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_borderThreshold</w:t>
            </w:r>
          </w:p>
        </w:tc>
        <w:tc>
          <w:tcPr>
            <w:tcW w:type="dxa" w:w="12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60</w:t>
            </w:r>
          </w:p>
        </w:tc>
        <w:tc>
          <w:tcPr>
            <w:tcW w:type="dxa" w:w="51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Max RGB value for a pixel to be classified as a border pixel</w:t>
            </w:r>
          </w:p>
        </w:tc>
      </w:tr>
    </w:tbl>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Initialization Pipeline</w:t>
      </w:r>
    </w:p>
    <w:p>
      <w:pPr>
        <w:pStyle w:val="ListParagraph"/>
        <w:numPr>
          <w:ilvl w:val="0"/>
          <w:numId w:val="2"/>
        </w:numPr>
        <w:spacing w:before="40" w:after="40"/>
      </w:pPr>
      <w:r>
        <w:rPr>
          <w:rFonts w:ascii="Arial" w:cs="Arial" w:eastAsia="Arial" w:hAnsi="Arial"/>
          <w:color w:val="1A1A2E"/>
          <w:sz w:val="20"/>
          <w:szCs w:val="20"/>
        </w:rPr>
        <w:t xml:space="preserve">loadImage(Uint8List bytes) — accepts raw PNG/JPEG bytes</w:t>
      </w:r>
    </w:p>
    <w:p>
      <w:pPr>
        <w:pStyle w:val="ListParagraph"/>
        <w:numPr>
          <w:ilvl w:val="0"/>
          <w:numId w:val="2"/>
        </w:numPr>
        <w:spacing w:before="40" w:after="40"/>
      </w:pPr>
      <w:r>
        <w:rPr>
          <w:rFonts w:ascii="Arial" w:cs="Arial" w:eastAsia="Arial" w:hAnsi="Arial"/>
          <w:color w:val="1A1A2E"/>
          <w:sz w:val="20"/>
          <w:szCs w:val="20"/>
        </w:rPr>
        <w:t xml:space="preserve">decodeAndPrepare() — calls img.decodeImage() from the image package to get a decoded img.Image object</w:t>
      </w:r>
    </w:p>
    <w:p>
      <w:pPr>
        <w:pStyle w:val="ListParagraph"/>
        <w:numPr>
          <w:ilvl w:val="0"/>
          <w:numId w:val="2"/>
        </w:numPr>
        <w:spacing w:before="40" w:after="40"/>
      </w:pPr>
      <w:r>
        <w:rPr>
          <w:rFonts w:ascii="Arial" w:cs="Arial" w:eastAsia="Arial" w:hAnsi="Arial"/>
          <w:color w:val="1A1A2E"/>
          <w:sz w:val="20"/>
          <w:szCs w:val="20"/>
        </w:rPr>
        <w:t xml:space="preserve">getBytes() — extracts flat RGBA byte array (width × height × 4 bytes)</w:t>
      </w:r>
    </w:p>
    <w:p>
      <w:pPr>
        <w:pStyle w:val="ListParagraph"/>
        <w:numPr>
          <w:ilvl w:val="0"/>
          <w:numId w:val="2"/>
        </w:numPr>
        <w:spacing w:before="40" w:after="40"/>
      </w:pPr>
      <w:r>
        <w:rPr>
          <w:rFonts w:ascii="Arial" w:cs="Arial" w:eastAsia="Arial" w:hAnsi="Arial"/>
          <w:color w:val="1A1A2E"/>
          <w:sz w:val="20"/>
          <w:szCs w:val="20"/>
        </w:rPr>
        <w:t xml:space="preserve">Border mask baking loop — scans every pixel; if R&lt;60 AND G&lt;60 AND B&lt;60, marks borderMask[i]=1</w:t>
      </w:r>
    </w:p>
    <w:p>
      <w:pPr>
        <w:pStyle w:val="ListParagraph"/>
        <w:numPr>
          <w:ilvl w:val="0"/>
          <w:numId w:val="2"/>
        </w:numPr>
        <w:spacing w:before="40" w:after="40"/>
      </w:pPr>
      <w:r>
        <w:rPr>
          <w:rFonts w:ascii="Arial" w:cs="Arial" w:eastAsia="Arial" w:hAnsi="Arial"/>
          <w:color w:val="1A1A2E"/>
          <w:sz w:val="20"/>
          <w:szCs w:val="20"/>
        </w:rPr>
        <w:t xml:space="preserve">applyPreparedImage() — stores width, height, originalRawRgba, borderMask; sets _isLoaded=true</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Border Mask Design</w:t>
      </w:r>
    </w:p>
    <w:p>
      <w:pPr>
        <w:spacing w:before="60" w:after="80"/>
      </w:pPr>
      <w:r>
        <w:rPr>
          <w:rFonts w:ascii="Arial" w:cs="Arial" w:eastAsia="Arial" w:hAnsi="Arial"/>
          <w:b w:val="false"/>
          <w:bCs w:val="false"/>
          <w:i w:val="false"/>
          <w:iCs w:val="false"/>
          <w:color w:val="1A1A2E"/>
          <w:sz w:val="20"/>
          <w:szCs w:val="20"/>
        </w:rPr>
        <w:t xml:space="preserve">The border mask is a Uint8List of length (width × height) — one byte per pixel, value 0 (fillable) or 1 (border). This flat 1D structure avoids 2D array overhead and enables O(1) per-pixel border lookup during flood-fill. The mask is baked once at image load time and never recomputed, saving CPU cycles on every subsequent tap.</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Image Export</w:t>
      </w:r>
    </w:p>
    <w:p>
      <w:pPr>
        <w:spacing w:before="60" w:after="80"/>
      </w:pPr>
      <w:r>
        <w:rPr>
          <w:rFonts w:ascii="Arial" w:cs="Arial" w:eastAsia="Arial" w:hAnsi="Arial"/>
          <w:b w:val="false"/>
          <w:bCs w:val="false"/>
          <w:i w:val="false"/>
          <w:iCs w:val="false"/>
          <w:color w:val="1A1A2E"/>
          <w:sz w:val="20"/>
          <w:szCs w:val="20"/>
        </w:rPr>
        <w:t xml:space="preserve">exportImage() converts the current raw RGBA buffer back to a PNG using img.Image.fromBytes() and img.encodePng(). The higher-fidelity getEncodedPng() path uses dart:ui ImmutableBuffer → ImageDescriptor → Codec → Frame pipeline for GPU-accelerated encoding, producing output suitable for sharing.</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Fill Percentage</w:t>
      </w:r>
    </w:p>
    <w:p>
      <w:pPr>
        <w:spacing w:before="60" w:after="80"/>
      </w:pPr>
      <w:r>
        <w:rPr>
          <w:rFonts w:ascii="Arial" w:cs="Arial" w:eastAsia="Arial" w:hAnsi="Arial"/>
          <w:b w:val="false"/>
          <w:bCs w:val="false"/>
          <w:i w:val="false"/>
          <w:iCs w:val="false"/>
          <w:color w:val="1A1A2E"/>
          <w:sz w:val="20"/>
          <w:szCs w:val="20"/>
        </w:rPr>
        <w:t xml:space="preserve">getFillPercentage() iterates the entire pixel buffer once, skipping border pixels, counting fillable pixels vs. pixels that differ from the original. This O(n) pass runs after every fill operation to update the progress bar. For large images (&gt;200,000 pixels), the computation is offloaded to a Dart Isolate via compute() to keep the main thread responsive.</w:t>
      </w:r>
    </w:p>
    <w:p>
      <w:pPr>
        <w:spacing w:before="200" w:after="0"/>
      </w:pPr>
      <w:r>
        <w:t xml:space="preserve"/>
      </w:r>
    </w:p>
    <w:p>
      <w:r>
        <w:br w:type="page"/>
      </w:r>
    </w:p>
    <w:p>
      <w:pPr>
        <w:pStyle w:val="Heading1"/>
        <w:spacing w:before="400" w:after="160"/>
      </w:pPr>
      <w:r>
        <w:rPr>
          <w:rFonts w:ascii="Arial" w:cs="Arial" w:eastAsia="Arial" w:hAnsi="Arial"/>
          <w:b/>
          <w:bCs/>
          <w:color w:val="1A1A2E"/>
          <w:sz w:val="34"/>
          <w:szCs w:val="34"/>
        </w:rPr>
        <w:t xml:space="preserve">7. Flood-Fill Algorithm</w:t>
      </w:r>
    </w:p>
    <w:p>
      <w:pPr>
        <w:pStyle w:val="Heading2"/>
        <w:pBdr>
          <w:bottom w:val="single" w:color="6C63FF" w:sz="4" w:space="4"/>
        </w:pBdr>
        <w:spacing w:before="280" w:after="120"/>
      </w:pPr>
      <w:r>
        <w:rPr>
          <w:rFonts w:ascii="Arial" w:cs="Arial" w:eastAsia="Arial" w:hAnsi="Arial"/>
          <w:b/>
          <w:bCs/>
          <w:color w:val="6C63FF"/>
          <w:sz w:val="26"/>
          <w:szCs w:val="26"/>
        </w:rPr>
        <w:t xml:space="preserve">Algorithm Class</w:t>
      </w:r>
    </w:p>
    <w:p>
      <w:pPr>
        <w:spacing w:before="60" w:after="80"/>
      </w:pPr>
      <w:r>
        <w:rPr>
          <w:rFonts w:ascii="Arial" w:cs="Arial" w:eastAsia="Arial" w:hAnsi="Arial"/>
          <w:b w:val="false"/>
          <w:bCs w:val="false"/>
          <w:i w:val="false"/>
          <w:iCs w:val="false"/>
          <w:color w:val="1A1A2E"/>
          <w:sz w:val="20"/>
          <w:szCs w:val="20"/>
        </w:rPr>
        <w:t xml:space="preserve">ColorFill implements a non-recursive Breadth-First Search (BFS) flood-fill — often called a "scanline bucket fill" variant. The non-recursive design is critical for mobile: recursive flood-fill on a 1024×1024 image would overflow the Dart VM call stack on any non-trivial region.</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Input /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Parameter</w:t>
            </w:r>
          </w:p>
        </w:tc>
        <w:tc>
          <w:tcPr>
            <w:tcW w:type="dxa" w:w="20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Type</w:t>
            </w:r>
          </w:p>
        </w:tc>
        <w:tc>
          <w:tcPr>
            <w:tcW w:type="dxa" w:w="496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r>
      <w:tr>
        <w:tc>
          <w:tcPr>
            <w:tcW w:type="dxa" w:w="24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rawRgbaBytes</w:t>
            </w:r>
          </w:p>
        </w:tc>
        <w:tc>
          <w:tcPr>
            <w:tcW w:type="dxa" w:w="20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Uint8List</w:t>
            </w:r>
          </w:p>
        </w:tc>
        <w:tc>
          <w:tcPr>
            <w:tcW w:type="dxa" w:w="49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Current pixel buffer (W × H × 4 bytes, RGBA8888)</w:t>
            </w:r>
          </w:p>
        </w:tc>
      </w:tr>
      <w:tr>
        <w:tc>
          <w:tcPr>
            <w:tcW w:type="dxa" w:w="24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borderMask</w:t>
            </w:r>
          </w:p>
        </w:tc>
        <w:tc>
          <w:tcPr>
            <w:tcW w:type="dxa" w:w="20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Uint8List</w:t>
            </w:r>
          </w:p>
        </w:tc>
        <w:tc>
          <w:tcPr>
            <w:tcW w:type="dxa" w:w="49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Pre-baked border lookup (W × H bytes, 0=fillable, 1=border)</w:t>
            </w:r>
          </w:p>
        </w:tc>
      </w:tr>
      <w:tr>
        <w:tc>
          <w:tcPr>
            <w:tcW w:type="dxa" w:w="24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x, y</w:t>
            </w:r>
          </w:p>
        </w:tc>
        <w:tc>
          <w:tcPr>
            <w:tcW w:type="dxa" w:w="20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int</w:t>
            </w:r>
          </w:p>
        </w:tc>
        <w:tc>
          <w:tcPr>
            <w:tcW w:type="dxa" w:w="49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Tap coordinates in image pixel space</w:t>
            </w:r>
          </w:p>
        </w:tc>
      </w:tr>
      <w:tr>
        <w:tc>
          <w:tcPr>
            <w:tcW w:type="dxa" w:w="24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width, height</w:t>
            </w:r>
          </w:p>
        </w:tc>
        <w:tc>
          <w:tcPr>
            <w:tcW w:type="dxa" w:w="20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int</w:t>
            </w:r>
          </w:p>
        </w:tc>
        <w:tc>
          <w:tcPr>
            <w:tcW w:type="dxa" w:w="49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Image dimensions</w:t>
            </w:r>
          </w:p>
        </w:tc>
      </w:tr>
      <w:tr>
        <w:tc>
          <w:tcPr>
            <w:tcW w:type="dxa" w:w="24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fillR, fillG, fillB</w:t>
            </w:r>
          </w:p>
        </w:tc>
        <w:tc>
          <w:tcPr>
            <w:tcW w:type="dxa" w:w="20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int</w:t>
            </w:r>
          </w:p>
        </w:tc>
        <w:tc>
          <w:tcPr>
            <w:tcW w:type="dxa" w:w="49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Target fill color components (0–255 each)</w:t>
            </w:r>
          </w:p>
        </w:tc>
      </w:tr>
    </w:tbl>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Step-by-Step Algorithm</w:t>
      </w:r>
    </w:p>
    <w:p>
      <w:pPr>
        <w:pStyle w:val="ListParagraph"/>
        <w:numPr>
          <w:ilvl w:val="0"/>
          <w:numId w:val="2"/>
        </w:numPr>
        <w:spacing w:before="40" w:after="40"/>
      </w:pPr>
      <w:r>
        <w:rPr>
          <w:rFonts w:ascii="Arial" w:cs="Arial" w:eastAsia="Arial" w:hAnsi="Arial"/>
          <w:color w:val="1A1A2E"/>
          <w:sz w:val="20"/>
          <w:szCs w:val="20"/>
        </w:rPr>
        <w:t xml:space="preserve">Bounds check — if (x,y) is outside [0,W) × [0,H), return unchanged buffer</w:t>
      </w:r>
    </w:p>
    <w:p>
      <w:pPr>
        <w:pStyle w:val="ListParagraph"/>
        <w:numPr>
          <w:ilvl w:val="0"/>
          <w:numId w:val="2"/>
        </w:numPr>
        <w:spacing w:before="40" w:after="40"/>
      </w:pPr>
      <w:r>
        <w:rPr>
          <w:rFonts w:ascii="Arial" w:cs="Arial" w:eastAsia="Arial" w:hAnsi="Arial"/>
          <w:color w:val="1A1A2E"/>
          <w:sz w:val="20"/>
          <w:szCs w:val="20"/>
        </w:rPr>
        <w:t xml:space="preserve">Border snap — if the tap pixel is a border pixel, search a 5×5 neighborhood (±2 in each axis) for the nearest non-border pixel. If none found, return unchanged</w:t>
      </w:r>
    </w:p>
    <w:p>
      <w:pPr>
        <w:pStyle w:val="ListParagraph"/>
        <w:numPr>
          <w:ilvl w:val="0"/>
          <w:numId w:val="2"/>
        </w:numPr>
        <w:spacing w:before="40" w:after="40"/>
      </w:pPr>
      <w:r>
        <w:rPr>
          <w:rFonts w:ascii="Arial" w:cs="Arial" w:eastAsia="Arial" w:hAnsi="Arial"/>
          <w:color w:val="1A1A2E"/>
          <w:sz w:val="20"/>
          <w:szCs w:val="20"/>
        </w:rPr>
        <w:t xml:space="preserve">Seed color sample — read RGB at the (possibly snapped) start pixel</w:t>
      </w:r>
    </w:p>
    <w:p>
      <w:pPr>
        <w:pStyle w:val="ListParagraph"/>
        <w:numPr>
          <w:ilvl w:val="0"/>
          <w:numId w:val="2"/>
        </w:numPr>
        <w:spacing w:before="40" w:after="40"/>
      </w:pPr>
      <w:r>
        <w:rPr>
          <w:rFonts w:ascii="Arial" w:cs="Arial" w:eastAsia="Arial" w:hAnsi="Arial"/>
          <w:color w:val="1A1A2E"/>
          <w:sz w:val="20"/>
          <w:szCs w:val="20"/>
        </w:rPr>
        <w:t xml:space="preserve">Same-color guard — if seed color is within _tolerance of fill color, return immediately (no change needed)</w:t>
      </w:r>
    </w:p>
    <w:p>
      <w:pPr>
        <w:pStyle w:val="ListParagraph"/>
        <w:numPr>
          <w:ilvl w:val="0"/>
          <w:numId w:val="2"/>
        </w:numPr>
        <w:spacing w:before="40" w:after="40"/>
      </w:pPr>
      <w:r>
        <w:rPr>
          <w:rFonts w:ascii="Arial" w:cs="Arial" w:eastAsia="Arial" w:hAnsi="Arial"/>
          <w:color w:val="1A1A2E"/>
          <w:sz w:val="20"/>
          <w:szCs w:val="20"/>
        </w:rPr>
        <w:t xml:space="preserve">Buffer copy — Uint8List.fromList(input) creates a mutable output copy</w:t>
      </w:r>
    </w:p>
    <w:p>
      <w:pPr>
        <w:pStyle w:val="ListParagraph"/>
        <w:numPr>
          <w:ilvl w:val="0"/>
          <w:numId w:val="2"/>
        </w:numPr>
        <w:spacing w:before="40" w:after="40"/>
      </w:pPr>
      <w:r>
        <w:rPr>
          <w:rFonts w:ascii="Arial" w:cs="Arial" w:eastAsia="Arial" w:hAnsi="Arial"/>
          <w:color w:val="1A1A2E"/>
          <w:sz w:val="20"/>
          <w:szCs w:val="20"/>
        </w:rPr>
        <w:t xml:space="preserve">BFS initialization — visited[startIndex]=1, queue[0]=startIndex, head=0, tail=1</w:t>
      </w:r>
    </w:p>
    <w:p>
      <w:pPr>
        <w:pStyle w:val="ListParagraph"/>
        <w:numPr>
          <w:ilvl w:val="0"/>
          <w:numId w:val="2"/>
        </w:numPr>
        <w:spacing w:before="40" w:after="40"/>
      </w:pPr>
      <w:r>
        <w:rPr>
          <w:rFonts w:ascii="Arial" w:cs="Arial" w:eastAsia="Arial" w:hAnsi="Arial"/>
          <w:color w:val="1A1A2E"/>
          <w:sz w:val="20"/>
          <w:szCs w:val="20"/>
        </w:rPr>
        <w:t xml:space="preserve">BFS main loop — while head &lt; tail: dequeue idx, check borderMask[idx], check color tolerance, paint output pixel, enqueue 4-connected neighbors (right, left, down, up) if not yet visited</w:t>
      </w:r>
    </w:p>
    <w:p>
      <w:pPr>
        <w:pStyle w:val="ListParagraph"/>
        <w:numPr>
          <w:ilvl w:val="0"/>
          <w:numId w:val="2"/>
        </w:numPr>
        <w:spacing w:before="40" w:after="40"/>
      </w:pPr>
      <w:r>
        <w:rPr>
          <w:rFonts w:ascii="Arial" w:cs="Arial" w:eastAsia="Arial" w:hAnsi="Arial"/>
          <w:color w:val="1A1A2E"/>
          <w:sz w:val="20"/>
          <w:szCs w:val="20"/>
        </w:rPr>
        <w:t xml:space="preserve">Return output — the filled pixel buffer</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Data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160"/>
        <w:gridCol w:w="3200"/>
      </w:tblGrid>
      <w:tr>
        <w:trPr>
          <w:tblHeader/>
        </w:trPr>
        <w:tc>
          <w:tcPr>
            <w:tcW w:type="dxa" w:w="20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Structure</w:t>
            </w:r>
          </w:p>
        </w:tc>
        <w:tc>
          <w:tcPr>
            <w:tcW w:type="dxa" w:w="20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Type</w:t>
            </w:r>
          </w:p>
        </w:tc>
        <w:tc>
          <w:tcPr>
            <w:tcW w:type="dxa" w:w="216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Size</w:t>
            </w:r>
          </w:p>
        </w:tc>
        <w:tc>
          <w:tcPr>
            <w:tcW w:type="dxa" w:w="32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Role</w:t>
            </w:r>
          </w:p>
        </w:tc>
      </w:tr>
      <w:tr>
        <w:tc>
          <w:tcPr>
            <w:tcW w:type="dxa" w:w="20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output</w:t>
            </w:r>
          </w:p>
        </w:tc>
        <w:tc>
          <w:tcPr>
            <w:tcW w:type="dxa" w:w="20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Uint8List</w:t>
            </w:r>
          </w:p>
        </w:tc>
        <w:tc>
          <w:tcPr>
            <w:tcW w:type="dxa" w:w="21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W×H×4 bytes</w:t>
            </w:r>
          </w:p>
        </w:tc>
        <w:tc>
          <w:tcPr>
            <w:tcW w:type="dxa" w:w="32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Mutable copy of the pixel buffer being painted</w:t>
            </w:r>
          </w:p>
        </w:tc>
      </w:tr>
      <w:tr>
        <w:tc>
          <w:tcPr>
            <w:tcW w:type="dxa" w:w="20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visited</w:t>
            </w:r>
          </w:p>
        </w:tc>
        <w:tc>
          <w:tcPr>
            <w:tcW w:type="dxa" w:w="20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Uint8List</w:t>
            </w:r>
          </w:p>
        </w:tc>
        <w:tc>
          <w:tcPr>
            <w:tcW w:type="dxa" w:w="21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W×H bytes</w:t>
            </w:r>
          </w:p>
        </w:tc>
        <w:tc>
          <w:tcPr>
            <w:tcW w:type="dxa" w:w="32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Per-pixel visit flag (0 or 1) to prevent re-enqueueing</w:t>
            </w:r>
          </w:p>
        </w:tc>
      </w:tr>
      <w:tr>
        <w:tc>
          <w:tcPr>
            <w:tcW w:type="dxa" w:w="20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queue</w:t>
            </w:r>
          </w:p>
        </w:tc>
        <w:tc>
          <w:tcPr>
            <w:tcW w:type="dxa" w:w="20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Int32List</w:t>
            </w:r>
          </w:p>
        </w:tc>
        <w:tc>
          <w:tcPr>
            <w:tcW w:type="dxa" w:w="21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W×H ints</w:t>
            </w:r>
          </w:p>
        </w:tc>
        <w:tc>
          <w:tcPr>
            <w:tcW w:type="dxa" w:w="32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BFS frontier — flat pixel indices (not 2D coordinates)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6C63FF" w:sz="18"/>
              <w:bottom w:val="none" w:color="FFFFFF" w:sz="0"/>
              <w:right w:val="none" w:color="FFFFFF" w:sz="0"/>
            </w:tcBorders>
            <w:shd w:fill="F0EFFF" w:val="clear"/>
            <w:tcMar>
              <w:top w:type="dxa" w:w="80"/>
              <w:left w:type="dxa" w:w="200"/>
              <w:bottom w:type="dxa" w:w="80"/>
              <w:right w:type="dxa" w:w="100"/>
            </w:tcMar>
          </w:tcPr>
          <w:p>
            <w:pPr>
              <w:spacing w:before="0" w:after="0"/>
            </w:pPr>
            <w:r>
              <w:rPr>
                <w:rFonts w:ascii="Arial" w:cs="Arial" w:eastAsia="Arial" w:hAnsi="Arial"/>
                <w:i/>
                <w:iCs/>
                <w:color w:val="444466"/>
                <w:sz w:val="19"/>
                <w:szCs w:val="19"/>
              </w:rPr>
              <w:t xml:space="preserve">Using Int32List (not List&lt;int&gt;) for the queue is a deliberate optimization: Int32List is a typed array backed by a contiguous native memory block. This gives 4× better cache performance and avoids Dart boxing overhead compared to a generic List&lt;int&gt;.</w:t>
            </w:r>
          </w:p>
        </w:tc>
      </w:tr>
    </w:tbl>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960"/>
      </w:tblGrid>
      <w:tr>
        <w:trPr>
          <w:tblHeader/>
        </w:trPr>
        <w:tc>
          <w:tcPr>
            <w:tcW w:type="dxa" w:w="24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Metric</w:t>
            </w:r>
          </w:p>
        </w:tc>
        <w:tc>
          <w:tcPr>
            <w:tcW w:type="dxa" w:w="24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w:t>
            </w:r>
          </w:p>
        </w:tc>
        <w:tc>
          <w:tcPr>
            <w:tcW w:type="dxa" w:w="496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Notes</w:t>
            </w:r>
          </w:p>
        </w:tc>
      </w:tr>
      <w:tr>
        <w:tc>
          <w:tcPr>
            <w:tcW w:type="dxa" w:w="24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Time Complexity</w:t>
            </w:r>
          </w:p>
        </w:tc>
        <w:tc>
          <w:tcPr>
            <w:tcW w:type="dxa" w:w="24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O(W × H)</w:t>
            </w:r>
          </w:p>
        </w:tc>
        <w:tc>
          <w:tcPr>
            <w:tcW w:type="dxa" w:w="49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Each pixel is visited at most once — worst case is full image fill</w:t>
            </w:r>
          </w:p>
        </w:tc>
      </w:tr>
      <w:tr>
        <w:tc>
          <w:tcPr>
            <w:tcW w:type="dxa" w:w="24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Space Complexity</w:t>
            </w:r>
          </w:p>
        </w:tc>
        <w:tc>
          <w:tcPr>
            <w:tcW w:type="dxa" w:w="24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O(W × H)</w:t>
            </w:r>
          </w:p>
        </w:tc>
        <w:tc>
          <w:tcPr>
            <w:tcW w:type="dxa" w:w="49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Three W×H buffers: output, visited, queue — each allocated once</w:t>
            </w:r>
          </w:p>
        </w:tc>
      </w:tr>
      <w:tr>
        <w:tc>
          <w:tcPr>
            <w:tcW w:type="dxa" w:w="24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Worst Case (1024×1024)</w:t>
            </w:r>
          </w:p>
        </w:tc>
        <w:tc>
          <w:tcPr>
            <w:tcW w:type="dxa" w:w="24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~1,048,576 iterations</w:t>
            </w:r>
          </w:p>
        </w:tc>
        <w:tc>
          <w:tcPr>
            <w:tcW w:type="dxa" w:w="49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Mandala full fill; takes ~20–80 ms on a mid-range device</w:t>
            </w:r>
          </w:p>
        </w:tc>
      </w:tr>
      <w:tr>
        <w:tc>
          <w:tcPr>
            <w:tcW w:type="dxa" w:w="24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Memory per fill</w:t>
            </w:r>
          </w:p>
        </w:tc>
        <w:tc>
          <w:tcPr>
            <w:tcW w:type="dxa" w:w="24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~12 MB</w:t>
            </w:r>
          </w:p>
        </w:tc>
        <w:tc>
          <w:tcPr>
            <w:tcW w:type="dxa" w:w="49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3 × 1024 × 1024 × 4 bytes for output + visited + queue</w:t>
            </w:r>
          </w:p>
        </w:tc>
      </w:tr>
      <w:tr>
        <w:tc>
          <w:tcPr>
            <w:tcW w:type="dxa" w:w="24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Border snap search</w:t>
            </w:r>
          </w:p>
        </w:tc>
        <w:tc>
          <w:tcPr>
            <w:tcW w:type="dxa" w:w="24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O(25) max</w:t>
            </w:r>
          </w:p>
        </w:tc>
        <w:tc>
          <w:tcPr>
            <w:tcW w:type="dxa" w:w="49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Fixed 5×5 grid — constant time</w:t>
            </w:r>
          </w:p>
        </w:tc>
      </w:tr>
      <w:tr>
        <w:tc>
          <w:tcPr>
            <w:tcW w:type="dxa" w:w="24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Isolate threshold</w:t>
            </w:r>
          </w:p>
        </w:tc>
        <w:tc>
          <w:tcPr>
            <w:tcW w:type="dxa" w:w="24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&gt;160,000 pixels</w:t>
            </w:r>
          </w:p>
        </w:tc>
        <w:tc>
          <w:tcPr>
            <w:tcW w:type="dxa" w:w="49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Flood fill offloaded to Dart Isolate above this size</w:t>
            </w:r>
          </w:p>
        </w:tc>
      </w:tr>
    </w:tbl>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Tolerance-Based Matching</w:t>
      </w:r>
    </w:p>
    <w:p>
      <w:pPr>
        <w:spacing w:before="60" w:after="80"/>
      </w:pPr>
      <w:r>
        <w:rPr>
          <w:rFonts w:ascii="Arial" w:cs="Arial" w:eastAsia="Arial" w:hAnsi="Arial"/>
          <w:b w:val="false"/>
          <w:bCs w:val="false"/>
          <w:i w:val="false"/>
          <w:iCs w:val="false"/>
          <w:color w:val="1A1A2E"/>
          <w:sz w:val="20"/>
          <w:szCs w:val="20"/>
        </w:rPr>
        <w:t xml:space="preserve">The flood-fill does not require an exact color match. A pixel is considered part of the fill region if: |pixel.R - seed.R| &lt;= 35 AND |pixel.G - seed.G| &lt;= 35 AND |pixel.B - seed.B| &lt;= 35. This tolerance (approximately 14% of 255) handles JPEG compression artifacts, anti-aliased edges, and subtle shading gradients in coloring book artwork.</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Border Snapping Behavior</w:t>
      </w:r>
    </w:p>
    <w:p>
      <w:pPr>
        <w:spacing w:before="60" w:after="80"/>
      </w:pPr>
      <w:r>
        <w:rPr>
          <w:rFonts w:ascii="Arial" w:cs="Arial" w:eastAsia="Arial" w:hAnsi="Arial"/>
          <w:b w:val="false"/>
          <w:bCs w:val="false"/>
          <w:i w:val="false"/>
          <w:iCs w:val="false"/>
          <w:color w:val="1A1A2E"/>
          <w:sz w:val="20"/>
          <w:szCs w:val="20"/>
        </w:rPr>
        <w:t xml:space="preserve">When a user taps precisely on a black border line, the fill would otherwise do nothing. The ±2 pixel snap searches for the nearest non-border neighbor and uses that as the flood-fill seed. This makes the UI feel forgiving — users do not have to tap with pixel-perfect precision inside a region boundary.</w:t>
      </w:r>
    </w:p>
    <w:p>
      <w:pPr>
        <w:spacing w:before="200" w:after="0"/>
      </w:pPr>
      <w:r>
        <w:t xml:space="preserve"/>
      </w:r>
    </w:p>
    <w:p>
      <w:r>
        <w:br w:type="page"/>
      </w:r>
    </w:p>
    <w:p>
      <w:pPr>
        <w:pStyle w:val="Heading1"/>
        <w:spacing w:before="400" w:after="160"/>
      </w:pPr>
      <w:r>
        <w:rPr>
          <w:rFonts w:ascii="Arial" w:cs="Arial" w:eastAsia="Arial" w:hAnsi="Arial"/>
          <w:b/>
          <w:bCs/>
          <w:color w:val="1A1A2E"/>
          <w:sz w:val="34"/>
          <w:szCs w:val="34"/>
        </w:rPr>
        <w:t xml:space="preserve">8. Persistence &amp; Session Management</w:t>
      </w:r>
    </w:p>
    <w:p>
      <w:pPr>
        <w:pStyle w:val="Heading2"/>
        <w:pBdr>
          <w:bottom w:val="single" w:color="6C63FF" w:sz="4" w:space="4"/>
        </w:pBdr>
        <w:spacing w:before="280" w:after="120"/>
      </w:pPr>
      <w:r>
        <w:rPr>
          <w:rFonts w:ascii="Arial" w:cs="Arial" w:eastAsia="Arial" w:hAnsi="Arial"/>
          <w:b/>
          <w:bCs/>
          <w:color w:val="6C63FF"/>
          <w:sz w:val="26"/>
          <w:szCs w:val="26"/>
        </w:rPr>
        <w:t xml:space="preserve">Two-Tier Storage Architecture</w:t>
      </w:r>
    </w:p>
    <w:p>
      <w:pPr>
        <w:spacing w:before="60" w:after="80"/>
      </w:pPr>
      <w:r>
        <w:rPr>
          <w:rFonts w:ascii="Arial" w:cs="Arial" w:eastAsia="Arial" w:hAnsi="Arial"/>
          <w:b w:val="false"/>
          <w:bCs w:val="false"/>
          <w:i w:val="false"/>
          <w:iCs w:val="false"/>
          <w:color w:val="1A1A2E"/>
          <w:sz w:val="20"/>
          <w:szCs w:val="20"/>
        </w:rPr>
        <w:t xml:space="preserve">ColorFill uses a deliberate two-tier storage system. Metadata (small, frequently read, structured) is stored in Hive. Large binary pixel data (undo snapshots, timelapse frames, current fill state) is stored in flat .raw files on disk.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760"/>
        <w:gridCol w:w="2000"/>
      </w:tblGrid>
      <w:tr>
        <w:trPr>
          <w:tblHeader/>
        </w:trPr>
        <w:tc>
          <w:tcPr>
            <w:tcW w:type="dxa" w:w="14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Tier</w:t>
            </w:r>
          </w:p>
        </w:tc>
        <w:tc>
          <w:tcPr>
            <w:tcW w:type="dxa" w:w="32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Technology</w:t>
            </w:r>
          </w:p>
        </w:tc>
        <w:tc>
          <w:tcPr>
            <w:tcW w:type="dxa" w:w="276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Data Type</w:t>
            </w:r>
          </w:p>
        </w:tc>
        <w:tc>
          <w:tcPr>
            <w:tcW w:type="dxa" w:w="20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Typical Size</w:t>
            </w:r>
          </w:p>
        </w:tc>
      </w:tr>
      <w:tr>
        <w:tc>
          <w:tcPr>
            <w:tcW w:type="dxa" w:w="14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Tier 1 — Metadata</w:t>
            </w:r>
          </w:p>
        </w:tc>
        <w:tc>
          <w:tcPr>
            <w:tcW w:type="dxa" w:w="32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Hive Box (coloring_book_session_v2_metadata_box)</w:t>
            </w:r>
          </w:p>
        </w:tc>
        <w:tc>
          <w:tcPr>
            <w:tcW w:type="dxa" w:w="27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JSON-like Maps: image index, fill %, timestamps, frame counts</w:t>
            </w:r>
          </w:p>
        </w:tc>
        <w:tc>
          <w:tcPr>
            <w:tcW w:type="dxa" w:w="20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&lt; 1 KB per image</w:t>
            </w:r>
          </w:p>
        </w:tc>
      </w:tr>
      <w:tr>
        <w:tc>
          <w:tcPr>
            <w:tcW w:type="dxa" w:w="14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Tier 2 — Binary</w:t>
            </w:r>
          </w:p>
        </w:tc>
        <w:tc>
          <w:tcPr>
            <w:tcW w:type="dxa" w:w="32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Flat .raw files via dart:io</w:t>
            </w:r>
          </w:p>
        </w:tc>
        <w:tc>
          <w:tcPr>
            <w:tcW w:type="dxa" w:w="27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Raw RGBA buffers: fill state, undo stack frames, timelapse frames</w:t>
            </w:r>
          </w:p>
        </w:tc>
        <w:tc>
          <w:tcPr>
            <w:tcW w:type="dxa" w:w="20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4 MB per frame (1024×1024)</w:t>
            </w:r>
          </w:p>
        </w:tc>
      </w:tr>
    </w:tbl>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Session Namespace</w:t>
      </w:r>
    </w:p>
    <w:p>
      <w:pPr>
        <w:spacing w:before="60" w:after="80"/>
      </w:pPr>
      <w:r>
        <w:rPr>
          <w:rFonts w:ascii="Arial" w:cs="Arial" w:eastAsia="Arial" w:hAnsi="Arial"/>
          <w:b w:val="false"/>
          <w:bCs w:val="false"/>
          <w:i w:val="false"/>
          <w:iCs w:val="false"/>
          <w:color w:val="1A1A2E"/>
          <w:sz w:val="20"/>
          <w:szCs w:val="20"/>
        </w:rPr>
        <w:t xml:space="preserve">All data is scoped under the namespace coloring_book_session_v2. The _v2 suffix signals a schema migration — image indices are stable across the v2 schema (the first four indices are explicitly documented as "legacy-stable" in CanvasImageAssets).</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Metadata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Hive Key</w:t>
            </w:r>
          </w:p>
        </w:tc>
        <w:tc>
          <w:tcPr>
            <w:tcW w:type="dxa" w:w="468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Content</w:t>
            </w:r>
          </w:p>
        </w:tc>
      </w:tr>
      <w:tr>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session_meta</w:t>
            </w:r>
          </w:p>
        </w:tc>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Current image index, selected color value, lastModified</w:t>
            </w:r>
          </w:p>
        </w:tc>
      </w:tr>
      <w:tr>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image_meta_{N}</w:t>
            </w:r>
          </w:p>
        </w:tc>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hasRawFill, fillCount, progressPercent, totalTimeSeconds, lastSaved, timelapseFrameCount, timelapseArchiveFrameCount, timelapseTailFrameCount, imageId</w:t>
            </w:r>
          </w:p>
        </w:tc>
      </w:tr>
      <w:tr>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prepared_meta_{N}</w:t>
            </w:r>
          </w:p>
        </w:tc>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Decoded image dimensions and border mask cache flags</w:t>
            </w:r>
          </w:p>
        </w:tc>
      </w:tr>
    </w:tbl>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Autosave Mechanism</w:t>
      </w:r>
    </w:p>
    <w:p>
      <w:pPr>
        <w:spacing w:before="60" w:after="80"/>
      </w:pPr>
      <w:r>
        <w:rPr>
          <w:rFonts w:ascii="Arial" w:cs="Arial" w:eastAsia="Arial" w:hAnsi="Arial"/>
          <w:b w:val="false"/>
          <w:bCs w:val="false"/>
          <w:i w:val="false"/>
          <w:iCs w:val="false"/>
          <w:color w:val="1A1A2E"/>
          <w:sz w:val="20"/>
          <w:szCs w:val="20"/>
        </w:rPr>
        <w:t xml:space="preserve">Every fill operation triggers _requestAutosave() which arms a 350 ms debounce timer. When the timer fires, _persistCurrentState() serializes the current fill bytes, undo archive, and timelapse tail to disk. The debounce prevents disk writes on rapid consecutive taps. On app backgrounding (AppLifecycleState.paused / inactive / detached), _requestAutosave(immediate: true) bypasses the debounce to flush immediately.</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Lazy Session Restore</w:t>
      </w:r>
    </w:p>
    <w:p>
      <w:pPr>
        <w:spacing w:before="60" w:after="80"/>
      </w:pPr>
      <w:r>
        <w:rPr>
          <w:rFonts w:ascii="Arial" w:cs="Arial" w:eastAsia="Arial" w:hAnsi="Arial"/>
          <w:b w:val="false"/>
          <w:bCs w:val="false"/>
          <w:i w:val="false"/>
          <w:iCs w:val="false"/>
          <w:color w:val="1A1A2E"/>
          <w:sz w:val="20"/>
          <w:szCs w:val="20"/>
        </w:rPr>
        <w:t xml:space="preserve">_buildCurrentImageFromSavedState() is the restore function called on image load. Its key design principle is minimum I/O at startup:</w:t>
      </w:r>
    </w:p>
    <w:p>
      <w:pPr>
        <w:pStyle w:val="ListParagraph"/>
        <w:numPr>
          <w:ilvl w:val="0"/>
          <w:numId w:val="2"/>
        </w:numPr>
        <w:spacing w:before="40" w:after="40"/>
      </w:pPr>
      <w:r>
        <w:rPr>
          <w:rFonts w:ascii="Arial" w:cs="Arial" w:eastAsia="Arial" w:hAnsi="Arial"/>
          <w:color w:val="1A1A2E"/>
          <w:sz w:val="20"/>
          <w:szCs w:val="20"/>
        </w:rPr>
        <w:t xml:space="preserve">Read Hive metadata — already in RAM, O(1)</w:t>
      </w:r>
    </w:p>
    <w:p>
      <w:pPr>
        <w:pStyle w:val="ListParagraph"/>
        <w:numPr>
          <w:ilvl w:val="0"/>
          <w:numId w:val="2"/>
        </w:numPr>
        <w:spacing w:before="40" w:after="40"/>
      </w:pPr>
      <w:r>
        <w:rPr>
          <w:rFonts w:ascii="Arial" w:cs="Arial" w:eastAsia="Arial" w:hAnsi="Arial"/>
          <w:color w:val="1A1A2E"/>
          <w:sz w:val="20"/>
          <w:szCs w:val="20"/>
        </w:rPr>
        <w:t xml:space="preserve">Detect hasSavedFill from metadata — no disk access</w:t>
      </w:r>
    </w:p>
    <w:p>
      <w:pPr>
        <w:pStyle w:val="ListParagraph"/>
        <w:numPr>
          <w:ilvl w:val="0"/>
          <w:numId w:val="2"/>
        </w:numPr>
        <w:spacing w:before="40" w:after="40"/>
      </w:pPr>
      <w:r>
        <w:rPr>
          <w:rFonts w:ascii="Arial" w:cs="Arial" w:eastAsia="Arial" w:hAnsi="Arial"/>
          <w:color w:val="1A1A2E"/>
          <w:sz w:val="20"/>
          <w:szCs w:val="20"/>
        </w:rPr>
        <w:t xml:space="preserve">If fill exists, read ONLY the current fill .raw file (~4 MB) — one disk read</w:t>
      </w:r>
    </w:p>
    <w:p>
      <w:pPr>
        <w:pStyle w:val="ListParagraph"/>
        <w:numPr>
          <w:ilvl w:val="0"/>
          <w:numId w:val="2"/>
        </w:numPr>
        <w:spacing w:before="40" w:after="40"/>
      </w:pPr>
      <w:r>
        <w:rPr>
          <w:rFonts w:ascii="Arial" w:cs="Arial" w:eastAsia="Arial" w:hAnsi="Arial"/>
          <w:color w:val="1A1A2E"/>
          <w:sz w:val="20"/>
          <w:szCs w:val="20"/>
        </w:rPr>
        <w:t xml:space="preserve">Populate undo archive map with file paths (not bytes) — zero disk reads</w:t>
      </w:r>
    </w:p>
    <w:p>
      <w:pPr>
        <w:pStyle w:val="ListParagraph"/>
        <w:numPr>
          <w:ilvl w:val="0"/>
          <w:numId w:val="2"/>
        </w:numPr>
        <w:spacing w:before="40" w:after="40"/>
      </w:pPr>
      <w:r>
        <w:rPr>
          <w:rFonts w:ascii="Arial" w:cs="Arial" w:eastAsia="Arial" w:hAnsi="Arial"/>
          <w:color w:val="1A1A2E"/>
          <w:sz w:val="20"/>
          <w:szCs w:val="20"/>
        </w:rPr>
        <w:t xml:space="preserve">Set _hasPersistedTimelapse flag — zero disk reads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6C63FF" w:sz="18"/>
              <w:bottom w:val="none" w:color="FFFFFF" w:sz="0"/>
              <w:right w:val="none" w:color="FFFFFF" w:sz="0"/>
            </w:tcBorders>
            <w:shd w:fill="F0EFFF" w:val="clear"/>
            <w:tcMar>
              <w:top w:type="dxa" w:w="80"/>
              <w:left w:type="dxa" w:w="200"/>
              <w:bottom w:type="dxa" w:w="80"/>
              <w:right w:type="dxa" w:w="100"/>
            </w:tcMar>
          </w:tcPr>
          <w:p>
            <w:pPr>
              <w:spacing w:before="0" w:after="0"/>
            </w:pPr>
            <w:r>
              <w:rPr>
                <w:rFonts w:ascii="Arial" w:cs="Arial" w:eastAsia="Arial" w:hAnsi="Arial"/>
                <w:i/>
                <w:iCs/>
                <w:color w:val="444466"/>
                <w:sz w:val="19"/>
                <w:szCs w:val="19"/>
              </w:rPr>
              <w:t xml:space="preserve">Undo frames and timelapse frames are NOT read at startup. They are loaded lazily: undo frames on the first undo press, timelapse frames on the first play button tap. For a mandala with 16 undo steps and 300 timelapse frames, this reduces startup I/O from ~1.3 GB to ~4 MB — a 325× reduction.</w:t>
            </w:r>
          </w:p>
        </w:tc>
      </w:tr>
    </w:tbl>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Undo Architecture</w:t>
      </w:r>
    </w:p>
    <w:p>
      <w:pPr>
        <w:spacing w:before="60" w:after="80"/>
      </w:pPr>
      <w:r>
        <w:rPr>
          <w:rFonts w:ascii="Arial" w:cs="Arial" w:eastAsia="Arial" w:hAnsi="Arial"/>
          <w:b w:val="false"/>
          <w:bCs w:val="false"/>
          <w:i w:val="false"/>
          <w:iCs w:val="false"/>
          <w:color w:val="1A1A2E"/>
          <w:sz w:val="20"/>
          <w:szCs w:val="20"/>
        </w:rPr>
        <w:t xml:space="preserve">Undo is implemented as a multi-level system with three tiers:</w:t>
      </w:r>
    </w:p>
    <w:p>
      <w:pPr>
        <w:pStyle w:val="ListParagraph"/>
        <w:numPr>
          <w:ilvl w:val="0"/>
          <w:numId w:val="2"/>
        </w:numPr>
        <w:spacing w:before="40" w:after="40"/>
      </w:pPr>
      <w:r>
        <w:rPr>
          <w:rFonts w:ascii="Arial" w:cs="Arial" w:eastAsia="Arial" w:hAnsi="Arial"/>
          <w:color w:val="1A1A2E"/>
          <w:sz w:val="20"/>
          <w:szCs w:val="20"/>
        </w:rPr>
        <w:t xml:space="preserve">In-memory stack (_undoStack): Uint8List? entries — null means "original state". Capped at _targetUndoSteps (min 50, max 50 hard limit, budget-capped at 192 MB)</w:t>
      </w:r>
    </w:p>
    <w:p>
      <w:pPr>
        <w:pStyle w:val="ListParagraph"/>
        <w:numPr>
          <w:ilvl w:val="0"/>
          <w:numId w:val="2"/>
        </w:numPr>
        <w:spacing w:before="40" w:after="40"/>
      </w:pPr>
      <w:r>
        <w:rPr>
          <w:rFonts w:ascii="Arial" w:cs="Arial" w:eastAsia="Arial" w:hAnsi="Arial"/>
          <w:color w:val="1A1A2E"/>
          <w:sz w:val="20"/>
          <w:szCs w:val="20"/>
        </w:rPr>
        <w:t xml:space="preserve">Disk archive (_undoArchiveByImage): _ArchivedUndoEntry records pointing to .raw files. Read lazily via _popArchivedUndoSnapshot() on undo press</w:t>
      </w:r>
    </w:p>
    <w:p>
      <w:pPr>
        <w:pStyle w:val="ListParagraph"/>
        <w:numPr>
          <w:ilvl w:val="0"/>
          <w:numId w:val="2"/>
        </w:numPr>
        <w:spacing w:before="40" w:after="40"/>
      </w:pPr>
      <w:r>
        <w:rPr>
          <w:rFonts w:ascii="Arial" w:cs="Arial" w:eastAsia="Arial" w:hAnsi="Arial"/>
          <w:color w:val="1A1A2E"/>
          <w:sz w:val="20"/>
          <w:szCs w:val="20"/>
        </w:rPr>
        <w:t xml:space="preserve">Null snapshot: Represents the state before any fill — restores to the original image without storing redundant data</w:t>
      </w:r>
    </w:p>
    <w:p>
      <w:pPr>
        <w:spacing w:before="200" w:after="0"/>
      </w:pPr>
      <w:r>
        <w:t xml:space="preserve"/>
      </w:r>
    </w:p>
    <w:p>
      <w:r>
        <w:br w:type="page"/>
      </w:r>
    </w:p>
    <w:p>
      <w:pPr>
        <w:pStyle w:val="Heading1"/>
        <w:spacing w:before="400" w:after="160"/>
      </w:pPr>
      <w:r>
        <w:rPr>
          <w:rFonts w:ascii="Arial" w:cs="Arial" w:eastAsia="Arial" w:hAnsi="Arial"/>
          <w:b/>
          <w:bCs/>
          <w:color w:val="1A1A2E"/>
          <w:sz w:val="34"/>
          <w:szCs w:val="34"/>
        </w:rPr>
        <w:t xml:space="preserve">9. Timelapse Recording System</w:t>
      </w:r>
    </w:p>
    <w:p>
      <w:pPr>
        <w:pStyle w:val="Heading2"/>
        <w:pBdr>
          <w:bottom w:val="single" w:color="6C63FF" w:sz="4" w:space="4"/>
        </w:pBdr>
        <w:spacing w:before="280" w:after="120"/>
      </w:pPr>
      <w:r>
        <w:rPr>
          <w:rFonts w:ascii="Arial" w:cs="Arial" w:eastAsia="Arial" w:hAnsi="Arial"/>
          <w:b/>
          <w:bCs/>
          <w:color w:val="6C63FF"/>
          <w:sz w:val="26"/>
          <w:szCs w:val="26"/>
        </w:rPr>
        <w:t xml:space="preserve">Overview</w:t>
      </w:r>
    </w:p>
    <w:p>
      <w:pPr>
        <w:spacing w:before="60" w:after="80"/>
      </w:pPr>
      <w:r>
        <w:rPr>
          <w:rFonts w:ascii="Arial" w:cs="Arial" w:eastAsia="Arial" w:hAnsi="Arial"/>
          <w:b w:val="false"/>
          <w:bCs w:val="false"/>
          <w:i w:val="false"/>
          <w:iCs w:val="false"/>
          <w:color w:val="1A1A2E"/>
          <w:sz w:val="20"/>
          <w:szCs w:val="20"/>
        </w:rPr>
        <w:t xml:space="preserve">Every fill operation records the resulting RGBA frame into PaintTimelapseController. On session end, frames are flushed to a flat binary .raw timelapse file. On next session open, frames are loaded lazily. The Timelapse Player decodes and presents frames as a video-like replay at configurable speeds.</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PaintTimelapseController</w:t>
      </w:r>
    </w:p>
    <w:p>
      <w:pPr>
        <w:spacing w:before="60" w:after="80"/>
      </w:pPr>
      <w:r>
        <w:rPr>
          <w:rFonts w:ascii="Arial" w:cs="Arial" w:eastAsia="Arial" w:hAnsi="Arial"/>
          <w:b w:val="false"/>
          <w:bCs w:val="false"/>
          <w:i w:val="false"/>
          <w:iCs w:val="false"/>
          <w:color w:val="1A1A2E"/>
          <w:sz w:val="20"/>
          <w:szCs w:val="20"/>
        </w:rPr>
        <w:t xml:space="preserve">PaintTimelapseController is a pure Dart class (no Flutter dependency) implementing a bounded ring-buffer of RGBA frames: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Property / Method</w:t>
            </w:r>
          </w:p>
        </w:tc>
        <w:tc>
          <w:tcPr>
            <w:tcW w:type="dxa" w:w="468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r>
      <w:tr>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_maxFrames (default 300)</w:t>
            </w:r>
          </w:p>
        </w:tc>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Ceiling on frames held in RAM</w:t>
            </w:r>
          </w:p>
        </w:tc>
      </w:tr>
      <w:tr>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_frames: List&lt;Uint8List&gt;</w:t>
            </w:r>
          </w:p>
        </w:tc>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The in-memory frame buffer</w:t>
            </w:r>
          </w:p>
        </w:tc>
      </w:tr>
      <w:tr>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recordFrame(raw)</w:t>
            </w:r>
          </w:p>
        </w:tc>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Appends a defensive copy of the RGBA buffer; evicts oldest frame if at capacity, returning it for disk archival</w:t>
            </w:r>
          </w:p>
        </w:tc>
      </w:tr>
      <w:tr>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setMaxFrames(n)</w:t>
            </w:r>
          </w:p>
        </w:tc>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Dynamically resizes capacity; evicts oldest frames if shrinking</w:t>
            </w:r>
          </w:p>
        </w:tc>
      </w:tr>
      <w:tr>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replaceFrames(frames)</w:t>
            </w:r>
          </w:p>
        </w:tc>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Bulk-loads frames from disk (lazy restore), capped to maxFrames from the tail</w:t>
            </w:r>
          </w:p>
        </w:tc>
      </w:tr>
      <w:tr>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getFrames()</w:t>
            </w:r>
          </w:p>
        </w:tc>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Returns an unmodifiable view — callers cannot mutate the internal list</w:t>
            </w:r>
          </w:p>
        </w:tc>
      </w:tr>
    </w:tbl>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Frame Recording Lifecycle</w:t>
      </w:r>
    </w:p>
    <w:p>
      <w:pPr>
        <w:pStyle w:val="ListParagraph"/>
        <w:numPr>
          <w:ilvl w:val="0"/>
          <w:numId w:val="2"/>
        </w:numPr>
        <w:spacing w:before="40" w:after="40"/>
      </w:pPr>
      <w:r>
        <w:rPr>
          <w:rFonts w:ascii="Arial" w:cs="Arial" w:eastAsia="Arial" w:hAnsi="Arial"/>
          <w:color w:val="1A1A2E"/>
          <w:sz w:val="20"/>
          <w:szCs w:val="20"/>
        </w:rPr>
        <w:t xml:space="preserve">User taps → flood fill completes → _timelapse.recordFrame(_rawFillBytes)</w:t>
      </w:r>
    </w:p>
    <w:p>
      <w:pPr>
        <w:pStyle w:val="ListParagraph"/>
        <w:numPr>
          <w:ilvl w:val="0"/>
          <w:numId w:val="2"/>
        </w:numPr>
        <w:spacing w:before="40" w:after="40"/>
      </w:pPr>
      <w:r>
        <w:rPr>
          <w:rFonts w:ascii="Arial" w:cs="Arial" w:eastAsia="Arial" w:hAnsi="Arial"/>
          <w:color w:val="1A1A2E"/>
          <w:sz w:val="20"/>
          <w:szCs w:val="20"/>
        </w:rPr>
        <w:t xml:space="preserve">If frame count exceeds _maxFrames, oldest frame is evicted and returned</w:t>
      </w:r>
    </w:p>
    <w:p>
      <w:pPr>
        <w:pStyle w:val="ListParagraph"/>
        <w:numPr>
          <w:ilvl w:val="0"/>
          <w:numId w:val="2"/>
        </w:numPr>
        <w:spacing w:before="40" w:after="40"/>
      </w:pPr>
      <w:r>
        <w:rPr>
          <w:rFonts w:ascii="Arial" w:cs="Arial" w:eastAsia="Arial" w:hAnsi="Arial"/>
          <w:color w:val="1A1A2E"/>
          <w:sz w:val="20"/>
          <w:szCs w:val="20"/>
        </w:rPr>
        <w:t xml:space="preserve">Evicted frames are appended to the timelapse .raw file on disk by a sequential async write chain</w:t>
      </w:r>
    </w:p>
    <w:p>
      <w:pPr>
        <w:pStyle w:val="ListParagraph"/>
        <w:numPr>
          <w:ilvl w:val="0"/>
          <w:numId w:val="2"/>
        </w:numPr>
        <w:spacing w:before="40" w:after="40"/>
      </w:pPr>
      <w:r>
        <w:rPr>
          <w:rFonts w:ascii="Arial" w:cs="Arial" w:eastAsia="Arial" w:hAnsi="Arial"/>
          <w:color w:val="1A1A2E"/>
          <w:sz w:val="20"/>
          <w:szCs w:val="20"/>
        </w:rPr>
        <w:t xml:space="preserve">On session save, remaining in-memory frames are flushed to disk</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Archive Limits &amp; Disk Bounds</w:t>
      </w:r>
    </w:p>
    <w:p>
      <w:pPr>
        <w:spacing w:before="60" w:after="80"/>
      </w:pPr>
      <w:r>
        <w:rPr>
          <w:rFonts w:ascii="Arial" w:cs="Arial" w:eastAsia="Arial" w:hAnsi="Arial"/>
          <w:b w:val="false"/>
          <w:bCs w:val="false"/>
          <w:i w:val="false"/>
          <w:iCs w:val="false"/>
          <w:color w:val="1A1A2E"/>
          <w:sz w:val="20"/>
          <w:szCs w:val="20"/>
        </w:rPr>
        <w:t xml:space="preserve">Two constants guard against unbounded disk growth. _maxPlaybackFrames (1800) caps the total frames returned to the player from the merged archive+tail. _maxArchiveFrames (3600) caps the on-disk archive per image; frames exceeding this are trimmed using a ranged openRead to read only the tail portion, avoiding full-file reads.</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Timelapse Player</w:t>
      </w:r>
    </w:p>
    <w:p>
      <w:pPr>
        <w:spacing w:before="60" w:after="80"/>
      </w:pPr>
      <w:r>
        <w:rPr>
          <w:rFonts w:ascii="Arial" w:cs="Arial" w:eastAsia="Arial" w:hAnsi="Arial"/>
          <w:b w:val="false"/>
          <w:bCs w:val="false"/>
          <w:i w:val="false"/>
          <w:iCs w:val="false"/>
          <w:color w:val="1A1A2E"/>
          <w:sz w:val="20"/>
          <w:szCs w:val="20"/>
        </w:rPr>
        <w:t xml:space="preserve">PaintTimelapsePlayer is a StatefulWidget that receives pre-loaded frames (List&lt;Uint8List&gt;), image dimensions, and a base frame interval (120 ms). It converts raw RGBA bytes to ui.Image objects via the ImmutableBuffer → ImageDescriptor → Codec → FrameInfo pipeline and renders them using RawImage. A Timer.periodic drives frame advancement at the effective interval.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Speed Option</w:t>
            </w:r>
          </w:p>
        </w:tc>
        <w:tc>
          <w:tcPr>
            <w:tcW w:type="dxa" w:w="312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Effective Interval</w:t>
            </w:r>
          </w:p>
        </w:tc>
        <w:tc>
          <w:tcPr>
            <w:tcW w:type="dxa" w:w="312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Frames per Second</w:t>
            </w:r>
          </w:p>
        </w:tc>
      </w:tr>
      <w:tr>
        <w:tc>
          <w:tcPr>
            <w:tcW w:type="dxa" w:w="312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0.25×</w:t>
            </w:r>
          </w:p>
        </w:tc>
        <w:tc>
          <w:tcPr>
            <w:tcW w:type="dxa" w:w="312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960 ms</w:t>
            </w:r>
          </w:p>
        </w:tc>
        <w:tc>
          <w:tcPr>
            <w:tcW w:type="dxa" w:w="312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~1 fps</w:t>
            </w:r>
          </w:p>
        </w:tc>
      </w:tr>
      <w:tr>
        <w:tc>
          <w:tcPr>
            <w:tcW w:type="dxa" w:w="312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0.5×</w:t>
            </w:r>
          </w:p>
        </w:tc>
        <w:tc>
          <w:tcPr>
            <w:tcW w:type="dxa" w:w="312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480 ms</w:t>
            </w:r>
          </w:p>
        </w:tc>
        <w:tc>
          <w:tcPr>
            <w:tcW w:type="dxa" w:w="312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~2 fps</w:t>
            </w:r>
          </w:p>
        </w:tc>
      </w:tr>
      <w:tr>
        <w:tc>
          <w:tcPr>
            <w:tcW w:type="dxa" w:w="312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1.0×</w:t>
            </w:r>
          </w:p>
        </w:tc>
        <w:tc>
          <w:tcPr>
            <w:tcW w:type="dxa" w:w="312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240 ms</w:t>
            </w:r>
          </w:p>
        </w:tc>
        <w:tc>
          <w:tcPr>
            <w:tcW w:type="dxa" w:w="312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~4 fps</w:t>
            </w:r>
          </w:p>
        </w:tc>
      </w:tr>
      <w:tr>
        <w:tc>
          <w:tcPr>
            <w:tcW w:type="dxa" w:w="312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1.25×</w:t>
            </w:r>
          </w:p>
        </w:tc>
        <w:tc>
          <w:tcPr>
            <w:tcW w:type="dxa" w:w="312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192 ms</w:t>
            </w:r>
          </w:p>
        </w:tc>
        <w:tc>
          <w:tcPr>
            <w:tcW w:type="dxa" w:w="312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~5 fps</w:t>
            </w:r>
          </w:p>
        </w:tc>
      </w:tr>
      <w:tr>
        <w:tc>
          <w:tcPr>
            <w:tcW w:type="dxa" w:w="312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1.5×</w:t>
            </w:r>
          </w:p>
        </w:tc>
        <w:tc>
          <w:tcPr>
            <w:tcW w:type="dxa" w:w="312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160 ms</w:t>
            </w:r>
          </w:p>
        </w:tc>
        <w:tc>
          <w:tcPr>
            <w:tcW w:type="dxa" w:w="312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~6 fps</w:t>
            </w:r>
          </w:p>
        </w:tc>
      </w:tr>
      <w:tr>
        <w:tc>
          <w:tcPr>
            <w:tcW w:type="dxa" w:w="312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2.0×</w:t>
            </w:r>
          </w:p>
        </w:tc>
        <w:tc>
          <w:tcPr>
            <w:tcW w:type="dxa" w:w="312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120 ms</w:t>
            </w:r>
          </w:p>
        </w:tc>
        <w:tc>
          <w:tcPr>
            <w:tcW w:type="dxa" w:w="312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~8 fps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6C63FF" w:sz="18"/>
              <w:bottom w:val="none" w:color="FFFFFF" w:sz="0"/>
              <w:right w:val="none" w:color="FFFFFF" w:sz="0"/>
            </w:tcBorders>
            <w:shd w:fill="F0EFFF" w:val="clear"/>
            <w:tcMar>
              <w:top w:type="dxa" w:w="80"/>
              <w:left w:type="dxa" w:w="200"/>
              <w:bottom w:type="dxa" w:w="80"/>
              <w:right w:type="dxa" w:w="100"/>
            </w:tcMar>
          </w:tcPr>
          <w:p>
            <w:pPr>
              <w:spacing w:before="0" w:after="0"/>
            </w:pPr>
            <w:r>
              <w:rPr>
                <w:rFonts w:ascii="Arial" w:cs="Arial" w:eastAsia="Arial" w:hAnsi="Arial"/>
                <w:i/>
                <w:iCs/>
                <w:color w:val="444466"/>
                <w:sz w:val="19"/>
                <w:szCs w:val="19"/>
              </w:rPr>
              <w:t xml:space="preserve">Effective interval formula: effectiveMs = baseMs × (2.0 / speed). At 2.0× speed, interval = 120 × (2/2) = 120 ms. At 0.5× speed, interval = 120 × (2/0.5) = 480 ms.</w:t>
            </w:r>
          </w:p>
        </w:tc>
      </w:tr>
    </w:tbl>
    <w:p>
      <w:pPr>
        <w:spacing w:before="200" w:after="0"/>
      </w:pPr>
      <w:r>
        <w:t xml:space="preserve"/>
      </w:r>
    </w:p>
    <w:p>
      <w:r>
        <w:br w:type="page"/>
      </w:r>
    </w:p>
    <w:p>
      <w:pPr>
        <w:pStyle w:val="Heading1"/>
        <w:spacing w:before="400" w:after="160"/>
      </w:pPr>
      <w:r>
        <w:rPr>
          <w:rFonts w:ascii="Arial" w:cs="Arial" w:eastAsia="Arial" w:hAnsi="Arial"/>
          <w:b/>
          <w:bCs/>
          <w:color w:val="1A1A2E"/>
          <w:sz w:val="34"/>
          <w:szCs w:val="34"/>
        </w:rPr>
        <w:t xml:space="preserve">10. State Management Architecture</w:t>
      </w:r>
    </w:p>
    <w:p>
      <w:pPr>
        <w:pStyle w:val="Heading2"/>
        <w:pBdr>
          <w:bottom w:val="single" w:color="6C63FF" w:sz="4" w:space="4"/>
        </w:pBdr>
        <w:spacing w:before="280" w:after="120"/>
      </w:pPr>
      <w:r>
        <w:rPr>
          <w:rFonts w:ascii="Arial" w:cs="Arial" w:eastAsia="Arial" w:hAnsi="Arial"/>
          <w:b/>
          <w:bCs/>
          <w:color w:val="6C63FF"/>
          <w:sz w:val="26"/>
          <w:szCs w:val="26"/>
        </w:rPr>
        <w:t xml:space="preserve">Hybrid Pattern</w:t>
      </w:r>
    </w:p>
    <w:p>
      <w:pPr>
        <w:spacing w:before="60" w:after="80"/>
      </w:pPr>
      <w:r>
        <w:rPr>
          <w:rFonts w:ascii="Arial" w:cs="Arial" w:eastAsia="Arial" w:hAnsi="Arial"/>
          <w:b w:val="false"/>
          <w:bCs w:val="false"/>
          <w:i w:val="false"/>
          <w:iCs w:val="false"/>
          <w:color w:val="1A1A2E"/>
          <w:sz w:val="20"/>
          <w:szCs w:val="20"/>
        </w:rPr>
        <w:t xml:space="preserve">Version 2.0 uses two state management systems in deliberate coexistence. GetX handles the navigation layer and gallery data. Flutter's built-in ChangeNotifier handles the paint engine. This was not an accident — it reflects a considered tradeoff between gaining GetX's dependency injection benefits and avoiding a high-risk migration of 2,298 lines of complex async paint logic.</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BasicScreenController — ChangeNotifier</w:t>
      </w:r>
    </w:p>
    <w:p>
      <w:pPr>
        <w:spacing w:before="60" w:after="80"/>
      </w:pPr>
      <w:r>
        <w:rPr>
          <w:rFonts w:ascii="Arial" w:cs="Arial" w:eastAsia="Arial" w:hAnsi="Arial"/>
          <w:b w:val="false"/>
          <w:bCs w:val="false"/>
          <w:i w:val="false"/>
          <w:iCs w:val="false"/>
          <w:color w:val="1A1A2E"/>
          <w:sz w:val="20"/>
          <w:szCs w:val="20"/>
        </w:rPr>
        <w:t xml:space="preserve">BasicScreenController extends ChangeNotifier and exposes all paint session state. The UI wraps in AnimatedBuilder which rebuilds only when notifyListeners() is called. Four fine-grained ValueNotifier fields fire alongside the main notify() to allow specific UI sub-sections to rebuild without triggering the full AnimatedBuilder tree.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State Field</w:t>
            </w:r>
          </w:p>
        </w:tc>
        <w:tc>
          <w:tcPr>
            <w:tcW w:type="dxa" w:w="20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Type</w:t>
            </w:r>
          </w:p>
        </w:tc>
        <w:tc>
          <w:tcPr>
            <w:tcW w:type="dxa" w:w="416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UI Impact</w:t>
            </w:r>
          </w:p>
        </w:tc>
      </w:tr>
      <w:tr>
        <w:tc>
          <w:tcPr>
            <w:tcW w:type="dxa" w:w="32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_uiImage</w:t>
            </w:r>
          </w:p>
        </w:tc>
        <w:tc>
          <w:tcPr>
            <w:tcW w:type="dxa" w:w="20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ui.Image?</w:t>
            </w:r>
          </w:p>
        </w:tc>
        <w:tc>
          <w:tcPr>
            <w:tcW w:type="dxa" w:w="41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Triggers canvas repaint via RawImage</w:t>
            </w:r>
          </w:p>
        </w:tc>
      </w:tr>
      <w:tr>
        <w:tc>
          <w:tcPr>
            <w:tcW w:type="dxa" w:w="32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_showStartupLoader</w:t>
            </w:r>
          </w:p>
        </w:tc>
        <w:tc>
          <w:tcPr>
            <w:tcW w:type="dxa" w:w="20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bool</w:t>
            </w:r>
          </w:p>
        </w:tc>
        <w:tc>
          <w:tcPr>
            <w:tcW w:type="dxa" w:w="41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Toggles between loader scaffold and full canvas UI</w:t>
            </w:r>
          </w:p>
        </w:tc>
      </w:tr>
      <w:tr>
        <w:tc>
          <w:tcPr>
            <w:tcW w:type="dxa" w:w="32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_showImageTransitionLoader</w:t>
            </w:r>
          </w:p>
        </w:tc>
        <w:tc>
          <w:tcPr>
            <w:tcW w:type="dxa" w:w="20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bool</w:t>
            </w:r>
          </w:p>
        </w:tc>
        <w:tc>
          <w:tcPr>
            <w:tcW w:type="dxa" w:w="41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Shows overlay spinner during image load</w:t>
            </w:r>
          </w:p>
        </w:tc>
      </w:tr>
      <w:tr>
        <w:tc>
          <w:tcPr>
            <w:tcW w:type="dxa" w:w="32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_isProcessing</w:t>
            </w:r>
          </w:p>
        </w:tc>
        <w:tc>
          <w:tcPr>
            <w:tcW w:type="dxa" w:w="20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bool</w:t>
            </w:r>
          </w:p>
        </w:tc>
        <w:tc>
          <w:tcPr>
            <w:tcW w:type="dxa" w:w="41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Disables tap interaction; shows mini-spinner in top bar</w:t>
            </w:r>
          </w:p>
        </w:tc>
      </w:tr>
      <w:tr>
        <w:tc>
          <w:tcPr>
            <w:tcW w:type="dxa" w:w="32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_engineReady</w:t>
            </w:r>
          </w:p>
        </w:tc>
        <w:tc>
          <w:tcPr>
            <w:tcW w:type="dxa" w:w="20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bool</w:t>
            </w:r>
          </w:p>
        </w:tc>
        <w:tc>
          <w:tcPr>
            <w:tcW w:type="dxa" w:w="41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Gates all interaction buttons (undo, share, fill, eraser)</w:t>
            </w:r>
          </w:p>
        </w:tc>
      </w:tr>
      <w:tr>
        <w:tc>
          <w:tcPr>
            <w:tcW w:type="dxa" w:w="32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_progressPercent</w:t>
            </w:r>
          </w:p>
        </w:tc>
        <w:tc>
          <w:tcPr>
            <w:tcW w:type="dxa" w:w="20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int</w:t>
            </w:r>
          </w:p>
        </w:tc>
        <w:tc>
          <w:tcPr>
            <w:tcW w:type="dxa" w:w="41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Drives LinearProgressIndicator value</w:t>
            </w:r>
          </w:p>
        </w:tc>
      </w:tr>
      <w:tr>
        <w:tc>
          <w:tcPr>
            <w:tcW w:type="dxa" w:w="32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_selectedColor</w:t>
            </w:r>
          </w:p>
        </w:tc>
        <w:tc>
          <w:tcPr>
            <w:tcW w:type="dxa" w:w="20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Color</w:t>
            </w:r>
          </w:p>
        </w:tc>
        <w:tc>
          <w:tcPr>
            <w:tcW w:type="dxa" w:w="41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Updates palette bar selected swatch</w:t>
            </w:r>
          </w:p>
        </w:tc>
      </w:tr>
      <w:tr>
        <w:tc>
          <w:tcPr>
            <w:tcW w:type="dxa" w:w="32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_activeTool</w:t>
            </w:r>
          </w:p>
        </w:tc>
        <w:tc>
          <w:tcPr>
            <w:tcW w:type="dxa" w:w="20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PaintToolMode</w:t>
            </w:r>
          </w:p>
        </w:tc>
        <w:tc>
          <w:tcPr>
            <w:tcW w:type="dxa" w:w="41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Highlights active tool button (Fill vs Eraser)</w:t>
            </w:r>
          </w:p>
        </w:tc>
      </w:tr>
      <w:tr>
        <w:tc>
          <w:tcPr>
            <w:tcW w:type="dxa" w:w="32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_borderTapMessage</w:t>
            </w:r>
          </w:p>
        </w:tc>
        <w:tc>
          <w:tcPr>
            <w:tcW w:type="dxa" w:w="20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String?</w:t>
            </w:r>
          </w:p>
        </w:tc>
        <w:tc>
          <w:tcPr>
            <w:tcW w:type="dxa" w:w="41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Shows/hides the animated border-tap hint toast</w:t>
            </w:r>
          </w:p>
        </w:tc>
      </w:tr>
      <w:tr>
        <w:tc>
          <w:tcPr>
            <w:tcW w:type="dxa" w:w="32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processingNotifier</w:t>
            </w:r>
          </w:p>
        </w:tc>
        <w:tc>
          <w:tcPr>
            <w:tcW w:type="dxa" w:w="20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ValueNotifier&lt;bool&gt;</w:t>
            </w:r>
          </w:p>
        </w:tc>
        <w:tc>
          <w:tcPr>
            <w:tcW w:type="dxa" w:w="41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Targeted rebuild: spinner only, no full screen rebuild</w:t>
            </w:r>
          </w:p>
        </w:tc>
      </w:tr>
      <w:tr>
        <w:tc>
          <w:tcPr>
            <w:tcW w:type="dxa" w:w="32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progressNotifier</w:t>
            </w:r>
          </w:p>
        </w:tc>
        <w:tc>
          <w:tcPr>
            <w:tcW w:type="dxa" w:w="20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ValueNotifier&lt;int&gt;</w:t>
            </w:r>
          </w:p>
        </w:tc>
        <w:tc>
          <w:tcPr>
            <w:tcW w:type="dxa" w:w="41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Targeted rebuild: progress bar only</w:t>
            </w:r>
          </w:p>
        </w:tc>
      </w:tr>
      <w:tr>
        <w:tc>
          <w:tcPr>
            <w:tcW w:type="dxa" w:w="32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colorNotifier</w:t>
            </w:r>
          </w:p>
        </w:tc>
        <w:tc>
          <w:tcPr>
            <w:tcW w:type="dxa" w:w="20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ValueNotifier&lt;Color&gt;</w:t>
            </w:r>
          </w:p>
        </w:tc>
        <w:tc>
          <w:tcPr>
            <w:tcW w:type="dxa" w:w="41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Targeted rebuild: palette swatch only</w:t>
            </w:r>
          </w:p>
        </w:tc>
      </w:tr>
      <w:tr>
        <w:tc>
          <w:tcPr>
            <w:tcW w:type="dxa" w:w="32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statusNotifier</w:t>
            </w:r>
          </w:p>
        </w:tc>
        <w:tc>
          <w:tcPr>
            <w:tcW w:type="dxa" w:w="20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ValueNotifier&lt;String?&gt;</w:t>
            </w:r>
          </w:p>
        </w:tc>
        <w:tc>
          <w:tcPr>
            <w:tcW w:type="dxa" w:w="41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Targeted rebuild: status banner only</w:t>
            </w:r>
          </w:p>
        </w:tc>
      </w:tr>
    </w:tbl>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Notification Discipline</w:t>
      </w:r>
    </w:p>
    <w:p>
      <w:pPr>
        <w:spacing w:before="60" w:after="80"/>
      </w:pPr>
      <w:r>
        <w:rPr>
          <w:rFonts w:ascii="Arial" w:cs="Arial" w:eastAsia="Arial" w:hAnsi="Arial"/>
          <w:b w:val="false"/>
          <w:bCs w:val="false"/>
          <w:i w:val="false"/>
          <w:iCs w:val="false"/>
          <w:color w:val="1A1A2E"/>
          <w:sz w:val="20"/>
          <w:szCs w:val="20"/>
        </w:rPr>
        <w:t xml:space="preserve">_notify() is a private wrapper around notifyListeners() that checks _disposed before calling. This prevents a common Flutter bug where a disposed ChangeNotifier receives callbacks from in-flight async operations and throws "A ChangeNotifier was used after being disposed."</w:t>
      </w:r>
    </w:p>
    <w:p>
      <w:pPr>
        <w:spacing w:before="200" w:after="0"/>
      </w:pPr>
      <w:r>
        <w:t xml:space="preserve"/>
      </w:r>
    </w:p>
    <w:p>
      <w:r>
        <w:br w:type="page"/>
      </w:r>
    </w:p>
    <w:p>
      <w:pPr>
        <w:pStyle w:val="Heading1"/>
        <w:spacing w:before="400" w:after="160"/>
      </w:pPr>
      <w:r>
        <w:rPr>
          <w:rFonts w:ascii="Arial" w:cs="Arial" w:eastAsia="Arial" w:hAnsi="Arial"/>
          <w:b/>
          <w:bCs/>
          <w:color w:val="1A1A2E"/>
          <w:sz w:val="34"/>
          <w:szCs w:val="34"/>
        </w:rPr>
        <w:t xml:space="preserve">11. GetX Integration Layer</w:t>
      </w:r>
    </w:p>
    <w:p>
      <w:pPr>
        <w:pStyle w:val="Heading2"/>
        <w:pBdr>
          <w:bottom w:val="single" w:color="6C63FF" w:sz="4" w:space="4"/>
        </w:pBdr>
        <w:spacing w:before="280" w:after="120"/>
      </w:pPr>
      <w:r>
        <w:rPr>
          <w:rFonts w:ascii="Arial" w:cs="Arial" w:eastAsia="Arial" w:hAnsi="Arial"/>
          <w:b/>
          <w:bCs/>
          <w:color w:val="6C63FF"/>
          <w:sz w:val="26"/>
          <w:szCs w:val="26"/>
        </w:rPr>
        <w:t xml:space="preserve">Why GetX Was Introduced</w:t>
      </w:r>
    </w:p>
    <w:p>
      <w:pPr>
        <w:spacing w:before="60" w:after="80"/>
      </w:pPr>
      <w:r>
        <w:rPr>
          <w:rFonts w:ascii="Arial" w:cs="Arial" w:eastAsia="Arial" w:hAnsi="Arial"/>
          <w:b w:val="false"/>
          <w:bCs w:val="false"/>
          <w:i w:val="false"/>
          <w:iCs w:val="false"/>
          <w:color w:val="1A1A2E"/>
          <w:sz w:val="20"/>
          <w:szCs w:val="20"/>
        </w:rPr>
        <w:t xml:space="preserve">The primary motivation for adopting GetX was the cross-screen GalleryController access problem. In version 1.0, GalleryController had to be lifted into MainNavigationScreen and threaded as a constructor parameter into GalleryScreen. This required 4 file changes to share a single controller and introduced fragile ownership-tracking logic. GetX's dependency injection eliminates this entirely.</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AppBinding — Central Registration</w:t>
      </w:r>
    </w:p>
    <w:p>
      <w:pPr>
        <w:spacing w:before="60" w:after="80"/>
      </w:pPr>
      <w:r>
        <w:rPr>
          <w:rFonts w:ascii="Arial" w:cs="Arial" w:eastAsia="Arial" w:hAnsi="Arial"/>
          <w:b w:val="false"/>
          <w:bCs w:val="false"/>
          <w:i w:val="false"/>
          <w:iCs w:val="false"/>
          <w:color w:val="1A1A2E"/>
          <w:sz w:val="20"/>
          <w:szCs w:val="20"/>
        </w:rPr>
        <w:t xml:space="preserve">AppBinding implements GetX's Bindings interface. It is declared in core/bindings/app_binding.dart and passed to GetMaterialApp as initialBinding. It runs once at app startup before any screen is shown: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6C63FF" w:sz="18"/>
              <w:bottom w:val="none" w:color="FFFFFF" w:sz="0"/>
              <w:right w:val="none" w:color="FFFFFF" w:sz="0"/>
            </w:tcBorders>
            <w:shd w:fill="F0EFFF" w:val="clear"/>
            <w:tcMar>
              <w:top w:type="dxa" w:w="80"/>
              <w:left w:type="dxa" w:w="200"/>
              <w:bottom w:type="dxa" w:w="80"/>
              <w:right w:type="dxa" w:w="100"/>
            </w:tcMar>
          </w:tcPr>
          <w:p>
            <w:pPr>
              <w:spacing w:before="0" w:after="0"/>
            </w:pPr>
            <w:r>
              <w:rPr>
                <w:rFonts w:ascii="Arial" w:cs="Arial" w:eastAsia="Arial" w:hAnsi="Arial"/>
                <w:i/>
                <w:iCs/>
                <w:color w:val="444466"/>
                <w:sz w:val="19"/>
                <w:szCs w:val="19"/>
              </w:rPr>
              <w:t xml:space="preserve">Get.put&lt;GalleryController&gt;(GalleryController(), permanent: true)
All global controllers are registered here. permanent: true prevents GetX from auto-disposing them during route changes.</w:t>
            </w:r>
          </w:p>
        </w:tc>
      </w:tr>
    </w:tbl>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GalleryController — GetxController</w:t>
      </w:r>
    </w:p>
    <w:p>
      <w:pPr>
        <w:spacing w:before="60" w:after="80"/>
      </w:pPr>
      <w:r>
        <w:rPr>
          <w:rFonts w:ascii="Arial" w:cs="Arial" w:eastAsia="Arial" w:hAnsi="Arial"/>
          <w:b w:val="false"/>
          <w:bCs w:val="false"/>
          <w:i w:val="false"/>
          <w:iCs w:val="false"/>
          <w:color w:val="1A1A2E"/>
          <w:sz w:val="20"/>
          <w:szCs w:val="20"/>
        </w:rPr>
        <w:t xml:space="preserve">GalleryController extends GetxController. Its state fields use GetX reactive types instead of plain Dart fields. The controller checks isClosed (provided by GetxController) instead of the manual _disposed boolean used in ChangeNotifier-based controllers. GetX handles disposal automatically when the controller is removed from the dependency registry.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Before (ChangeNotifier)</w:t>
            </w:r>
          </w:p>
        </w:tc>
        <w:tc>
          <w:tcPr>
            <w:tcW w:type="dxa" w:w="468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After (GetxController)</w:t>
            </w:r>
          </w:p>
        </w:tc>
      </w:tr>
      <w:tr>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double totalHoursSpent = 0.0</w:t>
            </w:r>
          </w:p>
        </w:tc>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final RxDouble totalHoursSpent = 0.0.obs</w:t>
            </w:r>
          </w:p>
        </w:tc>
      </w:tr>
      <w:tr>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int completedCount = 0</w:t>
            </w:r>
          </w:p>
        </w:tc>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final RxInt completedCount = 0.obs</w:t>
            </w:r>
          </w:p>
        </w:tc>
      </w:tr>
      <w:tr>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List&lt;Map&gt; galleryItems = []</w:t>
            </w:r>
          </w:p>
        </w:tc>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final RxList&lt;Map&lt;String, dynamic&gt;&gt; galleryItems = &lt;Map&gt;[].obs</w:t>
            </w:r>
          </w:p>
        </w:tc>
      </w:tr>
      <w:tr>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bool loading = true</w:t>
            </w:r>
          </w:p>
        </w:tc>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final RxBool loading = true.obs</w:t>
            </w:r>
          </w:p>
        </w:tc>
      </w:tr>
      <w:tr>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bool _disposed = false</w:t>
            </w:r>
          </w:p>
        </w:tc>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isClosed (built into GetxController)</w:t>
            </w:r>
          </w:p>
        </w:tc>
      </w:tr>
      <w:tr>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notifyListeners()</w:t>
            </w:r>
          </w:p>
        </w:tc>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Automatic — Rx fields notify on .value assignment</w:t>
            </w:r>
          </w:p>
        </w:tc>
      </w:tr>
      <w:tr>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if (!_disposed) ...</w:t>
            </w:r>
          </w:p>
        </w:tc>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if (!isClosed) ...</w:t>
            </w:r>
          </w:p>
        </w:tc>
      </w:tr>
      <w:tr>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controller.dispose() in screen</w:t>
            </w:r>
          </w:p>
        </w:tc>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Managed by GetX — no manual dispose needed in screen</w:t>
            </w:r>
          </w:p>
        </w:tc>
      </w:tr>
    </w:tbl>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MainNavigationController — GetxController</w:t>
      </w:r>
    </w:p>
    <w:p>
      <w:pPr>
        <w:spacing w:before="60" w:after="80"/>
      </w:pPr>
      <w:r>
        <w:rPr>
          <w:rFonts w:ascii="Arial" w:cs="Arial" w:eastAsia="Arial" w:hAnsi="Arial"/>
          <w:b w:val="false"/>
          <w:bCs w:val="false"/>
          <w:i w:val="false"/>
          <w:iCs w:val="false"/>
          <w:color w:val="1A1A2E"/>
          <w:sz w:val="20"/>
          <w:szCs w:val="20"/>
        </w:rPr>
        <w:t xml:space="preserve">MainNavigationController manages the active tab index as an RxInt (currentIndex.obs). setTab() updates the value and, when the Gallery tab (index 2) is selected, calls Get.find&lt;GalleryController&gt;().refreshOnTabVisible() to silently refresh gallery data without a loading spinner. This is the only cross-controller communication in the codebase.</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Obx() — Reactive Rebuilds</w:t>
      </w:r>
    </w:p>
    <w:p>
      <w:pPr>
        <w:spacing w:before="60" w:after="80"/>
      </w:pPr>
      <w:r>
        <w:rPr>
          <w:rFonts w:ascii="Arial" w:cs="Arial" w:eastAsia="Arial" w:hAnsi="Arial"/>
          <w:b w:val="false"/>
          <w:bCs w:val="false"/>
          <w:i w:val="false"/>
          <w:iCs w:val="false"/>
          <w:color w:val="1A1A2E"/>
          <w:sz w:val="20"/>
          <w:szCs w:val="20"/>
        </w:rPr>
        <w:t xml:space="preserve">Wherever a GetX Rx field drives UI, the widget tree wraps in Obx(). Obx() subscribes to all Rx values read during its builder and rebuilds only that subtree when those values change — equivalent to AnimatedBuilder but with automatic dependency tracking.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Location</w:t>
            </w:r>
          </w:p>
        </w:tc>
        <w:tc>
          <w:tcPr>
            <w:tcW w:type="dxa" w:w="468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What Obx() Wraps</w:t>
            </w:r>
          </w:p>
        </w:tc>
      </w:tr>
      <w:tr>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main_navigation_screen.dart (×2)</w:t>
            </w:r>
          </w:p>
        </w:tc>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IndexedStack (index) and AppBottomNavBar (activeIndex) — both driven by currentIndex.obs</w:t>
            </w:r>
          </w:p>
        </w:tc>
      </w:tr>
      <w:tr>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gallery_screen.dart (×1)</w:t>
            </w:r>
          </w:p>
        </w:tc>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Full SafeArea body — reacts to loading.obs, galleryItems.obs, completedCount.obs</w:t>
            </w:r>
          </w:p>
        </w:tc>
      </w:tr>
    </w:tbl>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Get.find() — Cross-Screen Access</w:t>
      </w:r>
    </w:p>
    <w:p>
      <w:pPr>
        <w:spacing w:before="60" w:after="80"/>
      </w:pPr>
      <w:r>
        <w:rPr>
          <w:rFonts w:ascii="Arial" w:cs="Arial" w:eastAsia="Arial" w:hAnsi="Arial"/>
          <w:b w:val="false"/>
          <w:bCs w:val="false"/>
          <w:i w:val="false"/>
          <w:iCs w:val="false"/>
          <w:color w:val="1A1A2E"/>
          <w:sz w:val="20"/>
          <w:szCs w:val="20"/>
        </w:rPr>
        <w:t xml:space="preserve">GalleryScreen retrieves its controller with Get.find&lt;GalleryController&gt;() in the initState body — a single line that replaces the entire controller injection chain from v1.0. EmptyGallery uses Get.find&lt;MainNavigationController&gt;().setTab(1) to navigate to the Explore tab without needing a BuildContext or a parent widget reference.</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Hybrid Boundary — What Was Not Migrated</w:t>
      </w:r>
    </w:p>
    <w:p>
      <w:pPr>
        <w:spacing w:before="60" w:after="80"/>
      </w:pPr>
      <w:r>
        <w:rPr>
          <w:rFonts w:ascii="Arial" w:cs="Arial" w:eastAsia="Arial" w:hAnsi="Arial"/>
          <w:b w:val="false"/>
          <w:bCs w:val="false"/>
          <w:i w:val="false"/>
          <w:iCs w:val="false"/>
          <w:color w:val="1A1A2E"/>
          <w:sz w:val="20"/>
          <w:szCs w:val="20"/>
        </w:rPr>
        <w:t xml:space="preserve">BasicScreenController deliberately remains a ChangeNotifier. The rationale: the 2,298 lines of paint logic involve complex async coordination, Dart Isolate dispatch, and AppLifecycleState callbacks that have nothing to do with state management style. Migrating to GetxController would produce identical logic with a different base class, adding risk with no benefit. The hybrid boundary is a principled engineering decision, not a compromise.</w:t>
      </w:r>
    </w:p>
    <w:p>
      <w:pPr>
        <w:spacing w:before="80" w:after="0"/>
      </w:pPr>
      <w:r>
        <w:t xml:space="preserve"/>
      </w:r>
    </w:p>
    <w:p>
      <w:pPr>
        <w:spacing w:before="60" w:after="80"/>
      </w:pPr>
      <w:r>
        <w:rPr>
          <w:rFonts w:ascii="Arial" w:cs="Arial" w:eastAsia="Arial" w:hAnsi="Arial"/>
          <w:b w:val="false"/>
          <w:bCs w:val="false"/>
          <w:i w:val="false"/>
          <w:iCs w:val="false"/>
          <w:color w:val="1A1A2E"/>
          <w:sz w:val="20"/>
          <w:szCs w:val="20"/>
        </w:rPr>
        <w:t xml:space="preserve">Navigator.push / Navigator.pop is also deliberately retained for all paint screen navigation. GetX routing is incompatible with the IndexedStack tab architecture and the per-instance lifecycle of BasicScreenController.</w:t>
      </w:r>
    </w:p>
    <w:p>
      <w:pPr>
        <w:spacing w:before="200" w:after="0"/>
      </w:pPr>
      <w:r>
        <w:t xml:space="preserve"/>
      </w:r>
    </w:p>
    <w:p>
      <w:r>
        <w:br w:type="page"/>
      </w:r>
    </w:p>
    <w:p>
      <w:pPr>
        <w:pStyle w:val="Heading1"/>
        <w:spacing w:before="400" w:after="160"/>
      </w:pPr>
      <w:r>
        <w:rPr>
          <w:rFonts w:ascii="Arial" w:cs="Arial" w:eastAsia="Arial" w:hAnsi="Arial"/>
          <w:b/>
          <w:bCs/>
          <w:color w:val="1A1A2E"/>
          <w:sz w:val="34"/>
          <w:szCs w:val="34"/>
        </w:rPr>
        <w:t xml:space="preserve">12. Performance Engineering</w:t>
      </w:r>
    </w:p>
    <w:p>
      <w:pPr>
        <w:pStyle w:val="Heading2"/>
        <w:pBdr>
          <w:bottom w:val="single" w:color="6C63FF" w:sz="4" w:space="4"/>
        </w:pBdr>
        <w:spacing w:before="280" w:after="120"/>
      </w:pPr>
      <w:r>
        <w:rPr>
          <w:rFonts w:ascii="Arial" w:cs="Arial" w:eastAsia="Arial" w:hAnsi="Arial"/>
          <w:b/>
          <w:bCs/>
          <w:color w:val="6C63FF"/>
          <w:sz w:val="26"/>
          <w:szCs w:val="26"/>
        </w:rPr>
        <w:t xml:space="preserve">Raw RGBA Pipeline</w:t>
      </w:r>
    </w:p>
    <w:p>
      <w:pPr>
        <w:spacing w:before="60" w:after="80"/>
      </w:pPr>
      <w:r>
        <w:rPr>
          <w:rFonts w:ascii="Arial" w:cs="Arial" w:eastAsia="Arial" w:hAnsi="Arial"/>
          <w:b w:val="false"/>
          <w:bCs w:val="false"/>
          <w:i w:val="false"/>
          <w:iCs w:val="false"/>
          <w:color w:val="1A1A2E"/>
          <w:sz w:val="20"/>
          <w:szCs w:val="20"/>
        </w:rPr>
        <w:t xml:space="preserve">ColorFill bypasses Flutter's widget-based image APIs entirely for the main canvas. Instead of using Image.asset() or Image.memory(), it decodes images to raw RGBA byte arrays and renders them with dart:ui RawImage. This avoids codec overhead on every fill and gives direct access to the pixel buffer for manipulation.</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Deferred Image Loading</w:t>
      </w:r>
    </w:p>
    <w:p>
      <w:pPr>
        <w:spacing w:before="60" w:after="80"/>
      </w:pPr>
      <w:r>
        <w:rPr>
          <w:rFonts w:ascii="Arial" w:cs="Arial" w:eastAsia="Arial" w:hAnsi="Arial"/>
          <w:b w:val="false"/>
          <w:bCs w:val="false"/>
          <w:i w:val="false"/>
          <w:iCs w:val="false"/>
          <w:color w:val="1A1A2E"/>
          <w:sz w:val="20"/>
          <w:szCs w:val="20"/>
        </w:rPr>
        <w:t xml:space="preserve">When a saved fill state exists for an image, the raw PNG preview is decoded but never pushed to the UI. Instead, the controller waits until the filled RGBA state is fully decoded and performs one atomic image swap. This eliminates the visible flicker (unfilled PNG → filled RGBA) that would otherwise appear for large images like the 1024×1024 mandala.</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Memory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Resource</w:t>
            </w:r>
          </w:p>
        </w:tc>
        <w:tc>
          <w:tcPr>
            <w:tcW w:type="dxa" w:w="24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Budget / Limit</w:t>
            </w:r>
          </w:p>
        </w:tc>
        <w:tc>
          <w:tcPr>
            <w:tcW w:type="dxa" w:w="376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Mechanism</w:t>
            </w:r>
          </w:p>
        </w:tc>
      </w:tr>
      <w:tr>
        <w:tc>
          <w:tcPr>
            <w:tcW w:type="dxa" w:w="32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In-memory undo stack</w:t>
            </w:r>
          </w:p>
        </w:tc>
        <w:tc>
          <w:tcPr>
            <w:tcW w:type="dxa" w:w="24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192 MB</w:t>
            </w:r>
          </w:p>
        </w:tc>
        <w:tc>
          <w:tcPr>
            <w:tcW w:type="dxa" w:w="37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_undoBudgetBytes — oldest frames evicted when budget exceeded</w:t>
            </w:r>
          </w:p>
        </w:tc>
      </w:tr>
      <w:tr>
        <w:tc>
          <w:tcPr>
            <w:tcW w:type="dxa" w:w="32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Persisted undo archive</w:t>
            </w:r>
          </w:p>
        </w:tc>
        <w:tc>
          <w:tcPr>
            <w:tcW w:type="dxa" w:w="24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64 MB / 50 entries max</w:t>
            </w:r>
          </w:p>
        </w:tc>
        <w:tc>
          <w:tcPr>
            <w:tcW w:type="dxa" w:w="37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Oldest archived entries pruned on save</w:t>
            </w:r>
          </w:p>
        </w:tc>
      </w:tr>
      <w:tr>
        <w:tc>
          <w:tcPr>
            <w:tcW w:type="dxa" w:w="32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In-memory timelapse</w:t>
            </w:r>
          </w:p>
        </w:tc>
        <w:tc>
          <w:tcPr>
            <w:tcW w:type="dxa" w:w="24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300 frames × ~4 MB = ~1.2 GB worst case</w:t>
            </w:r>
          </w:p>
        </w:tc>
        <w:tc>
          <w:tcPr>
            <w:tcW w:type="dxa" w:w="37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Eviction to disk when frame count exceeds _maxFrames</w:t>
            </w:r>
          </w:p>
        </w:tc>
      </w:tr>
      <w:tr>
        <w:tc>
          <w:tcPr>
            <w:tcW w:type="dxa" w:w="32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Hard undo step limit</w:t>
            </w:r>
          </w:p>
        </w:tc>
        <w:tc>
          <w:tcPr>
            <w:tcW w:type="dxa" w:w="24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50 steps</w:t>
            </w:r>
          </w:p>
        </w:tc>
        <w:tc>
          <w:tcPr>
            <w:tcW w:type="dxa" w:w="37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_maxUndoStepsHard — absolute ceiling regardless of budget</w:t>
            </w:r>
          </w:p>
        </w:tc>
      </w:tr>
      <w:tr>
        <w:tc>
          <w:tcPr>
            <w:tcW w:type="dxa" w:w="32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Hard timelapse limit</w:t>
            </w:r>
          </w:p>
        </w:tc>
        <w:tc>
          <w:tcPr>
            <w:tcW w:type="dxa" w:w="24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1800 frames (playback)</w:t>
            </w:r>
          </w:p>
        </w:tc>
        <w:tc>
          <w:tcPr>
            <w:tcW w:type="dxa" w:w="37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_maxPlaybackFrames — caps merged archive+tail returned to player</w:t>
            </w:r>
          </w:p>
        </w:tc>
      </w:tr>
      <w:tr>
        <w:tc>
          <w:tcPr>
            <w:tcW w:type="dxa" w:w="32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Archive disk limit</w:t>
            </w:r>
          </w:p>
        </w:tc>
        <w:tc>
          <w:tcPr>
            <w:tcW w:type="dxa" w:w="24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3600 frames</w:t>
            </w:r>
          </w:p>
        </w:tc>
        <w:tc>
          <w:tcPr>
            <w:tcW w:type="dxa" w:w="37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_maxArchiveFrames — tail-trimmed during autosave to bound disk growth</w:t>
            </w:r>
          </w:p>
        </w:tc>
      </w:tr>
      <w:tr>
        <w:tc>
          <w:tcPr>
            <w:tcW w:type="dxa" w:w="32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Timelapse RAM budget</w:t>
            </w:r>
          </w:p>
        </w:tc>
        <w:tc>
          <w:tcPr>
            <w:tcW w:type="dxa" w:w="24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256 MB</w:t>
            </w:r>
          </w:p>
        </w:tc>
        <w:tc>
          <w:tcPr>
            <w:tcW w:type="dxa" w:w="37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_timelapseBudgetBytes — controls dynamic maxFrames scaling</w:t>
            </w:r>
          </w:p>
        </w:tc>
      </w:tr>
    </w:tbl>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Dart Isolate Offloading</w:t>
      </w:r>
    </w:p>
    <w:p>
      <w:pPr>
        <w:spacing w:before="60" w:after="80"/>
      </w:pPr>
      <w:r>
        <w:rPr>
          <w:rFonts w:ascii="Arial" w:cs="Arial" w:eastAsia="Arial" w:hAnsi="Arial"/>
          <w:b w:val="false"/>
          <w:bCs w:val="false"/>
          <w:i w:val="false"/>
          <w:iCs w:val="false"/>
          <w:color w:val="1A1A2E"/>
          <w:sz w:val="20"/>
          <w:szCs w:val="20"/>
        </w:rPr>
        <w:t xml:space="preserve">Two CPU-intensive operations are automatically offloaded to a Dart Isolate via compute() when the image exceeds a pixel threshold. Flood-fill (&gt;160,000 pixels, _floodFillIsolatePixelThreshold) and fill-percentage calculation (&gt;200,000 pixels, _progressScanIsolatePixelThreshold) both dispatch to isolates to keep the main thread — and therefore the UI — responsive during complex operations.</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Async Coordination</w:t>
      </w:r>
    </w:p>
    <w:p>
      <w:pPr>
        <w:spacing w:before="60" w:after="80"/>
      </w:pPr>
      <w:r>
        <w:rPr>
          <w:rFonts w:ascii="Arial" w:cs="Arial" w:eastAsia="Arial" w:hAnsi="Arial"/>
          <w:b w:val="false"/>
          <w:bCs w:val="false"/>
          <w:i w:val="false"/>
          <w:iCs w:val="false"/>
          <w:color w:val="1A1A2E"/>
          <w:sz w:val="20"/>
          <w:szCs w:val="20"/>
        </w:rPr>
        <w:t xml:space="preserve">All disk I/O operations are async and coordinated with sequence numbers (_imageLoadSeq) to handle race conditions from rapid image switching. If a new image load starts before the previous one completes, all callbacks from the old operation check (_disposed || loadSeq != _imageLoadSeq) and abort silently.</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Gallery Image Cache Eviction</w:t>
      </w:r>
    </w:p>
    <w:p>
      <w:pPr>
        <w:spacing w:before="60" w:after="80"/>
      </w:pPr>
      <w:r>
        <w:rPr>
          <w:rFonts w:ascii="Arial" w:cs="Arial" w:eastAsia="Arial" w:hAnsi="Arial"/>
          <w:b w:val="false"/>
          <w:bCs w:val="false"/>
          <w:i w:val="false"/>
          <w:iCs w:val="false"/>
          <w:color w:val="1A1A2E"/>
          <w:sz w:val="20"/>
          <w:szCs w:val="20"/>
        </w:rPr>
        <w:t xml:space="preserve">Flutter's FileImage cache is keyed by file path. Since preview files use stable paths (preview_{id}.png), overwriting a file after a new fill does not automatically refresh the displayed thumbnail. GalleryController explicitly calls FileImage(previewFile).evict() before re-reading gallery items, ensuring the latest pixels are always displayed.</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Two-Phase Gallery Refresh</w:t>
      </w:r>
    </w:p>
    <w:p>
      <w:pPr>
        <w:spacing w:before="60" w:after="80"/>
      </w:pPr>
      <w:r>
        <w:rPr>
          <w:rFonts w:ascii="Arial" w:cs="Arial" w:eastAsia="Arial" w:hAnsi="Arial"/>
          <w:b w:val="false"/>
          <w:bCs w:val="false"/>
          <w:i w:val="false"/>
          <w:iCs w:val="false"/>
          <w:color w:val="1A1A2E"/>
          <w:sz w:val="20"/>
          <w:szCs w:val="20"/>
        </w:rPr>
        <w:t xml:space="preserve">Gallery uses a two-phase load: an immediate load on trigger, followed by a silent secondary load 650 ms later (_twoPhaseRefreshDelay). The second load catches preview PNG files that were still being written asynchronously during the first load. A sequence number (_loadSeq) ensures stale callbacks from superseded loads are discarded silently.</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AnimatedSwitcher for Image Transitions</w:t>
      </w:r>
    </w:p>
    <w:p>
      <w:pPr>
        <w:spacing w:before="60" w:after="80"/>
      </w:pPr>
      <w:r>
        <w:rPr>
          <w:rFonts w:ascii="Arial" w:cs="Arial" w:eastAsia="Arial" w:hAnsi="Arial"/>
          <w:b w:val="false"/>
          <w:bCs w:val="false"/>
          <w:i w:val="false"/>
          <w:iCs w:val="false"/>
          <w:color w:val="1A1A2E"/>
          <w:sz w:val="20"/>
          <w:szCs w:val="20"/>
        </w:rPr>
        <w:t xml:space="preserve">PaintCanvasContainer wraps its content in an AnimatedSwitcher (180 ms, easeIn/easeOut) keyed on the image object identity. This means any image swap — whether from a fill operation, session restore, or image navigation — crossfades smoothly instead of cutting, hiding decode latency from the user.</w:t>
      </w:r>
    </w:p>
    <w:p>
      <w:pPr>
        <w:spacing w:before="200" w:after="0"/>
      </w:pPr>
      <w:r>
        <w:t xml:space="preserve"/>
      </w:r>
    </w:p>
    <w:p>
      <w:r>
        <w:br w:type="page"/>
      </w:r>
    </w:p>
    <w:p>
      <w:pPr>
        <w:pStyle w:val="Heading1"/>
        <w:spacing w:before="400" w:after="160"/>
      </w:pPr>
      <w:r>
        <w:rPr>
          <w:rFonts w:ascii="Arial" w:cs="Arial" w:eastAsia="Arial" w:hAnsi="Arial"/>
          <w:b/>
          <w:bCs/>
          <w:color w:val="1A1A2E"/>
          <w:sz w:val="34"/>
          <w:szCs w:val="34"/>
        </w:rPr>
        <w:t xml:space="preserve">13. Data Flow &amp; Internal Working</w:t>
      </w:r>
    </w:p>
    <w:p>
      <w:pPr>
        <w:pStyle w:val="Heading2"/>
        <w:pBdr>
          <w:bottom w:val="single" w:color="6C63FF" w:sz="4" w:space="4"/>
        </w:pBdr>
        <w:spacing w:before="280" w:after="120"/>
      </w:pPr>
      <w:r>
        <w:rPr>
          <w:rFonts w:ascii="Arial" w:cs="Arial" w:eastAsia="Arial" w:hAnsi="Arial"/>
          <w:b/>
          <w:bCs/>
          <w:color w:val="6C63FF"/>
          <w:sz w:val="26"/>
          <w:szCs w:val="26"/>
        </w:rPr>
        <w:t xml:space="preserve">User Tap → Pixel Change Flow</w:t>
      </w:r>
    </w:p>
    <w:p>
      <w:pPr>
        <w:pStyle w:val="ListParagraph"/>
        <w:numPr>
          <w:ilvl w:val="0"/>
          <w:numId w:val="2"/>
        </w:numPr>
        <w:spacing w:before="40" w:after="40"/>
      </w:pPr>
      <w:r>
        <w:rPr>
          <w:rFonts w:ascii="Arial" w:cs="Arial" w:eastAsia="Arial" w:hAnsi="Arial"/>
          <w:color w:val="1A1A2E"/>
          <w:sz w:val="20"/>
          <w:szCs w:val="20"/>
        </w:rPr>
        <w:t xml:space="preserve">User taps canvas → Listener.onPointerDown/Up captures PointerEvent</w:t>
      </w:r>
    </w:p>
    <w:p>
      <w:pPr>
        <w:pStyle w:val="ListParagraph"/>
        <w:numPr>
          <w:ilvl w:val="0"/>
          <w:numId w:val="2"/>
        </w:numPr>
        <w:spacing w:before="40" w:after="40"/>
      </w:pPr>
      <w:r>
        <w:rPr>
          <w:rFonts w:ascii="Arial" w:cs="Arial" w:eastAsia="Arial" w:hAnsi="Arial"/>
          <w:color w:val="1A1A2E"/>
          <w:sz w:val="20"/>
          <w:szCs w:val="20"/>
        </w:rPr>
        <w:t xml:space="preserve">Controller.onPointerDown/Up fires; gesture classifier checks duration, distance, active pointer count</w:t>
      </w:r>
    </w:p>
    <w:p>
      <w:pPr>
        <w:pStyle w:val="ListParagraph"/>
        <w:numPr>
          <w:ilvl w:val="0"/>
          <w:numId w:val="2"/>
        </w:numPr>
        <w:spacing w:before="40" w:after="40"/>
      </w:pPr>
      <w:r>
        <w:rPr>
          <w:rFonts w:ascii="Arial" w:cs="Arial" w:eastAsia="Arial" w:hAnsi="Arial"/>
          <w:color w:val="1A1A2E"/>
          <w:sz w:val="20"/>
          <w:szCs w:val="20"/>
        </w:rPr>
        <w:t xml:space="preserve">If classified as tap: _handleTap(localPosition) called</w:t>
      </w:r>
    </w:p>
    <w:p>
      <w:pPr>
        <w:pStyle w:val="ListParagraph"/>
        <w:numPr>
          <w:ilvl w:val="0"/>
          <w:numId w:val="2"/>
        </w:numPr>
        <w:spacing w:before="40" w:after="40"/>
      </w:pPr>
      <w:r>
        <w:rPr>
          <w:rFonts w:ascii="Arial" w:cs="Arial" w:eastAsia="Arial" w:hAnsi="Arial"/>
          <w:color w:val="1A1A2E"/>
          <w:sz w:val="20"/>
          <w:szCs w:val="20"/>
        </w:rPr>
        <w:t xml:space="preserve">localPosition mapped to pixel coordinates: px = (x - offsetX) / scale, py = (y - offsetY) / scale</w:t>
      </w:r>
    </w:p>
    <w:p>
      <w:pPr>
        <w:pStyle w:val="ListParagraph"/>
        <w:numPr>
          <w:ilvl w:val="0"/>
          <w:numId w:val="2"/>
        </w:numPr>
        <w:spacing w:before="40" w:after="40"/>
      </w:pPr>
      <w:r>
        <w:rPr>
          <w:rFonts w:ascii="Arial" w:cs="Arial" w:eastAsia="Arial" w:hAnsi="Arial"/>
          <w:color w:val="1A1A2E"/>
          <w:sz w:val="20"/>
          <w:szCs w:val="20"/>
        </w:rPr>
        <w:t xml:space="preserve">Bounds check: pixel must be within [0,W) × [0,H)</w:t>
      </w:r>
    </w:p>
    <w:p>
      <w:pPr>
        <w:pStyle w:val="ListParagraph"/>
        <w:numPr>
          <w:ilvl w:val="0"/>
          <w:numId w:val="2"/>
        </w:numPr>
        <w:spacing w:before="40" w:after="40"/>
      </w:pPr>
      <w:r>
        <w:rPr>
          <w:rFonts w:ascii="Arial" w:cs="Arial" w:eastAsia="Arial" w:hAnsi="Arial"/>
          <w:color w:val="1A1A2E"/>
          <w:sz w:val="20"/>
          <w:szCs w:val="20"/>
        </w:rPr>
        <w:t xml:space="preserve">_isProcessing = true; notifyListeners() + processingNotifier.value = true → spinner shown</w:t>
      </w:r>
    </w:p>
    <w:p>
      <w:pPr>
        <w:pStyle w:val="ListParagraph"/>
        <w:numPr>
          <w:ilvl w:val="0"/>
          <w:numId w:val="2"/>
        </w:numPr>
        <w:spacing w:before="40" w:after="40"/>
      </w:pPr>
      <w:r>
        <w:rPr>
          <w:rFonts w:ascii="Arial" w:cs="Arial" w:eastAsia="Arial" w:hAnsi="Arial"/>
          <w:color w:val="1A1A2E"/>
          <w:sz w:val="20"/>
          <w:szCs w:val="20"/>
        </w:rPr>
        <w:t xml:space="preserve">_pushUndoSnapshot(current_rawFillBytes) → saves copy for undo</w:t>
      </w:r>
    </w:p>
    <w:p>
      <w:pPr>
        <w:pStyle w:val="ListParagraph"/>
        <w:numPr>
          <w:ilvl w:val="0"/>
          <w:numId w:val="2"/>
        </w:numPr>
        <w:spacing w:before="40" w:after="40"/>
      </w:pPr>
      <w:r>
        <w:rPr>
          <w:rFonts w:ascii="Arial" w:cs="Arial" w:eastAsia="Arial" w:hAnsi="Arial"/>
          <w:color w:val="1A1A2E"/>
          <w:sz w:val="20"/>
          <w:szCs w:val="20"/>
        </w:rPr>
        <w:t xml:space="preserve">PixelEngine.processFloodFill(FloodFillRequest) → returns new Uint8List (via Isolate if &gt;160k pixels)</w:t>
      </w:r>
    </w:p>
    <w:p>
      <w:pPr>
        <w:pStyle w:val="ListParagraph"/>
        <w:numPr>
          <w:ilvl w:val="0"/>
          <w:numId w:val="2"/>
        </w:numPr>
        <w:spacing w:before="40" w:after="40"/>
      </w:pPr>
      <w:r>
        <w:rPr>
          <w:rFonts w:ascii="Arial" w:cs="Arial" w:eastAsia="Arial" w:hAnsi="Arial"/>
          <w:color w:val="1A1A2E"/>
          <w:sz w:val="20"/>
          <w:szCs w:val="20"/>
        </w:rPr>
        <w:t xml:space="preserve">_rawFillBytes = rawResult; pixelEngine.updateFromRawBytes(rawResult)</w:t>
      </w:r>
    </w:p>
    <w:p>
      <w:pPr>
        <w:pStyle w:val="ListParagraph"/>
        <w:numPr>
          <w:ilvl w:val="0"/>
          <w:numId w:val="2"/>
        </w:numPr>
        <w:spacing w:before="40" w:after="40"/>
      </w:pPr>
      <w:r>
        <w:rPr>
          <w:rFonts w:ascii="Arial" w:cs="Arial" w:eastAsia="Arial" w:hAnsi="Arial"/>
          <w:color w:val="1A1A2E"/>
          <w:sz w:val="20"/>
          <w:szCs w:val="20"/>
        </w:rPr>
        <w:t xml:space="preserve">_timelapse.recordFrame(rawFillBytes) → frame appended to ring buffer</w:t>
      </w:r>
    </w:p>
    <w:p>
      <w:pPr>
        <w:pStyle w:val="ListParagraph"/>
        <w:numPr>
          <w:ilvl w:val="0"/>
          <w:numId w:val="2"/>
        </w:numPr>
        <w:spacing w:before="40" w:after="40"/>
      </w:pPr>
      <w:r>
        <w:rPr>
          <w:rFonts w:ascii="Arial" w:cs="Arial" w:eastAsia="Arial" w:hAnsi="Arial"/>
          <w:color w:val="1A1A2E"/>
          <w:sz w:val="20"/>
          <w:szCs w:val="20"/>
        </w:rPr>
        <w:t xml:space="preserve">_recomputeProgressPercent() → getFillPercentage() → O(W×H) scan (via Isolate if &gt;200k pixels)</w:t>
      </w:r>
    </w:p>
    <w:p>
      <w:pPr>
        <w:pStyle w:val="ListParagraph"/>
        <w:numPr>
          <w:ilvl w:val="0"/>
          <w:numId w:val="2"/>
        </w:numPr>
        <w:spacing w:before="40" w:after="40"/>
      </w:pPr>
      <w:r>
        <w:rPr>
          <w:rFonts w:ascii="Arial" w:cs="Arial" w:eastAsia="Arial" w:hAnsi="Arial"/>
          <w:color w:val="1A1A2E"/>
          <w:sz w:val="20"/>
          <w:szCs w:val="20"/>
        </w:rPr>
        <w:t xml:space="preserve">_rawRgbaToUiImage(rawResult) → ImmutableBuffer → ImageDescriptor → Codec → FrameInfo → ui.Image</w:t>
      </w:r>
    </w:p>
    <w:p>
      <w:pPr>
        <w:pStyle w:val="ListParagraph"/>
        <w:numPr>
          <w:ilvl w:val="0"/>
          <w:numId w:val="2"/>
        </w:numPr>
        <w:spacing w:before="40" w:after="40"/>
      </w:pPr>
      <w:r>
        <w:rPr>
          <w:rFonts w:ascii="Arial" w:cs="Arial" w:eastAsia="Arial" w:hAnsi="Arial"/>
          <w:color w:val="1A1A2E"/>
          <w:sz w:val="20"/>
          <w:szCs w:val="20"/>
        </w:rPr>
        <w:t xml:space="preserve">_replaceUiImage(newUiImage) → old ui.Image disposed; _uiImage = newUiImage</w:t>
      </w:r>
    </w:p>
    <w:p>
      <w:pPr>
        <w:pStyle w:val="ListParagraph"/>
        <w:numPr>
          <w:ilvl w:val="0"/>
          <w:numId w:val="2"/>
        </w:numPr>
        <w:spacing w:before="40" w:after="40"/>
      </w:pPr>
      <w:r>
        <w:rPr>
          <w:rFonts w:ascii="Arial" w:cs="Arial" w:eastAsia="Arial" w:hAnsi="Arial"/>
          <w:color w:val="1A1A2E"/>
          <w:sz w:val="20"/>
          <w:szCs w:val="20"/>
        </w:rPr>
        <w:t xml:space="preserve">_isProcessing = false; notifyListeners() → AnimatedBuilder rebuilds → RawImage renders new pixels</w:t>
      </w:r>
    </w:p>
    <w:p>
      <w:pPr>
        <w:pStyle w:val="ListParagraph"/>
        <w:numPr>
          <w:ilvl w:val="0"/>
          <w:numId w:val="2"/>
        </w:numPr>
        <w:spacing w:before="40" w:after="40"/>
      </w:pPr>
      <w:r>
        <w:rPr>
          <w:rFonts w:ascii="Arial" w:cs="Arial" w:eastAsia="Arial" w:hAnsi="Arial"/>
          <w:color w:val="1A1A2E"/>
          <w:sz w:val="20"/>
          <w:szCs w:val="20"/>
        </w:rPr>
        <w:t xml:space="preserve">_requestAutosave() → 350ms debounce timer armed</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Session Restore Flow</w:t>
      </w:r>
    </w:p>
    <w:p>
      <w:pPr>
        <w:pStyle w:val="ListParagraph"/>
        <w:numPr>
          <w:ilvl w:val="0"/>
          <w:numId w:val="2"/>
        </w:numPr>
        <w:spacing w:before="40" w:after="40"/>
      </w:pPr>
      <w:r>
        <w:rPr>
          <w:rFonts w:ascii="Arial" w:cs="Arial" w:eastAsia="Arial" w:hAnsi="Arial"/>
          <w:color w:val="1A1A2E"/>
          <w:sz w:val="20"/>
          <w:szCs w:val="20"/>
        </w:rPr>
        <w:t xml:space="preserve">App launch: Hive.initFlutter() in main(); AppBinding registers GalleryController</w:t>
      </w:r>
    </w:p>
    <w:p>
      <w:pPr>
        <w:pStyle w:val="ListParagraph"/>
        <w:numPr>
          <w:ilvl w:val="0"/>
          <w:numId w:val="2"/>
        </w:numPr>
        <w:spacing w:before="40" w:after="40"/>
      </w:pPr>
      <w:r>
        <w:rPr>
          <w:rFonts w:ascii="Arial" w:cs="Arial" w:eastAsia="Arial" w:hAnsi="Arial"/>
          <w:color w:val="1A1A2E"/>
          <w:sz w:val="20"/>
          <w:szCs w:val="20"/>
        </w:rPr>
        <w:t xml:space="preserve">SplashScreen (2.2s) → OnboardingScreen → MainNavigationScreen</w:t>
      </w:r>
    </w:p>
    <w:p>
      <w:pPr>
        <w:pStyle w:val="ListParagraph"/>
        <w:numPr>
          <w:ilvl w:val="0"/>
          <w:numId w:val="2"/>
        </w:numPr>
        <w:spacing w:before="40" w:after="40"/>
      </w:pPr>
      <w:r>
        <w:rPr>
          <w:rFonts w:ascii="Arial" w:cs="Arial" w:eastAsia="Arial" w:hAnsi="Arial"/>
          <w:color w:val="1A1A2E"/>
          <w:sz w:val="20"/>
          <w:szCs w:val="20"/>
        </w:rPr>
        <w:t xml:space="preserve">MainNavigationController registered; Gallery tab refresh wired to setTab(2)</w:t>
      </w:r>
    </w:p>
    <w:p>
      <w:pPr>
        <w:pStyle w:val="ListParagraph"/>
        <w:numPr>
          <w:ilvl w:val="0"/>
          <w:numId w:val="2"/>
        </w:numPr>
        <w:spacing w:before="40" w:after="40"/>
      </w:pPr>
      <w:r>
        <w:rPr>
          <w:rFonts w:ascii="Arial" w:cs="Arial" w:eastAsia="Arial" w:hAnsi="Arial"/>
          <w:color w:val="1A1A2E"/>
          <w:sz w:val="20"/>
          <w:szCs w:val="20"/>
        </w:rPr>
        <w:t xml:space="preserve">User taps image → Navigator.push → BasicScreen created</w:t>
      </w:r>
    </w:p>
    <w:p>
      <w:pPr>
        <w:pStyle w:val="ListParagraph"/>
        <w:numPr>
          <w:ilvl w:val="0"/>
          <w:numId w:val="2"/>
        </w:numPr>
        <w:spacing w:before="40" w:after="40"/>
      </w:pPr>
      <w:r>
        <w:rPr>
          <w:rFonts w:ascii="Arial" w:cs="Arial" w:eastAsia="Arial" w:hAnsi="Arial"/>
          <w:color w:val="1A1A2E"/>
          <w:sz w:val="20"/>
          <w:szCs w:val="20"/>
        </w:rPr>
        <w:t xml:space="preserve">initState: BasicScreenController created; addPostFrameCallback → _controller.init()</w:t>
      </w:r>
    </w:p>
    <w:p>
      <w:pPr>
        <w:pStyle w:val="ListParagraph"/>
        <w:numPr>
          <w:ilvl w:val="0"/>
          <w:numId w:val="2"/>
        </w:numPr>
        <w:spacing w:before="40" w:after="40"/>
      </w:pPr>
      <w:r>
        <w:rPr>
          <w:rFonts w:ascii="Arial" w:cs="Arial" w:eastAsia="Arial" w:hAnsi="Arial"/>
          <w:color w:val="1A1A2E"/>
          <w:sz w:val="20"/>
          <w:szCs w:val="20"/>
        </w:rPr>
        <w:t xml:space="preserve">init() → _prepareStorageAndInit() → openBox() → loadImage()</w:t>
      </w:r>
    </w:p>
    <w:p>
      <w:pPr>
        <w:pStyle w:val="ListParagraph"/>
        <w:numPr>
          <w:ilvl w:val="0"/>
          <w:numId w:val="2"/>
        </w:numPr>
        <w:spacing w:before="40" w:after="40"/>
      </w:pPr>
      <w:r>
        <w:rPr>
          <w:rFonts w:ascii="Arial" w:cs="Arial" w:eastAsia="Arial" w:hAnsi="Arial"/>
          <w:color w:val="1A1A2E"/>
          <w:sz w:val="20"/>
          <w:szCs w:val="20"/>
        </w:rPr>
        <w:t xml:space="preserve">loadImage(): hasSavedFill detected from Hive metadata</w:t>
      </w:r>
    </w:p>
    <w:p>
      <w:pPr>
        <w:pStyle w:val="ListParagraph"/>
        <w:numPr>
          <w:ilvl w:val="0"/>
          <w:numId w:val="2"/>
        </w:numPr>
        <w:spacing w:before="40" w:after="40"/>
      </w:pPr>
      <w:r>
        <w:rPr>
          <w:rFonts w:ascii="Arial" w:cs="Arial" w:eastAsia="Arial" w:hAnsi="Arial"/>
          <w:color w:val="1A1A2E"/>
          <w:sz w:val="20"/>
          <w:szCs w:val="20"/>
        </w:rPr>
        <w:t xml:space="preserve">PNG decoded to ui.Image (preview, NOT shown if fill exists)</w:t>
      </w:r>
    </w:p>
    <w:p>
      <w:pPr>
        <w:pStyle w:val="ListParagraph"/>
        <w:numPr>
          <w:ilvl w:val="0"/>
          <w:numId w:val="2"/>
        </w:numPr>
        <w:spacing w:before="40" w:after="40"/>
      </w:pPr>
      <w:r>
        <w:rPr>
          <w:rFonts w:ascii="Arial" w:cs="Arial" w:eastAsia="Arial" w:hAnsi="Arial"/>
          <w:color w:val="1A1A2E"/>
          <w:sz w:val="20"/>
          <w:szCs w:val="20"/>
        </w:rPr>
        <w:t xml:space="preserve">_loadOrPrepareImageData: full decode + border mask bake</w:t>
      </w:r>
    </w:p>
    <w:p>
      <w:pPr>
        <w:pStyle w:val="ListParagraph"/>
        <w:numPr>
          <w:ilvl w:val="0"/>
          <w:numId w:val="2"/>
        </w:numPr>
        <w:spacing w:before="40" w:after="40"/>
      </w:pPr>
      <w:r>
        <w:rPr>
          <w:rFonts w:ascii="Arial" w:cs="Arial" w:eastAsia="Arial" w:hAnsi="Arial"/>
          <w:color w:val="1A1A2E"/>
          <w:sz w:val="20"/>
          <w:szCs w:val="20"/>
        </w:rPr>
        <w:t xml:space="preserve">_buildCurrentImageFromSavedState: reads one .raw fill file</w:t>
      </w:r>
    </w:p>
    <w:p>
      <w:pPr>
        <w:pStyle w:val="ListParagraph"/>
        <w:numPr>
          <w:ilvl w:val="0"/>
          <w:numId w:val="2"/>
        </w:numPr>
        <w:spacing w:before="40" w:after="40"/>
      </w:pPr>
      <w:r>
        <w:rPr>
          <w:rFonts w:ascii="Arial" w:cs="Arial" w:eastAsia="Arial" w:hAnsi="Arial"/>
          <w:color w:val="1A1A2E"/>
          <w:sz w:val="20"/>
          <w:szCs w:val="20"/>
        </w:rPr>
        <w:t xml:space="preserve">Filled ui.Image shown; undo archive and timelapse populated lazily on first use</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Gallery Refresh Flow</w:t>
      </w:r>
    </w:p>
    <w:p>
      <w:pPr>
        <w:pStyle w:val="ListParagraph"/>
        <w:numPr>
          <w:ilvl w:val="0"/>
          <w:numId w:val="2"/>
        </w:numPr>
        <w:spacing w:before="40" w:after="40"/>
      </w:pPr>
      <w:r>
        <w:rPr>
          <w:rFonts w:ascii="Arial" w:cs="Arial" w:eastAsia="Arial" w:hAnsi="Arial"/>
          <w:color w:val="1A1A2E"/>
          <w:sz w:val="20"/>
          <w:szCs w:val="20"/>
        </w:rPr>
        <w:t xml:space="preserve">User exits paint screen → Navigator.pop → .then() callback fires in GalleryScreen</w:t>
      </w:r>
    </w:p>
    <w:p>
      <w:pPr>
        <w:pStyle w:val="ListParagraph"/>
        <w:numPr>
          <w:ilvl w:val="0"/>
          <w:numId w:val="2"/>
        </w:numPr>
        <w:spacing w:before="40" w:after="40"/>
      </w:pPr>
      <w:r>
        <w:rPr>
          <w:rFonts w:ascii="Arial" w:cs="Arial" w:eastAsia="Arial" w:hAnsi="Arial"/>
          <w:color w:val="1A1A2E"/>
          <w:sz w:val="20"/>
          <w:szCs w:val="20"/>
        </w:rPr>
        <w:t xml:space="preserve">controller.loadGallery() called → _loadSeq incremented → loading.value = true → Obx() rebuilds spinner</w:t>
      </w:r>
    </w:p>
    <w:p>
      <w:pPr>
        <w:pStyle w:val="ListParagraph"/>
        <w:numPr>
          <w:ilvl w:val="0"/>
          <w:numId w:val="2"/>
        </w:numPr>
        <w:spacing w:before="40" w:after="40"/>
      </w:pPr>
      <w:r>
        <w:rPr>
          <w:rFonts w:ascii="Arial" w:cs="Arial" w:eastAsia="Arial" w:hAnsi="Arial"/>
          <w:color w:val="1A1A2E"/>
          <w:sz w:val="20"/>
          <w:szCs w:val="20"/>
        </w:rPr>
        <w:t xml:space="preserve">Hive box scanned for image_meta_* keys; progressPercent &gt;= 90 items collected</w:t>
      </w:r>
    </w:p>
    <w:p>
      <w:pPr>
        <w:pStyle w:val="ListParagraph"/>
        <w:numPr>
          <w:ilvl w:val="0"/>
          <w:numId w:val="2"/>
        </w:numPr>
        <w:spacing w:before="40" w:after="40"/>
      </w:pPr>
      <w:r>
        <w:rPr>
          <w:rFonts w:ascii="Arial" w:cs="Arial" w:eastAsia="Arial" w:hAnsi="Arial"/>
          <w:color w:val="1A1A2E"/>
          <w:sz w:val="20"/>
          <w:szCs w:val="20"/>
        </w:rPr>
        <w:t xml:space="preserve">FileImage.evict() called per preview file to clear Flutter image cache</w:t>
      </w:r>
    </w:p>
    <w:p>
      <w:pPr>
        <w:pStyle w:val="ListParagraph"/>
        <w:numPr>
          <w:ilvl w:val="0"/>
          <w:numId w:val="2"/>
        </w:numPr>
        <w:spacing w:before="40" w:after="40"/>
      </w:pPr>
      <w:r>
        <w:rPr>
          <w:rFonts w:ascii="Arial" w:cs="Arial" w:eastAsia="Arial" w:hAnsi="Arial"/>
          <w:color w:val="1A1A2E"/>
          <w:sz w:val="20"/>
          <w:szCs w:val="20"/>
        </w:rPr>
        <w:t xml:space="preserve">galleryItems.assignAll(items) → Obx() rebuilds gallery grid</w:t>
      </w:r>
    </w:p>
    <w:p>
      <w:pPr>
        <w:pStyle w:val="ListParagraph"/>
        <w:numPr>
          <w:ilvl w:val="0"/>
          <w:numId w:val="2"/>
        </w:numPr>
        <w:spacing w:before="40" w:after="40"/>
      </w:pPr>
      <w:r>
        <w:rPr>
          <w:rFonts w:ascii="Arial" w:cs="Arial" w:eastAsia="Arial" w:hAnsi="Arial"/>
          <w:color w:val="1A1A2E"/>
          <w:sz w:val="20"/>
          <w:szCs w:val="20"/>
        </w:rPr>
        <w:t xml:space="preserve">650 ms later: silent second load fires → picks up any late autosave writes</w:t>
      </w:r>
    </w:p>
    <w:p>
      <w:pPr>
        <w:spacing w:before="200" w:after="0"/>
      </w:pPr>
      <w:r>
        <w:t xml:space="preserve"/>
      </w:r>
    </w:p>
    <w:p>
      <w:r>
        <w:br w:type="page"/>
      </w:r>
    </w:p>
    <w:p>
      <w:pPr>
        <w:pStyle w:val="Heading1"/>
        <w:spacing w:before="400" w:after="160"/>
      </w:pPr>
      <w:r>
        <w:rPr>
          <w:rFonts w:ascii="Arial" w:cs="Arial" w:eastAsia="Arial" w:hAnsi="Arial"/>
          <w:b/>
          <w:bCs/>
          <w:color w:val="1A1A2E"/>
          <w:sz w:val="34"/>
          <w:szCs w:val="34"/>
        </w:rPr>
        <w:t xml:space="preserve">14. File Structure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3360"/>
      </w:tblGrid>
      <w:tr>
        <w:trPr>
          <w:tblHeader/>
        </w:trPr>
        <w:tc>
          <w:tcPr>
            <w:tcW w:type="dxa" w:w="48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Path</w:t>
            </w:r>
          </w:p>
        </w:tc>
        <w:tc>
          <w:tcPr>
            <w:tcW w:type="dxa" w:w="12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File Count</w:t>
            </w:r>
          </w:p>
        </w:tc>
        <w:tc>
          <w:tcPr>
            <w:tcW w:type="dxa" w:w="336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r>
      <w:tr>
        <w:tc>
          <w:tcPr>
            <w:tcW w:type="dxa" w:w="48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lib/main.dart</w:t>
            </w:r>
          </w:p>
        </w:tc>
        <w:tc>
          <w:tcPr>
            <w:tcW w:type="dxa" w:w="12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1</w:t>
            </w:r>
          </w:p>
        </w:tc>
        <w:tc>
          <w:tcPr>
            <w:tcW w:type="dxa" w:w="33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App entry point, Hive init, GetMaterialApp, AppBinding wiring</w:t>
            </w:r>
          </w:p>
        </w:tc>
      </w:tr>
      <w:tr>
        <w:tc>
          <w:tcPr>
            <w:tcW w:type="dxa" w:w="48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lib/engine/</w:t>
            </w:r>
          </w:p>
        </w:tc>
        <w:tc>
          <w:tcPr>
            <w:tcW w:type="dxa" w:w="12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1</w:t>
            </w:r>
          </w:p>
        </w:tc>
        <w:tc>
          <w:tcPr>
            <w:tcW w:type="dxa" w:w="33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PixelEngine — core image processor and flood-fill</w:t>
            </w:r>
          </w:p>
        </w:tc>
      </w:tr>
      <w:tr>
        <w:tc>
          <w:tcPr>
            <w:tcW w:type="dxa" w:w="48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lib/core/bindings/</w:t>
            </w:r>
          </w:p>
        </w:tc>
        <w:tc>
          <w:tcPr>
            <w:tcW w:type="dxa" w:w="12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1</w:t>
            </w:r>
          </w:p>
        </w:tc>
        <w:tc>
          <w:tcPr>
            <w:tcW w:type="dxa" w:w="33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AppBinding — GetX dependency registration (NEW in v2.0)</w:t>
            </w:r>
          </w:p>
        </w:tc>
      </w:tr>
      <w:tr>
        <w:tc>
          <w:tcPr>
            <w:tcW w:type="dxa" w:w="48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lib/core/navigation/</w:t>
            </w:r>
          </w:p>
        </w:tc>
        <w:tc>
          <w:tcPr>
            <w:tcW w:type="dxa" w:w="12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2</w:t>
            </w:r>
          </w:p>
        </w:tc>
        <w:tc>
          <w:tcPr>
            <w:tcW w:type="dxa" w:w="33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MainNavigationController (GetxController) + MainNavigationScreen</w:t>
            </w:r>
          </w:p>
        </w:tc>
      </w:tr>
      <w:tr>
        <w:tc>
          <w:tcPr>
            <w:tcW w:type="dxa" w:w="48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lib/core/data/</w:t>
            </w:r>
          </w:p>
        </w:tc>
        <w:tc>
          <w:tcPr>
            <w:tcW w:type="dxa" w:w="12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1</w:t>
            </w:r>
          </w:p>
        </w:tc>
        <w:tc>
          <w:tcPr>
            <w:tcW w:type="dxa" w:w="33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CanvasImageAssets — 9-image catalog with legacy-stable first 4</w:t>
            </w:r>
          </w:p>
        </w:tc>
      </w:tr>
      <w:tr>
        <w:tc>
          <w:tcPr>
            <w:tcW w:type="dxa" w:w="48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lib/core/models/</w:t>
            </w:r>
          </w:p>
        </w:tc>
        <w:tc>
          <w:tcPr>
            <w:tcW w:type="dxa" w:w="12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1</w:t>
            </w:r>
          </w:p>
        </w:tc>
        <w:tc>
          <w:tcPr>
            <w:tcW w:type="dxa" w:w="33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ColorModel (legacy)</w:t>
            </w:r>
          </w:p>
        </w:tc>
      </w:tr>
      <w:tr>
        <w:tc>
          <w:tcPr>
            <w:tcW w:type="dxa" w:w="48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lib/core/storage/</w:t>
            </w:r>
          </w:p>
        </w:tc>
        <w:tc>
          <w:tcPr>
            <w:tcW w:type="dxa" w:w="12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1</w:t>
            </w:r>
          </w:p>
        </w:tc>
        <w:tc>
          <w:tcPr>
            <w:tcW w:type="dxa" w:w="33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ColoringBookSessionStorage — Hive singleton wrapper</w:t>
            </w:r>
          </w:p>
        </w:tc>
      </w:tr>
      <w:tr>
        <w:tc>
          <w:tcPr>
            <w:tcW w:type="dxa" w:w="48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lib/core/styles/</w:t>
            </w:r>
          </w:p>
        </w:tc>
        <w:tc>
          <w:tcPr>
            <w:tcW w:type="dxa" w:w="12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1</w:t>
            </w:r>
          </w:p>
        </w:tc>
        <w:tc>
          <w:tcPr>
            <w:tcW w:type="dxa" w:w="33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AppColors — brand palette constants</w:t>
            </w:r>
          </w:p>
        </w:tc>
      </w:tr>
      <w:tr>
        <w:tc>
          <w:tcPr>
            <w:tcW w:type="dxa" w:w="48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lib/core/utils/</w:t>
            </w:r>
          </w:p>
        </w:tc>
        <w:tc>
          <w:tcPr>
            <w:tcW w:type="dxa" w:w="12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1</w:t>
            </w:r>
          </w:p>
        </w:tc>
        <w:tc>
          <w:tcPr>
            <w:tcW w:type="dxa" w:w="33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GreetingUtils — IST-aware time-of-day greeting</w:t>
            </w:r>
          </w:p>
        </w:tc>
      </w:tr>
      <w:tr>
        <w:tc>
          <w:tcPr>
            <w:tcW w:type="dxa" w:w="48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lib/core/widgets/</w:t>
            </w:r>
          </w:p>
        </w:tc>
        <w:tc>
          <w:tcPr>
            <w:tcW w:type="dxa" w:w="12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2</w:t>
            </w:r>
          </w:p>
        </w:tc>
        <w:tc>
          <w:tcPr>
            <w:tcW w:type="dxa" w:w="33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AppBottomNavBar, ImageCard — shared UI components</w:t>
            </w:r>
          </w:p>
        </w:tc>
      </w:tr>
      <w:tr>
        <w:tc>
          <w:tcPr>
            <w:tcW w:type="dxa" w:w="48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lib/features/splash_and_onboarding/</w:t>
            </w:r>
          </w:p>
        </w:tc>
        <w:tc>
          <w:tcPr>
            <w:tcW w:type="dxa" w:w="12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6</w:t>
            </w:r>
          </w:p>
        </w:tc>
        <w:tc>
          <w:tcPr>
            <w:tcW w:type="dxa" w:w="33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Splash, Onboarding screens and 4 animation widgets</w:t>
            </w:r>
          </w:p>
        </w:tc>
      </w:tr>
      <w:tr>
        <w:tc>
          <w:tcPr>
            <w:tcW w:type="dxa" w:w="48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lib/features/home/</w:t>
            </w:r>
          </w:p>
        </w:tc>
        <w:tc>
          <w:tcPr>
            <w:tcW w:type="dxa" w:w="12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6</w:t>
            </w:r>
          </w:p>
        </w:tc>
        <w:tc>
          <w:tcPr>
            <w:tcW w:type="dxa" w:w="33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HomeScreen + 5 section widgets</w:t>
            </w:r>
          </w:p>
        </w:tc>
      </w:tr>
      <w:tr>
        <w:tc>
          <w:tcPr>
            <w:tcW w:type="dxa" w:w="48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lib/features/explore/</w:t>
            </w:r>
          </w:p>
        </w:tc>
        <w:tc>
          <w:tcPr>
            <w:tcW w:type="dxa" w:w="12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6</w:t>
            </w:r>
          </w:p>
        </w:tc>
        <w:tc>
          <w:tcPr>
            <w:tcW w:type="dxa" w:w="33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ExploreScreen, ExploreItem model, service, 3 widgets</w:t>
            </w:r>
          </w:p>
        </w:tc>
      </w:tr>
      <w:tr>
        <w:tc>
          <w:tcPr>
            <w:tcW w:type="dxa" w:w="48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lib/features/paint/</w:t>
            </w:r>
          </w:p>
        </w:tc>
        <w:tc>
          <w:tcPr>
            <w:tcW w:type="dxa" w:w="12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6</w:t>
            </w:r>
          </w:p>
        </w:tc>
        <w:tc>
          <w:tcPr>
            <w:tcW w:type="dxa" w:w="33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BasicScreen, BasicScreenController (ChangeNotifier), 4 paint widgets</w:t>
            </w:r>
          </w:p>
        </w:tc>
      </w:tr>
      <w:tr>
        <w:tc>
          <w:tcPr>
            <w:tcW w:type="dxa" w:w="48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lib/features/gallery/</w:t>
            </w:r>
          </w:p>
        </w:tc>
        <w:tc>
          <w:tcPr>
            <w:tcW w:type="dxa" w:w="12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7</w:t>
            </w:r>
          </w:p>
        </w:tc>
        <w:tc>
          <w:tcPr>
            <w:tcW w:type="dxa" w:w="33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GalleryScreen, GalleryController (GetxController), 5 display widgets</w:t>
            </w:r>
          </w:p>
        </w:tc>
      </w:tr>
      <w:tr>
        <w:tc>
          <w:tcPr>
            <w:tcW w:type="dxa" w:w="48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lib/features/profile/</w:t>
            </w:r>
          </w:p>
        </w:tc>
        <w:tc>
          <w:tcPr>
            <w:tcW w:type="dxa" w:w="12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6</w:t>
            </w:r>
          </w:p>
        </w:tc>
        <w:tc>
          <w:tcPr>
            <w:tcW w:type="dxa" w:w="33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ProfileScreen + 5 stat/achievement widgets</w:t>
            </w:r>
          </w:p>
        </w:tc>
      </w:tr>
      <w:tr>
        <w:tc>
          <w:tcPr>
            <w:tcW w:type="dxa" w:w="48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lib/features/recording/</w:t>
            </w:r>
          </w:p>
        </w:tc>
        <w:tc>
          <w:tcPr>
            <w:tcW w:type="dxa" w:w="12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8</w:t>
            </w:r>
          </w:p>
        </w:tc>
        <w:tc>
          <w:tcPr>
            <w:tcW w:type="dxa" w:w="33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Timelapse controller, player, export (IO + web + fallback), 2 widgets</w:t>
            </w:r>
          </w:p>
        </w:tc>
      </w:tr>
      <w:tr>
        <w:tc>
          <w:tcPr>
            <w:tcW w:type="dxa" w:w="48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lib/features/paywall/</w:t>
            </w:r>
          </w:p>
        </w:tc>
        <w:tc>
          <w:tcPr>
            <w:tcW w:type="dxa" w:w="12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6</w:t>
            </w:r>
          </w:p>
        </w:tc>
        <w:tc>
          <w:tcPr>
            <w:tcW w:type="dxa" w:w="33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PaywallScreen + 5 marketing widgets</w:t>
            </w:r>
          </w:p>
        </w:tc>
      </w:tr>
      <w:tr>
        <w:tc>
          <w:tcPr>
            <w:tcW w:type="dxa" w:w="48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TOTAL</w:t>
            </w:r>
          </w:p>
        </w:tc>
        <w:tc>
          <w:tcPr>
            <w:tcW w:type="dxa" w:w="12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63</w:t>
            </w:r>
          </w:p>
        </w:tc>
        <w:tc>
          <w:tcPr>
            <w:tcW w:type="dxa" w:w="33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Dart source files across 12 feature modules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6C63FF" w:sz="18"/>
              <w:bottom w:val="none" w:color="FFFFFF" w:sz="0"/>
              <w:right w:val="none" w:color="FFFFFF" w:sz="0"/>
            </w:tcBorders>
            <w:shd w:fill="F0EFFF" w:val="clear"/>
            <w:tcMar>
              <w:top w:type="dxa" w:w="80"/>
              <w:left w:type="dxa" w:w="200"/>
              <w:bottom w:type="dxa" w:w="80"/>
              <w:right w:type="dxa" w:w="100"/>
            </w:tcMar>
          </w:tcPr>
          <w:p>
            <w:pPr>
              <w:spacing w:before="0" w:after="0"/>
            </w:pPr>
            <w:r>
              <w:rPr>
                <w:rFonts w:ascii="Arial" w:cs="Arial" w:eastAsia="Arial" w:hAnsi="Arial"/>
                <w:i/>
                <w:iCs/>
                <w:color w:val="444466"/>
                <w:sz w:val="19"/>
                <w:szCs w:val="19"/>
              </w:rPr>
              <w:t xml:space="preserve">Note: The legacy lib/widgets/ duplicates and lib/features/paint/basic_screen.dart from the earlier architecture have been removed in v2.0. The canonical implementations are in lib/features/paint/screens/ and lib/features/paint/widgets/.</w:t>
            </w:r>
          </w:p>
        </w:tc>
      </w:tr>
    </w:tbl>
    <w:p>
      <w:pPr>
        <w:spacing w:before="200" w:after="0"/>
      </w:pPr>
      <w:r>
        <w:t xml:space="preserve"/>
      </w:r>
    </w:p>
    <w:p>
      <w:r>
        <w:br w:type="page"/>
      </w:r>
    </w:p>
    <w:p>
      <w:pPr>
        <w:pStyle w:val="Heading1"/>
        <w:spacing w:before="400" w:after="160"/>
      </w:pPr>
      <w:r>
        <w:rPr>
          <w:rFonts w:ascii="Arial" w:cs="Arial" w:eastAsia="Arial" w:hAnsi="Arial"/>
          <w:b/>
          <w:bCs/>
          <w:color w:val="1A1A2E"/>
          <w:sz w:val="34"/>
          <w:szCs w:val="34"/>
        </w:rPr>
        <w:t xml:space="preserve">15. Metrics &amp; Complexity Analysis</w:t>
      </w:r>
    </w:p>
    <w:p>
      <w:pPr>
        <w:pStyle w:val="Heading2"/>
        <w:pBdr>
          <w:bottom w:val="single" w:color="6C63FF" w:sz="4" w:space="4"/>
        </w:pBdr>
        <w:spacing w:before="280" w:after="120"/>
      </w:pPr>
      <w:r>
        <w:rPr>
          <w:rFonts w:ascii="Arial" w:cs="Arial" w:eastAsia="Arial" w:hAnsi="Arial"/>
          <w:b/>
          <w:bCs/>
          <w:color w:val="6C63FF"/>
          <w:sz w:val="26"/>
          <w:szCs w:val="26"/>
        </w:rPr>
        <w:t xml:space="preserve">Codebase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Metric</w:t>
            </w:r>
          </w:p>
        </w:tc>
        <w:tc>
          <w:tcPr>
            <w:tcW w:type="dxa" w:w="468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w:t>
            </w:r>
          </w:p>
        </w:tc>
      </w:tr>
      <w:tr>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Total Dart files</w:t>
            </w:r>
          </w:p>
        </w:tc>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63</w:t>
            </w:r>
          </w:p>
        </w:tc>
      </w:tr>
      <w:tr>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Feature modules</w:t>
            </w:r>
          </w:p>
        </w:tc>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12</w:t>
            </w:r>
          </w:p>
        </w:tc>
      </w:tr>
      <w:tr>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Total lines of Dart code</w:t>
            </w:r>
          </w:p>
        </w:tc>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~9,074</w:t>
            </w:r>
          </w:p>
        </w:tc>
      </w:tr>
      <w:tr>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Largest single file</w:t>
            </w:r>
          </w:p>
        </w:tc>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BasicScreenController (2,298 lines)</w:t>
            </w:r>
          </w:p>
        </w:tc>
      </w:tr>
      <w:tr>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State management approach</w:t>
            </w:r>
          </w:p>
        </w:tc>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Hybrid: GetX (navigation + gallery) + ChangeNotifier (paint engine)</w:t>
            </w:r>
          </w:p>
        </w:tc>
      </w:tr>
      <w:tr>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GetxController classes</w:t>
            </w:r>
          </w:p>
        </w:tc>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2 (GalleryController, MainNavigationController)</w:t>
            </w:r>
          </w:p>
        </w:tc>
      </w:tr>
      <w:tr>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GetX Rx fields</w:t>
            </w:r>
          </w:p>
        </w:tc>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5 (RxInt currentIndex, RxDouble totalHoursSpent, RxInt completedCount, RxList galleryItems, RxBool loading)</w:t>
            </w:r>
          </w:p>
        </w:tc>
      </w:tr>
      <w:tr>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Obx() widget sites</w:t>
            </w:r>
          </w:p>
        </w:tc>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3 (IndexedStack, AppBottomNavBar, GalleryScreen body)</w:t>
            </w:r>
          </w:p>
        </w:tc>
      </w:tr>
      <w:tr>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Third-party packages</w:t>
            </w:r>
          </w:p>
        </w:tc>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8 (get + hive + hive_flutter + path_provider + image + flutter_colorpicker + share_plus + dart built-ins)</w:t>
            </w:r>
          </w:p>
        </w:tc>
      </w:tr>
      <w:tr>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Platform targets</w:t>
            </w:r>
          </w:p>
        </w:tc>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2 (Android, iOS)</w:t>
            </w:r>
          </w:p>
        </w:tc>
      </w:tr>
      <w:tr>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Network calls</w:t>
            </w:r>
          </w:p>
        </w:tc>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0 (fully offline)</w:t>
            </w:r>
          </w:p>
        </w:tc>
      </w:tr>
      <w:tr>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External APIs</w:t>
            </w:r>
          </w:p>
        </w:tc>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0</w:t>
            </w:r>
          </w:p>
        </w:tc>
      </w:tr>
      <w:tr>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Cloud dependencies</w:t>
            </w:r>
          </w:p>
        </w:tc>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0</w:t>
            </w:r>
          </w:p>
        </w:tc>
      </w:tr>
      <w:tr>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Image catalog size</w:t>
            </w:r>
          </w:p>
        </w:tc>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9 images (first 4 legacy-stable)</w:t>
            </w:r>
          </w:p>
        </w:tc>
      </w:tr>
    </w:tbl>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Algorithmic Complexity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W w:type="dxa" w:w="28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Operation</w:t>
            </w:r>
          </w:p>
        </w:tc>
        <w:tc>
          <w:tcPr>
            <w:tcW w:type="dxa" w:w="16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Time</w:t>
            </w:r>
          </w:p>
        </w:tc>
        <w:tc>
          <w:tcPr>
            <w:tcW w:type="dxa" w:w="160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Space</w:t>
            </w:r>
          </w:p>
        </w:tc>
        <w:tc>
          <w:tcPr>
            <w:tcW w:type="dxa" w:w="336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Notes</w:t>
            </w:r>
          </w:p>
        </w:tc>
      </w:tr>
      <w:tr>
        <w:tc>
          <w:tcPr>
            <w:tcW w:type="dxa" w:w="28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Border mask bake</w:t>
            </w:r>
          </w:p>
        </w:tc>
        <w:tc>
          <w:tcPr>
            <w:tcW w:type="dxa" w:w="16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O(W×H)</w:t>
            </w:r>
          </w:p>
        </w:tc>
        <w:tc>
          <w:tcPr>
            <w:tcW w:type="dxa" w:w="16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O(W×H)</w:t>
            </w:r>
          </w:p>
        </w:tc>
        <w:tc>
          <w:tcPr>
            <w:tcW w:type="dxa" w:w="33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One-time at image load</w:t>
            </w:r>
          </w:p>
        </w:tc>
      </w:tr>
      <w:tr>
        <w:tc>
          <w:tcPr>
            <w:tcW w:type="dxa" w:w="28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Flood fill (BFS)</w:t>
            </w:r>
          </w:p>
        </w:tc>
        <w:tc>
          <w:tcPr>
            <w:tcW w:type="dxa" w:w="16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O(W×H)</w:t>
            </w:r>
          </w:p>
        </w:tc>
        <w:tc>
          <w:tcPr>
            <w:tcW w:type="dxa" w:w="16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O(W×H)</w:t>
            </w:r>
          </w:p>
        </w:tc>
        <w:tc>
          <w:tcPr>
            <w:tcW w:type="dxa" w:w="33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Per tap; dominant cost; Isolate above 160k pixels</w:t>
            </w:r>
          </w:p>
        </w:tc>
      </w:tr>
      <w:tr>
        <w:tc>
          <w:tcPr>
            <w:tcW w:type="dxa" w:w="28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Fill percentage</w:t>
            </w:r>
          </w:p>
        </w:tc>
        <w:tc>
          <w:tcPr>
            <w:tcW w:type="dxa" w:w="16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O(W×H)</w:t>
            </w:r>
          </w:p>
        </w:tc>
        <w:tc>
          <w:tcPr>
            <w:tcW w:type="dxa" w:w="16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O(1)</w:t>
            </w:r>
          </w:p>
        </w:tc>
        <w:tc>
          <w:tcPr>
            <w:tcW w:type="dxa" w:w="33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Post-fill pixel scan; Isolate above 200k pixels</w:t>
            </w:r>
          </w:p>
        </w:tc>
      </w:tr>
      <w:tr>
        <w:tc>
          <w:tcPr>
            <w:tcW w:type="dxa" w:w="28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Undo push</w:t>
            </w:r>
          </w:p>
        </w:tc>
        <w:tc>
          <w:tcPr>
            <w:tcW w:type="dxa" w:w="16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O(W×H)</w:t>
            </w:r>
          </w:p>
        </w:tc>
        <w:tc>
          <w:tcPr>
            <w:tcW w:type="dxa" w:w="16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O(W×H)</w:t>
            </w:r>
          </w:p>
        </w:tc>
        <w:tc>
          <w:tcPr>
            <w:tcW w:type="dxa" w:w="33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Defensive copy of fill buffer</w:t>
            </w:r>
          </w:p>
        </w:tc>
      </w:tr>
      <w:tr>
        <w:tc>
          <w:tcPr>
            <w:tcW w:type="dxa" w:w="28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Frame record</w:t>
            </w:r>
          </w:p>
        </w:tc>
        <w:tc>
          <w:tcPr>
            <w:tcW w:type="dxa" w:w="16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O(W×H)</w:t>
            </w:r>
          </w:p>
        </w:tc>
        <w:tc>
          <w:tcPr>
            <w:tcW w:type="dxa" w:w="16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O(W×H)</w:t>
            </w:r>
          </w:p>
        </w:tc>
        <w:tc>
          <w:tcPr>
            <w:tcW w:type="dxa" w:w="33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Defensive copy for timelapse</w:t>
            </w:r>
          </w:p>
        </w:tc>
      </w:tr>
      <w:tr>
        <w:tc>
          <w:tcPr>
            <w:tcW w:type="dxa" w:w="28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Session restore</w:t>
            </w:r>
          </w:p>
        </w:tc>
        <w:tc>
          <w:tcPr>
            <w:tcW w:type="dxa" w:w="16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O(W×H)</w:t>
            </w:r>
          </w:p>
        </w:tc>
        <w:tc>
          <w:tcPr>
            <w:tcW w:type="dxa" w:w="16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O(W×H)</w:t>
            </w:r>
          </w:p>
        </w:tc>
        <w:tc>
          <w:tcPr>
            <w:tcW w:type="dxa" w:w="33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One file read + RGBA decode</w:t>
            </w:r>
          </w:p>
        </w:tc>
      </w:tr>
      <w:tr>
        <w:tc>
          <w:tcPr>
            <w:tcW w:type="dxa" w:w="28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ui.Image decode</w:t>
            </w:r>
          </w:p>
        </w:tc>
        <w:tc>
          <w:tcPr>
            <w:tcW w:type="dxa" w:w="16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O(W×H)</w:t>
            </w:r>
          </w:p>
        </w:tc>
        <w:tc>
          <w:tcPr>
            <w:tcW w:type="dxa" w:w="16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O(W×H)</w:t>
            </w:r>
          </w:p>
        </w:tc>
        <w:tc>
          <w:tcPr>
            <w:tcW w:type="dxa" w:w="33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ImmutableBuffer pipeline</w:t>
            </w:r>
          </w:p>
        </w:tc>
      </w:tr>
      <w:tr>
        <w:tc>
          <w:tcPr>
            <w:tcW w:type="dxa" w:w="28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bCs/>
                <w:color w:val="1A1A2E"/>
                <w:sz w:val="18"/>
                <w:szCs w:val="18"/>
              </w:rPr>
              <w:t xml:space="preserve">Gallery load</w:t>
            </w:r>
          </w:p>
        </w:tc>
        <w:tc>
          <w:tcPr>
            <w:tcW w:type="dxa" w:w="16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O(K)</w:t>
            </w:r>
          </w:p>
        </w:tc>
        <w:tc>
          <w:tcPr>
            <w:tcW w:type="dxa" w:w="160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O(K)</w:t>
            </w:r>
          </w:p>
        </w:tc>
        <w:tc>
          <w:tcPr>
            <w:tcW w:type="dxa" w:w="336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K = number of Hive metadata keys</w:t>
            </w:r>
          </w:p>
        </w:tc>
      </w:tr>
      <w:tr>
        <w:tc>
          <w:tcPr>
            <w:tcW w:type="dxa" w:w="28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bCs/>
                <w:color w:val="1A1A2E"/>
                <w:sz w:val="18"/>
                <w:szCs w:val="18"/>
              </w:rPr>
              <w:t xml:space="preserve">Timelapse archive trim</w:t>
            </w:r>
          </w:p>
        </w:tc>
        <w:tc>
          <w:tcPr>
            <w:tcW w:type="dxa" w:w="16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O(F)</w:t>
            </w:r>
          </w:p>
        </w:tc>
        <w:tc>
          <w:tcPr>
            <w:tcW w:type="dxa" w:w="160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O(T)</w:t>
            </w:r>
          </w:p>
        </w:tc>
        <w:tc>
          <w:tcPr>
            <w:tcW w:type="dxa" w:w="336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F = archive frames; T = tail frames read via ranged openRead</w:t>
            </w:r>
          </w:p>
        </w:tc>
      </w:tr>
    </w:tbl>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Memory Footprint Estimates (1024×1024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Component</w:t>
            </w:r>
          </w:p>
        </w:tc>
        <w:tc>
          <w:tcPr>
            <w:tcW w:type="dxa" w:w="4680"/>
            <w:tcBorders>
              <w:top w:val="single" w:color="6C63FF" w:sz="1"/>
              <w:left w:val="single" w:color="6C63FF" w:sz="1"/>
              <w:bottom w:val="single" w:color="6C63FF" w:sz="1"/>
              <w:right w:val="single" w:color="6C63FF" w:sz="1"/>
            </w:tcBorders>
            <w:shd w:fill="6C63F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Per-Instance Size</w:t>
            </w:r>
          </w:p>
        </w:tc>
      </w:tr>
      <w:tr>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Single RGBA frame</w:t>
            </w:r>
          </w:p>
        </w:tc>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4 MB (1024 × 1024 × 4 bytes)</w:t>
            </w:r>
          </w:p>
        </w:tc>
      </w:tr>
      <w:tr>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ui.Image (GPU texture)</w:t>
            </w:r>
          </w:p>
        </w:tc>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4–16 MB depending on driver</w:t>
            </w:r>
          </w:p>
        </w:tc>
      </w:tr>
      <w:tr>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Border mask</w:t>
            </w:r>
          </w:p>
        </w:tc>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1 MB (1024 × 1024 × 1 byte)</w:t>
            </w:r>
          </w:p>
        </w:tc>
      </w:tr>
      <w:tr>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Undo stack (50 steps)</w:t>
            </w:r>
          </w:p>
        </w:tc>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~200 MB</w:t>
            </w:r>
          </w:p>
        </w:tc>
      </w:tr>
      <w:tr>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Timelapse (300 frames in RAM)</w:t>
            </w:r>
          </w:p>
        </w:tc>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~1.2 GB (capped by budget)</w:t>
            </w:r>
          </w:p>
        </w:tc>
      </w:tr>
      <w:tr>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Timelapse archive (disk)</w:t>
            </w:r>
          </w:p>
        </w:tc>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Up to 3600 frames × 4 MB = ~14.4 GB (trimmed by _maxArchiveFrames)</w:t>
            </w:r>
          </w:p>
        </w:tc>
      </w:tr>
      <w:tr>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Hive metadata</w:t>
            </w:r>
          </w:p>
        </w:tc>
        <w:tc>
          <w:tcPr>
            <w:tcW w:type="dxa" w:w="4680"/>
            <w:tcBorders>
              <w:top w:val="single" w:color="CCCCDD" w:sz="1"/>
              <w:left w:val="single" w:color="CCCCDD" w:sz="1"/>
              <w:bottom w:val="single" w:color="CCCCDD" w:sz="1"/>
              <w:right w:val="single" w:color="CCCCDD" w:sz="1"/>
            </w:tcBorders>
            <w:shd w:fill="FFFFFF"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&lt; 1 KB per image</w:t>
            </w:r>
          </w:p>
        </w:tc>
      </w:tr>
      <w:tr>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GetX controller registry</w:t>
            </w:r>
          </w:p>
        </w:tc>
        <w:tc>
          <w:tcPr>
            <w:tcW w:type="dxa" w:w="4680"/>
            <w:tcBorders>
              <w:top w:val="single" w:color="CCCCDD" w:sz="1"/>
              <w:left w:val="single" w:color="CCCCDD" w:sz="1"/>
              <w:bottom w:val="single" w:color="CCCCDD" w:sz="1"/>
              <w:right w:val="single" w:color="CCCCDD" w:sz="1"/>
            </w:tcBorders>
            <w:shd w:fill="F4F4F8" w:val="clear"/>
            <w:tcMar>
              <w:top w:type="dxa" w:w="70"/>
              <w:left w:type="dxa" w:w="120"/>
              <w:bottom w:type="dxa" w:w="70"/>
              <w:right w:type="dxa" w:w="120"/>
            </w:tcMar>
          </w:tcPr>
          <w:p>
            <w:pPr>
              <w:jc w:val="left"/>
            </w:pPr>
            <w:r>
              <w:rPr>
                <w:rFonts w:ascii="Arial" w:cs="Arial" w:eastAsia="Arial" w:hAnsi="Arial"/>
                <w:b w:val="false"/>
                <w:bCs w:val="false"/>
                <w:color w:val="1A1A2E"/>
                <w:sz w:val="18"/>
                <w:szCs w:val="18"/>
              </w:rPr>
              <w:t xml:space="preserve">Negligible — 2 small controller objects</w:t>
            </w:r>
          </w:p>
        </w:tc>
      </w:tr>
    </w:tbl>
    <w:p>
      <w:pPr>
        <w:spacing w:before="200" w:after="0"/>
      </w:pPr>
      <w:r>
        <w:t xml:space="preserve"/>
      </w:r>
    </w:p>
    <w:p>
      <w:r>
        <w:br w:type="page"/>
      </w:r>
    </w:p>
    <w:p>
      <w:pPr>
        <w:pStyle w:val="Heading1"/>
        <w:spacing w:before="400" w:after="160"/>
      </w:pPr>
      <w:r>
        <w:rPr>
          <w:rFonts w:ascii="Arial" w:cs="Arial" w:eastAsia="Arial" w:hAnsi="Arial"/>
          <w:b/>
          <w:bCs/>
          <w:color w:val="1A1A2E"/>
          <w:sz w:val="34"/>
          <w:szCs w:val="34"/>
        </w:rPr>
        <w:t xml:space="preserve">16. Conclusion &amp; Recommendations</w:t>
      </w:r>
    </w:p>
    <w:p>
      <w:pPr>
        <w:pStyle w:val="Heading2"/>
        <w:pBdr>
          <w:bottom w:val="single" w:color="6C63FF" w:sz="4" w:space="4"/>
        </w:pBdr>
        <w:spacing w:before="280" w:after="120"/>
      </w:pPr>
      <w:r>
        <w:rPr>
          <w:rFonts w:ascii="Arial" w:cs="Arial" w:eastAsia="Arial" w:hAnsi="Arial"/>
          <w:b/>
          <w:bCs/>
          <w:color w:val="6C63FF"/>
          <w:sz w:val="26"/>
          <w:szCs w:val="26"/>
        </w:rPr>
        <w:t xml:space="preserve">Summary</w:t>
      </w:r>
    </w:p>
    <w:p>
      <w:pPr>
        <w:spacing w:before="60" w:after="80"/>
      </w:pPr>
      <w:r>
        <w:rPr>
          <w:rFonts w:ascii="Arial" w:cs="Arial" w:eastAsia="Arial" w:hAnsi="Arial"/>
          <w:b w:val="false"/>
          <w:bCs w:val="false"/>
          <w:i w:val="false"/>
          <w:iCs w:val="false"/>
          <w:color w:val="1A1A2E"/>
          <w:sz w:val="20"/>
          <w:szCs w:val="20"/>
        </w:rPr>
        <w:t xml:space="preserve">ColorFill v2.0 is a well-architected, production-quality Flutter application demonstrating advanced mobile engineering patterns. Its custom BFS flood-fill engine, lazy-restore persistence architecture, and raw RGBA rendering pipeline represent non-trivial engineering decisions that deliver measurable performance benefits — particularly for complex images like high-resolution mandalas.</w:t>
      </w:r>
    </w:p>
    <w:p>
      <w:pPr>
        <w:spacing w:before="60" w:after="0"/>
      </w:pPr>
      <w:r>
        <w:t xml:space="preserve"/>
      </w:r>
    </w:p>
    <w:p>
      <w:pPr>
        <w:spacing w:before="60" w:after="80"/>
      </w:pPr>
      <w:r>
        <w:rPr>
          <w:rFonts w:ascii="Arial" w:cs="Arial" w:eastAsia="Arial" w:hAnsi="Arial"/>
          <w:b w:val="false"/>
          <w:bCs w:val="false"/>
          <w:i w:val="false"/>
          <w:iCs w:val="false"/>
          <w:color w:val="1A1A2E"/>
          <w:sz w:val="20"/>
          <w:szCs w:val="20"/>
        </w:rPr>
        <w:t xml:space="preserve">The introduction of GetX in v2.0 is targeted and disciplined. GetX handles exactly the cases where it provides genuine value — cross-screen controller access (GalleryController), reactive tab switching (MainNavigationController), and boilerplate-free Obx() rebuilds. The paint engine (BasicScreenController) is deliberately excluded from GetX migration, preserving stability in the most complex and performance-critical part of the codebase.</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Strengths</w:t>
      </w:r>
    </w:p>
    <w:p>
      <w:pPr>
        <w:pStyle w:val="ListParagraph"/>
        <w:numPr>
          <w:ilvl w:val="0"/>
          <w:numId w:val="2"/>
        </w:numPr>
        <w:spacing w:before="40" w:after="40"/>
      </w:pPr>
      <w:r>
        <w:rPr>
          <w:rFonts w:ascii="Arial" w:cs="Arial" w:eastAsia="Arial" w:hAnsi="Arial"/>
          <w:color w:val="1A1A2E"/>
          <w:sz w:val="20"/>
          <w:szCs w:val="20"/>
        </w:rPr>
        <w:t xml:space="preserve">Zero network dependency — app works fully offline, no API keys, no GDPR complexity</w:t>
      </w:r>
    </w:p>
    <w:p>
      <w:pPr>
        <w:pStyle w:val="ListParagraph"/>
        <w:numPr>
          <w:ilvl w:val="0"/>
          <w:numId w:val="2"/>
        </w:numPr>
        <w:spacing w:before="40" w:after="40"/>
      </w:pPr>
      <w:r>
        <w:rPr>
          <w:rFonts w:ascii="Arial" w:cs="Arial" w:eastAsia="Arial" w:hAnsi="Arial"/>
          <w:color w:val="1A1A2E"/>
          <w:sz w:val="20"/>
          <w:szCs w:val="20"/>
        </w:rPr>
        <w:t xml:space="preserve">Custom high-performance engine — not relying on Flutter's Canvas API for pixel manipulation</w:t>
      </w:r>
    </w:p>
    <w:p>
      <w:pPr>
        <w:pStyle w:val="ListParagraph"/>
        <w:numPr>
          <w:ilvl w:val="0"/>
          <w:numId w:val="2"/>
        </w:numPr>
        <w:spacing w:before="40" w:after="40"/>
      </w:pPr>
      <w:r>
        <w:rPr>
          <w:rFonts w:ascii="Arial" w:cs="Arial" w:eastAsia="Arial" w:hAnsi="Arial"/>
          <w:color w:val="1A1A2E"/>
          <w:sz w:val="20"/>
          <w:szCs w:val="20"/>
        </w:rPr>
        <w:t xml:space="preserve">Sophisticated memory budgeting — explicit byte budgets for undo and timelapse prevent OOM crashes</w:t>
      </w:r>
    </w:p>
    <w:p>
      <w:pPr>
        <w:pStyle w:val="ListParagraph"/>
        <w:numPr>
          <w:ilvl w:val="0"/>
          <w:numId w:val="2"/>
        </w:numPr>
        <w:spacing w:before="40" w:after="40"/>
      </w:pPr>
      <w:r>
        <w:rPr>
          <w:rFonts w:ascii="Arial" w:cs="Arial" w:eastAsia="Arial" w:hAnsi="Arial"/>
          <w:color w:val="1A1A2E"/>
          <w:sz w:val="20"/>
          <w:szCs w:val="20"/>
        </w:rPr>
        <w:t xml:space="preserve">Lazy restore — O(1) effective startup cost regardless of history depth</w:t>
      </w:r>
    </w:p>
    <w:p>
      <w:pPr>
        <w:pStyle w:val="ListParagraph"/>
        <w:numPr>
          <w:ilvl w:val="0"/>
          <w:numId w:val="2"/>
        </w:numPr>
        <w:spacing w:before="40" w:after="40"/>
      </w:pPr>
      <w:r>
        <w:rPr>
          <w:rFonts w:ascii="Arial" w:cs="Arial" w:eastAsia="Arial" w:hAnsi="Arial"/>
          <w:color w:val="1A1A2E"/>
          <w:sz w:val="20"/>
          <w:szCs w:val="20"/>
        </w:rPr>
        <w:t xml:space="preserve">Clean feature-module architecture — easy to onboard new contributors per-feature</w:t>
      </w:r>
    </w:p>
    <w:p>
      <w:pPr>
        <w:pStyle w:val="ListParagraph"/>
        <w:numPr>
          <w:ilvl w:val="0"/>
          <w:numId w:val="2"/>
        </w:numPr>
        <w:spacing w:before="40" w:after="40"/>
      </w:pPr>
      <w:r>
        <w:rPr>
          <w:rFonts w:ascii="Arial" w:cs="Arial" w:eastAsia="Arial" w:hAnsi="Arial"/>
          <w:color w:val="1A1A2E"/>
          <w:sz w:val="20"/>
          <w:szCs w:val="20"/>
        </w:rPr>
        <w:t xml:space="preserve">Principled hybrid state management — GetX where it helps, ChangeNotifier where it would add risk</w:t>
      </w:r>
    </w:p>
    <w:p>
      <w:pPr>
        <w:pStyle w:val="ListParagraph"/>
        <w:numPr>
          <w:ilvl w:val="0"/>
          <w:numId w:val="2"/>
        </w:numPr>
        <w:spacing w:before="40" w:after="40"/>
      </w:pPr>
      <w:r>
        <w:rPr>
          <w:rFonts w:ascii="Arial" w:cs="Arial" w:eastAsia="Arial" w:hAnsi="Arial"/>
          <w:color w:val="1A1A2E"/>
          <w:sz w:val="20"/>
          <w:szCs w:val="20"/>
        </w:rPr>
        <w:t xml:space="preserve">Two-phase gallery refresh — robust against race conditions between autosave and UI load timing</w:t>
      </w:r>
    </w:p>
    <w:p>
      <w:pPr>
        <w:pStyle w:val="ListParagraph"/>
        <w:numPr>
          <w:ilvl w:val="0"/>
          <w:numId w:val="2"/>
        </w:numPr>
        <w:spacing w:before="40" w:after="40"/>
      </w:pPr>
      <w:r>
        <w:rPr>
          <w:rFonts w:ascii="Arial" w:cs="Arial" w:eastAsia="Arial" w:hAnsi="Arial"/>
          <w:color w:val="1A1A2E"/>
          <w:sz w:val="20"/>
          <w:szCs w:val="20"/>
        </w:rPr>
        <w:t xml:space="preserve">Proactive FileImage cache eviction — gallery always shows latest pixel state after fills</w:t>
      </w:r>
    </w:p>
    <w:p>
      <w:pPr>
        <w:pStyle w:val="ListParagraph"/>
        <w:numPr>
          <w:ilvl w:val="0"/>
          <w:numId w:val="2"/>
        </w:numPr>
        <w:spacing w:before="40" w:after="40"/>
      </w:pPr>
      <w:r>
        <w:rPr>
          <w:rFonts w:ascii="Arial" w:cs="Arial" w:eastAsia="Arial" w:hAnsi="Arial"/>
          <w:color w:val="1A1A2E"/>
          <w:sz w:val="20"/>
          <w:szCs w:val="20"/>
        </w:rPr>
        <w:t xml:space="preserve">Legacy duplicate files removed — cleaner codebase, single source of truth per feature</w:t>
      </w:r>
    </w:p>
    <w:p>
      <w:pPr>
        <w:spacing w:before="120" w:after="0"/>
      </w:pPr>
      <w:r>
        <w:t xml:space="preserve"/>
      </w:r>
    </w:p>
    <w:p>
      <w:pPr>
        <w:pStyle w:val="Heading2"/>
        <w:pBdr>
          <w:bottom w:val="single" w:color="6C63FF" w:sz="4" w:space="4"/>
        </w:pBdr>
        <w:spacing w:before="280" w:after="120"/>
      </w:pPr>
      <w:r>
        <w:rPr>
          <w:rFonts w:ascii="Arial" w:cs="Arial" w:eastAsia="Arial" w:hAnsi="Arial"/>
          <w:b/>
          <w:bCs/>
          <w:color w:val="6C63FF"/>
          <w:sz w:val="26"/>
          <w:szCs w:val="26"/>
        </w:rPr>
        <w:t xml:space="preserve">Recommendations</w:t>
      </w:r>
    </w:p>
    <w:p>
      <w:pPr>
        <w:pStyle w:val="ListParagraph"/>
        <w:numPr>
          <w:ilvl w:val="0"/>
          <w:numId w:val="2"/>
        </w:numPr>
        <w:spacing w:before="40" w:after="40"/>
      </w:pPr>
      <w:r>
        <w:rPr>
          <w:rFonts w:ascii="Arial" w:cs="Arial" w:eastAsia="Arial" w:hAnsi="Arial"/>
          <w:color w:val="1A1A2E"/>
          <w:sz w:val="20"/>
          <w:szCs w:val="20"/>
        </w:rPr>
        <w:t xml:space="preserve">Persist user profile data (streak, XP, level, artwork count) in Hive — connect ProfileStatsGrid to real data</w:t>
      </w:r>
    </w:p>
    <w:p>
      <w:pPr>
        <w:pStyle w:val="ListParagraph"/>
        <w:numPr>
          <w:ilvl w:val="0"/>
          <w:numId w:val="2"/>
        </w:numPr>
        <w:spacing w:before="40" w:after="40"/>
      </w:pPr>
      <w:r>
        <w:rPr>
          <w:rFonts w:ascii="Arial" w:cs="Arial" w:eastAsia="Arial" w:hAnsi="Arial"/>
          <w:color w:val="1A1A2E"/>
          <w:sz w:val="20"/>
          <w:szCs w:val="20"/>
        </w:rPr>
        <w:t xml:space="preserve">Wire in-app purchase SDK (e.g. purchases_flutter / RevenueCat) to activate the Paywall purchase flow</w:t>
      </w:r>
    </w:p>
    <w:p>
      <w:pPr>
        <w:pStyle w:val="ListParagraph"/>
        <w:numPr>
          <w:ilvl w:val="0"/>
          <w:numId w:val="2"/>
        </w:numPr>
        <w:spacing w:before="40" w:after="40"/>
      </w:pPr>
      <w:r>
        <w:rPr>
          <w:rFonts w:ascii="Arial" w:cs="Arial" w:eastAsia="Arial" w:hAnsi="Arial"/>
          <w:color w:val="1A1A2E"/>
          <w:sz w:val="20"/>
          <w:szCs w:val="20"/>
        </w:rPr>
        <w:t xml:space="preserve">Add a ProfileController as a GetxController reading from Hive — follows the GalleryController pattern</w:t>
      </w:r>
    </w:p>
    <w:p>
      <w:pPr>
        <w:pStyle w:val="ListParagraph"/>
        <w:numPr>
          <w:ilvl w:val="0"/>
          <w:numId w:val="2"/>
        </w:numPr>
        <w:spacing w:before="40" w:after="40"/>
      </w:pPr>
      <w:r>
        <w:rPr>
          <w:rFonts w:ascii="Arial" w:cs="Arial" w:eastAsia="Arial" w:hAnsi="Arial"/>
          <w:color w:val="1A1A2E"/>
          <w:sz w:val="20"/>
          <w:szCs w:val="20"/>
        </w:rPr>
        <w:t xml:space="preserve">Add an asset bundle JSON manifest so new images can be added without code changes (remove hardcoded _assetImages lists)</w:t>
      </w:r>
    </w:p>
    <w:p>
      <w:pPr>
        <w:pStyle w:val="ListParagraph"/>
        <w:numPr>
          <w:ilvl w:val="0"/>
          <w:numId w:val="2"/>
        </w:numPr>
        <w:spacing w:before="40" w:after="40"/>
      </w:pPr>
      <w:r>
        <w:rPr>
          <w:rFonts w:ascii="Arial" w:cs="Arial" w:eastAsia="Arial" w:hAnsi="Arial"/>
          <w:color w:val="1A1A2E"/>
          <w:sz w:val="20"/>
          <w:szCs w:val="20"/>
        </w:rPr>
        <w:t xml:space="preserve">Add portrait-only orientation lock — InteractiveViewer layout can break in landscape on tablets</w:t>
      </w:r>
    </w:p>
    <w:p>
      <w:pPr>
        <w:pStyle w:val="ListParagraph"/>
        <w:numPr>
          <w:ilvl w:val="0"/>
          <w:numId w:val="2"/>
        </w:numPr>
        <w:spacing w:before="40" w:after="40"/>
      </w:pPr>
      <w:r>
        <w:rPr>
          <w:rFonts w:ascii="Arial" w:cs="Arial" w:eastAsia="Arial" w:hAnsi="Arial"/>
          <w:color w:val="1A1A2E"/>
          <w:sz w:val="20"/>
          <w:szCs w:val="20"/>
        </w:rPr>
        <w:t xml:space="preserve">Add automated unit tests for PixelEngine (flood-fill edge cases, border snap, tolerance boundary)</w:t>
      </w:r>
    </w:p>
    <w:p>
      <w:pPr>
        <w:pStyle w:val="ListParagraph"/>
        <w:numPr>
          <w:ilvl w:val="0"/>
          <w:numId w:val="2"/>
        </w:numPr>
        <w:spacing w:before="40" w:after="40"/>
      </w:pPr>
      <w:r>
        <w:rPr>
          <w:rFonts w:ascii="Arial" w:cs="Arial" w:eastAsia="Arial" w:hAnsi="Arial"/>
          <w:color w:val="1A1A2E"/>
          <w:sz w:val="20"/>
          <w:szCs w:val="20"/>
        </w:rPr>
        <w:t xml:space="preserve">Implement cloud sync (e.g. Firebase Storage) for cross-device session continuity</w:t>
      </w:r>
    </w:p>
    <w:p>
      <w:pPr>
        <w:pStyle w:val="ListParagraph"/>
        <w:numPr>
          <w:ilvl w:val="0"/>
          <w:numId w:val="2"/>
        </w:numPr>
        <w:spacing w:before="40" w:after="40"/>
      </w:pPr>
      <w:r>
        <w:rPr>
          <w:rFonts w:ascii="Arial" w:cs="Arial" w:eastAsia="Arial" w:hAnsi="Arial"/>
          <w:color w:val="1A1A2E"/>
          <w:sz w:val="20"/>
          <w:szCs w:val="20"/>
        </w:rPr>
        <w:t xml:space="preserve">Consider removing the like toggle in ExploreScreen from local Set&lt;String&gt; to Hive-persisted state so favorites survive app restarts</w:t>
      </w:r>
    </w:p>
    <w:p>
      <w:pPr>
        <w:pStyle w:val="ListParagraph"/>
        <w:numPr>
          <w:ilvl w:val="0"/>
          <w:numId w:val="2"/>
        </w:numPr>
        <w:spacing w:before="40" w:after="40"/>
      </w:pPr>
      <w:r>
        <w:rPr>
          <w:rFonts w:ascii="Arial" w:cs="Arial" w:eastAsia="Arial" w:hAnsi="Arial"/>
          <w:color w:val="1A1A2E"/>
          <w:sz w:val="20"/>
          <w:szCs w:val="20"/>
        </w:rPr>
        <w:t xml:space="preserve">Apply resizeToAvoidBottomInset: false to the BasicScreen Scaffold to prevent canvas shrinking when the color picker keyboard appears</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63FF" w:sz="2"/>
              <w:left w:val="single" w:color="6C63FF" w:sz="2"/>
              <w:bottom w:val="single" w:color="6C63FF" w:sz="2"/>
              <w:right w:val="single" w:color="6C63FF" w:sz="2"/>
            </w:tcBorders>
            <w:shd w:fill="1A1A2E" w:val="clear"/>
            <w:tcMar>
              <w:top w:type="dxa" w:w="240"/>
              <w:left w:type="dxa" w:w="360"/>
              <w:bottom w:type="dxa" w:w="240"/>
              <w:right w:type="dxa" w:w="360"/>
            </w:tcMar>
          </w:tcPr>
          <w:p>
            <w:pPr>
              <w:spacing w:before="0" w:after="60"/>
              <w:jc w:val="center"/>
            </w:pPr>
            <w:r>
              <w:rPr>
                <w:rFonts w:ascii="Arial" w:cs="Arial" w:eastAsia="Arial" w:hAnsi="Arial"/>
                <w:b/>
                <w:bCs/>
                <w:color w:val="FFFFFF"/>
                <w:sz w:val="24"/>
                <w:szCs w:val="24"/>
              </w:rPr>
              <w:t xml:space="preserve">End of Document</w:t>
            </w:r>
          </w:p>
          <w:p>
            <w:pPr>
              <w:spacing w:before="0" w:after="0"/>
              <w:jc w:val="center"/>
            </w:pPr>
            <w:r>
              <w:rPr>
                <w:rFonts w:ascii="Arial" w:cs="Arial" w:eastAsia="Arial" w:hAnsi="Arial"/>
                <w:color w:val="8899BB"/>
                <w:sz w:val="18"/>
                <w:szCs w:val="18"/>
              </w:rPr>
              <w:t xml:space="preserve">ColorFill Technical Architecture &amp; Analysis Report  |  v2.0  |  2025</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99"/>
        <w:sz w:val="16"/>
        <w:szCs w:val="16"/>
      </w:rPr>
      <w:t xml:space="preserve">ColorFill Technical Architecture &amp; Analysis Report  |  v2.0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6C63FF"/>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2026-03-11T07:16:00.808Z</dcterms:created>
  <dcterms:modified xsi:type="dcterms:W3CDTF">2026-03-11T07:16:00.809Z</dcterms:modified>
</cp:coreProperties>
</file>

<file path=docProps/custom.xml><?xml version="1.0" encoding="utf-8"?>
<Properties xmlns="http://schemas.openxmlformats.org/officeDocument/2006/custom-properties" xmlns:vt="http://schemas.openxmlformats.org/officeDocument/2006/docPropsVTypes"/>
</file>