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ind w:left="0" w:hanging="2"/>
        <w:jc w:val="center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SRM Institute of Science and Technology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Set B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-24128</wp:posOffset>
            </wp:positionH>
            <wp:positionV relativeFrom="paragraph">
              <wp:posOffset>-2538</wp:posOffset>
            </wp:positionV>
            <wp:extent cx="1310005" cy="636270"/>
            <wp:effectExtent b="0" l="0" r="0" t="0"/>
            <wp:wrapNone/>
            <wp:docPr id="10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center" w:pos="4513"/>
          <w:tab w:val="right" w:pos="9026"/>
        </w:tabs>
        <w:spacing w:after="60"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College of Engineering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513"/>
          <w:tab w:val="right" w:pos="9026"/>
        </w:tabs>
        <w:spacing w:after="60"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School of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spacing w:after="0" w:line="360" w:lineRule="auto"/>
        <w:ind w:left="0" w:hanging="2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SRM Nagar, Kattankulathur – 603203, Chengalpattu District, Tamilnadu</w:t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spacing w:after="0" w:line="360" w:lineRule="auto"/>
        <w:ind w:left="0" w:hanging="2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Academic Year: 2021-22 (Even)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20" w:lineRule="auto"/>
        <w:ind w:left="0" w:hanging="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Test: CLA-T3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ab/>
        <w:tab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Date: 29-06-2022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0" w:hanging="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Course Code &amp; Title: 18CSC204J Design and Analysis of Algorithms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100 min</w:t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Year &amp; Sem: II Year / IV Sem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Max. Marks: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50</w:t>
      </w:r>
    </w:p>
    <w:p w:rsidR="00000000" w:rsidDel="00000000" w:rsidP="00000000" w:rsidRDefault="00000000" w:rsidRPr="00000000" w14:paraId="00000009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Course Articulation Matrix: </w:t>
      </w:r>
      <w:r w:rsidDel="00000000" w:rsidR="00000000" w:rsidRPr="00000000">
        <w:rPr>
          <w:rtl w:val="0"/>
        </w:rPr>
      </w:r>
    </w:p>
    <w:tbl>
      <w:tblPr>
        <w:tblStyle w:val="Table1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3"/>
        <w:gridCol w:w="594"/>
        <w:gridCol w:w="594"/>
        <w:gridCol w:w="594"/>
        <w:gridCol w:w="594"/>
        <w:gridCol w:w="594"/>
        <w:gridCol w:w="594"/>
        <w:gridCol w:w="594"/>
        <w:gridCol w:w="594"/>
        <w:gridCol w:w="701"/>
        <w:gridCol w:w="827"/>
        <w:gridCol w:w="709"/>
        <w:gridCol w:w="894"/>
        <w:tblGridChange w:id="0">
          <w:tblGrid>
            <w:gridCol w:w="1893"/>
            <w:gridCol w:w="594"/>
            <w:gridCol w:w="594"/>
            <w:gridCol w:w="594"/>
            <w:gridCol w:w="594"/>
            <w:gridCol w:w="594"/>
            <w:gridCol w:w="594"/>
            <w:gridCol w:w="594"/>
            <w:gridCol w:w="594"/>
            <w:gridCol w:w="701"/>
            <w:gridCol w:w="827"/>
            <w:gridCol w:w="709"/>
            <w:gridCol w:w="894"/>
          </w:tblGrid>
        </w:tblGridChange>
      </w:tblGrid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Course Outcome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Rule="auto"/>
              <w:ind w:left="0" w:hanging="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Rule="auto"/>
              <w:ind w:left="0" w:hanging="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ind w:left="0" w:hanging="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Rule="auto"/>
              <w:ind w:left="0" w:hanging="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ind w:left="0" w:hanging="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Rule="auto"/>
              <w:ind w:left="0" w:hanging="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6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1305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tl w:val="0"/>
        </w:rPr>
      </w:r>
    </w:p>
    <w:tbl>
      <w:tblPr>
        <w:tblStyle w:val="Table2"/>
        <w:tblW w:w="9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1"/>
        <w:gridCol w:w="47"/>
        <w:gridCol w:w="5481"/>
        <w:gridCol w:w="909"/>
        <w:gridCol w:w="720"/>
        <w:gridCol w:w="720"/>
        <w:gridCol w:w="720"/>
        <w:gridCol w:w="810"/>
        <w:tblGridChange w:id="0">
          <w:tblGrid>
            <w:gridCol w:w="421"/>
            <w:gridCol w:w="47"/>
            <w:gridCol w:w="5481"/>
            <w:gridCol w:w="909"/>
            <w:gridCol w:w="720"/>
            <w:gridCol w:w="720"/>
            <w:gridCol w:w="72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68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Part –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(10 x 1  = 10 Marks)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Instructions: Answer all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Q.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PI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A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what manner is a state-space tree for a backtracking algorithm constructed?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49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Breadth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First Search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49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Depth First Search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49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Nearest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method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49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Twice around the tree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3"/>
              </w:tabs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PO2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2.1.2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how many queens was the extended version of Eight Queen Puzzle applicable for n*n squares?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49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49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49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49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3"/>
              </w:tabs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PO2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2.4.1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the Time Complexity of DFS?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39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O(V + E)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39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O(E)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39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O(V)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39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O(V * E)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PO2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2.2.2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1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3"/>
              </w:tabs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the optimal solution for the Travelling Salesman Problem?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3"/>
              </w:tabs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658689" cy="1517396"/>
                  <wp:effectExtent b="0" l="0" r="0" t="0"/>
                  <wp:docPr id="103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689" cy="15173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3"/>
              </w:tabs>
              <w:spacing w:after="0" w:before="0" w:line="360" w:lineRule="auto"/>
              <w:ind w:left="29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</w:t>
              <w:tab/>
              <w:t xml:space="preserve">A-B-D-E-C-A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3"/>
              </w:tabs>
              <w:spacing w:after="0" w:before="0" w:line="360" w:lineRule="auto"/>
              <w:ind w:left="29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</w:t>
              <w:tab/>
              <w:t xml:space="preserve">A-B-C-E-D-A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3"/>
              </w:tabs>
              <w:spacing w:after="0" w:before="0" w:line="360" w:lineRule="auto"/>
              <w:ind w:left="29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</w:t>
              <w:tab/>
              <w:t xml:space="preserve">A-B-C-D-E-A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3"/>
              </w:tabs>
              <w:spacing w:after="0" w:before="0" w:line="360" w:lineRule="auto"/>
              <w:ind w:left="29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</w:t>
              <w:tab/>
              <w:t xml:space="preserve">A-D-E-B-C-A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3"/>
              </w:tabs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PO3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3.2.3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F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 the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statement?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18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Breadth first search is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 source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shortest path algorithm that works on un-weighted graphs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18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Depth first search is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gle source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shortest path algorithm that works on un-weighted graphs.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18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Both a and b are true.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1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None of the above is true.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PO2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2.1.1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Which of the following options match the given statement: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Statement: The algorithms that use the random input to reduce the expected running time or memory usage, but always terminate with a correct result in a bounded amount of time.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Las Vegas Algorithm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Monte Carlo Algorithm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Atlantic City Algorithm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None of the mentioned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CO5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PO3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3.2.3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8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360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What is a Rabin and Karp Algorithm?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18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 Matching Algorithm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18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Shortest Path Algorithm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18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Minimum spanning tree Algorithm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1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Approximation Algorithm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CO5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PO2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2.1.2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360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Problems that can be solved in polynomial time are known as?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Intractable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Tractable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Decision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Complete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CO5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PO2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2.2.2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0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line="360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Choose the correct answer for the following statements:</w:t>
            </w:r>
          </w:p>
          <w:p w:rsidR="00000000" w:rsidDel="00000000" w:rsidP="00000000" w:rsidRDefault="00000000" w:rsidRPr="00000000" w14:paraId="000000E3">
            <w:pPr>
              <w:spacing w:after="0" w:line="360" w:lineRule="auto"/>
              <w:ind w:left="300" w:hanging="30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I.</w:t>
              <w:tab/>
              <w:t xml:space="preserve">The theory of NP–completeness provides a method of obtaining a polynomial time for NP algorithms.</w:t>
            </w:r>
          </w:p>
          <w:p w:rsidR="00000000" w:rsidDel="00000000" w:rsidP="00000000" w:rsidRDefault="00000000" w:rsidRPr="00000000" w14:paraId="000000E4">
            <w:pPr>
              <w:spacing w:after="0" w:line="360" w:lineRule="auto"/>
              <w:ind w:left="300" w:hanging="30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II.</w:t>
              <w:tab/>
              <w:t xml:space="preserve">All NP-complete problem are NP-Hard.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is FALSE and II is TRUE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is TRUE and II is FALSE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Both are TRUE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Both are FALSE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CO5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PO2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2.1.1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E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of the following is true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NP is subset of P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 is subset of NP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 and NP are equal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None of the Above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CO5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PO2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2.1.2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F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Part –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( 4 x 10 Marks =  40 Marks)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Instructions: Answer any 4 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Solve N Queens problem for 4*4 chessboard using backtracking approach and draw the state space tree.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PO2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2.4.1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Solve Travelling Salesman Problem using Branch and Bound Algorithm in the following graph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12700</wp:posOffset>
                      </wp:positionV>
                      <wp:extent cx="2999778" cy="2291258"/>
                      <wp:effectExtent b="0" l="0" r="0" t="0"/>
                      <wp:wrapNone/>
                      <wp:docPr id="103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846111" y="2634371"/>
                                <a:ext cx="2999778" cy="2291258"/>
                                <a:chOff x="3846111" y="2634371"/>
                                <a:chExt cx="2999778" cy="2291258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846111" y="2634371"/>
                                  <a:ext cx="2999778" cy="2291258"/>
                                  <a:chOff x="0" y="0"/>
                                  <a:chExt cx="2999778" cy="2291258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999775" cy="2291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688369" y="226031"/>
                                    <a:ext cx="390418" cy="41096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-2.0000000298023224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A</w:t>
                                      </w:r>
                                    </w:p>
                                  </w:txbxContent>
                                </wps:txbx>
                                <wps:bodyPr anchorCtr="0" anchor="ctr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2373331" y="226031"/>
                                    <a:ext cx="389890" cy="4108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-2.0000000298023224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C</w:t>
                                      </w:r>
                                    </w:p>
                                  </w:txbxContent>
                                </wps:txbx>
                                <wps:bodyPr anchorCtr="0" anchor="ctr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2373331" y="1551398"/>
                                    <a:ext cx="389890" cy="4108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-2.0000000298023224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D</w:t>
                                      </w:r>
                                    </w:p>
                                  </w:txbxContent>
                                </wps:txbx>
                                <wps:bodyPr anchorCtr="0" anchor="ctr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657546" y="1479479"/>
                                    <a:ext cx="390418" cy="41096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-2.0000000298023224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B</w:t>
                                      </w:r>
                                    </w:p>
                                  </w:txbxContent>
                                </wps:txbx>
                                <wps:bodyPr anchorCtr="0" anchor="ctr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047964" y="287676"/>
                                    <a:ext cx="139781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med" w="med" type="stealth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1047964" y="441789"/>
                                    <a:ext cx="132524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med" w="med" type="stealth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770562" y="616449"/>
                                    <a:ext cx="0" cy="91452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med" w="med" type="stealth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914400" y="636998"/>
                                    <a:ext cx="0" cy="84260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med" w="med" type="stealth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986320" y="1818526"/>
                                    <a:ext cx="139763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med" w="med" type="stealth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1047964" y="1674688"/>
                                    <a:ext cx="133651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med" w="med" type="stealth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2445250" y="595901"/>
                                    <a:ext cx="349" cy="101714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med" w="med" type="stealth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2630185" y="636998"/>
                                    <a:ext cx="0" cy="91452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med" w="med" type="stealth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037690" y="565079"/>
                                    <a:ext cx="1397814" cy="107878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med" w="med" type="stealth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2558266" y="1962364"/>
                                    <a:ext cx="0" cy="3288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4A7DBA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359596" y="2291137"/>
                                    <a:ext cx="219867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359596" y="441789"/>
                                    <a:ext cx="0" cy="184934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359596" y="441789"/>
                                    <a:ext cx="328773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med" w="med" type="stealth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" name="Shape 21"/>
                                <wps:spPr>
                                  <a:xfrm>
                                    <a:off x="1561672" y="0"/>
                                    <a:ext cx="359596" cy="2260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-2.0000000298023224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12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22" name="Shape 22"/>
                                <wps:spPr>
                                  <a:xfrm>
                                    <a:off x="1520256" y="451993"/>
                                    <a:ext cx="359596" cy="3195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-2.0000000298023224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11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23" name="Shape 23"/>
                                <wps:spPr>
                                  <a:xfrm>
                                    <a:off x="2188166" y="842416"/>
                                    <a:ext cx="256540" cy="2568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-2.0000000298023224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3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24" name="Shape 24"/>
                                <wps:spPr>
                                  <a:xfrm>
                                    <a:off x="2640182" y="821868"/>
                                    <a:ext cx="359596" cy="27738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-2.0000000298023224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6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25" name="Shape 25"/>
                                <wps:spPr>
                                  <a:xfrm>
                                    <a:off x="1746607" y="842481"/>
                                    <a:ext cx="287491" cy="2568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-2.0000000298023224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7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26" name="Shape 26"/>
                                <wps:spPr>
                                  <a:xfrm>
                                    <a:off x="1468897" y="1838788"/>
                                    <a:ext cx="359596" cy="2948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-2.0000000298023224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18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27" name="Shape 27"/>
                                <wps:spPr>
                                  <a:xfrm>
                                    <a:off x="1275949" y="1386475"/>
                                    <a:ext cx="285560" cy="25460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-2.0000000298023224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2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28" name="Shape 28"/>
                                <wps:spPr>
                                  <a:xfrm>
                                    <a:off x="0" y="1181528"/>
                                    <a:ext cx="359596" cy="2260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-2.0000000298023224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10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29" name="Shape 29"/>
                                <wps:spPr>
                                  <a:xfrm>
                                    <a:off x="924675" y="955497"/>
                                    <a:ext cx="236306" cy="2260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-2.0000000298023224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5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30" name="Shape 30"/>
                                <wps:spPr>
                                  <a:xfrm>
                                    <a:off x="554805" y="955497"/>
                                    <a:ext cx="215572" cy="2260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-2.0000000298023224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4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12700</wp:posOffset>
                      </wp:positionV>
                      <wp:extent cx="2999778" cy="2291258"/>
                      <wp:effectExtent b="0" l="0" r="0" t="0"/>
                      <wp:wrapNone/>
                      <wp:docPr id="103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99778" cy="229125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PO2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2.4.1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F">
            <w:pPr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Write the algorithm for Depth First Search and explain it with an example.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PO3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3.1.6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7">
            <w:pPr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Demonstrate how the Rabin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Karp Algorithm 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orks for below text string and pattern string.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 String</w:t>
            </w:r>
          </w:p>
          <w:tbl>
            <w:tblPr>
              <w:tblStyle w:val="Table3"/>
              <w:tblW w:w="323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55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55"/>
                  <w:gridCol w:w="360"/>
                  <w:gridCol w:w="360"/>
                  <w:gridCol w:w="360"/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rHeight w:val="271" w:hRule="atLeast"/>
                <w:tblHeader w:val="0"/>
              </w:trPr>
              <w:tc>
                <w:tcPr/>
                <w:p w:rsidR="00000000" w:rsidDel="00000000" w:rsidP="00000000" w:rsidRDefault="00000000" w:rsidRPr="00000000" w14:paraId="0000012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hanging="2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12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hanging="2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</w:t>
                  </w:r>
                </w:p>
              </w:tc>
              <w:tc>
                <w:tcPr/>
                <w:p w:rsidR="00000000" w:rsidDel="00000000" w:rsidP="00000000" w:rsidRDefault="00000000" w:rsidRPr="00000000" w14:paraId="0000012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hanging="2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v</w:t>
                  </w:r>
                </w:p>
              </w:tc>
              <w:tc>
                <w:tcPr/>
                <w:p w:rsidR="00000000" w:rsidDel="00000000" w:rsidP="00000000" w:rsidRDefault="00000000" w:rsidRPr="00000000" w14:paraId="0000012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hanging="2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</w:t>
                  </w:r>
                </w:p>
              </w:tc>
              <w:tc>
                <w:tcPr/>
                <w:p w:rsidR="00000000" w:rsidDel="00000000" w:rsidP="00000000" w:rsidRDefault="00000000" w:rsidRPr="00000000" w14:paraId="0000012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hanging="2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</w:t>
                  </w:r>
                </w:p>
              </w:tc>
              <w:tc>
                <w:tcPr/>
                <w:p w:rsidR="00000000" w:rsidDel="00000000" w:rsidP="00000000" w:rsidRDefault="00000000" w:rsidRPr="00000000" w14:paraId="0000012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hanging="2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12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hanging="2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</w:t>
                  </w:r>
                </w:p>
              </w:tc>
              <w:tc>
                <w:tcPr/>
                <w:p w:rsidR="00000000" w:rsidDel="00000000" w:rsidP="00000000" w:rsidRDefault="00000000" w:rsidRPr="00000000" w14:paraId="0000013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hanging="2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n</w:t>
                  </w:r>
                </w:p>
              </w:tc>
              <w:tc>
                <w:tcPr/>
                <w:p w:rsidR="00000000" w:rsidDel="00000000" w:rsidP="00000000" w:rsidRDefault="00000000" w:rsidRPr="00000000" w14:paraId="0000013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hanging="2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g</w:t>
                  </w:r>
                </w:p>
              </w:tc>
            </w:tr>
          </w:tbl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Pattern  string:</w:t>
            </w:r>
          </w:p>
          <w:tbl>
            <w:tblPr>
              <w:tblStyle w:val="Table4"/>
              <w:tblW w:w="182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74"/>
              <w:gridCol w:w="450"/>
              <w:gridCol w:w="450"/>
              <w:gridCol w:w="450"/>
              <w:tblGridChange w:id="0">
                <w:tblGrid>
                  <w:gridCol w:w="474"/>
                  <w:gridCol w:w="450"/>
                  <w:gridCol w:w="450"/>
                  <w:gridCol w:w="450"/>
                </w:tblGrid>
              </w:tblGridChange>
            </w:tblGrid>
            <w:tr>
              <w:trPr>
                <w:cantSplit w:val="0"/>
                <w:trHeight w:val="263" w:hRule="atLeast"/>
                <w:tblHeader w:val="0"/>
              </w:trPr>
              <w:tc>
                <w:tcPr/>
                <w:p w:rsidR="00000000" w:rsidDel="00000000" w:rsidP="00000000" w:rsidRDefault="00000000" w:rsidRPr="00000000" w14:paraId="0000013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hanging="2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</w:t>
                  </w:r>
                </w:p>
              </w:tc>
              <w:tc>
                <w:tcPr/>
                <w:p w:rsidR="00000000" w:rsidDel="00000000" w:rsidP="00000000" w:rsidRDefault="00000000" w:rsidRPr="00000000" w14:paraId="0000013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hanging="2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</w:t>
                  </w:r>
                </w:p>
              </w:tc>
              <w:tc>
                <w:tcPr/>
                <w:p w:rsidR="00000000" w:rsidDel="00000000" w:rsidP="00000000" w:rsidRDefault="00000000" w:rsidRPr="00000000" w14:paraId="0000013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hanging="2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13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hanging="2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</w:t>
                  </w:r>
                </w:p>
              </w:tc>
            </w:tr>
          </w:tbl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CO5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PO2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2.4.1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Discuss in detail about the NP- Complete Problem with suitable example.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CO5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PO3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3.1.6</w:t>
            </w:r>
          </w:p>
        </w:tc>
      </w:tr>
    </w:tbl>
    <w:p w:rsidR="00000000" w:rsidDel="00000000" w:rsidP="00000000" w:rsidRDefault="00000000" w:rsidRPr="00000000" w14:paraId="00000148">
      <w:pPr>
        <w:spacing w:after="0" w:line="240" w:lineRule="auto"/>
        <w:ind w:left="0" w:hanging="2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*Program Indicators are available separately for Computer Science and Engineering in AICTE examination reforms policy.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Course Outcome (CO) and Bloom’s level (BL) Coverage in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360" w:lineRule="auto"/>
        <w:ind w:left="0" w:hanging="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2400300" cy="1647825"/>
            <wp:docPr id="1030" name=""/>
            <a:graphic>
              <a:graphicData uri="http://schemas.openxmlformats.org/drawingml/2006/chart">
                <c:chart r:id="rId10"/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</w:t>
      </w:r>
      <w:r w:rsidDel="00000000" w:rsidR="00000000" w:rsidRPr="00000000">
        <w:rPr/>
        <w:drawing>
          <wp:inline distB="0" distT="0" distL="0" distR="0">
            <wp:extent cx="2628900" cy="1638300"/>
            <wp:docPr id="1031" name=""/>
            <a:graphic>
              <a:graphicData uri="http://schemas.openxmlformats.org/drawingml/2006/chart">
                <c:chart r:id="rId11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4D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Approved by the Audit Professor/Course Coordinator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080" w:top="709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839" w:hanging="359.99999999999994"/>
      </w:pPr>
      <w:rPr/>
    </w:lvl>
    <w:lvl w:ilvl="1">
      <w:start w:val="1"/>
      <w:numFmt w:val="lowerLetter"/>
      <w:lvlText w:val="%2."/>
      <w:lvlJc w:val="left"/>
      <w:pPr>
        <w:ind w:left="1559" w:hanging="360"/>
      </w:pPr>
      <w:rPr/>
    </w:lvl>
    <w:lvl w:ilvl="2">
      <w:start w:val="1"/>
      <w:numFmt w:val="lowerRoman"/>
      <w:lvlText w:val="%3."/>
      <w:lvlJc w:val="right"/>
      <w:pPr>
        <w:ind w:left="2279" w:hanging="180"/>
      </w:pPr>
      <w:rPr/>
    </w:lvl>
    <w:lvl w:ilvl="3">
      <w:start w:val="1"/>
      <w:numFmt w:val="decimal"/>
      <w:lvlText w:val="%4."/>
      <w:lvlJc w:val="left"/>
      <w:pPr>
        <w:ind w:left="2999" w:hanging="360"/>
      </w:pPr>
      <w:rPr/>
    </w:lvl>
    <w:lvl w:ilvl="4">
      <w:start w:val="1"/>
      <w:numFmt w:val="lowerLetter"/>
      <w:lvlText w:val="%5."/>
      <w:lvlJc w:val="left"/>
      <w:pPr>
        <w:ind w:left="3719" w:hanging="360"/>
      </w:pPr>
      <w:rPr/>
    </w:lvl>
    <w:lvl w:ilvl="5">
      <w:start w:val="1"/>
      <w:numFmt w:val="lowerRoman"/>
      <w:lvlText w:val="%6."/>
      <w:lvlJc w:val="right"/>
      <w:pPr>
        <w:ind w:left="4439" w:hanging="180"/>
      </w:pPr>
      <w:rPr/>
    </w:lvl>
    <w:lvl w:ilvl="6">
      <w:start w:val="1"/>
      <w:numFmt w:val="decimal"/>
      <w:lvlText w:val="%7."/>
      <w:lvlJc w:val="left"/>
      <w:pPr>
        <w:ind w:left="5159" w:hanging="360"/>
      </w:pPr>
      <w:rPr/>
    </w:lvl>
    <w:lvl w:ilvl="7">
      <w:start w:val="1"/>
      <w:numFmt w:val="lowerLetter"/>
      <w:lvlText w:val="%8."/>
      <w:lvlJc w:val="left"/>
      <w:pPr>
        <w:ind w:left="5879" w:hanging="360"/>
      </w:pPr>
      <w:rPr/>
    </w:lvl>
    <w:lvl w:ilvl="8">
      <w:start w:val="1"/>
      <w:numFmt w:val="lowerRoman"/>
      <w:lvlText w:val="%9."/>
      <w:lvlJc w:val="right"/>
      <w:pPr>
        <w:ind w:left="6599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18" w:hanging="360"/>
      </w:pPr>
      <w:rPr>
        <w:b w:val="1"/>
        <w:sz w:val="22"/>
        <w:szCs w:val="22"/>
      </w:rPr>
    </w:lvl>
    <w:lvl w:ilvl="1">
      <w:start w:val="1"/>
      <w:numFmt w:val="lowerLetter"/>
      <w:lvlText w:val="%2."/>
      <w:lvlJc w:val="left"/>
      <w:pPr>
        <w:ind w:left="1438" w:hanging="360"/>
      </w:pPr>
      <w:rPr/>
    </w:lvl>
    <w:lvl w:ilvl="2">
      <w:start w:val="1"/>
      <w:numFmt w:val="lowerRoman"/>
      <w:lvlText w:val="%3."/>
      <w:lvlJc w:val="right"/>
      <w:pPr>
        <w:ind w:left="2158" w:hanging="180"/>
      </w:pPr>
      <w:rPr/>
    </w:lvl>
    <w:lvl w:ilvl="3">
      <w:start w:val="1"/>
      <w:numFmt w:val="decimal"/>
      <w:lvlText w:val="%4."/>
      <w:lvlJc w:val="left"/>
      <w:pPr>
        <w:ind w:left="2878" w:hanging="360"/>
      </w:pPr>
      <w:rPr/>
    </w:lvl>
    <w:lvl w:ilvl="4">
      <w:start w:val="1"/>
      <w:numFmt w:val="lowerLetter"/>
      <w:lvlText w:val="%5."/>
      <w:lvlJc w:val="left"/>
      <w:pPr>
        <w:ind w:left="3598" w:hanging="360"/>
      </w:pPr>
      <w:rPr/>
    </w:lvl>
    <w:lvl w:ilvl="5">
      <w:start w:val="1"/>
      <w:numFmt w:val="lowerRoman"/>
      <w:lvlText w:val="%6."/>
      <w:lvlJc w:val="right"/>
      <w:pPr>
        <w:ind w:left="4318" w:hanging="180"/>
      </w:pPr>
      <w:rPr/>
    </w:lvl>
    <w:lvl w:ilvl="6">
      <w:start w:val="1"/>
      <w:numFmt w:val="decimal"/>
      <w:lvlText w:val="%7."/>
      <w:lvlJc w:val="left"/>
      <w:pPr>
        <w:ind w:left="5038" w:hanging="360"/>
      </w:pPr>
      <w:rPr/>
    </w:lvl>
    <w:lvl w:ilvl="7">
      <w:start w:val="1"/>
      <w:numFmt w:val="lowerLetter"/>
      <w:lvlText w:val="%8."/>
      <w:lvlJc w:val="left"/>
      <w:pPr>
        <w:ind w:left="5758" w:hanging="360"/>
      </w:pPr>
      <w:rPr/>
    </w:lvl>
    <w:lvl w:ilvl="8">
      <w:start w:val="1"/>
      <w:numFmt w:val="lowerRoman"/>
      <w:lvlText w:val="%9."/>
      <w:lvlJc w:val="right"/>
      <w:pPr>
        <w:ind w:left="6478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18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38" w:hanging="360"/>
      </w:pPr>
      <w:rPr/>
    </w:lvl>
    <w:lvl w:ilvl="2">
      <w:start w:val="1"/>
      <w:numFmt w:val="lowerRoman"/>
      <w:lvlText w:val="%3."/>
      <w:lvlJc w:val="right"/>
      <w:pPr>
        <w:ind w:left="2158" w:hanging="180"/>
      </w:pPr>
      <w:rPr/>
    </w:lvl>
    <w:lvl w:ilvl="3">
      <w:start w:val="1"/>
      <w:numFmt w:val="decimal"/>
      <w:lvlText w:val="%4."/>
      <w:lvlJc w:val="left"/>
      <w:pPr>
        <w:ind w:left="2878" w:hanging="360"/>
      </w:pPr>
      <w:rPr/>
    </w:lvl>
    <w:lvl w:ilvl="4">
      <w:start w:val="1"/>
      <w:numFmt w:val="lowerLetter"/>
      <w:lvlText w:val="%5."/>
      <w:lvlJc w:val="left"/>
      <w:pPr>
        <w:ind w:left="3598" w:hanging="360"/>
      </w:pPr>
      <w:rPr/>
    </w:lvl>
    <w:lvl w:ilvl="5">
      <w:start w:val="1"/>
      <w:numFmt w:val="lowerRoman"/>
      <w:lvlText w:val="%6."/>
      <w:lvlJc w:val="right"/>
      <w:pPr>
        <w:ind w:left="4318" w:hanging="180"/>
      </w:pPr>
      <w:rPr/>
    </w:lvl>
    <w:lvl w:ilvl="6">
      <w:start w:val="1"/>
      <w:numFmt w:val="decimal"/>
      <w:lvlText w:val="%7."/>
      <w:lvlJc w:val="left"/>
      <w:pPr>
        <w:ind w:left="5038" w:hanging="360"/>
      </w:pPr>
      <w:rPr/>
    </w:lvl>
    <w:lvl w:ilvl="7">
      <w:start w:val="1"/>
      <w:numFmt w:val="lowerLetter"/>
      <w:lvlText w:val="%8."/>
      <w:lvlJc w:val="left"/>
      <w:pPr>
        <w:ind w:left="5758" w:hanging="360"/>
      </w:pPr>
      <w:rPr/>
    </w:lvl>
    <w:lvl w:ilvl="8">
      <w:start w:val="1"/>
      <w:numFmt w:val="lowerRoman"/>
      <w:lvlText w:val="%9."/>
      <w:lvlJc w:val="right"/>
      <w:pPr>
        <w:ind w:left="6478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749" w:hanging="359.99999999999994"/>
      </w:pPr>
      <w:rPr/>
    </w:lvl>
    <w:lvl w:ilvl="1">
      <w:start w:val="1"/>
      <w:numFmt w:val="lowerLetter"/>
      <w:lvlText w:val="%2."/>
      <w:lvlJc w:val="left"/>
      <w:pPr>
        <w:ind w:left="1469" w:hanging="360"/>
      </w:pPr>
      <w:rPr/>
    </w:lvl>
    <w:lvl w:ilvl="2">
      <w:start w:val="1"/>
      <w:numFmt w:val="lowerRoman"/>
      <w:lvlText w:val="%3."/>
      <w:lvlJc w:val="right"/>
      <w:pPr>
        <w:ind w:left="2189" w:hanging="180"/>
      </w:pPr>
      <w:rPr/>
    </w:lvl>
    <w:lvl w:ilvl="3">
      <w:start w:val="1"/>
      <w:numFmt w:val="decimal"/>
      <w:lvlText w:val="%4."/>
      <w:lvlJc w:val="left"/>
      <w:pPr>
        <w:ind w:left="2909" w:hanging="360"/>
      </w:pPr>
      <w:rPr/>
    </w:lvl>
    <w:lvl w:ilvl="4">
      <w:start w:val="1"/>
      <w:numFmt w:val="lowerLetter"/>
      <w:lvlText w:val="%5."/>
      <w:lvlJc w:val="left"/>
      <w:pPr>
        <w:ind w:left="3629" w:hanging="360"/>
      </w:pPr>
      <w:rPr/>
    </w:lvl>
    <w:lvl w:ilvl="5">
      <w:start w:val="1"/>
      <w:numFmt w:val="lowerRoman"/>
      <w:lvlText w:val="%6."/>
      <w:lvlJc w:val="right"/>
      <w:pPr>
        <w:ind w:left="4349" w:hanging="180"/>
      </w:pPr>
      <w:rPr/>
    </w:lvl>
    <w:lvl w:ilvl="6">
      <w:start w:val="1"/>
      <w:numFmt w:val="decimal"/>
      <w:lvlText w:val="%7."/>
      <w:lvlJc w:val="left"/>
      <w:pPr>
        <w:ind w:left="5069" w:hanging="360"/>
      </w:pPr>
      <w:rPr/>
    </w:lvl>
    <w:lvl w:ilvl="7">
      <w:start w:val="1"/>
      <w:numFmt w:val="lowerLetter"/>
      <w:lvlText w:val="%8."/>
      <w:lvlJc w:val="left"/>
      <w:pPr>
        <w:ind w:left="5789" w:hanging="360"/>
      </w:pPr>
      <w:rPr/>
    </w:lvl>
    <w:lvl w:ilvl="8">
      <w:start w:val="1"/>
      <w:numFmt w:val="lowerRoman"/>
      <w:lvlText w:val="%9."/>
      <w:lvlJc w:val="right"/>
      <w:pPr>
        <w:ind w:left="6509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749" w:hanging="359.99999999999994"/>
      </w:pPr>
      <w:rPr/>
    </w:lvl>
    <w:lvl w:ilvl="1">
      <w:start w:val="1"/>
      <w:numFmt w:val="lowerLetter"/>
      <w:lvlText w:val="%2."/>
      <w:lvlJc w:val="left"/>
      <w:pPr>
        <w:ind w:left="1469" w:hanging="360"/>
      </w:pPr>
      <w:rPr/>
    </w:lvl>
    <w:lvl w:ilvl="2">
      <w:start w:val="1"/>
      <w:numFmt w:val="lowerRoman"/>
      <w:lvlText w:val="%3."/>
      <w:lvlJc w:val="right"/>
      <w:pPr>
        <w:ind w:left="2189" w:hanging="180"/>
      </w:pPr>
      <w:rPr/>
    </w:lvl>
    <w:lvl w:ilvl="3">
      <w:start w:val="1"/>
      <w:numFmt w:val="decimal"/>
      <w:lvlText w:val="%4."/>
      <w:lvlJc w:val="left"/>
      <w:pPr>
        <w:ind w:left="2909" w:hanging="360"/>
      </w:pPr>
      <w:rPr/>
    </w:lvl>
    <w:lvl w:ilvl="4">
      <w:start w:val="1"/>
      <w:numFmt w:val="lowerLetter"/>
      <w:lvlText w:val="%5."/>
      <w:lvlJc w:val="left"/>
      <w:pPr>
        <w:ind w:left="3629" w:hanging="360"/>
      </w:pPr>
      <w:rPr/>
    </w:lvl>
    <w:lvl w:ilvl="5">
      <w:start w:val="1"/>
      <w:numFmt w:val="lowerRoman"/>
      <w:lvlText w:val="%6."/>
      <w:lvlJc w:val="right"/>
      <w:pPr>
        <w:ind w:left="4349" w:hanging="180"/>
      </w:pPr>
      <w:rPr/>
    </w:lvl>
    <w:lvl w:ilvl="6">
      <w:start w:val="1"/>
      <w:numFmt w:val="decimal"/>
      <w:lvlText w:val="%7."/>
      <w:lvlJc w:val="left"/>
      <w:pPr>
        <w:ind w:left="5069" w:hanging="360"/>
      </w:pPr>
      <w:rPr/>
    </w:lvl>
    <w:lvl w:ilvl="7">
      <w:start w:val="1"/>
      <w:numFmt w:val="lowerLetter"/>
      <w:lvlText w:val="%8."/>
      <w:lvlJc w:val="left"/>
      <w:pPr>
        <w:ind w:left="5789" w:hanging="360"/>
      </w:pPr>
      <w:rPr/>
    </w:lvl>
    <w:lvl w:ilvl="8">
      <w:start w:val="1"/>
      <w:numFmt w:val="lowerRoman"/>
      <w:lvlText w:val="%9."/>
      <w:lvlJc w:val="right"/>
      <w:pPr>
        <w:ind w:left="650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qFormat w:val="1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TableGrid">
    <w:name w:val="Table Grid"/>
    <w:basedOn w:val="TableNormal"/>
    <w:uiPriority w:val="59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qFormat w:val="1"/>
    <w:pPr>
      <w:tabs>
        <w:tab w:val="center" w:pos="4680"/>
        <w:tab w:val="right" w:pos="9360"/>
      </w:tabs>
    </w:p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 w:val="1"/>
    <w:pPr>
      <w:tabs>
        <w:tab w:val="center" w:pos="4680"/>
        <w:tab w:val="right" w:pos="9360"/>
      </w:tabs>
    </w:p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unhideWhenUsed w:val="1"/>
    <w:rsid w:val="008C346B"/>
    <w:pPr>
      <w:suppressAutoHyphens w:val="0"/>
      <w:spacing w:after="100" w:afterAutospacing="1" w:before="100" w:beforeAutospacing="1" w:line="240" w:lineRule="auto"/>
      <w:ind w:left="0" w:leftChars="0" w:firstLine="0" w:firstLineChars="0"/>
      <w:textDirection w:val="lrTb"/>
      <w:textAlignment w:val="auto"/>
      <w:outlineLvl w:val="9"/>
    </w:pPr>
    <w:rPr>
      <w:rFonts w:ascii="Times New Roman" w:cs="Times New Roman" w:eastAsia="Times New Roman" w:hAnsi="Times New Roman"/>
      <w:position w:val="0"/>
      <w:sz w:val="24"/>
      <w:szCs w:val="24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chart" Target="charts/chart2.xml"/><Relationship Id="rId10" Type="http://schemas.openxmlformats.org/officeDocument/2006/relationships/chart" Target="charts/chart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charts/_rels/chart1.xml.rels><?xml version="1.0" encoding="UTF-8" standalone="yes"?><Relationships xmlns="http://schemas.openxmlformats.org/package/2006/relationships"><Relationship Id="rId1" Type="http://schemas.openxmlformats.org/officeDocument/2006/relationships/oleObject" Target="file:///D:\CMIT\SRM\DAA\CT\CT-3\CO%20po.xlsx" TargetMode="External"/></Relationships>
</file>

<file path=word/charts/_rels/chart2.xml.rels><?xml version="1.0" encoding="UTF-8" standalone="yes"?>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CO COVERAGE IN%</a:t>
            </a:r>
          </a:p>
        </c:rich>
      </c:tx>
      <c:layout>
        <c:manualLayout>
          <c:xMode val="edge"/>
          <c:yMode val="edge"/>
          <c:x val="0.26968044619422571"/>
          <c:y val="3.2407407407407406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dLbl>
              <c:idx val="3"/>
              <c:layout>
                <c:manualLayout>
                  <c:x val="5.2910052910052907E-3"/>
                  <c:y val="3.8314176245210729E-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5.2910052910052907E-3"/>
                  <c:y val="8.1811325308474379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Sheet1!$A$3:$A$8</c:f>
              <c:strCache>
                <c:ptCount val="6"/>
                <c:pt idx="0">
                  <c:v>CO1</c:v>
                </c:pt>
                <c:pt idx="1">
                  <c:v>CO2</c:v>
                </c:pt>
                <c:pt idx="2">
                  <c:v>CO3</c:v>
                </c:pt>
                <c:pt idx="3">
                  <c:v>CO4</c:v>
                </c:pt>
                <c:pt idx="4">
                  <c:v>CO5</c:v>
                </c:pt>
                <c:pt idx="5">
                  <c:v>CO6</c:v>
                </c:pt>
              </c:strCache>
            </c:strRef>
          </c:cat>
          <c:val>
            <c:numRef>
              <c:f>Sheet1!$B$3:$B$8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50</c:v>
                </c:pt>
                <c:pt idx="4">
                  <c:v>50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177882624"/>
        <c:axId val="177884160"/>
      </c:barChart>
      <c:catAx>
        <c:axId val="177882624"/>
        <c:scaling>
          <c:orientation val="minMax"/>
        </c:scaling>
        <c:delete val="0"/>
        <c:axPos val="b"/>
        <c:majorTickMark val="none"/>
        <c:minorTickMark val="none"/>
        <c:tickLblPos val="nextTo"/>
        <c:crossAx val="177884160"/>
        <c:crosses val="autoZero"/>
        <c:auto val="1"/>
        <c:lblAlgn val="ctr"/>
        <c:lblOffset val="100"/>
        <c:noMultiLvlLbl val="0"/>
      </c:catAx>
      <c:valAx>
        <c:axId val="17788416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7788262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700">
          <a:latin typeface="Times New Roman" pitchFamily="18" charset="0"/>
          <a:cs typeface="Times New Roman" pitchFamily="18" charset="0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BL COVERAGE IN %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dLbl>
              <c:idx val="0"/>
              <c:delete val="1"/>
            </c:dLbl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layout>
                <c:manualLayout>
                  <c:x val="3.7445319335083116E-3"/>
                  <c:y val="2.844451735199766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3.0520559930008748E-3"/>
                  <c:y val="3.307414698162729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delete val="1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Sheet1!$A$3:$A$8</c:f>
              <c:strCache>
                <c:ptCount val="6"/>
                <c:pt idx="0">
                  <c:v>CO1</c:v>
                </c:pt>
                <c:pt idx="1">
                  <c:v>CO2</c:v>
                </c:pt>
                <c:pt idx="2">
                  <c:v>CO3</c:v>
                </c:pt>
                <c:pt idx="3">
                  <c:v>CO4</c:v>
                </c:pt>
                <c:pt idx="4">
                  <c:v>CO5</c:v>
                </c:pt>
                <c:pt idx="5">
                  <c:v>CO6</c:v>
                </c:pt>
              </c:strCache>
            </c:strRef>
          </c:cat>
          <c:val>
            <c:numRef>
              <c:f>Sheet1!$B$3:$B$8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50</c:v>
                </c:pt>
                <c:pt idx="4">
                  <c:v>50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  <c:txPr>
    <a:bodyPr/>
    <a:lstStyle/>
    <a:p>
      <a:pPr>
        <a:defRPr sz="700">
          <a:latin typeface="Times New Roman" pitchFamily="18" charset="0"/>
          <a:cs typeface="Times New Roman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7gvnlmHRL8MTJM2D6Di2TTLdQg==">AMUW2mUbJlk0Ks/AqT38k83kTjUM7/68uSiLMJT+3+Wcl1DN5nomB6+mL6iag3VDWy7tdeEYO15PlZ53CIc/H9EhEwBEQJJsqZsAM8xuoiTJZyeiZreQGHIXtsfcmuOiFuFyJBvJXuYKV/pdHWy7rH7M5XlVRisSAAYVp3uH7MXJQC38Nury1qDVaGzrGYKajzxmjXliYlgvM7Wmtcq57JDBkopSV7H/pOqtFBoi+aQBwJozIWuEGGwJ0ETPrJR2t6H5uc/dvFqYctCSUYrfmuv+AvQbAq5nMKv5NH5RJlNREN5Iezj4D566vN9qdSyCRaegbVrekqa2+0I+aGVIvRT9N1Gg5CXl6kLOF/VJdossmydkFB8DF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2022-06-15T05:17:00Z</dcterms:created>
  <dc:creator>Dominic</dc:creator>
</cp:coreProperties>
</file>