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0" w:before="0" w:lineRule="auto"/>
        <w:ind w:left="-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SRM Institute of Science and Technology</w:t>
      </w:r>
    </w:p>
    <w:p w:rsidR="00000000" w:rsidDel="00000000" w:rsidP="00000000" w:rsidRDefault="00000000" w:rsidRPr="00000000" w14:paraId="00000002">
      <w:pPr>
        <w:keepLines w:val="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Engineering and Technology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B.Tech - Mechanical Engineering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2022-23 </w:t>
        <w:tab/>
        <w:tab/>
        <w:t xml:space="preserve">Semester: 6 /Even</w:t>
        <w:tab/>
        <w:tab/>
        <w:tab/>
        <w:t xml:space="preserve">Mark: 50 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Code: 18MEO113T            Title: Design of Experiments         Duration: 100 mins</w:t>
      </w:r>
    </w:p>
    <w:p w:rsidR="00000000" w:rsidDel="00000000" w:rsidP="00000000" w:rsidRDefault="00000000" w:rsidRPr="00000000" w14:paraId="00000006">
      <w:pPr>
        <w:spacing w:after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Type of Test: CLA II</w:t>
      </w:r>
    </w:p>
    <w:tbl>
      <w:tblPr>
        <w:tblStyle w:val="Table1"/>
        <w:tblW w:w="97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5580"/>
        <w:gridCol w:w="600"/>
        <w:gridCol w:w="570"/>
        <w:gridCol w:w="705"/>
        <w:gridCol w:w="690"/>
        <w:gridCol w:w="720"/>
        <w:tblGridChange w:id="0">
          <w:tblGrid>
            <w:gridCol w:w="900"/>
            <w:gridCol w:w="5580"/>
            <w:gridCol w:w="600"/>
            <w:gridCol w:w="570"/>
            <w:gridCol w:w="705"/>
            <w:gridCol w:w="690"/>
            <w:gridCol w:w="7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A (10 x 1 =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natural variability of a process is measured by _____.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standard deviation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standard deviation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mean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mean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many levels of a factor are recommended for a qualitative experiment?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three or more than three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presented in this diagram?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9050" distT="19050" distL="19050" distR="19050">
                  <wp:extent cx="3048000" cy="9525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43506" l="6145" r="4468" t="147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Mutual exclusivity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Cross-over effects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effects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Synergistic interactions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plot describes average response values at all combinations of a process or design parameter settings?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Pareto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MPP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Effects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Cube 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Strength of a machine - What Taguchi’s design would you plot for this?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Smaller the better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Larger the better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Nominal the better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Everything’s 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other name for nominal value?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confidence interval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probability limit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functional limit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probability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does the NPP plot convey?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 distribution compliance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variance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 occurs experimentation is done in a way to reduce bias.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Interaction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Replication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rHeight w:val="305.8593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formal way to seek the direction of minimum damage in optimisation process problems is called the _____________.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Tunneling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Localisation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of steepest descent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of steepest ascent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Part B - Answer any 2 out of 3 (2 x 4 = 8 marks)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a screening design? Why is it needed? Give one example.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Briefly discuss the experimenter’s role in the planning phase of DOE.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blocking? Explain with examples.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C  - Answer any 2 out of 3 (2 x 4 = 8 marks)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9050" distT="19050" distL="19050" distR="19050">
                  <wp:extent cx="3409950" cy="1032123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25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0321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does this graph indicate? Discuss it.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Briefly discuss nominal-the-best Taguchi’s approach.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a robust design? Describe disturbances types briefly.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95312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 D - Answer either of the choices in each question. (2 x 12 = 24 marks)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Write in detail about the barriers in the effective application of DOE.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(i) What is Linear Regression? What are its types?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(ii)A sample of the various prices for a particular product has been conducted in 16 stores selected randomly in a city's neighbourhood. The following prices were noted: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95, 108, 97, 112, 99, 106, 105, 100, 99, 98, 104, 110, 107, 111, 103, 110.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Assuming that the prices of this product follow a normal law of variance of 25 and an unknown mean: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What is the distribution of the sample mean?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Determine the confidence interval at 95% for the population mean. 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(i) What factors affect quality characteristics? Briefly discuss them.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(ii) Write about the input and output variability parameters in great detail.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F3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following table gives the hardness values of 3 replicates of an L9 welding experiment with the aim of maximising hardness. There are 3 variables varied on 3 levels. </w:t>
            </w:r>
          </w:p>
          <w:p w:rsidR="00000000" w:rsidDel="00000000" w:rsidP="00000000" w:rsidRDefault="00000000" w:rsidRPr="00000000" w14:paraId="000000F4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Voltage Current Wire-Speed</w:t>
              <w:tab/>
              <w:t xml:space="preserve">H1</w:t>
              <w:tab/>
              <w:t xml:space="preserve">H2</w:t>
              <w:tab/>
              <w:t xml:space="preserve">H3</w:t>
            </w:r>
          </w:p>
          <w:p w:rsidR="00000000" w:rsidDel="00000000" w:rsidP="00000000" w:rsidRDefault="00000000" w:rsidRPr="00000000" w14:paraId="000000F6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  <w:tab/>
              <w:t xml:space="preserve">  150</w:t>
              <w:tab/>
              <w:t xml:space="preserve">   180</w:t>
              <w:tab/>
              <w:t xml:space="preserve">       163.3</w:t>
              <w:tab/>
              <w:t xml:space="preserve">139.3</w:t>
              <w:tab/>
              <w:t xml:space="preserve">170.0</w:t>
            </w:r>
          </w:p>
          <w:p w:rsidR="00000000" w:rsidDel="00000000" w:rsidP="00000000" w:rsidRDefault="00000000" w:rsidRPr="00000000" w14:paraId="000000F7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  <w:tab/>
              <w:t xml:space="preserve">  180</w:t>
              <w:tab/>
              <w:t xml:space="preserve">   200</w:t>
              <w:tab/>
              <w:t xml:space="preserve">       156.0</w:t>
              <w:tab/>
              <w:t xml:space="preserve">131.3</w:t>
              <w:tab/>
              <w:t xml:space="preserve">138.0</w:t>
            </w:r>
          </w:p>
          <w:p w:rsidR="00000000" w:rsidDel="00000000" w:rsidP="00000000" w:rsidRDefault="00000000" w:rsidRPr="00000000" w14:paraId="000000F8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  <w:tab/>
              <w:t xml:space="preserve">  200</w:t>
              <w:tab/>
              <w:t xml:space="preserve">   250</w:t>
              <w:tab/>
              <w:t xml:space="preserve">       136.3</w:t>
              <w:tab/>
              <w:t xml:space="preserve">134.5</w:t>
              <w:tab/>
              <w:t xml:space="preserve">140.5</w:t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  <w:tab/>
              <w:t xml:space="preserve">  150</w:t>
              <w:tab/>
              <w:t xml:space="preserve">   200</w:t>
              <w:tab/>
              <w:t xml:space="preserve">       131.3</w:t>
              <w:tab/>
              <w:t xml:space="preserve">131.5</w:t>
              <w:tab/>
              <w:t xml:space="preserve">145.0</w:t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  <w:tab/>
              <w:t xml:space="preserve">  180</w:t>
              <w:tab/>
              <w:t xml:space="preserve">   250</w:t>
              <w:tab/>
              <w:t xml:space="preserve">       186.5</w:t>
              <w:tab/>
              <w:t xml:space="preserve">176.5</w:t>
              <w:tab/>
              <w:t xml:space="preserve">180.5</w:t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  <w:tab/>
              <w:t xml:space="preserve">  200</w:t>
              <w:tab/>
              <w:t xml:space="preserve">   180</w:t>
              <w:tab/>
              <w:t xml:space="preserve">       140.5</w:t>
              <w:tab/>
              <w:t xml:space="preserve">179.3</w:t>
              <w:tab/>
              <w:t xml:space="preserve">200.5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  <w:tab/>
              <w:t xml:space="preserve">  150</w:t>
              <w:tab/>
              <w:t xml:space="preserve">   250</w:t>
              <w:tab/>
              <w:t xml:space="preserve">       153.5</w:t>
              <w:tab/>
              <w:t xml:space="preserve">145.5</w:t>
              <w:tab/>
              <w:t xml:space="preserve">140.5</w:t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  <w:tab/>
              <w:t xml:space="preserve">  180</w:t>
              <w:tab/>
              <w:t xml:space="preserve">   180</w:t>
              <w:tab/>
              <w:t xml:space="preserve">       180.5</w:t>
              <w:tab/>
              <w:t xml:space="preserve">170.5</w:t>
              <w:tab/>
              <w:t xml:space="preserve">190.5</w:t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  <w:tab/>
              <w:t xml:space="preserve">  200</w:t>
              <w:tab/>
              <w:t xml:space="preserve">   200</w:t>
              <w:tab/>
              <w:t xml:space="preserve">       190.0</w:t>
              <w:tab/>
              <w:t xml:space="preserve">174.5</w:t>
              <w:tab/>
              <w:t xml:space="preserve">180.0</w:t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</w:t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(i) Main effects for all levels of all factors.</w:t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(ii) Draw the main effects plots </w:t>
            </w:r>
          </w:p>
          <w:p w:rsidR="00000000" w:rsidDel="00000000" w:rsidP="00000000" w:rsidRDefault="00000000" w:rsidRPr="00000000" w14:paraId="00000103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(iii) Identify which combination gives the maximum hardness.</w:t>
            </w:r>
          </w:p>
          <w:p w:rsidR="00000000" w:rsidDel="00000000" w:rsidP="00000000" w:rsidRDefault="00000000" w:rsidRPr="00000000" w14:paraId="00000104">
            <w:pPr>
              <w:keepNext w:val="1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(iv) State which Taguchi’s function is appropriate for this problem.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3.1.6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hanging="1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</w:t>
        <w:tab/>
        <w:t xml:space="preserve">DSS</w:t>
        <w:tab/>
        <w:tab/>
        <w:tab/>
        <w:tab/>
        <w:tab/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 Alignment Matrix: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distribution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17A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17B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18A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18B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”:</w:t>
      </w:r>
    </w:p>
    <w:tbl>
      <w:tblPr>
        <w:tblStyle w:val="Table3"/>
        <w:tblW w:w="58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1125"/>
        <w:gridCol w:w="1140"/>
        <w:gridCol w:w="1140"/>
        <w:gridCol w:w="1140"/>
        <w:tblGridChange w:id="0">
          <w:tblGrid>
            <w:gridCol w:w="1335"/>
            <w:gridCol w:w="1125"/>
            <w:gridCol w:w="1140"/>
            <w:gridCol w:w="1140"/>
            <w:gridCol w:w="1140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 Distribution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17A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17B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44750" cy="2999996"/>
            <wp:effectExtent b="0" l="0" r="0" t="0"/>
            <wp:docPr descr="Chart" id="16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9"/>
                    <a:srcRect b="0" l="0" r="22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750" cy="2999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by and Course Coordinator</w:t>
        <w:tab/>
        <w:t xml:space="preserve">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(Deborah Serenade Stephen) </w:t>
        <w:tab/>
        <w:tab/>
        <w:tab/>
        <w:tab/>
        <w:tab/>
      </w:r>
    </w:p>
    <w:p w:rsidR="00000000" w:rsidDel="00000000" w:rsidP="00000000" w:rsidRDefault="00000000" w:rsidRPr="00000000" w14:paraId="00000247">
      <w:pPr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1418" w:right="0" w:firstLine="0"/>
      <w:jc w:val="both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</w:t>
    </w:r>
  </w:p>
  <w:p w:rsidR="00000000" w:rsidDel="00000000" w:rsidP="00000000" w:rsidRDefault="00000000" w:rsidRPr="00000000" w14:paraId="000002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A">
    <w:pPr>
      <w:ind w:left="-54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80"/>
        <w:szCs w:val="8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80"/>
        <w:szCs w:val="80"/>
        <w:rtl w:val="0"/>
      </w:rPr>
      <w:t xml:space="preserve">B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5025087</wp:posOffset>
          </wp:positionH>
          <wp:positionV relativeFrom="paragraph">
            <wp:posOffset>-68052</wp:posOffset>
          </wp:positionV>
          <wp:extent cx="1264258" cy="427741"/>
          <wp:effectExtent b="0" l="0" r="0" t="0"/>
          <wp:wrapNone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4258" cy="42774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28E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E2E9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2E91"/>
  </w:style>
  <w:style w:type="paragraph" w:styleId="Footer">
    <w:name w:val="footer"/>
    <w:basedOn w:val="Normal"/>
    <w:link w:val="FooterChar"/>
    <w:uiPriority w:val="99"/>
    <w:unhideWhenUsed w:val="1"/>
    <w:rsid w:val="00EE2E9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2E91"/>
  </w:style>
  <w:style w:type="paragraph" w:styleId="ListParagraph">
    <w:name w:val="List Paragraph"/>
    <w:basedOn w:val="Normal"/>
    <w:uiPriority w:val="34"/>
    <w:qFormat w:val="1"/>
    <w:rsid w:val="00FA7D66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233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233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39"/>
    <w:rsid w:val="000E00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4ixuh+hFSzZ/afIsRQ/vmbK5Wg==">AMUW2mUp2CgYSyBoBQNO6K7xPOCDj9ElRztJ7EvTAWpwzEI3qRVViWGE6LVdrRbFIsXxTpcJJg3uh67AQkPvdzG5YmHgieejR5s/dn3mCtRHyp4CGrENFtE=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2021-08-03T03:53:00Z</dcterms:created>
  <dc:creator>Gopalkrishna Joshi</dc:creator>
</cp:coreProperties>
</file>