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B.Tech - Mechanical Engineering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2022-23 </w:t>
        <w:tab/>
        <w:tab/>
        <w:t xml:space="preserve">Semester: 6 /Even</w:t>
        <w:tab/>
        <w:tab/>
        <w:tab/>
        <w:t xml:space="preserve">Mark: 50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18MEO113T            Title: Design of Experiments         Duration: 100 mins</w:t>
      </w:r>
    </w:p>
    <w:p w:rsidR="00000000" w:rsidDel="00000000" w:rsidP="00000000" w:rsidRDefault="00000000" w:rsidRPr="00000000" w14:paraId="00000006">
      <w:pP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Type of Test: CLA II</w:t>
      </w:r>
    </w:p>
    <w:tbl>
      <w:tblPr>
        <w:tblStyle w:val="Table1"/>
        <w:tblW w:w="9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490"/>
        <w:gridCol w:w="705"/>
        <w:gridCol w:w="570"/>
        <w:gridCol w:w="705"/>
        <w:gridCol w:w="690"/>
        <w:gridCol w:w="720"/>
        <w:tblGridChange w:id="0">
          <w:tblGrid>
            <w:gridCol w:w="885"/>
            <w:gridCol w:w="5490"/>
            <w:gridCol w:w="705"/>
            <w:gridCol w:w="570"/>
            <w:gridCol w:w="705"/>
            <w:gridCol w:w="69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A (10 x 1 =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does the sign of the main effect provide?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direction of the effect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Strength of the effect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Magnitude of the effect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Interaction strength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these steps are not conducted when the design of experiment procedure is adopted?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Determining which variable is most influential to output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Determining where to set the influential controllable factors so that output is near the nominal requirement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Deleting the uncontrollable factors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Determining where to set the influential controllable inputs so that the variability in the output is smallest</w:t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kind of interaction is presented in this diagram?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9763" cy="1376552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2614" l="976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63" cy="1376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Mutually exclusive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 over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Antagonistic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Synergistic</w:t>
            </w:r>
          </w:p>
          <w:p w:rsidR="00000000" w:rsidDel="00000000" w:rsidP="00000000" w:rsidRDefault="00000000" w:rsidRPr="00000000" w14:paraId="0000002D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formal way to seek the direction of maximum improvement in optimisation process problems is called the _____________.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Localisation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of steepest descent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of steepest ascent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Hadamard matrix associated with?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Taguchi’s design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Screening Design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Level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Full-factorial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Taguchi’s design makes __________ the focal point of his analysis.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Factors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Interactions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permissible variations is called __________. 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Tolerance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Orthogonal Array design of experiments, the inner array is for the design of ______.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Factors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 Factors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factors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 occurs when the effect of one factor on a response depends on the level of another factor(s).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Interaction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Replication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3σ quality performance, the probability of producing a conforming product is ________.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0.99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Part B - Answer any 2 out of 3 (2 x 4 = 8 marks)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two differences between ‘Characterisation’ and ‘Optimisation’.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-64007</wp:posOffset>
                  </wp:positionH>
                  <wp:positionV relativeFrom="paragraph">
                    <wp:posOffset>19050</wp:posOffset>
                  </wp:positionV>
                  <wp:extent cx="2005013" cy="1465849"/>
                  <wp:effectExtent b="0" l="0" r="0" t="0"/>
                  <wp:wrapSquare wrapText="right" distB="19050" distT="19050" distL="19050" distR="1905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67452" l="0" r="52272" t="3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1465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about this plot, key features and advantages.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between geometric and non-geometric designs.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C  - Answer any 2 out of 3 (2 x 4 = 8 marks)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Schematically represent Taguchi’s Terminology and state the response. 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‘Average Quality Loss’?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two processes is better, and what can you infer from the two processes?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3386138" cy="2353486"/>
                  <wp:effectExtent b="0" l="0" r="0" t="0"/>
                  <wp:wrapSquare wrapText="bothSides" distB="19050" distT="19050" distL="19050" distR="1905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53701" r="-217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23534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95312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D - Answer either of the choices in each question. (2 x 12 = 24 marks)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Write in detail about the steps in the practical methodology of DOE.</w:t>
            </w:r>
          </w:p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Pareto, NPP and cube plots with schematic examples.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1"/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Discuss Taguchi's loss function in detail.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(i) Explain the categories of variability in input and output parameters in detail.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(ii) What is 'Interchangeability'? Explain with an example.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hanging="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hanging="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104">
      <w:pPr>
        <w:ind w:hanging="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hanging="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  <w:tab/>
        <w:t xml:space="preserve">DSS</w:t>
        <w:tab/>
        <w:tab/>
        <w:tab/>
        <w:tab/>
        <w:tab/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Alignment Matrix: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distribution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17A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17B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18A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18B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”:</w:t>
      </w:r>
    </w:p>
    <w:tbl>
      <w:tblPr>
        <w:tblStyle w:val="Table3"/>
        <w:tblW w:w="58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125"/>
        <w:gridCol w:w="1140"/>
        <w:gridCol w:w="1140"/>
        <w:gridCol w:w="1140"/>
        <w:tblGridChange w:id="0">
          <w:tblGrid>
            <w:gridCol w:w="1335"/>
            <w:gridCol w:w="1125"/>
            <w:gridCol w:w="1140"/>
            <w:gridCol w:w="1140"/>
            <w:gridCol w:w="114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 Distribution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17A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17B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4750" cy="2999996"/>
            <wp:effectExtent b="0" l="0" r="0" t="0"/>
            <wp:docPr descr="Chart" id="7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0"/>
                    <a:srcRect b="0" l="0" r="22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750" cy="299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 and Course Coordinator</w:t>
        <w:tab/>
        <w:t xml:space="preserve">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(Deborah Serenade Stephen) </w:t>
        <w:tab/>
        <w:tab/>
        <w:tab/>
        <w:tab/>
        <w:tab/>
      </w:r>
    </w:p>
    <w:p w:rsidR="00000000" w:rsidDel="00000000" w:rsidP="00000000" w:rsidRDefault="00000000" w:rsidRPr="00000000" w14:paraId="0000021B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418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</w:t>
    </w:r>
  </w:p>
  <w:p w:rsidR="00000000" w:rsidDel="00000000" w:rsidP="00000000" w:rsidRDefault="00000000" w:rsidRPr="00000000" w14:paraId="000002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ind w:left="-99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80"/>
        <w:szCs w:val="8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80"/>
        <w:szCs w:val="80"/>
        <w:rtl w:val="0"/>
      </w:rPr>
      <w:t xml:space="preserve">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5025087</wp:posOffset>
          </wp:positionH>
          <wp:positionV relativeFrom="paragraph">
            <wp:posOffset>-68053</wp:posOffset>
          </wp:positionV>
          <wp:extent cx="1264258" cy="427741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4258" cy="4277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28E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2E91"/>
  </w:style>
  <w:style w:type="paragraph" w:styleId="Footer">
    <w:name w:val="footer"/>
    <w:basedOn w:val="Normal"/>
    <w:link w:val="FooterChar"/>
    <w:uiPriority w:val="99"/>
    <w:unhideWhenUsed w:val="1"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2E91"/>
  </w:style>
  <w:style w:type="paragraph" w:styleId="ListParagraph">
    <w:name w:val="List Paragraph"/>
    <w:basedOn w:val="Normal"/>
    <w:uiPriority w:val="34"/>
    <w:qFormat w:val="1"/>
    <w:rsid w:val="00FA7D6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233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233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0E00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LLvSafibCcufW/9Vz29tShRlDw==">AMUW2mXWV7OAQD8ZRPDwM8/TS63FV0+Y17drmu4RxdqYZLX7dCrDjgOzxvKBmAS4pImTHadWY/uq+EVke9smMPo8oQoefCGnnIRsht0LSRNVkMGNIDkebb8=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2021-08-03T03:53:00Z</dcterms:created>
  <dc:creator>Gopalkrishna Joshi</dc:creator>
</cp:coreProperties>
</file>