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1ukfgde46wi" w:id="0"/>
      <w:bookmarkEnd w:id="0"/>
      <w:r w:rsidDel="00000000" w:rsidR="00000000" w:rsidRPr="00000000">
        <w:rPr>
          <w:i w:val="1"/>
          <w:iCs w:val="1"/>
          <w:color w:val="999999"/>
          <w:sz w:val="16"/>
          <w:szCs w:val="16"/>
          <w:rtl w:val="0"/>
        </w:rPr>
        <w:t xml:space="preserve">To </w:t>
      </w:r>
      <w:r w:rsidDel="00000000" w:rsidR="00000000" w:rsidRPr="00000000">
        <w:rPr>
          <w:i w:val="1"/>
          <w:iCs w:val="1"/>
          <w:color w:val="999999"/>
          <w:sz w:val="22"/>
          <w:szCs w:val="22"/>
          <w:rtl w:val="0"/>
        </w:rPr>
        <w:t xml:space="preserve">use this template, first make a copy. All text  in the red font is a placeholder for you to customize.</w:t>
      </w:r>
      <w:r w:rsidDel="00000000" w:rsidR="00000000" w:rsidRPr="00000000">
        <w:rPr>
          <w:i w:val="1"/>
          <w:iCs w:val="1"/>
          <w:color w:val="999999"/>
          <w:sz w:val="16"/>
          <w:szCs w:val="16"/>
          <w:rtl w:val="0"/>
        </w:rPr>
        <w:br w:type="textWrapping"/>
      </w:r>
      <w:r w:rsidDel="00000000" w:rsidR="00000000" w:rsidRPr="00000000">
        <w:rPr>
          <w:rtl w:val="0"/>
        </w:rPr>
        <w:t xml:space="preserve">PRD Template for AI Products</w:t>
      </w:r>
    </w:p>
    <w:p w:rsidR="00000000" w:rsidDel="00000000" w:rsidP="00000000" w:rsidRDefault="00000000" w:rsidRPr="00000000" w14:paraId="00000002">
      <w:pPr>
        <w:rPr/>
      </w:pPr>
      <w:r w:rsidDel="00000000" w:rsidR="00000000" w:rsidRPr="00000000">
        <w:rPr>
          <w:rtl w:val="0"/>
        </w:rPr>
      </w:r>
    </w:p>
    <w:bookmarkStart w:colFirst="0" w:colLast="0" w:name="hcyn71ba6f7b" w:id="1"/>
    <w:bookmarkEnd w:id="1"/>
    <w:p w:rsidR="00000000" w:rsidDel="00000000" w:rsidP="00000000" w:rsidRDefault="00000000" w:rsidRPr="00000000" w14:paraId="00000003">
      <w:pPr>
        <w:pStyle w:val="Title"/>
        <w:rPr>
          <w:color w:val="cc4125"/>
        </w:rPr>
      </w:pPr>
      <w:bookmarkStart w:colFirst="0" w:colLast="0" w:name="_4yz04iyt2buh" w:id="2"/>
      <w:bookmarkEnd w:id="2"/>
      <w:r w:rsidDel="00000000" w:rsidR="00000000" w:rsidRPr="00000000">
        <w:rPr>
          <w:color w:val="cc4125"/>
          <w:sz w:val="40"/>
          <w:szCs w:val="40"/>
          <w:rtl w:val="0"/>
        </w:rPr>
        <w:t xml:space="preserve">Week1</w:t>
      </w: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color w:val="cc4125"/>
          <w:rtl w:val="0"/>
        </w:rPr>
        <w:t xml:space="preserve">{Title}</w:t>
      </w:r>
    </w:p>
    <w:p w:rsidR="00000000" w:rsidDel="00000000" w:rsidP="00000000" w:rsidRDefault="00000000" w:rsidRPr="00000000" w14:paraId="00000004">
      <w:pPr>
        <w:pStyle w:val="Heading1"/>
        <w:numPr>
          <w:ilvl w:val="0"/>
          <w:numId w:val="1"/>
        </w:numPr>
        <w:ind w:hanging="360"/>
        <w:rPr>
          <w:sz w:val="40"/>
          <w:szCs w:val="40"/>
        </w:rPr>
      </w:pPr>
      <w:bookmarkStart w:colFirst="0" w:colLast="0" w:name="_x4l4nvmu3n2y" w:id="3"/>
      <w:bookmarkEnd w:id="3"/>
      <w:r w:rsidDel="00000000" w:rsidR="00000000" w:rsidRPr="00000000">
        <w:rPr>
          <w:rtl w:val="0"/>
        </w:rPr>
        <w:t xml:space="preserve">PROBLEM DEFINITION</w:t>
      </w:r>
    </w:p>
    <w:p w:rsidR="00000000" w:rsidDel="00000000" w:rsidP="00000000" w:rsidRDefault="00000000" w:rsidRPr="00000000" w14:paraId="00000005">
      <w:pPr>
        <w:pStyle w:val="Heading2"/>
        <w:rPr/>
      </w:pPr>
      <w:bookmarkStart w:colFirst="0" w:colLast="0" w:name="_us35c4xbqrn7" w:id="4"/>
      <w:bookmarkEnd w:id="4"/>
      <w:r w:rsidDel="00000000" w:rsidR="00000000" w:rsidRPr="00000000">
        <w:rPr>
          <w:rtl w:val="0"/>
        </w:rPr>
        <w:t xml:space="preserve">What problem is this solving?</w:t>
      </w:r>
    </w:p>
    <w:p w:rsidR="00000000" w:rsidDel="00000000" w:rsidP="00000000" w:rsidRDefault="00000000" w:rsidRPr="00000000" w14:paraId="00000006">
      <w:pPr>
        <w:rPr>
          <w:color w:val="cc4125"/>
        </w:rPr>
      </w:pPr>
      <w:r w:rsidDel="00000000" w:rsidR="00000000" w:rsidRPr="00000000">
        <w:rPr>
          <w:color w:val="cc4125"/>
          <w:rtl w:val="0"/>
        </w:rPr>
        <w:t xml:space="preserve">{Briefly describe what is the problem, what is the job - to - be done, }</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pStyle w:val="Heading2"/>
        <w:rPr/>
      </w:pPr>
      <w:bookmarkStart w:colFirst="0" w:colLast="0" w:name="_gjbku1o5u0ny" w:id="5"/>
      <w:bookmarkEnd w:id="5"/>
      <w:r w:rsidDel="00000000" w:rsidR="00000000" w:rsidRPr="00000000">
        <w:rPr>
          <w:rtl w:val="0"/>
        </w:rPr>
        <w:t xml:space="preserve">Who are you solving this problem for?</w:t>
      </w:r>
    </w:p>
    <w:p w:rsidR="00000000" w:rsidDel="00000000" w:rsidP="00000000" w:rsidRDefault="00000000" w:rsidRPr="00000000" w14:paraId="00000009">
      <w:pPr>
        <w:rPr>
          <w:color w:val="cc4125"/>
        </w:rPr>
      </w:pPr>
      <w:r w:rsidDel="00000000" w:rsidR="00000000" w:rsidRPr="00000000">
        <w:rPr>
          <w:color w:val="cc4125"/>
          <w:rtl w:val="0"/>
        </w:rPr>
        <w:t xml:space="preserve">{Who are your ideal customer persona, your target market}</w:t>
      </w:r>
    </w:p>
    <w:p w:rsidR="00000000" w:rsidDel="00000000" w:rsidP="00000000" w:rsidRDefault="00000000" w:rsidRPr="00000000" w14:paraId="0000000A">
      <w:pPr>
        <w:rPr>
          <w:color w:val="cc4125"/>
        </w:rPr>
      </w:pPr>
      <w:r w:rsidDel="00000000" w:rsidR="00000000" w:rsidRPr="00000000">
        <w:rPr>
          <w:rtl w:val="0"/>
        </w:rPr>
      </w:r>
    </w:p>
    <w:p w:rsidR="00000000" w:rsidDel="00000000" w:rsidP="00000000" w:rsidRDefault="00000000" w:rsidRPr="00000000" w14:paraId="0000000B">
      <w:pPr>
        <w:pStyle w:val="Heading2"/>
        <w:rPr/>
      </w:pPr>
      <w:bookmarkStart w:colFirst="0" w:colLast="0" w:name="_btr1hnevjc04" w:id="6"/>
      <w:bookmarkEnd w:id="6"/>
      <w:r w:rsidDel="00000000" w:rsidR="00000000" w:rsidRPr="00000000">
        <w:rPr>
          <w:rtl w:val="0"/>
        </w:rPr>
        <w:t xml:space="preserve">Why is this problem worth solving?</w:t>
      </w:r>
    </w:p>
    <w:p w:rsidR="00000000" w:rsidDel="00000000" w:rsidP="00000000" w:rsidRDefault="00000000" w:rsidRPr="00000000" w14:paraId="0000000C">
      <w:pPr>
        <w:rPr>
          <w:color w:val="cc4125"/>
        </w:rPr>
      </w:pPr>
      <w:r w:rsidDel="00000000" w:rsidR="00000000" w:rsidRPr="00000000">
        <w:rPr>
          <w:color w:val="cc4125"/>
          <w:rtl w:val="0"/>
        </w:rPr>
        <w:t xml:space="preserve">{Make a case, cite data proving why this problem needs to be solved. Consider </w:t>
      </w:r>
      <w:r w:rsidDel="00000000" w:rsidR="00000000" w:rsidRPr="00000000">
        <w:rPr>
          <w:color w:val="cc4125"/>
          <w:u w:val="single"/>
          <w:rtl w:val="0"/>
        </w:rPr>
        <w:t xml:space="preserve">your MOAT</w:t>
      </w:r>
      <w:r w:rsidDel="00000000" w:rsidR="00000000" w:rsidRPr="00000000">
        <w:rPr>
          <w:color w:val="cc4125"/>
          <w:rtl w:val="0"/>
        </w:rPr>
        <w:t xml:space="preserve"> here. What will your solution provide that is better than other options or Claude/Co-Work or copilots}</w:t>
      </w:r>
    </w:p>
    <w:p w:rsidR="00000000" w:rsidDel="00000000" w:rsidP="00000000" w:rsidRDefault="00000000" w:rsidRPr="00000000" w14:paraId="0000000D">
      <w:pPr>
        <w:pStyle w:val="Heading2"/>
        <w:rPr/>
      </w:pPr>
      <w:bookmarkStart w:colFirst="0" w:colLast="0" w:name="_6o8nsa3ip27j" w:id="7"/>
      <w:bookmarkEnd w:id="7"/>
      <w:r w:rsidDel="00000000" w:rsidR="00000000" w:rsidRPr="00000000">
        <w:rPr>
          <w:rtl w:val="0"/>
        </w:rPr>
        <w:t xml:space="preserve">Why Agentic AI?</w:t>
      </w:r>
    </w:p>
    <w:p w:rsidR="00000000" w:rsidDel="00000000" w:rsidP="00000000" w:rsidRDefault="00000000" w:rsidRPr="00000000" w14:paraId="0000000E">
      <w:pPr>
        <w:rPr>
          <w:color w:val="cc4125"/>
        </w:rPr>
      </w:pPr>
      <w:r w:rsidDel="00000000" w:rsidR="00000000" w:rsidRPr="00000000">
        <w:rPr>
          <w:color w:val="cc4125"/>
          <w:rtl w:val="0"/>
        </w:rPr>
        <w:t xml:space="preserve">{Explain why use of ML or LLMs with tools, planing  are better suited to solve this problem vs traditional rule based system of just Ml models as is}</w:t>
      </w:r>
    </w:p>
    <w:p w:rsidR="00000000" w:rsidDel="00000000" w:rsidP="00000000" w:rsidRDefault="00000000" w:rsidRPr="00000000" w14:paraId="0000000F">
      <w:pPr>
        <w:rPr>
          <w:color w:val="cc4125"/>
        </w:rPr>
      </w:pPr>
      <w:r w:rsidDel="00000000" w:rsidR="00000000" w:rsidRPr="00000000">
        <w:rPr>
          <w:rtl w:val="0"/>
        </w:rPr>
      </w:r>
    </w:p>
    <w:p w:rsidR="00000000" w:rsidDel="00000000" w:rsidP="00000000" w:rsidRDefault="00000000" w:rsidRPr="00000000" w14:paraId="00000010">
      <w:pPr>
        <w:rPr>
          <w:color w:val="cc4125"/>
        </w:rPr>
      </w:pPr>
      <w:r w:rsidDel="00000000" w:rsidR="00000000" w:rsidRPr="00000000">
        <w:rPr>
          <w:rtl w:val="0"/>
        </w:rPr>
      </w:r>
    </w:p>
    <w:p w:rsidR="00000000" w:rsidDel="00000000" w:rsidP="00000000" w:rsidRDefault="00000000" w:rsidRPr="00000000" w14:paraId="00000011">
      <w:pPr>
        <w:pStyle w:val="Heading2"/>
        <w:rPr/>
      </w:pPr>
      <w:bookmarkStart w:colFirst="0" w:colLast="0" w:name="_upi76shkg018" w:id="8"/>
      <w:bookmarkEnd w:id="8"/>
      <w:r w:rsidDel="00000000" w:rsidR="00000000" w:rsidRPr="00000000">
        <w:rPr>
          <w:rtl w:val="0"/>
        </w:rPr>
        <w:t xml:space="preserve">How will you know that the problem is solved?</w:t>
      </w:r>
    </w:p>
    <w:p w:rsidR="00000000" w:rsidDel="00000000" w:rsidP="00000000" w:rsidRDefault="00000000" w:rsidRPr="00000000" w14:paraId="00000012">
      <w:pPr>
        <w:rPr>
          <w:color w:val="cc4125"/>
        </w:rPr>
      </w:pPr>
      <w:r w:rsidDel="00000000" w:rsidR="00000000" w:rsidRPr="00000000">
        <w:rPr>
          <w:color w:val="cc4125"/>
          <w:rtl w:val="0"/>
        </w:rPr>
        <w:t xml:space="preserve">{Set a specific goal and metric that you want to measure}</w:t>
      </w:r>
    </w:p>
    <w:p w:rsidR="00000000" w:rsidDel="00000000" w:rsidP="00000000" w:rsidRDefault="00000000" w:rsidRPr="00000000" w14:paraId="00000013">
      <w:pPr>
        <w:rPr>
          <w:color w:val="cc4125"/>
        </w:rPr>
      </w:pPr>
      <w:r w:rsidDel="00000000" w:rsidR="00000000" w:rsidRPr="00000000">
        <w:rPr>
          <w:rtl w:val="0"/>
        </w:rPr>
      </w:r>
    </w:p>
    <w:p w:rsidR="00000000" w:rsidDel="00000000" w:rsidP="00000000" w:rsidRDefault="00000000" w:rsidRPr="00000000" w14:paraId="00000014">
      <w:pPr>
        <w:rPr>
          <w:color w:val="cc4125"/>
        </w:rPr>
      </w:pPr>
      <w:r w:rsidDel="00000000" w:rsidR="00000000" w:rsidRPr="00000000">
        <w:rPr>
          <w:color w:val="cc4125"/>
          <w:rtl w:val="0"/>
        </w:rPr>
        <w:t xml:space="preserve">Add North Start Metrics, Primary and Secondary metrics</w:t>
      </w:r>
    </w:p>
    <w:p w:rsidR="00000000" w:rsidDel="00000000" w:rsidP="00000000" w:rsidRDefault="00000000" w:rsidRPr="00000000" w14:paraId="00000015">
      <w:pPr>
        <w:pStyle w:val="Heading1"/>
        <w:numPr>
          <w:ilvl w:val="0"/>
          <w:numId w:val="1"/>
        </w:numPr>
        <w:ind w:hanging="360"/>
        <w:rPr>
          <w:sz w:val="40"/>
          <w:szCs w:val="40"/>
        </w:rPr>
      </w:pPr>
      <w:bookmarkStart w:colFirst="0" w:colLast="0" w:name="_32lhozcyxd1y" w:id="9"/>
      <w:bookmarkEnd w:id="9"/>
      <w:r w:rsidDel="00000000" w:rsidR="00000000" w:rsidRPr="00000000">
        <w:rPr>
          <w:rtl w:val="0"/>
        </w:rPr>
        <w:t xml:space="preserve">SOLUTION DEFINITION</w:t>
      </w:r>
    </w:p>
    <w:p w:rsidR="00000000" w:rsidDel="00000000" w:rsidP="00000000" w:rsidRDefault="00000000" w:rsidRPr="00000000" w14:paraId="00000016">
      <w:pPr>
        <w:pStyle w:val="Heading2"/>
        <w:rPr/>
      </w:pPr>
      <w:bookmarkStart w:colFirst="0" w:colLast="0" w:name="_o6fp91ug4gjb" w:id="10"/>
      <w:bookmarkEnd w:id="10"/>
      <w:r w:rsidDel="00000000" w:rsidR="00000000" w:rsidRPr="00000000">
        <w:rPr>
          <w:rtl w:val="0"/>
        </w:rPr>
        <w:t xml:space="preserve">User Flows</w:t>
      </w:r>
    </w:p>
    <w:p w:rsidR="00000000" w:rsidDel="00000000" w:rsidP="00000000" w:rsidRDefault="00000000" w:rsidRPr="00000000" w14:paraId="00000017">
      <w:pPr>
        <w:rPr>
          <w:color w:val="cc4125"/>
        </w:rPr>
      </w:pPr>
      <w:r w:rsidDel="00000000" w:rsidR="00000000" w:rsidRPr="00000000">
        <w:rPr>
          <w:color w:val="cc4125"/>
          <w:rtl w:val="0"/>
        </w:rPr>
        <w:t xml:space="preserve">{Add flow diagram here showing how you visualize the product working, what is the input, what is the expected output etc, Ensure that AI drawbacks like hallucination, explainability are addressed}</w:t>
        <w:br w:type="textWrapping"/>
      </w:r>
    </w:p>
    <w:p w:rsidR="00000000" w:rsidDel="00000000" w:rsidP="00000000" w:rsidRDefault="00000000" w:rsidRPr="00000000" w14:paraId="00000018">
      <w:pPr>
        <w:pStyle w:val="Heading2"/>
        <w:rPr/>
      </w:pPr>
      <w:bookmarkStart w:colFirst="0" w:colLast="0" w:name="_ymmj8hirsz6y" w:id="11"/>
      <w:bookmarkEnd w:id="11"/>
      <w:r w:rsidDel="00000000" w:rsidR="00000000" w:rsidRPr="00000000">
        <w:rPr>
          <w:rtl w:val="0"/>
        </w:rPr>
        <w:t xml:space="preserve">Functional Requirements</w:t>
      </w:r>
    </w:p>
    <w:p w:rsidR="00000000" w:rsidDel="00000000" w:rsidP="00000000" w:rsidRDefault="00000000" w:rsidRPr="00000000" w14:paraId="00000019">
      <w:pPr>
        <w:rPr>
          <w:color w:val="cc4125"/>
        </w:rPr>
      </w:pPr>
      <w:r w:rsidDel="00000000" w:rsidR="00000000" w:rsidRPr="00000000">
        <w:rPr>
          <w:color w:val="cc4125"/>
          <w:rtl w:val="0"/>
        </w:rPr>
        <w:t xml:space="preserve">{List required features and required behaviour, user stories }</w:t>
      </w:r>
    </w:p>
    <w:p w:rsidR="00000000" w:rsidDel="00000000" w:rsidP="00000000" w:rsidRDefault="00000000" w:rsidRPr="00000000" w14:paraId="0000001A">
      <w:pPr>
        <w:rPr>
          <w:color w:val="cc4125"/>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br w:type="textWrapping"/>
        <w:br w:type="textWrapping"/>
      </w:r>
      <w:bookmarkStart w:colFirst="0" w:colLast="0" w:name="p4awimx9u6yd" w:id="12"/>
      <w:bookmarkEnd w:id="12"/>
      <w:r w:rsidDel="00000000" w:rsidR="00000000" w:rsidRPr="00000000">
        <w:rPr>
          <w:color w:val="cc4125"/>
          <w:sz w:val="40"/>
          <w:szCs w:val="40"/>
          <w:rtl w:val="0"/>
        </w:rPr>
        <w:t xml:space="preserve">Week 2</w: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1C">
      <w:pPr>
        <w:pStyle w:val="Heading1"/>
        <w:numPr>
          <w:ilvl w:val="0"/>
          <w:numId w:val="1"/>
        </w:numPr>
        <w:ind w:hanging="360"/>
        <w:rPr>
          <w:sz w:val="40"/>
          <w:szCs w:val="40"/>
        </w:rPr>
      </w:pPr>
      <w:bookmarkStart w:colFirst="0" w:colLast="0" w:name="_mr688wxgrlzw" w:id="13"/>
      <w:bookmarkEnd w:id="13"/>
      <w:r w:rsidDel="00000000" w:rsidR="00000000" w:rsidRPr="00000000">
        <w:rPr>
          <w:rtl w:val="0"/>
        </w:rPr>
        <w:t xml:space="preserve">PRIORITIZATION </w:t>
        <w:br w:type="textWrapping"/>
      </w:r>
      <w:r w:rsidDel="00000000" w:rsidR="00000000" w:rsidRPr="00000000">
        <w:rPr>
          <w:color w:val="cc4125"/>
          <w:sz w:val="22"/>
          <w:szCs w:val="22"/>
          <w:rtl w:val="0"/>
        </w:rPr>
        <w:br w:type="textWrapping"/>
      </w:r>
      <w:r w:rsidDel="00000000" w:rsidR="00000000" w:rsidRPr="00000000">
        <w:rPr>
          <w:rtl w:val="0"/>
        </w:rPr>
        <w:t xml:space="preserve">Breaking your Agentic workflow into components</w:t>
        <w:br w:type="textWrapping"/>
      </w:r>
      <w:r w:rsidDel="00000000" w:rsidR="00000000" w:rsidRPr="00000000">
        <w:rPr>
          <w:color w:val="cc4125"/>
          <w:sz w:val="22"/>
          <w:szCs w:val="22"/>
          <w:rtl w:val="0"/>
        </w:rPr>
        <w:t xml:space="preserve">{List different components of your AI Agent in a flow diagram}</w:t>
      </w:r>
    </w:p>
    <w:p w:rsidR="00000000" w:rsidDel="00000000" w:rsidP="00000000" w:rsidRDefault="00000000" w:rsidRPr="00000000" w14:paraId="0000001D">
      <w:pPr>
        <w:pStyle w:val="Heading2"/>
        <w:rPr>
          <w:b w:val="1"/>
          <w:bCs w:val="1"/>
          <w:sz w:val="22"/>
          <w:szCs w:val="22"/>
        </w:rPr>
      </w:pPr>
      <w:bookmarkStart w:colFirst="0" w:colLast="0" w:name="_joz4upuizwrd" w:id="14"/>
      <w:bookmarkEnd w:id="14"/>
      <w:r w:rsidDel="00000000" w:rsidR="00000000" w:rsidRPr="00000000">
        <w:rPr>
          <w:rtl w:val="0"/>
        </w:rPr>
        <w:t xml:space="preserve">Identify risks at each component level and in overall agentic workflow</w:t>
        <w:br w:type="textWrapping"/>
      </w:r>
      <w:r w:rsidDel="00000000" w:rsidR="00000000" w:rsidRPr="00000000">
        <w:rPr>
          <w:color w:val="cc4125"/>
          <w:sz w:val="22"/>
          <w:szCs w:val="22"/>
          <w:rtl w:val="0"/>
        </w:rPr>
        <w:t xml:space="preserve">{Perform risk assessment for each of the components, use below table as guide and add more checks if needed}</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W w:w="1182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4530"/>
        <w:gridCol w:w="5280"/>
        <w:tblGridChange w:id="0">
          <w:tblGrid>
            <w:gridCol w:w="2010"/>
            <w:gridCol w:w="4530"/>
            <w:gridCol w:w="528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1F">
            <w:pPr>
              <w:pStyle w:val="Heading2"/>
              <w:widowControl w:val="0"/>
              <w:spacing w:before="120" w:line="240" w:lineRule="auto"/>
              <w:rPr>
                <w:b w:val="1"/>
                <w:bCs w:val="1"/>
              </w:rPr>
            </w:pPr>
            <w:bookmarkStart w:colFirst="0" w:colLast="0" w:name="_yf1isrxj87tz" w:id="15"/>
            <w:bookmarkEnd w:id="15"/>
            <w:r w:rsidDel="00000000" w:rsidR="00000000" w:rsidRPr="00000000">
              <w:rPr>
                <w:b w:val="1"/>
                <w:bCs w:val="1"/>
                <w:rtl w:val="0"/>
              </w:rPr>
              <w:t xml:space="preserve">Component : Extract Key Terms from Contract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Why do this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Results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Is ML 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As discussed in the earlier  lesson on rule-based systems, considering the cost-effectiveness and ease of implementation, determine whether ML is a better approach. Further, this cross functional team first questions so having this figured out is important.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PASS </w:t>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t xml:space="preserve">Rule-based systems won’t be a good solution because each contract is different and  rule-based systems will not be able to extract the key terms from contracts with high precision. </w:t>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t xml:space="preserve">ML can be a good solution given the contract and any of its changes as be fed into a model that uses natural language processing. </w:t>
            </w:r>
          </w:p>
          <w:p w:rsidR="00000000" w:rsidDel="00000000" w:rsidP="00000000" w:rsidRDefault="00000000" w:rsidRPr="00000000" w14:paraId="0000002C">
            <w:pPr>
              <w:widowControl w:val="0"/>
              <w:spacing w:line="240" w:lineRule="auto"/>
              <w:rPr/>
            </w:pPr>
            <w:r w:rsidDel="00000000" w:rsidR="00000000" w:rsidRPr="00000000">
              <w:rPr>
                <w:rtl w:val="0"/>
              </w:rPr>
            </w:r>
          </w:p>
        </w:tc>
      </w:tr>
      <w:tr>
        <w:trPr>
          <w:cantSplit w:val="0"/>
          <w:trHeight w:val="1504.0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Do you have data to 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Can it be solved by  ML/AI?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Can it meet the customer  accuracy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Can it 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How fast can you get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r>
          </w:p>
        </w:tc>
      </w:tr>
      <w:tr>
        <w:trPr>
          <w:cantSplit w:val="0"/>
          <w:trHeight w:val="3144.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What are the laws?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What about 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How transparent/explainable can you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How easy is it to judge good vs bad response or “judge”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Sample analysis summary, across all the components </w:t>
      </w:r>
    </w:p>
    <w:p w:rsidR="00000000" w:rsidDel="00000000" w:rsidP="00000000" w:rsidRDefault="00000000" w:rsidRPr="00000000" w14:paraId="0000004A">
      <w:pPr>
        <w:widowControl w:val="0"/>
        <w:spacing w:line="240" w:lineRule="auto"/>
        <w:rPr/>
      </w:pPr>
      <w:r w:rsidDel="00000000" w:rsidR="00000000" w:rsidRPr="00000000">
        <w:rPr>
          <w:rtl w:val="0"/>
        </w:rPr>
        <w:t xml:space="preserve">Once we are done with component level risk we can identify all risks in your AI agents workflow.</w:t>
      </w:r>
    </w:p>
    <w:p w:rsidR="00000000" w:rsidDel="00000000" w:rsidP="00000000" w:rsidRDefault="00000000" w:rsidRPr="00000000" w14:paraId="0000004B">
      <w:pPr>
        <w:widowControl w:val="0"/>
        <w:spacing w:line="240" w:lineRule="auto"/>
        <w:rPr/>
      </w:pPr>
      <w:r w:rsidDel="00000000" w:rsidR="00000000" w:rsidRPr="00000000">
        <w:rPr>
          <w:rtl w:val="0"/>
        </w:rPr>
      </w:r>
    </w:p>
    <w:tbl>
      <w:tblPr>
        <w:tblStyle w:val="Table2"/>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1215"/>
        <w:gridCol w:w="5325"/>
        <w:tblGridChange w:id="0">
          <w:tblGrid>
            <w:gridCol w:w="3150"/>
            <w:gridCol w:w="1215"/>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rPr>
            </w:pPr>
            <w:r w:rsidDel="00000000" w:rsidR="00000000" w:rsidRPr="00000000">
              <w:rPr>
                <w:b w:val="1"/>
                <w:bCs w:val="1"/>
                <w:rtl w:val="0"/>
              </w:rPr>
              <w:t xml:space="preserve">Comment</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E-mail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We have already seen existing tools like Microsoft power automate that can help here.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Convert contract to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Checking contract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Create rule/playbook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Extract key terms from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r>
          </w:p>
        </w:tc>
      </w:tr>
      <w:tr>
        <w:trPr>
          <w:cantSplit w:val="0"/>
          <w:trHeight w:val="2.259999999999564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FInd risk based on playbook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r>
          </w:p>
        </w:tc>
      </w:tr>
    </w:tbl>
    <w:p w:rsidR="00000000" w:rsidDel="00000000" w:rsidP="00000000" w:rsidRDefault="00000000" w:rsidRPr="00000000" w14:paraId="00000061">
      <w:pPr>
        <w:pStyle w:val="Heading2"/>
        <w:rPr>
          <w:color w:val="cc4125"/>
        </w:rPr>
      </w:pPr>
      <w:bookmarkStart w:colFirst="0" w:colLast="0" w:name="_bczpruwfid00" w:id="16"/>
      <w:bookmarkEnd w:id="16"/>
      <w:r w:rsidDel="00000000" w:rsidR="00000000" w:rsidRPr="00000000">
        <w:rPr>
          <w:rtl w:val="0"/>
        </w:rPr>
        <w:t xml:space="preserve">Prioritize components and narrow scope</w:t>
        <w:br w:type="textWrapping"/>
      </w:r>
      <w:r w:rsidDel="00000000" w:rsidR="00000000" w:rsidRPr="00000000">
        <w:rPr>
          <w:color w:val="cc4125"/>
          <w:sz w:val="22"/>
          <w:szCs w:val="22"/>
          <w:rtl w:val="0"/>
        </w:rPr>
        <w:t xml:space="preserve">{Follow the prioritization tenants listed in the lesson ‘Product Roadmap &amp; Prioritization’ and list prioritized stories}</w:t>
      </w:r>
      <w:r w:rsidDel="00000000" w:rsidR="00000000" w:rsidRPr="00000000">
        <w:rPr>
          <w:rtl w:val="0"/>
        </w:rPr>
      </w:r>
    </w:p>
    <w:p w:rsidR="00000000" w:rsidDel="00000000" w:rsidP="00000000" w:rsidRDefault="00000000" w:rsidRPr="00000000" w14:paraId="00000062">
      <w:pPr>
        <w:rPr>
          <w:color w:val="cc4125"/>
        </w:rPr>
      </w:pPr>
      <w:r w:rsidDel="00000000" w:rsidR="00000000" w:rsidRPr="00000000">
        <w:rPr>
          <w:rtl w:val="0"/>
        </w:rPr>
      </w:r>
    </w:p>
    <w:p w:rsidR="00000000" w:rsidDel="00000000" w:rsidP="00000000" w:rsidRDefault="00000000" w:rsidRPr="00000000" w14:paraId="00000063">
      <w:pPr>
        <w:rPr>
          <w:color w:val="cc4125"/>
        </w:rPr>
      </w:pPr>
      <w:r w:rsidDel="00000000" w:rsidR="00000000" w:rsidRPr="00000000">
        <w:rPr>
          <w:rtl w:val="0"/>
        </w:rPr>
      </w:r>
    </w:p>
    <w:p w:rsidR="00000000" w:rsidDel="00000000" w:rsidP="00000000" w:rsidRDefault="00000000" w:rsidRPr="00000000" w14:paraId="00000064">
      <w:pPr>
        <w:pStyle w:val="Heading1"/>
        <w:numPr>
          <w:ilvl w:val="0"/>
          <w:numId w:val="1"/>
        </w:numPr>
        <w:ind w:hanging="360"/>
        <w:rPr>
          <w:sz w:val="40"/>
          <w:szCs w:val="40"/>
        </w:rPr>
      </w:pPr>
      <w:bookmarkStart w:colFirst="0" w:colLast="0" w:name="_n3y0ooz7idij" w:id="17"/>
      <w:bookmarkEnd w:id="17"/>
      <w:r w:rsidDel="00000000" w:rsidR="00000000" w:rsidRPr="00000000">
        <w:rPr>
          <w:rtl w:val="0"/>
        </w:rPr>
        <w:t xml:space="preserve">ROADMAP</w:t>
      </w:r>
    </w:p>
    <w:p w:rsidR="00000000" w:rsidDel="00000000" w:rsidP="00000000" w:rsidRDefault="00000000" w:rsidRPr="00000000" w14:paraId="00000065">
      <w:pPr>
        <w:rPr>
          <w:color w:val="cc4125"/>
        </w:rPr>
      </w:pPr>
      <w:r w:rsidDel="00000000" w:rsidR="00000000" w:rsidRPr="00000000">
        <w:rPr>
          <w:color w:val="cc4125"/>
          <w:rtl w:val="0"/>
        </w:rPr>
        <w:t xml:space="preserve">{define the roadmap for your MVP as described in lesson ‘Product Roadmap &amp; Prioritization’  }</w:t>
      </w:r>
    </w:p>
    <w:p w:rsidR="00000000" w:rsidDel="00000000" w:rsidP="00000000" w:rsidRDefault="00000000" w:rsidRPr="00000000" w14:paraId="00000066">
      <w:pPr>
        <w:rPr>
          <w:color w:val="cc4125"/>
        </w:rPr>
      </w:pPr>
      <w:r w:rsidDel="00000000" w:rsidR="00000000" w:rsidRPr="00000000">
        <w:rPr>
          <w:rtl w:val="0"/>
        </w:rPr>
      </w:r>
    </w:p>
    <w:p w:rsidR="00000000" w:rsidDel="00000000" w:rsidP="00000000" w:rsidRDefault="00000000" w:rsidRPr="00000000" w14:paraId="00000067">
      <w:pPr>
        <w:rPr>
          <w:rFonts w:ascii="Montserrat" w:cs="Montserrat" w:eastAsia="Montserrat" w:hAnsi="Montserrat"/>
          <w:sz w:val="18"/>
          <w:szCs w:val="18"/>
        </w:rPr>
      </w:pPr>
      <w:r w:rsidDel="00000000" w:rsidR="00000000" w:rsidRPr="00000000">
        <w:rPr>
          <w:rtl w:val="0"/>
        </w:rPr>
      </w:r>
    </w:p>
    <w:tbl>
      <w:tblPr>
        <w:tblStyle w:val="Table3"/>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900"/>
        <w:gridCol w:w="1680"/>
        <w:tblGridChange w:id="0">
          <w:tblGrid>
            <w:gridCol w:w="1275"/>
            <w:gridCol w:w="6900"/>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color w:val="4a86e8"/>
              </w:rPr>
            </w:pPr>
            <w:r w:rsidDel="00000000" w:rsidR="00000000" w:rsidRPr="00000000">
              <w:rPr>
                <w:b w:val="1"/>
                <w:bCs w:val="1"/>
                <w:color w:val="4a86e8"/>
                <w:rtl w:val="0"/>
              </w:rPr>
              <w:t xml:space="preserve">Releases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color w:val="4a86e8"/>
              </w:rPr>
            </w:pPr>
            <w:r w:rsidDel="00000000" w:rsidR="00000000" w:rsidRPr="00000000">
              <w:rPr>
                <w:b w:val="1"/>
                <w:bCs w:val="1"/>
                <w:color w:val="4a86e8"/>
                <w:rtl w:val="0"/>
              </w:rPr>
              <w:t xml:space="preserve">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color w:val="4a86e8"/>
              </w:rPr>
            </w:pPr>
            <w:r w:rsidDel="00000000" w:rsidR="00000000" w:rsidRPr="00000000">
              <w:rPr>
                <w:b w:val="1"/>
                <w:bCs w:val="1"/>
                <w:color w:val="4a86e8"/>
                <w:rtl w:val="0"/>
              </w:rPr>
              <w:t xml:space="preserve">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color w:val="4a86e8"/>
              </w:rPr>
            </w:pPr>
            <w:r w:rsidDel="00000000" w:rsidR="00000000" w:rsidRPr="00000000">
              <w:rPr>
                <w:color w:val="4a86e8"/>
                <w:rtl w:val="0"/>
              </w:rPr>
              <w:t xml:space="preserve">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color w:val="4a86e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color w:val="4a86e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color w:val="4a86e8"/>
              </w:rPr>
            </w:pPr>
            <w:r w:rsidDel="00000000" w:rsidR="00000000" w:rsidRPr="00000000">
              <w:rPr>
                <w:color w:val="4a86e8"/>
                <w:rtl w:val="0"/>
              </w:rPr>
              <w:t xml:space="preserve">MVP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color w:val="4a86e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color w:val="4a86e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color w:val="4a86e8"/>
              </w:rPr>
            </w:pPr>
            <w:r w:rsidDel="00000000" w:rsidR="00000000" w:rsidRPr="00000000">
              <w:rPr>
                <w:color w:val="4a86e8"/>
                <w:rtl w:val="0"/>
              </w:rPr>
              <w:t xml:space="preserve">Launch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color w:val="4a86e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color w:val="4a86e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color w:val="4a86e8"/>
              </w:rPr>
            </w:pPr>
            <w:r w:rsidDel="00000000" w:rsidR="00000000" w:rsidRPr="00000000">
              <w:rPr>
                <w:color w:val="4a86e8"/>
                <w:rtl w:val="0"/>
              </w:rPr>
              <w:t xml:space="preserve">Iteration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color w:val="4a86e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color w:val="4a86e8"/>
              </w:rPr>
            </w:pP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color w:val="cc41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bookmarkStart w:colFirst="0" w:colLast="0" w:name="a745qfwvazn8" w:id="18"/>
    <w:bookmarkEnd w:id="18"/>
    <w:p w:rsidR="00000000" w:rsidDel="00000000" w:rsidP="00000000" w:rsidRDefault="00000000" w:rsidRPr="00000000" w14:paraId="0000007B">
      <w:pPr>
        <w:pStyle w:val="Title"/>
        <w:rPr/>
      </w:pPr>
      <w:bookmarkStart w:colFirst="0" w:colLast="0" w:name="_c56aas62ldle" w:id="19"/>
      <w:bookmarkEnd w:id="19"/>
      <w:r w:rsidDel="00000000" w:rsidR="00000000" w:rsidRPr="00000000">
        <w:rPr>
          <w:color w:val="cc4125"/>
          <w:sz w:val="40"/>
          <w:szCs w:val="40"/>
          <w:rtl w:val="0"/>
        </w:rPr>
        <w:t xml:space="preserve">WEEK 3</w:t>
      </w:r>
      <w:r w:rsidDel="00000000" w:rsidR="00000000" w:rsidRPr="00000000">
        <w:rPr>
          <w:rtl w:val="0"/>
        </w:rPr>
      </w:r>
    </w:p>
    <w:p w:rsidR="00000000" w:rsidDel="00000000" w:rsidP="00000000" w:rsidRDefault="00000000" w:rsidRPr="00000000" w14:paraId="0000007C">
      <w:pPr>
        <w:pStyle w:val="Heading1"/>
        <w:numPr>
          <w:ilvl w:val="0"/>
          <w:numId w:val="1"/>
        </w:numPr>
        <w:ind w:hanging="360"/>
        <w:rPr>
          <w:sz w:val="40"/>
          <w:szCs w:val="40"/>
        </w:rPr>
      </w:pPr>
      <w:bookmarkStart w:colFirst="0" w:colLast="0" w:name="_y0anoff3189i" w:id="20"/>
      <w:bookmarkEnd w:id="20"/>
      <w:r w:rsidDel="00000000" w:rsidR="00000000" w:rsidRPr="00000000">
        <w:rPr>
          <w:rtl w:val="0"/>
        </w:rPr>
        <w:t xml:space="preserve">IMPLEMENTATION PLAN</w:t>
      </w:r>
    </w:p>
    <w:p w:rsidR="00000000" w:rsidDel="00000000" w:rsidP="00000000" w:rsidRDefault="00000000" w:rsidRPr="00000000" w14:paraId="0000007D">
      <w:pPr>
        <w:pStyle w:val="Heading2"/>
        <w:rPr/>
      </w:pPr>
      <w:bookmarkStart w:colFirst="0" w:colLast="0" w:name="_htl492we5fdt" w:id="21"/>
      <w:bookmarkEnd w:id="21"/>
      <w:r w:rsidDel="00000000" w:rsidR="00000000" w:rsidRPr="00000000">
        <w:rPr>
          <w:rtl w:val="0"/>
        </w:rPr>
        <w:t xml:space="preserve">Evaluation Strategy (Evaluating AI / Writing Evals)</w:t>
      </w:r>
    </w:p>
    <w:p w:rsidR="00000000" w:rsidDel="00000000" w:rsidP="00000000" w:rsidRDefault="00000000" w:rsidRPr="00000000" w14:paraId="0000007E">
      <w:pPr>
        <w:rPr>
          <w:sz w:val="32"/>
          <w:szCs w:val="32"/>
        </w:rPr>
      </w:pPr>
      <w:r w:rsidDel="00000000" w:rsidR="00000000" w:rsidRPr="00000000">
        <w:rPr>
          <w:color w:val="cc4125"/>
          <w:rtl w:val="0"/>
        </w:rPr>
        <w:t xml:space="preserve">{List plan for setting up evaluation for this product, how will you establish ground truth, plan to evaluate, Add how AI performance will be monitored and measured over time}</w:t>
        <w:br w:type="textWrapping"/>
        <w:br w:type="textWrapping"/>
      </w:r>
      <w:r w:rsidDel="00000000" w:rsidR="00000000" w:rsidRPr="00000000">
        <w:rPr>
          <w:sz w:val="32"/>
          <w:szCs w:val="32"/>
          <w:rtl w:val="0"/>
        </w:rPr>
        <w:t xml:space="preserve">Model Requirements</w:t>
      </w:r>
    </w:p>
    <w:p w:rsidR="00000000" w:rsidDel="00000000" w:rsidP="00000000" w:rsidRDefault="00000000" w:rsidRPr="00000000" w14:paraId="0000007F">
      <w:pPr>
        <w:rPr>
          <w:color w:val="0f243e"/>
          <w:sz w:val="24"/>
          <w:szCs w:val="24"/>
        </w:rPr>
      </w:pPr>
      <w:r w:rsidDel="00000000" w:rsidR="00000000" w:rsidRPr="00000000">
        <w:rPr>
          <w:color w:val="cc4125"/>
          <w:rtl w:val="0"/>
        </w:rPr>
        <w:t xml:space="preserve">{Add Model selection criteria and requirements below}</w:t>
        <w:br w:type="textWrapping"/>
        <w:br w:type="textWrapping"/>
        <w:t xml:space="preserve">Here is an example to get you started…</w:t>
      </w:r>
      <w:r w:rsidDel="00000000" w:rsidR="00000000" w:rsidRPr="00000000">
        <w:rPr>
          <w:rtl w:val="0"/>
        </w:rPr>
      </w:r>
    </w:p>
    <w:tbl>
      <w:tblPr>
        <w:tblStyle w:val="Table4"/>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540"/>
        <w:gridCol w:w="4900"/>
        <w:gridCol w:w="1240"/>
        <w:gridCol w:w="640"/>
        <w:gridCol w:w="640"/>
        <w:tblGridChange w:id="0">
          <w:tblGrid>
            <w:gridCol w:w="1860"/>
            <w:gridCol w:w="1540"/>
            <w:gridCol w:w="4900"/>
            <w:gridCol w:w="1240"/>
            <w:gridCol w:w="640"/>
            <w:gridCol w:w="640"/>
          </w:tblGrid>
        </w:tblGridChange>
      </w:tblGrid>
      <w:tr>
        <w:trPr>
          <w:cantSplit w:val="0"/>
          <w:trHeight w:val="431.99999999999994" w:hRule="atLeast"/>
          <w:tblHeader w:val="1"/>
        </w:trPr>
        <w:tc>
          <w:tcPr>
            <w:tcBorders>
              <w:top w:color="ffffff" w:space="0" w:sz="8" w:val="single"/>
              <w:left w:color="ffffff" w:space="0" w:sz="8" w:val="single"/>
              <w:bottom w:color="efefef" w:space="0" w:sz="8" w:val="single"/>
              <w:right w:color="ffffff" w:space="0" w:sz="8" w:val="single"/>
            </w:tcBorders>
            <w:tcMar>
              <w:top w:w="0.0" w:type="dxa"/>
              <w:left w:w="0.0" w:type="dxa"/>
              <w:bottom w:w="0.0" w:type="dxa"/>
              <w:right w:w="0.0" w:type="dxa"/>
            </w:tcMar>
            <w:vAlign w:val="top"/>
          </w:tcPr>
          <w:p w:rsidR="00000000" w:rsidDel="00000000" w:rsidP="00000000" w:rsidRDefault="00000000" w:rsidRPr="00000000" w14:paraId="00000080">
            <w:pPr>
              <w:widowControl w:val="0"/>
              <w:pBdr>
                <w:top w:color="d9d9e3" w:space="0" w:sz="0" w:val="none"/>
                <w:left w:color="d9d9e3" w:space="0" w:sz="0" w:val="none"/>
                <w:bottom w:color="d9d9e3" w:space="0" w:sz="0" w:val="none"/>
                <w:right w:color="d9d9e3" w:space="0" w:sz="0" w:val="none"/>
                <w:between w:color="d9d9e3" w:space="0" w:sz="0" w:val="none"/>
              </w:pBdr>
              <w:spacing w:after="200" w:before="200" w:lineRule="auto"/>
              <w:rPr>
                <w:b w:val="1"/>
                <w:bCs w:val="1"/>
                <w:color w:val="69737e"/>
                <w:sz w:val="20"/>
                <w:szCs w:val="20"/>
              </w:rPr>
            </w:pPr>
            <w:r w:rsidDel="00000000" w:rsidR="00000000" w:rsidRPr="00000000">
              <w:rPr>
                <w:b w:val="1"/>
                <w:bCs w:val="1"/>
                <w:color w:val="69737e"/>
                <w:sz w:val="20"/>
                <w:szCs w:val="20"/>
                <w:rtl w:val="0"/>
              </w:rPr>
              <w:t xml:space="preserve">CRITERIA</w:t>
            </w:r>
          </w:p>
        </w:tc>
        <w:tc>
          <w:tcPr>
            <w:tcBorders>
              <w:top w:color="ffffff" w:space="0" w:sz="8" w:val="single"/>
              <w:left w:color="ffffff" w:space="0" w:sz="8" w:val="single"/>
              <w:bottom w:color="efefef" w:space="0" w:sz="8" w:val="single"/>
              <w:right w:color="ffffff" w:space="0" w:sz="8" w:val="single"/>
            </w:tcBorders>
            <w:tcMar>
              <w:top w:w="0.0" w:type="dxa"/>
              <w:left w:w="0.0" w:type="dxa"/>
              <w:bottom w:w="0.0" w:type="dxa"/>
              <w:right w:w="0.0" w:type="dxa"/>
            </w:tcMar>
            <w:vAlign w:val="top"/>
          </w:tcPr>
          <w:p w:rsidR="00000000" w:rsidDel="00000000" w:rsidP="00000000" w:rsidRDefault="00000000" w:rsidRPr="00000000" w14:paraId="00000081">
            <w:pPr>
              <w:widowControl w:val="0"/>
              <w:pBdr>
                <w:top w:color="d9d9e3" w:space="0" w:sz="0" w:val="none"/>
                <w:left w:color="d9d9e3" w:space="0" w:sz="0" w:val="none"/>
                <w:bottom w:color="d9d9e3" w:space="0" w:sz="0" w:val="none"/>
                <w:right w:color="d9d9e3" w:space="0" w:sz="0" w:val="none"/>
                <w:between w:color="d9d9e3" w:space="0" w:sz="0" w:val="none"/>
              </w:pBdr>
              <w:spacing w:after="200" w:before="200" w:lineRule="auto"/>
              <w:rPr>
                <w:b w:val="1"/>
                <w:bCs w:val="1"/>
                <w:color w:val="69737e"/>
                <w:sz w:val="20"/>
                <w:szCs w:val="20"/>
              </w:rPr>
            </w:pPr>
            <w:r w:rsidDel="00000000" w:rsidR="00000000" w:rsidRPr="00000000">
              <w:rPr>
                <w:b w:val="1"/>
                <w:bCs w:val="1"/>
                <w:color w:val="69737e"/>
                <w:sz w:val="20"/>
                <w:szCs w:val="20"/>
                <w:rtl w:val="0"/>
              </w:rPr>
              <w:t xml:space="preserve">REQUIREMENT</w:t>
            </w:r>
          </w:p>
        </w:tc>
        <w:tc>
          <w:tcPr>
            <w:tcBorders>
              <w:top w:color="ffffff" w:space="0" w:sz="8" w:val="single"/>
              <w:left w:color="ffffff" w:space="0" w:sz="8" w:val="single"/>
              <w:bottom w:color="efefef" w:space="0" w:sz="8" w:val="single"/>
              <w:right w:color="ffffff" w:space="0" w:sz="8" w:val="single"/>
            </w:tcBorders>
            <w:tcMar>
              <w:top w:w="0.0" w:type="dxa"/>
              <w:left w:w="0.0" w:type="dxa"/>
              <w:bottom w:w="0.0" w:type="dxa"/>
              <w:right w:w="0.0" w:type="dxa"/>
            </w:tcMar>
            <w:vAlign w:val="top"/>
          </w:tcPr>
          <w:p w:rsidR="00000000" w:rsidDel="00000000" w:rsidP="00000000" w:rsidRDefault="00000000" w:rsidRPr="00000000" w14:paraId="00000082">
            <w:pPr>
              <w:widowControl w:val="0"/>
              <w:pBdr>
                <w:top w:color="d9d9e3" w:space="0" w:sz="0" w:val="none"/>
                <w:left w:color="d9d9e3" w:space="0" w:sz="0" w:val="none"/>
                <w:bottom w:color="d9d9e3" w:space="0" w:sz="0" w:val="none"/>
                <w:right w:color="d9d9e3" w:space="0" w:sz="0" w:val="none"/>
                <w:between w:color="d9d9e3" w:space="0" w:sz="0" w:val="none"/>
              </w:pBdr>
              <w:spacing w:after="200" w:before="200" w:lineRule="auto"/>
              <w:rPr>
                <w:b w:val="1"/>
                <w:bCs w:val="1"/>
                <w:color w:val="69737e"/>
                <w:sz w:val="20"/>
                <w:szCs w:val="20"/>
              </w:rPr>
            </w:pPr>
            <w:r w:rsidDel="00000000" w:rsidR="00000000" w:rsidRPr="00000000">
              <w:rPr>
                <w:b w:val="1"/>
                <w:bCs w:val="1"/>
                <w:color w:val="69737e"/>
                <w:sz w:val="20"/>
                <w:szCs w:val="20"/>
                <w:rtl w:val="0"/>
              </w:rPr>
              <w:t xml:space="preserve">RATIONALE</w:t>
            </w:r>
          </w:p>
        </w:tc>
      </w:tr>
      <w:tr>
        <w:trPr>
          <w:cantSplit w:val="1"/>
          <w:tblHeader w:val="0"/>
        </w:trPr>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83">
            <w:pPr>
              <w:widowControl w:val="0"/>
              <w:pBdr>
                <w:top w:color="d9d9e3" w:space="0" w:sz="0" w:val="none"/>
                <w:left w:color="d9d9e3" w:space="0" w:sz="0" w:val="none"/>
                <w:bottom w:color="d9d9e3" w:space="0" w:sz="0" w:val="none"/>
                <w:right w:color="d9d9e3" w:space="0" w:sz="0" w:val="none"/>
                <w:between w:color="d9d9e3" w:space="0" w:sz="0" w:val="none"/>
              </w:pBdr>
              <w:rPr>
                <w:color w:val="0f243e"/>
              </w:rPr>
            </w:pPr>
            <w:r w:rsidDel="00000000" w:rsidR="00000000" w:rsidRPr="00000000">
              <w:rPr>
                <w:color w:val="0f243e"/>
                <w:rtl w:val="0"/>
              </w:rPr>
              <w:t xml:space="preserve">Open vs. </w:t>
            </w:r>
          </w:p>
          <w:p w:rsidR="00000000" w:rsidDel="00000000" w:rsidP="00000000" w:rsidRDefault="00000000" w:rsidRPr="00000000" w14:paraId="00000084">
            <w:pPr>
              <w:widowControl w:val="0"/>
              <w:pBdr>
                <w:top w:color="d9d9e3" w:space="0" w:sz="0" w:val="none"/>
                <w:left w:color="d9d9e3" w:space="0" w:sz="0" w:val="none"/>
                <w:bottom w:color="d9d9e3" w:space="0" w:sz="0" w:val="none"/>
                <w:right w:color="d9d9e3" w:space="0" w:sz="0" w:val="none"/>
                <w:between w:color="d9d9e3" w:space="0" w:sz="0" w:val="none"/>
              </w:pBdr>
              <w:rPr>
                <w:color w:val="0f243e"/>
              </w:rPr>
            </w:pPr>
            <w:r w:rsidDel="00000000" w:rsidR="00000000" w:rsidRPr="00000000">
              <w:rPr>
                <w:color w:val="0f243e"/>
                <w:rtl w:val="0"/>
              </w:rPr>
              <w:t xml:space="preserve">Closed Source</w:t>
            </w:r>
          </w:p>
        </w:tc>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85">
            <w:pPr>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Closed Source</w:t>
            </w:r>
          </w:p>
        </w:tc>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86">
            <w:pPr>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“We do not have the resources to use an open-sourced model.”</w:t>
            </w:r>
          </w:p>
        </w:tc>
      </w:tr>
      <w:tr>
        <w:trPr>
          <w:cantSplit w:val="1"/>
          <w:tblHeader w:val="0"/>
        </w:trPr>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87">
            <w:pPr>
              <w:widowControl w:val="0"/>
              <w:pBdr>
                <w:top w:color="d9d9e3" w:space="0" w:sz="0" w:val="none"/>
                <w:left w:color="d9d9e3" w:space="0" w:sz="0" w:val="none"/>
                <w:bottom w:color="d9d9e3" w:space="0" w:sz="0" w:val="none"/>
                <w:right w:color="d9d9e3" w:space="0" w:sz="0" w:val="none"/>
                <w:between w:color="d9d9e3" w:space="0" w:sz="0" w:val="none"/>
              </w:pBdr>
              <w:rPr>
                <w:color w:val="0f243e"/>
              </w:rPr>
            </w:pPr>
            <w:r w:rsidDel="00000000" w:rsidR="00000000" w:rsidRPr="00000000">
              <w:rPr>
                <w:color w:val="0f243e"/>
                <w:rtl w:val="0"/>
              </w:rPr>
              <w:t xml:space="preserve">Context Window</w:t>
            </w:r>
          </w:p>
        </w:tc>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88">
            <w:pPr>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128K+</w:t>
            </w:r>
          </w:p>
        </w:tc>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89">
            <w:pPr>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“We need to pass in a large volume of data into the prompt.”</w:t>
            </w:r>
          </w:p>
        </w:tc>
      </w:tr>
      <w:tr>
        <w:trPr>
          <w:cantSplit w:val="1"/>
          <w:tblHeader w:val="0"/>
        </w:trPr>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8A">
            <w:pPr>
              <w:widowControl w:val="0"/>
              <w:pBdr>
                <w:top w:color="d9d9e3" w:space="0" w:sz="0" w:val="none"/>
                <w:left w:color="d9d9e3" w:space="0" w:sz="0" w:val="none"/>
                <w:bottom w:color="d9d9e3" w:space="0" w:sz="0" w:val="none"/>
                <w:right w:color="d9d9e3" w:space="0" w:sz="0" w:val="none"/>
                <w:between w:color="d9d9e3" w:space="0" w:sz="0" w:val="none"/>
              </w:pBdr>
              <w:rPr>
                <w:color w:val="0f243e"/>
              </w:rPr>
            </w:pPr>
            <w:r w:rsidDel="00000000" w:rsidR="00000000" w:rsidRPr="00000000">
              <w:rPr>
                <w:color w:val="0f243e"/>
                <w:rtl w:val="0"/>
              </w:rPr>
              <w:t xml:space="preserve">Modalities</w:t>
            </w:r>
          </w:p>
        </w:tc>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8B">
            <w:pPr>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Text, Vision</w:t>
            </w:r>
          </w:p>
        </w:tc>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8C">
            <w:pPr>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“We want users to be able to upload images and converse with them.”</w:t>
            </w:r>
          </w:p>
        </w:tc>
      </w:tr>
      <w:tr>
        <w:trPr>
          <w:cantSplit w:val="1"/>
          <w:tblHeader w:val="0"/>
        </w:trPr>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8D">
            <w:pPr>
              <w:widowControl w:val="0"/>
              <w:pBdr>
                <w:top w:color="d9d9e3" w:space="0" w:sz="0" w:val="none"/>
                <w:left w:color="d9d9e3" w:space="0" w:sz="0" w:val="none"/>
                <w:bottom w:color="d9d9e3" w:space="0" w:sz="0" w:val="none"/>
                <w:right w:color="d9d9e3" w:space="0" w:sz="0" w:val="none"/>
                <w:between w:color="d9d9e3" w:space="0" w:sz="0" w:val="none"/>
              </w:pBdr>
              <w:rPr>
                <w:color w:val="0f243e"/>
              </w:rPr>
            </w:pPr>
            <w:r w:rsidDel="00000000" w:rsidR="00000000" w:rsidRPr="00000000">
              <w:rPr>
                <w:color w:val="0f243e"/>
                <w:rtl w:val="0"/>
              </w:rPr>
              <w:t xml:space="preserve">Fine-Tuning Capability</w:t>
            </w:r>
          </w:p>
        </w:tc>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8E">
            <w:pPr>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Required</w:t>
            </w:r>
          </w:p>
        </w:tc>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8F">
            <w:pPr>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“We will fine-tune our own model with proprietary data.”</w:t>
            </w:r>
          </w:p>
        </w:tc>
      </w:tr>
      <w:tr>
        <w:trPr>
          <w:cantSplit w:val="1"/>
          <w:tblHeader w:val="0"/>
        </w:trPr>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90">
            <w:pPr>
              <w:widowControl w:val="0"/>
              <w:pBdr>
                <w:top w:color="d9d9e3" w:space="0" w:sz="0" w:val="none"/>
                <w:left w:color="d9d9e3" w:space="0" w:sz="0" w:val="none"/>
                <w:bottom w:color="d9d9e3" w:space="0" w:sz="0" w:val="none"/>
                <w:right w:color="d9d9e3" w:space="0" w:sz="0" w:val="none"/>
                <w:between w:color="d9d9e3" w:space="0" w:sz="0" w:val="none"/>
              </w:pBdr>
              <w:rPr>
                <w:color w:val="0f243e"/>
              </w:rPr>
            </w:pPr>
            <w:r w:rsidDel="00000000" w:rsidR="00000000" w:rsidRPr="00000000">
              <w:rPr>
                <w:color w:val="0f243e"/>
                <w:rtl w:val="0"/>
              </w:rPr>
              <w:t xml:space="preserve">Latency</w:t>
            </w:r>
          </w:p>
        </w:tc>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91">
            <w:pPr>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High Priority</w:t>
            </w:r>
          </w:p>
        </w:tc>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92">
            <w:pPr>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“Given the real-time nature of the product, speed is incredibly important. We are willing to spend more for a faster model as we believe it will lend itself to a positive ROI.”</w:t>
            </w:r>
          </w:p>
        </w:tc>
      </w:tr>
      <w:tr>
        <w:trPr>
          <w:cantSplit w:val="1"/>
          <w:tblHeader w:val="0"/>
        </w:trPr>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93">
            <w:pPr>
              <w:widowControl w:val="0"/>
              <w:pBdr>
                <w:top w:color="d9d9e3" w:space="0" w:sz="0" w:val="none"/>
                <w:left w:color="d9d9e3" w:space="0" w:sz="0" w:val="none"/>
                <w:bottom w:color="d9d9e3" w:space="0" w:sz="0" w:val="none"/>
                <w:right w:color="d9d9e3" w:space="0" w:sz="0" w:val="none"/>
                <w:between w:color="d9d9e3" w:space="0" w:sz="0" w:val="none"/>
              </w:pBdr>
              <w:rPr>
                <w:color w:val="0f243e"/>
              </w:rPr>
            </w:pPr>
            <w:r w:rsidDel="00000000" w:rsidR="00000000" w:rsidRPr="00000000">
              <w:rPr>
                <w:color w:val="0f243e"/>
                <w:rtl w:val="0"/>
              </w:rPr>
              <w:t xml:space="preserve">Accuracy</w:t>
            </w:r>
          </w:p>
        </w:tc>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94">
            <w:pPr>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High Priority</w:t>
            </w:r>
          </w:p>
        </w:tc>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95">
            <w:pPr>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“Given the nature of regulatory requirements, accuracy is important”</w:t>
            </w:r>
          </w:p>
        </w:tc>
      </w:tr>
      <w:tr>
        <w:trPr>
          <w:cantSplit w:val="1"/>
          <w:tblHeader w:val="0"/>
        </w:trPr>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96">
            <w:pPr>
              <w:widowControl w:val="0"/>
              <w:pBdr>
                <w:top w:color="d9d9e3" w:space="0" w:sz="0" w:val="none"/>
                <w:left w:color="d9d9e3" w:space="0" w:sz="0" w:val="none"/>
                <w:bottom w:color="d9d9e3" w:space="0" w:sz="0" w:val="none"/>
                <w:right w:color="d9d9e3" w:space="0" w:sz="0" w:val="none"/>
                <w:between w:color="d9d9e3" w:space="0" w:sz="0" w:val="none"/>
              </w:pBdr>
              <w:spacing w:after="200" w:lineRule="auto"/>
              <w:rPr>
                <w:color w:val="0f243e"/>
              </w:rPr>
            </w:pPr>
            <w:r w:rsidDel="00000000" w:rsidR="00000000" w:rsidRPr="00000000">
              <w:rPr>
                <w:color w:val="0f243e"/>
                <w:rtl w:val="0"/>
              </w:rPr>
              <w:t xml:space="preserve">Parameters</w:t>
            </w:r>
          </w:p>
        </w:tc>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97">
            <w:pPr>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N/A</w:t>
            </w:r>
          </w:p>
        </w:tc>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98">
            <w:pPr>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“Given we are using GPT-4, that model only comes in 1 parameter size (1.7T). We considered using a smaller model and fine-tuning it, but given that we want our model to have broad general knowledge, we’ve decided against it.”</w:t>
            </w:r>
          </w:p>
        </w:tc>
      </w:tr>
      <w:tr>
        <w:trPr>
          <w:cantSplit w:val="1"/>
          <w:tblHeader w:val="0"/>
        </w:trPr>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99">
            <w:pPr>
              <w:widowControl w:val="0"/>
              <w:pBdr>
                <w:top w:color="d9d9e3" w:space="0" w:sz="0" w:val="none"/>
                <w:left w:color="d9d9e3" w:space="0" w:sz="0" w:val="none"/>
                <w:bottom w:color="d9d9e3" w:space="0" w:sz="0" w:val="none"/>
                <w:right w:color="d9d9e3" w:space="0" w:sz="0" w:val="none"/>
                <w:between w:color="d9d9e3" w:space="0" w:sz="0" w:val="none"/>
              </w:pBdr>
              <w:spacing w:after="200" w:lineRule="auto"/>
              <w:rPr>
                <w:color w:val="0f243e"/>
              </w:rPr>
            </w:pPr>
            <w:r w:rsidDel="00000000" w:rsidR="00000000" w:rsidRPr="00000000">
              <w:rPr>
                <w:color w:val="0f243e"/>
                <w:rtl w:val="0"/>
              </w:rPr>
              <w:t xml:space="preserve">Time to Market</w:t>
            </w:r>
          </w:p>
        </w:tc>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9A">
            <w:pPr>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Medium</w:t>
            </w:r>
          </w:p>
        </w:tc>
        <w:tc>
          <w:tcPr>
            <w:tcBorders>
              <w:top w:color="efefef" w:space="0" w:sz="8" w:val="single"/>
              <w:left w:color="ffffff" w:space="0" w:sz="8" w:val="single"/>
              <w:bottom w:color="efefe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9B">
            <w:pPr>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Based on current plan we want to go to market in 3 months</w:t>
            </w:r>
          </w:p>
        </w:tc>
      </w:tr>
    </w:tbl>
    <w:p w:rsidR="00000000" w:rsidDel="00000000" w:rsidP="00000000" w:rsidRDefault="00000000" w:rsidRPr="00000000" w14:paraId="0000009C">
      <w:pPr>
        <w:pStyle w:val="Heading1"/>
        <w:numPr>
          <w:ilvl w:val="0"/>
          <w:numId w:val="1"/>
        </w:numPr>
        <w:ind w:hanging="360"/>
        <w:rPr>
          <w:u w:val="none"/>
        </w:rPr>
      </w:pPr>
      <w:bookmarkStart w:colFirst="0" w:colLast="0" w:name="_etp4r7ctczkh" w:id="22"/>
      <w:bookmarkEnd w:id="22"/>
      <w:r w:rsidDel="00000000" w:rsidR="00000000" w:rsidRPr="00000000">
        <w:rPr>
          <w:sz w:val="40"/>
          <w:szCs w:val="40"/>
          <w:rtl w:val="0"/>
        </w:rPr>
        <w:t xml:space="preserve">EVALUATIONS</w:t>
      </w:r>
    </w:p>
    <w:p w:rsidR="00000000" w:rsidDel="00000000" w:rsidP="00000000" w:rsidRDefault="00000000" w:rsidRPr="00000000" w14:paraId="0000009D">
      <w:pPr>
        <w:rPr>
          <w:color w:val="cc4125"/>
        </w:rPr>
      </w:pPr>
      <w:r w:rsidDel="00000000" w:rsidR="00000000" w:rsidRPr="00000000">
        <w:rPr>
          <w:rtl w:val="0"/>
        </w:rPr>
        <w:br w:type="textWrapping"/>
      </w:r>
      <w:r w:rsidDel="00000000" w:rsidR="00000000" w:rsidRPr="00000000">
        <w:rPr>
          <w:color w:val="cc4125"/>
          <w:rtl w:val="0"/>
        </w:rPr>
        <w:t xml:space="preserve">{Add your evaluations based on the HHH framework}</w:t>
        <w:br w:type="textWrapping"/>
        <w:br w:type="textWrapping"/>
        <w:t xml:space="preserve">Make a copy of this sheet for your project, Edit it and Add a link to your Evals to your PRD</w:t>
        <w:br w:type="textWrapping"/>
      </w:r>
      <w:hyperlink r:id="rId6">
        <w:r w:rsidDel="00000000" w:rsidR="00000000" w:rsidRPr="00000000">
          <w:rPr>
            <w:color w:val="1155cc"/>
            <w:u w:val="single"/>
            <w:rtl w:val="0"/>
          </w:rPr>
          <w:t xml:space="preserve">https://docs.google.com/spreadsheets/d/1j82be2ibJ7lnf2ONGNeqf0LxBVitZvl2XmiFjCmH44A/edit?usp=sharing</w:t>
        </w:r>
      </w:hyperlink>
      <w:r w:rsidDel="00000000" w:rsidR="00000000" w:rsidRPr="00000000">
        <w:rPr>
          <w:color w:val="cc4125"/>
          <w:rtl w:val="0"/>
        </w:rPr>
        <w:br w:type="textWrapping"/>
      </w:r>
    </w:p>
    <w:p w:rsidR="00000000" w:rsidDel="00000000" w:rsidP="00000000" w:rsidRDefault="00000000" w:rsidRPr="00000000" w14:paraId="0000009E">
      <w:pPr>
        <w:rPr>
          <w:sz w:val="32"/>
          <w:szCs w:val="32"/>
        </w:rPr>
      </w:pPr>
      <w:r w:rsidDel="00000000" w:rsidR="00000000" w:rsidRPr="00000000">
        <w:rPr>
          <w:rtl w:val="0"/>
        </w:rPr>
      </w:r>
    </w:p>
    <w:p w:rsidR="00000000" w:rsidDel="00000000" w:rsidP="00000000" w:rsidRDefault="00000000" w:rsidRPr="00000000" w14:paraId="0000009F">
      <w:pPr>
        <w:rPr>
          <w:rFonts w:ascii="Montserrat" w:cs="Montserrat" w:eastAsia="Montserrat" w:hAnsi="Montserrat"/>
        </w:rPr>
      </w:pPr>
      <w:r w:rsidDel="00000000" w:rsidR="00000000" w:rsidRPr="00000000">
        <w:rPr>
          <w:sz w:val="32"/>
          <w:szCs w:val="32"/>
          <w:rtl w:val="0"/>
        </w:rPr>
        <w:t xml:space="preserve">Launch Plan</w:t>
      </w:r>
      <w:r w:rsidDel="00000000" w:rsidR="00000000" w:rsidRPr="00000000">
        <w:rPr>
          <w:color w:val="cc4125"/>
          <w:rtl w:val="0"/>
        </w:rPr>
        <w:br w:type="textWrapping"/>
        <w:t xml:space="preserve">{What experimentation will you setup for the product, what evaluation criteria must be met for a Go live decision}</w:t>
        <w:br w:type="textWrapping"/>
        <w:br w:type="textWrapping"/>
      </w:r>
      <w:r w:rsidDel="00000000" w:rsidR="00000000" w:rsidRPr="00000000">
        <w:rPr>
          <w:rFonts w:ascii="Montserrat" w:cs="Montserrat" w:eastAsia="Montserrat" w:hAnsi="Montserrat"/>
          <w:rtl w:val="0"/>
        </w:rPr>
        <w:t xml:space="preserve">Example - Table : Launch Criteria</w:t>
      </w:r>
    </w:p>
    <w:p w:rsidR="00000000" w:rsidDel="00000000" w:rsidP="00000000" w:rsidRDefault="00000000" w:rsidRPr="00000000" w14:paraId="000000A0">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p>
    <w:tbl>
      <w:tblPr>
        <w:tblStyle w:val="Table5"/>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095"/>
        <w:gridCol w:w="1095"/>
        <w:gridCol w:w="1740"/>
        <w:gridCol w:w="4470"/>
        <w:tblGridChange w:id="0">
          <w:tblGrid>
            <w:gridCol w:w="1935"/>
            <w:gridCol w:w="1095"/>
            <w:gridCol w:w="1095"/>
            <w:gridCol w:w="1740"/>
            <w:gridCol w:w="44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Launch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Helpful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Honest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Harmless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Measurement launch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Beta launch (2-10%)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0B5">
      <w:pPr>
        <w:rPr>
          <w:color w:val="cc4125"/>
          <w:sz w:val="40"/>
          <w:szCs w:val="40"/>
        </w:rPr>
      </w:pPr>
      <w:r w:rsidDel="00000000" w:rsidR="00000000" w:rsidRPr="00000000">
        <w:rPr>
          <w:rtl w:val="0"/>
        </w:rPr>
      </w:r>
    </w:p>
    <w:bookmarkStart w:colFirst="0" w:colLast="0" w:name="oktsv0128nxa" w:id="23"/>
    <w:bookmarkEnd w:id="23"/>
    <w:p w:rsidR="00000000" w:rsidDel="00000000" w:rsidP="00000000" w:rsidRDefault="00000000" w:rsidRPr="00000000" w14:paraId="000000B6">
      <w:pPr>
        <w:pStyle w:val="Title"/>
        <w:rPr/>
      </w:pPr>
      <w:bookmarkStart w:colFirst="0" w:colLast="0" w:name="_jqmty7isigt" w:id="24"/>
      <w:bookmarkEnd w:id="24"/>
      <w:r w:rsidDel="00000000" w:rsidR="00000000" w:rsidRPr="00000000">
        <w:rPr>
          <w:color w:val="cc4125"/>
          <w:sz w:val="40"/>
          <w:szCs w:val="40"/>
          <w:rtl w:val="0"/>
        </w:rPr>
        <w:t xml:space="preserve">WEEK 4</w:t>
      </w:r>
      <w:r w:rsidDel="00000000" w:rsidR="00000000" w:rsidRPr="00000000">
        <w:rPr>
          <w:rtl w:val="0"/>
        </w:rPr>
      </w:r>
    </w:p>
    <w:p w:rsidR="00000000" w:rsidDel="00000000" w:rsidP="00000000" w:rsidRDefault="00000000" w:rsidRPr="00000000" w14:paraId="000000B7">
      <w:pPr>
        <w:pStyle w:val="Heading1"/>
        <w:numPr>
          <w:ilvl w:val="0"/>
          <w:numId w:val="1"/>
        </w:numPr>
        <w:ind w:hanging="360"/>
        <w:rPr>
          <w:sz w:val="40"/>
          <w:szCs w:val="40"/>
        </w:rPr>
      </w:pPr>
      <w:bookmarkStart w:colFirst="0" w:colLast="0" w:name="_b913e9ws3it4" w:id="25"/>
      <w:bookmarkEnd w:id="25"/>
      <w:r w:rsidDel="00000000" w:rsidR="00000000" w:rsidRPr="00000000">
        <w:rPr>
          <w:rtl w:val="0"/>
        </w:rPr>
        <w:t xml:space="preserve">DATA</w:t>
      </w:r>
      <w:r w:rsidDel="00000000" w:rsidR="00000000" w:rsidRPr="00000000">
        <w:rPr>
          <w:rtl w:val="0"/>
        </w:rPr>
        <w:t xml:space="preserve"> REQUIREMENTS</w:t>
      </w:r>
    </w:p>
    <w:p w:rsidR="00000000" w:rsidDel="00000000" w:rsidP="00000000" w:rsidRDefault="00000000" w:rsidRPr="00000000" w14:paraId="000000B8">
      <w:pPr>
        <w:rPr/>
      </w:pPr>
      <w:r w:rsidDel="00000000" w:rsidR="00000000" w:rsidRPr="00000000">
        <w:rPr>
          <w:color w:val="cc4125"/>
          <w:rtl w:val="0"/>
        </w:rPr>
        <w:t xml:space="preserve">{List the data strategy for your product}</w:t>
      </w:r>
      <w:r w:rsidDel="00000000" w:rsidR="00000000" w:rsidRPr="00000000">
        <w:rPr>
          <w:rtl w:val="0"/>
        </w:rPr>
      </w:r>
    </w:p>
    <w:p w:rsidR="00000000" w:rsidDel="00000000" w:rsidP="00000000" w:rsidRDefault="00000000" w:rsidRPr="00000000" w14:paraId="000000B9">
      <w:pPr>
        <w:pBdr>
          <w:top w:color="d9d9e3" w:space="0" w:sz="0" w:val="none"/>
          <w:left w:color="d9d9e3" w:space="0" w:sz="0" w:val="none"/>
          <w:bottom w:color="d9d9e3" w:space="0" w:sz="0" w:val="none"/>
          <w:right w:color="d9d9e3" w:space="0" w:sz="0" w:val="none"/>
          <w:between w:color="d9d9e3" w:space="0" w:sz="0" w:val="none"/>
        </w:pBdr>
        <w:spacing w:after="200" w:lineRule="auto"/>
        <w:rPr>
          <w:color w:val="0f243e"/>
          <w:sz w:val="24"/>
          <w:szCs w:val="24"/>
        </w:rPr>
      </w:pPr>
      <w:r w:rsidDel="00000000" w:rsidR="00000000" w:rsidRPr="00000000">
        <w:rPr>
          <w:rtl w:val="0"/>
        </w:rPr>
      </w:r>
    </w:p>
    <w:tbl>
      <w:tblPr>
        <w:tblStyle w:val="Table6"/>
        <w:tblW w:w="10840.0" w:type="dxa"/>
        <w:jc w:val="left"/>
        <w:tblInd w:w="-30.0" w:type="dxa"/>
        <w:tblBorders>
          <w:top w:color="efefef" w:space="0" w:sz="8" w:val="single"/>
          <w:left w:color="efefef" w:space="0" w:sz="8" w:val="single"/>
          <w:bottom w:color="efefef" w:space="0" w:sz="8" w:val="single"/>
          <w:right w:color="efefef" w:space="0" w:sz="8" w:val="single"/>
          <w:insideH w:color="efefef" w:space="0" w:sz="8" w:val="single"/>
          <w:insideV w:color="efefef" w:space="0" w:sz="8" w:val="single"/>
        </w:tblBorders>
        <w:tblLayout w:type="fixed"/>
        <w:tblLook w:val="0600"/>
      </w:tblPr>
      <w:tblGrid>
        <w:gridCol w:w="2540"/>
        <w:gridCol w:w="5240"/>
        <w:gridCol w:w="1800"/>
        <w:gridCol w:w="620"/>
        <w:gridCol w:w="320"/>
        <w:gridCol w:w="320"/>
        <w:tblGridChange w:id="0">
          <w:tblGrid>
            <w:gridCol w:w="2540"/>
            <w:gridCol w:w="5240"/>
            <w:gridCol w:w="1800"/>
            <w:gridCol w:w="620"/>
            <w:gridCol w:w="320"/>
            <w:gridCol w:w="320"/>
          </w:tblGrid>
        </w:tblGridChange>
      </w:tblGrid>
      <w:tr>
        <w:trPr>
          <w:cantSplit w:val="1"/>
          <w:trHeight w:val="786.0000000000001" w:hRule="atLeast"/>
          <w:tblHeader w:val="0"/>
        </w:trPr>
        <w:tc>
          <w:tcPr>
            <w:tcBorders>
              <w:top w:color="000000" w:space="0" w:sz="0" w:val="nil"/>
              <w:left w:color="000000" w:space="0" w:sz="0" w:val="nil"/>
              <w:bottom w:color="efefef"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BA">
            <w:pPr>
              <w:widowControl w:val="0"/>
              <w:pBdr>
                <w:top w:color="d9d9e3" w:space="0" w:sz="0" w:val="none"/>
                <w:left w:color="d9d9e3" w:space="0" w:sz="0" w:val="none"/>
                <w:bottom w:color="d9d9e3" w:space="0" w:sz="0" w:val="none"/>
                <w:right w:color="d9d9e3" w:space="0" w:sz="0" w:val="none"/>
                <w:between w:color="d9d9e3" w:space="0" w:sz="0" w:val="none"/>
              </w:pBdr>
              <w:rPr>
                <w:color w:val="0f243e"/>
              </w:rPr>
            </w:pPr>
            <w:r w:rsidDel="00000000" w:rsidR="00000000" w:rsidRPr="00000000">
              <w:rPr>
                <w:color w:val="0f243e"/>
                <w:rtl w:val="0"/>
              </w:rPr>
              <w:t xml:space="preserve">Model Fine-Tuning</w:t>
            </w:r>
          </w:p>
        </w:tc>
        <w:tc>
          <w:tcPr>
            <w:tcBorders>
              <w:top w:color="000000" w:space="0" w:sz="0" w:val="nil"/>
              <w:left w:color="000000" w:space="0" w:sz="0" w:val="nil"/>
              <w:bottom w:color="efefef"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BB">
            <w:pPr>
              <w:widowControl w:val="0"/>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Are you fine tuning the model, if yes explain why (eg. tone/style, functional output, specialized knowledge)</w:t>
            </w:r>
          </w:p>
        </w:tc>
      </w:tr>
      <w:tr>
        <w:trPr>
          <w:cantSplit w:val="1"/>
          <w:trHeight w:val="786.0000000000001" w:hRule="atLeast"/>
          <w:tblHeader w:val="0"/>
        </w:trPr>
        <w:tc>
          <w:tcPr>
            <w:tcBorders>
              <w:top w:color="efefef" w:space="0" w:sz="8" w:val="single"/>
              <w:left w:color="000000" w:space="0" w:sz="0" w:val="nil"/>
              <w:bottom w:color="efefef"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BC">
            <w:pPr>
              <w:widowControl w:val="0"/>
              <w:pBdr>
                <w:top w:color="d9d9e3" w:space="0" w:sz="0" w:val="none"/>
                <w:left w:color="d9d9e3" w:space="0" w:sz="0" w:val="none"/>
                <w:bottom w:color="d9d9e3" w:space="0" w:sz="0" w:val="none"/>
                <w:right w:color="d9d9e3" w:space="0" w:sz="0" w:val="none"/>
                <w:between w:color="d9d9e3" w:space="0" w:sz="0" w:val="none"/>
              </w:pBdr>
              <w:rPr>
                <w:color w:val="0f243e"/>
              </w:rPr>
            </w:pPr>
            <w:r w:rsidDel="00000000" w:rsidR="00000000" w:rsidRPr="00000000">
              <w:rPr>
                <w:color w:val="0f243e"/>
                <w:rtl w:val="0"/>
              </w:rPr>
              <w:t xml:space="preserve">Data Preparation</w:t>
            </w:r>
          </w:p>
        </w:tc>
        <w:tc>
          <w:tcPr>
            <w:tcBorders>
              <w:top w:color="efefef" w:space="0" w:sz="8" w:val="single"/>
              <w:left w:color="000000" w:space="0" w:sz="0" w:val="nil"/>
              <w:bottom w:color="efefef"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BD">
            <w:pPr>
              <w:widowControl w:val="0"/>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Is this data used for model turning or evaluation (establishing ground truth) Describe your process to collect/generate and prepare the data</w:t>
            </w:r>
          </w:p>
        </w:tc>
      </w:tr>
      <w:tr>
        <w:trPr>
          <w:cantSplit w:val="1"/>
          <w:trHeight w:val="786.0000000000001" w:hRule="atLeast"/>
          <w:tblHeader w:val="0"/>
        </w:trPr>
        <w:tc>
          <w:tcPr>
            <w:tcBorders>
              <w:top w:color="efefef" w:space="0" w:sz="8" w:val="single"/>
              <w:left w:color="000000" w:space="0" w:sz="0" w:val="nil"/>
              <w:bottom w:color="efefef"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BE">
            <w:pPr>
              <w:widowControl w:val="0"/>
              <w:pBdr>
                <w:top w:color="d9d9e3" w:space="0" w:sz="0" w:val="none"/>
                <w:left w:color="d9d9e3" w:space="0" w:sz="0" w:val="none"/>
                <w:bottom w:color="d9d9e3" w:space="0" w:sz="0" w:val="none"/>
                <w:right w:color="d9d9e3" w:space="0" w:sz="0" w:val="none"/>
                <w:between w:color="d9d9e3" w:space="0" w:sz="0" w:val="none"/>
              </w:pBdr>
              <w:rPr>
                <w:color w:val="0f243e"/>
              </w:rPr>
            </w:pPr>
            <w:r w:rsidDel="00000000" w:rsidR="00000000" w:rsidRPr="00000000">
              <w:rPr>
                <w:color w:val="0f243e"/>
                <w:rtl w:val="0"/>
              </w:rPr>
              <w:t xml:space="preserve">Data Quantity</w:t>
            </w:r>
          </w:p>
        </w:tc>
        <w:tc>
          <w:tcPr>
            <w:tcBorders>
              <w:top w:color="efefef" w:space="0" w:sz="8" w:val="single"/>
              <w:left w:color="000000" w:space="0" w:sz="0" w:val="nil"/>
              <w:bottom w:color="efefef"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BF">
            <w:pPr>
              <w:widowControl w:val="0"/>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Describe how much data you require (eg. 100 contracts).</w:t>
            </w:r>
          </w:p>
        </w:tc>
      </w:tr>
      <w:tr>
        <w:trPr>
          <w:cantSplit w:val="1"/>
          <w:trHeight w:val="786.0000000000001" w:hRule="atLeast"/>
          <w:tblHeader w:val="0"/>
        </w:trPr>
        <w:tc>
          <w:tcPr>
            <w:tcBorders>
              <w:top w:color="efefef" w:space="0" w:sz="8" w:val="single"/>
              <w:left w:color="000000" w:space="0" w:sz="0" w:val="nil"/>
              <w:bottom w:color="efefef"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C0">
            <w:pPr>
              <w:widowControl w:val="0"/>
              <w:pBdr>
                <w:top w:color="d9d9e3" w:space="0" w:sz="0" w:val="none"/>
                <w:left w:color="d9d9e3" w:space="0" w:sz="0" w:val="none"/>
                <w:bottom w:color="d9d9e3" w:space="0" w:sz="0" w:val="none"/>
                <w:right w:color="d9d9e3" w:space="0" w:sz="0" w:val="none"/>
                <w:between w:color="d9d9e3" w:space="0" w:sz="0" w:val="none"/>
              </w:pBdr>
              <w:rPr>
                <w:color w:val="0f243e"/>
              </w:rPr>
            </w:pPr>
            <w:r w:rsidDel="00000000" w:rsidR="00000000" w:rsidRPr="00000000">
              <w:rPr>
                <w:color w:val="0f243e"/>
                <w:rtl w:val="0"/>
              </w:rPr>
              <w:t xml:space="preserve">Iterative Data Collection</w:t>
            </w:r>
          </w:p>
        </w:tc>
        <w:tc>
          <w:tcPr>
            <w:tcBorders>
              <w:top w:color="efefef" w:space="0" w:sz="8" w:val="single"/>
              <w:left w:color="000000" w:space="0" w:sz="0" w:val="nil"/>
              <w:bottom w:color="efefef"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C1">
            <w:pPr>
              <w:widowControl w:val="0"/>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Describe your methodology to collect data on an ongoing basis</w:t>
            </w:r>
          </w:p>
        </w:tc>
      </w:tr>
      <w:tr>
        <w:trPr>
          <w:cantSplit w:val="1"/>
          <w:trHeight w:val="786.0000000000001" w:hRule="atLeast"/>
          <w:tblHeader w:val="0"/>
        </w:trPr>
        <w:tc>
          <w:tcPr>
            <w:tcBorders>
              <w:top w:color="efefef" w:space="0" w:sz="8" w:val="single"/>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C2">
            <w:pPr>
              <w:widowControl w:val="0"/>
              <w:pBdr>
                <w:top w:color="d9d9e3" w:space="0" w:sz="0" w:val="none"/>
                <w:left w:color="d9d9e3" w:space="0" w:sz="0" w:val="none"/>
                <w:bottom w:color="d9d9e3" w:space="0" w:sz="0" w:val="none"/>
                <w:right w:color="d9d9e3" w:space="0" w:sz="0" w:val="none"/>
                <w:between w:color="d9d9e3" w:space="0" w:sz="0" w:val="none"/>
              </w:pBdr>
              <w:rPr>
                <w:color w:val="0f243e"/>
              </w:rPr>
            </w:pPr>
            <w:r w:rsidDel="00000000" w:rsidR="00000000" w:rsidRPr="00000000">
              <w:rPr>
                <w:color w:val="0f243e"/>
                <w:rtl w:val="0"/>
              </w:rPr>
              <w:t xml:space="preserve">Iterative Fine-Tuning</w:t>
            </w:r>
          </w:p>
        </w:tc>
        <w:tc>
          <w:tcPr>
            <w:tcBorders>
              <w:top w:color="efefef" w:space="0" w:sz="8" w:val="single"/>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C3">
            <w:pPr>
              <w:widowControl w:val="0"/>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Describe your methodology to continuously fine-tune the model, if applicable.</w:t>
            </w:r>
          </w:p>
        </w:tc>
      </w:tr>
      <w:tr>
        <w:trPr>
          <w:cantSplit w:val="1"/>
          <w:trHeight w:val="786.0000000000001" w:hRule="atLeast"/>
          <w:tblHeader w:val="0"/>
        </w:trPr>
        <w:tc>
          <w:tcPr>
            <w:tcBorders>
              <w:top w:color="efefef" w:space="0" w:sz="8" w:val="single"/>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C4">
            <w:pPr>
              <w:widowControl w:val="0"/>
              <w:pBdr>
                <w:top w:color="d9d9e3" w:space="0" w:sz="0" w:val="none"/>
                <w:left w:color="d9d9e3" w:space="0" w:sz="0" w:val="none"/>
                <w:bottom w:color="d9d9e3" w:space="0" w:sz="0" w:val="none"/>
                <w:right w:color="d9d9e3" w:space="0" w:sz="0" w:val="none"/>
                <w:between w:color="d9d9e3" w:space="0" w:sz="0" w:val="none"/>
              </w:pBdr>
              <w:rPr>
                <w:color w:val="0f243e"/>
              </w:rPr>
            </w:pPr>
            <w:r w:rsidDel="00000000" w:rsidR="00000000" w:rsidRPr="00000000">
              <w:rPr>
                <w:color w:val="0f243e"/>
                <w:rtl w:val="0"/>
              </w:rPr>
              <w:t xml:space="preserve">Knowledge Base</w:t>
            </w:r>
          </w:p>
        </w:tc>
        <w:tc>
          <w:tcPr>
            <w:tcBorders>
              <w:top w:color="efefef" w:space="0" w:sz="8" w:val="single"/>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C5">
            <w:pPr>
              <w:widowControl w:val="0"/>
              <w:pBdr>
                <w:top w:color="d9d9e3" w:space="0" w:sz="0" w:val="none"/>
                <w:left w:color="d9d9e3" w:space="0" w:sz="0" w:val="none"/>
                <w:bottom w:color="d9d9e3" w:space="0" w:sz="0" w:val="none"/>
                <w:right w:color="d9d9e3" w:space="0" w:sz="0" w:val="none"/>
                <w:between w:color="d9d9e3" w:space="0" w:sz="0" w:val="none"/>
              </w:pBdr>
              <w:spacing w:after="200" w:lineRule="auto"/>
              <w:rPr>
                <w:color w:val="3c4856"/>
                <w:sz w:val="24"/>
                <w:szCs w:val="24"/>
              </w:rPr>
            </w:pPr>
            <w:r w:rsidDel="00000000" w:rsidR="00000000" w:rsidRPr="00000000">
              <w:rPr>
                <w:color w:val="3c4856"/>
                <w:sz w:val="24"/>
                <w:szCs w:val="24"/>
                <w:rtl w:val="0"/>
              </w:rPr>
              <w:t xml:space="preserve">Describe what type of data (docs, spreadsheets) you will use for RAG Knowledge base.</w:t>
            </w:r>
          </w:p>
        </w:tc>
      </w:tr>
    </w:tbl>
    <w:p w:rsidR="00000000" w:rsidDel="00000000" w:rsidP="00000000" w:rsidRDefault="00000000" w:rsidRPr="00000000" w14:paraId="000000C6">
      <w:pPr>
        <w:pStyle w:val="Heading2"/>
        <w:rPr/>
      </w:pPr>
      <w:bookmarkStart w:colFirst="0" w:colLast="0" w:name="_gnz1hpu3jfgc" w:id="26"/>
      <w:bookmarkEnd w:id="26"/>
      <w:r w:rsidDel="00000000" w:rsidR="00000000" w:rsidRPr="00000000">
        <w:rPr>
          <w:rtl w:val="0"/>
        </w:rPr>
        <w:t xml:space="preserve">Prompt Strategy</w:t>
        <w:br w:type="textWrapping"/>
      </w:r>
      <w:r w:rsidDel="00000000" w:rsidR="00000000" w:rsidRPr="00000000">
        <w:rPr>
          <w:color w:val="cc4125"/>
          <w:sz w:val="22"/>
          <w:szCs w:val="22"/>
          <w:rtl w:val="0"/>
        </w:rPr>
        <w:t xml:space="preserve">{Add details around what type of prompting techniques you will use for this product}</w:t>
      </w:r>
      <w:r w:rsidDel="00000000" w:rsidR="00000000" w:rsidRPr="00000000">
        <w:rPr>
          <w:rtl w:val="0"/>
        </w:rPr>
      </w:r>
    </w:p>
    <w:p w:rsidR="00000000" w:rsidDel="00000000" w:rsidP="00000000" w:rsidRDefault="00000000" w:rsidRPr="00000000" w14:paraId="000000C7">
      <w:pPr>
        <w:pStyle w:val="Heading1"/>
        <w:numPr>
          <w:ilvl w:val="0"/>
          <w:numId w:val="1"/>
        </w:numPr>
        <w:ind w:hanging="360"/>
        <w:rPr>
          <w:sz w:val="40"/>
          <w:szCs w:val="40"/>
        </w:rPr>
      </w:pPr>
      <w:bookmarkStart w:colFirst="0" w:colLast="0" w:name="_ijz75ar2upx9" w:id="27"/>
      <w:bookmarkEnd w:id="27"/>
      <w:r w:rsidDel="00000000" w:rsidR="00000000" w:rsidRPr="00000000">
        <w:rPr>
          <w:rtl w:val="0"/>
        </w:rPr>
        <w:t xml:space="preserve">RESPONSIBLE AI RISKS &amp; MITIGATION</w:t>
        <w:br w:type="textWrapping"/>
      </w:r>
      <w:r w:rsidDel="00000000" w:rsidR="00000000" w:rsidRPr="00000000">
        <w:rPr>
          <w:color w:val="cc4125"/>
          <w:sz w:val="22"/>
          <w:szCs w:val="22"/>
          <w:rtl w:val="0"/>
        </w:rPr>
        <w:t xml:space="preserve">{Add your assessment on what responsible AI risks face your product and how you will mitigate them}</w:t>
      </w:r>
    </w:p>
    <w:p w:rsidR="00000000" w:rsidDel="00000000" w:rsidP="00000000" w:rsidRDefault="00000000" w:rsidRPr="00000000" w14:paraId="000000C8">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Q: How are we ensuring that we are not showing up in the media on the wrong side of AI ( Responsible AI)?</w:t>
      </w:r>
    </w:p>
    <w:p w:rsidR="00000000" w:rsidDel="00000000" w:rsidP="00000000" w:rsidRDefault="00000000" w:rsidRPr="00000000" w14:paraId="000000C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For Responsible AI:</w:t>
      </w:r>
    </w:p>
    <w:p w:rsidR="00000000" w:rsidDel="00000000" w:rsidP="00000000" w:rsidRDefault="00000000" w:rsidRPr="00000000" w14:paraId="000000CA">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CB">
      <w:pPr>
        <w:rPr>
          <w:rFonts w:ascii="Montserrat" w:cs="Montserrat" w:eastAsia="Montserrat" w:hAnsi="Montserrat"/>
          <w:sz w:val="18"/>
          <w:szCs w:val="18"/>
        </w:rPr>
      </w:pPr>
      <w:r w:rsidDel="00000000" w:rsidR="00000000" w:rsidRPr="00000000">
        <w:rPr>
          <w:rtl w:val="0"/>
        </w:rPr>
      </w:r>
    </w:p>
    <w:tbl>
      <w:tblPr>
        <w:tblStyle w:val="Table7"/>
        <w:tblW w:w="11355.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8160"/>
        <w:tblGridChange w:id="0">
          <w:tblGrid>
            <w:gridCol w:w="3195"/>
            <w:gridCol w:w="8160"/>
          </w:tblGrid>
        </w:tblGridChange>
      </w:tblGrid>
      <w:tr>
        <w:trPr>
          <w:cantSplit w:val="0"/>
          <w:trHeight w:val="545" w:hRule="atLeast"/>
          <w:tblHeader w:val="0"/>
        </w:trPr>
        <w:tc>
          <w:tcPr>
            <w:gridSpan w:val="2"/>
            <w:tcBorders>
              <w:top w:color="073763" w:space="0" w:sz="8" w:val="single"/>
              <w:left w:color="073763" w:space="0" w:sz="8" w:val="single"/>
              <w:bottom w:color="073763" w:space="0" w:sz="8" w:val="single"/>
              <w:right w:color="073763" w:space="0" w:sz="8" w:val="single"/>
            </w:tcBorders>
            <w:shd w:fill="fce5cd" w:val="clear"/>
            <w:vAlign w:val="bottom"/>
          </w:tcPr>
          <w:p w:rsidR="00000000" w:rsidDel="00000000" w:rsidP="00000000" w:rsidRDefault="00000000" w:rsidRPr="00000000" w14:paraId="000000CC">
            <w:pPr>
              <w:widowControl w:val="0"/>
              <w:rPr>
                <w:rFonts w:ascii="Montserrat" w:cs="Montserrat" w:eastAsia="Montserrat" w:hAnsi="Montserrat"/>
                <w:sz w:val="15"/>
                <w:szCs w:val="15"/>
              </w:rPr>
            </w:pPr>
            <w:r w:rsidDel="00000000" w:rsidR="00000000" w:rsidRPr="00000000">
              <w:rPr>
                <w:rFonts w:ascii="Montserrat" w:cs="Montserrat" w:eastAsia="Montserrat" w:hAnsi="Montserrat"/>
                <w:sz w:val="15"/>
                <w:szCs w:val="15"/>
                <w:rtl w:val="0"/>
              </w:rPr>
              <w:t xml:space="preserve">Accountability ::</w:t>
            </w:r>
            <w:r w:rsidDel="00000000" w:rsidR="00000000" w:rsidRPr="00000000">
              <w:rPr>
                <w:rFonts w:ascii="Montserrat" w:cs="Montserrat" w:eastAsia="Montserrat" w:hAnsi="Montserrat"/>
                <w:sz w:val="18"/>
                <w:szCs w:val="18"/>
                <w:rtl w:val="0"/>
              </w:rPr>
              <w:t xml:space="preserve">To ensure that your ML system is designed with a positive impact on people, organizations, and society, start by assessing its potential impact during the design or requirement-gathering stage of your product and follow these steps.</w:t>
            </w:r>
            <w:r w:rsidDel="00000000" w:rsidR="00000000" w:rsidRPr="00000000">
              <w:rPr>
                <w:rtl w:val="0"/>
              </w:rPr>
            </w:r>
          </w:p>
        </w:tc>
      </w:tr>
      <w:tr>
        <w:trPr>
          <w:cantSplit w:val="0"/>
          <w:trHeight w:val="545" w:hRule="atLeast"/>
          <w:tblHeader w:val="0"/>
        </w:trPr>
        <w:tc>
          <w:tcPr>
            <w:tcBorders>
              <w:top w:color="000000" w:space="0" w:sz="8" w:val="single"/>
              <w:left w:color="073763"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CE">
            <w:pPr>
              <w:widowControl w:val="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What are the efficacy and limitations of your 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CF">
            <w:pPr>
              <w:widowControl w:val="0"/>
              <w:rPr>
                <w:rFonts w:ascii="Montserrat" w:cs="Montserrat" w:eastAsia="Montserrat" w:hAnsi="Montserrat"/>
                <w:sz w:val="18"/>
                <w:szCs w:val="18"/>
              </w:rPr>
            </w:pPr>
            <w:r w:rsidDel="00000000" w:rsidR="00000000" w:rsidRPr="00000000">
              <w:rPr>
                <w:rtl w:val="0"/>
              </w:rPr>
            </w:r>
          </w:p>
        </w:tc>
      </w:tr>
      <w:tr>
        <w:trPr>
          <w:cantSplit w:val="0"/>
          <w:trHeight w:val="545" w:hRule="atLeast"/>
          <w:tblHeader w:val="0"/>
        </w:trPr>
        <w:tc>
          <w:tcPr>
            <w:tcBorders>
              <w:top w:color="000000" w:space="0" w:sz="8" w:val="single"/>
              <w:left w:color="073763"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0">
            <w:pPr>
              <w:widowControl w:val="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What compliance and Policies apply  to manage sensitive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1">
            <w:pPr>
              <w:widowControl w:val="0"/>
              <w:spacing w:line="240" w:lineRule="auto"/>
              <w:rPr>
                <w:rFonts w:ascii="Montserrat" w:cs="Montserrat" w:eastAsia="Montserrat" w:hAnsi="Montserrat"/>
                <w:sz w:val="18"/>
                <w:szCs w:val="18"/>
              </w:rPr>
            </w:pPr>
            <w:r w:rsidDel="00000000" w:rsidR="00000000" w:rsidRPr="00000000">
              <w:rPr>
                <w:rtl w:val="0"/>
              </w:rPr>
            </w:r>
          </w:p>
        </w:tc>
      </w:tr>
      <w:tr>
        <w:trPr>
          <w:cantSplit w:val="0"/>
          <w:trHeight w:val="545" w:hRule="atLeast"/>
          <w:tblHeader w:val="0"/>
        </w:trPr>
        <w:tc>
          <w:tcPr>
            <w:tcBorders>
              <w:top w:color="000000" w:space="0" w:sz="8" w:val="single"/>
              <w:left w:color="073763"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2">
            <w:pPr>
              <w:widowControl w:val="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How will you Manage sensitive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3">
            <w:pPr>
              <w:widowControl w:val="0"/>
              <w:spacing w:line="240" w:lineRule="auto"/>
              <w:rPr>
                <w:rFonts w:ascii="Montserrat" w:cs="Montserrat" w:eastAsia="Montserrat" w:hAnsi="Montserrat"/>
                <w:sz w:val="18"/>
                <w:szCs w:val="18"/>
              </w:rPr>
            </w:pPr>
            <w:r w:rsidDel="00000000" w:rsidR="00000000" w:rsidRPr="00000000">
              <w:rPr>
                <w:rtl w:val="0"/>
              </w:rPr>
            </w:r>
          </w:p>
        </w:tc>
      </w:tr>
      <w:tr>
        <w:trPr>
          <w:cantSplit w:val="0"/>
          <w:trHeight w:val="545" w:hRule="atLeast"/>
          <w:tblHeader w:val="0"/>
        </w:trPr>
        <w:tc>
          <w:tcPr>
            <w:tcBorders>
              <w:top w:color="000000" w:space="0" w:sz="8" w:val="single"/>
              <w:left w:color="073763"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4">
            <w:pPr>
              <w:widowControl w:val="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Human oversight and control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5">
            <w:pPr>
              <w:widowControl w:val="0"/>
              <w:spacing w:line="240" w:lineRule="auto"/>
              <w:rPr>
                <w:rFonts w:ascii="Montserrat" w:cs="Montserrat" w:eastAsia="Montserrat" w:hAnsi="Montserrat"/>
                <w:sz w:val="18"/>
                <w:szCs w:val="18"/>
              </w:rPr>
            </w:pPr>
            <w:r w:rsidDel="00000000" w:rsidR="00000000" w:rsidRPr="00000000">
              <w:rPr>
                <w:rtl w:val="0"/>
              </w:rPr>
            </w:r>
          </w:p>
        </w:tc>
      </w:tr>
      <w:tr>
        <w:trPr>
          <w:cantSplit w:val="0"/>
          <w:trHeight w:val="545" w:hRule="atLeast"/>
          <w:tblHeader w:val="0"/>
        </w:trPr>
        <w:tc>
          <w:tcPr>
            <w:gridSpan w:val="2"/>
            <w:tcBorders>
              <w:top w:color="000000" w:space="0" w:sz="8" w:val="single"/>
              <w:left w:color="073763" w:space="0" w:sz="8" w:val="single"/>
              <w:bottom w:color="000000" w:space="0" w:sz="8" w:val="single"/>
              <w:right w:color="000000" w:space="0" w:sz="8" w:val="single"/>
            </w:tcBorders>
            <w:shd w:fill="a4c2f4" w:val="clear"/>
            <w:tcMar>
              <w:top w:w="100.0" w:type="dxa"/>
              <w:left w:w="100.0" w:type="dxa"/>
              <w:bottom w:w="100.0" w:type="dxa"/>
              <w:right w:w="100.0" w:type="dxa"/>
            </w:tcMar>
            <w:vAlign w:val="bottom"/>
          </w:tcPr>
          <w:p w:rsidR="00000000" w:rsidDel="00000000" w:rsidP="00000000" w:rsidRDefault="00000000" w:rsidRPr="00000000" w14:paraId="000000D6">
            <w:pPr>
              <w:rPr>
                <w:rFonts w:ascii="Montserrat" w:cs="Montserrat" w:eastAsia="Montserrat" w:hAnsi="Montserrat"/>
                <w:sz w:val="15"/>
                <w:szCs w:val="15"/>
              </w:rPr>
            </w:pPr>
            <w:r w:rsidDel="00000000" w:rsidR="00000000" w:rsidRPr="00000000">
              <w:rPr>
                <w:rFonts w:ascii="Montserrat" w:cs="Montserrat" w:eastAsia="Montserrat" w:hAnsi="Montserrat"/>
                <w:sz w:val="18"/>
                <w:szCs w:val="18"/>
                <w:rtl w:val="0"/>
              </w:rPr>
              <w:t xml:space="preserve">Transparency:Transparent systems ensure that all stakeholders, including those who use the system to make decisions and those who are impacted by those decisions, can understand how the system is designed, how it functions, and how it can be modified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8">
            <w:pPr>
              <w:widowControl w:val="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What are the direct and indirect use cases of your solution?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9">
            <w:pPr>
              <w:widowControl w:val="0"/>
              <w:rPr>
                <w:rFonts w:ascii="Montserrat" w:cs="Montserrat" w:eastAsia="Montserrat" w:hAnsi="Montserrat"/>
                <w:sz w:val="18"/>
                <w:szCs w:val="18"/>
              </w:rPr>
            </w:pP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A">
            <w:pPr>
              <w:widowControl w:val="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How do you come up with results, what is considered on each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B">
            <w:pPr>
              <w:widowControl w:val="0"/>
              <w:rPr>
                <w:rFonts w:ascii="Montserrat" w:cs="Montserrat" w:eastAsia="Montserrat" w:hAnsi="Montserrat"/>
                <w:sz w:val="18"/>
                <w:szCs w:val="18"/>
              </w:rPr>
            </w:pP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C">
            <w:pPr>
              <w:widowControl w:val="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What benchmarks like accuracy, precision do you need to share?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D">
            <w:pPr>
              <w:widowControl w:val="0"/>
              <w:rPr>
                <w:rFonts w:ascii="Montserrat" w:cs="Montserrat" w:eastAsia="Montserrat" w:hAnsi="Montserrat"/>
                <w:sz w:val="18"/>
                <w:szCs w:val="18"/>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E">
            <w:pPr>
              <w:widowControl w:val="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What disclosure will we need here?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DF">
            <w:pPr>
              <w:widowControl w:val="0"/>
              <w:spacing w:line="240" w:lineRule="auto"/>
              <w:rPr>
                <w:rFonts w:ascii="Montserrat" w:cs="Montserrat" w:eastAsia="Montserrat" w:hAnsi="Montserrat"/>
                <w:sz w:val="18"/>
                <w:szCs w:val="18"/>
              </w:rPr>
            </w:pPr>
            <w:r w:rsidDel="00000000" w:rsidR="00000000" w:rsidRPr="00000000">
              <w:rPr>
                <w:rtl w:val="0"/>
              </w:rPr>
            </w:r>
          </w:p>
        </w:tc>
      </w:tr>
      <w:tr>
        <w:trPr>
          <w:cantSplit w:val="0"/>
          <w:trHeight w:val="960" w:hRule="atLeast"/>
          <w:tblHeader w:val="0"/>
        </w:trPr>
        <w:tc>
          <w:tcPr>
            <w:gridSpan w:val="2"/>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bottom"/>
          </w:tcPr>
          <w:p w:rsidR="00000000" w:rsidDel="00000000" w:rsidP="00000000" w:rsidRDefault="00000000" w:rsidRPr="00000000" w14:paraId="000000E0">
            <w:pPr>
              <w:widowControl w:val="0"/>
              <w:rPr>
                <w:rFonts w:ascii="Montserrat" w:cs="Montserrat" w:eastAsia="Montserrat" w:hAnsi="Montserrat"/>
                <w:sz w:val="15"/>
                <w:szCs w:val="15"/>
              </w:rPr>
            </w:pPr>
            <w:r w:rsidDel="00000000" w:rsidR="00000000" w:rsidRPr="00000000">
              <w:rPr>
                <w:rFonts w:ascii="Montserrat" w:cs="Montserrat" w:eastAsia="Montserrat" w:hAnsi="Montserrat"/>
                <w:sz w:val="21"/>
                <w:szCs w:val="21"/>
                <w:rtl w:val="0"/>
              </w:rPr>
              <w:t xml:space="preserve">Fairness : </w:t>
            </w:r>
            <w:r w:rsidDel="00000000" w:rsidR="00000000" w:rsidRPr="00000000">
              <w:rPr>
                <w:rFonts w:ascii="Montserrat" w:cs="Montserrat" w:eastAsia="Montserrat" w:hAnsi="Montserrat"/>
                <w:sz w:val="18"/>
                <w:szCs w:val="18"/>
                <w:rtl w:val="0"/>
              </w:rPr>
              <w:t xml:space="preserve">To ensure that your ML/AI systems provide a similar quality of service for all identified areas of operation, including marginalized groups, here are some practical questions to come up with your own policy.</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2">
            <w:pPr>
              <w:widowControl w:val="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What groups will be underrepresented , i.e your product will not work for these specific groups?How will you close this gap?(identify minimum data needed and collection plan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3">
            <w:pPr>
              <w:widowControl w:val="0"/>
              <w:rPr>
                <w:rFonts w:ascii="Montserrat" w:cs="Montserrat" w:eastAsia="Montserrat" w:hAnsi="Montserrat"/>
                <w:sz w:val="18"/>
                <w:szCs w:val="18"/>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4">
            <w:pPr>
              <w:widowControl w:val="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Explain why certain groups don't work with your product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5">
            <w:pPr>
              <w:widowControl w:val="0"/>
              <w:rPr>
                <w:rFonts w:ascii="Montserrat" w:cs="Montserrat" w:eastAsia="Montserrat" w:hAnsi="Montserrat"/>
                <w:sz w:val="18"/>
                <w:szCs w:val="18"/>
              </w:rPr>
            </w:pP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6">
            <w:pPr>
              <w:widowControl w:val="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What test/feedback loop will you put to identify groups that are not working well in your product?How will you address these?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7">
            <w:pPr>
              <w:widowControl w:val="0"/>
              <w:rPr>
                <w:rFonts w:ascii="Montserrat" w:cs="Montserrat" w:eastAsia="Montserrat" w:hAnsi="Montserrat"/>
                <w:sz w:val="18"/>
                <w:szCs w:val="18"/>
              </w:rPr>
            </w:pPr>
            <w:r w:rsidDel="00000000" w:rsidR="00000000" w:rsidRPr="00000000">
              <w:rPr>
                <w:rtl w:val="0"/>
              </w:rPr>
            </w:r>
          </w:p>
        </w:tc>
      </w:tr>
      <w:tr>
        <w:trPr>
          <w:cantSplit w:val="0"/>
          <w:trHeight w:val="785" w:hRule="atLeast"/>
          <w:tblHeader w:val="0"/>
        </w:trPr>
        <w:tc>
          <w:tcPr>
            <w:gridSpan w:val="2"/>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bottom"/>
          </w:tcPr>
          <w:p w:rsidR="00000000" w:rsidDel="00000000" w:rsidP="00000000" w:rsidRDefault="00000000" w:rsidRPr="00000000" w14:paraId="000000E8">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Reliability and safety:To ensure that your ML/AI features consistently produce reliable and safe results, we need to proactively identify and address any safety-related issues and be transparent with our users about any vulnerabilities. Here are some practical question that will help you to implement this in the product development lifecycle:</w:t>
            </w:r>
          </w:p>
          <w:p w:rsidR="00000000" w:rsidDel="00000000" w:rsidP="00000000" w:rsidRDefault="00000000" w:rsidRPr="00000000" w14:paraId="000000E9">
            <w:pPr>
              <w:widowControl w:val="0"/>
              <w:rPr>
                <w:rFonts w:ascii="Montserrat" w:cs="Montserrat" w:eastAsia="Montserrat" w:hAnsi="Montserrat"/>
                <w:sz w:val="18"/>
                <w:szCs w:val="18"/>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B">
            <w:pPr>
              <w:spacing w:after="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what a reliable and safe product experience entails, what are acceptable error rates?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C">
            <w:pPr>
              <w:widowControl w:val="0"/>
              <w:rPr>
                <w:rFonts w:ascii="Montserrat" w:cs="Montserrat" w:eastAsia="Montserrat" w:hAnsi="Montserrat"/>
                <w:sz w:val="18"/>
                <w:szCs w:val="18"/>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D">
            <w:pPr>
              <w:spacing w:after="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What are the consequences of inputting data into your system? What can go wrong here?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E">
            <w:pPr>
              <w:widowControl w:val="0"/>
              <w:rPr>
                <w:rFonts w:ascii="Montserrat" w:cs="Montserrat" w:eastAsia="Montserrat" w:hAnsi="Montserrat"/>
                <w:sz w:val="18"/>
                <w:szCs w:val="18"/>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EF">
            <w:pPr>
              <w:widowControl w:val="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What is the recovery plan in case the system is not working as intended?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F0">
            <w:pPr>
              <w:widowControl w:val="0"/>
              <w:rPr>
                <w:rFonts w:ascii="Montserrat" w:cs="Montserrat" w:eastAsia="Montserrat" w:hAnsi="Montserrat"/>
                <w:sz w:val="18"/>
                <w:szCs w:val="18"/>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F1">
            <w:pPr>
              <w:widowControl w:val="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How do you plan to moderate the usage of the system and monitor the health of the system?In case things go wrong, how do you plan to communicate to your customers?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F2">
            <w:pPr>
              <w:widowControl w:val="0"/>
              <w:rPr>
                <w:rFonts w:ascii="Montserrat" w:cs="Montserrat" w:eastAsia="Montserrat" w:hAnsi="Montserrat"/>
                <w:sz w:val="18"/>
                <w:szCs w:val="18"/>
              </w:rPr>
            </w:pP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color w:val="cc4125"/>
          <w:rtl w:val="0"/>
        </w:rPr>
        <w:br w:type="textWrapping"/>
      </w:r>
      <w:r w:rsidDel="00000000" w:rsidR="00000000" w:rsidRPr="00000000">
        <w:rPr>
          <w:rtl w:val="0"/>
        </w:rPr>
      </w:r>
    </w:p>
    <w:bookmarkStart w:colFirst="0" w:colLast="0" w:name="kix.h67yd4ilkh46" w:id="28"/>
    <w:bookmarkEnd w:id="28"/>
    <w:p w:rsidR="00000000" w:rsidDel="00000000" w:rsidP="00000000" w:rsidRDefault="00000000" w:rsidRPr="00000000" w14:paraId="000000F5">
      <w:pPr>
        <w:pStyle w:val="Title"/>
        <w:rPr>
          <w:sz w:val="40"/>
          <w:szCs w:val="40"/>
        </w:rPr>
      </w:pPr>
      <w:bookmarkStart w:colFirst="0" w:colLast="0" w:name="_2krqqbpcsdvc" w:id="29"/>
      <w:bookmarkEnd w:id="29"/>
      <w:r w:rsidDel="00000000" w:rsidR="00000000" w:rsidRPr="00000000">
        <w:rPr>
          <w:color w:val="cc4125"/>
          <w:sz w:val="40"/>
          <w:szCs w:val="40"/>
          <w:rtl w:val="0"/>
        </w:rPr>
        <w:t xml:space="preserve">WEEK 5</w:t>
      </w:r>
      <w:r w:rsidDel="00000000" w:rsidR="00000000" w:rsidRPr="00000000">
        <w:rPr>
          <w:rtl w:val="0"/>
        </w:rPr>
      </w:r>
    </w:p>
    <w:p w:rsidR="00000000" w:rsidDel="00000000" w:rsidP="00000000" w:rsidRDefault="00000000" w:rsidRPr="00000000" w14:paraId="000000F6">
      <w:pPr>
        <w:pStyle w:val="Heading1"/>
        <w:numPr>
          <w:ilvl w:val="0"/>
          <w:numId w:val="1"/>
        </w:numPr>
        <w:ind w:hanging="360"/>
        <w:rPr>
          <w:sz w:val="40"/>
          <w:szCs w:val="40"/>
        </w:rPr>
      </w:pPr>
      <w:bookmarkStart w:colFirst="0" w:colLast="0" w:name="_y9hyd9nq2w82" w:id="30"/>
      <w:bookmarkEnd w:id="30"/>
      <w:r w:rsidDel="00000000" w:rsidR="00000000" w:rsidRPr="00000000">
        <w:rPr>
          <w:rtl w:val="0"/>
        </w:rPr>
        <w:t xml:space="preserve">PRICING</w:t>
      </w:r>
    </w:p>
    <w:p w:rsidR="00000000" w:rsidDel="00000000" w:rsidP="00000000" w:rsidRDefault="00000000" w:rsidRPr="00000000" w14:paraId="000000F7">
      <w:pPr>
        <w:pStyle w:val="Heading2"/>
        <w:rPr>
          <w:color w:val="cc4125"/>
        </w:rPr>
      </w:pPr>
      <w:bookmarkStart w:colFirst="0" w:colLast="0" w:name="_vygtnh12h38h" w:id="31"/>
      <w:bookmarkEnd w:id="31"/>
      <w:r w:rsidDel="00000000" w:rsidR="00000000" w:rsidRPr="00000000">
        <w:rPr>
          <w:rtl w:val="0"/>
        </w:rPr>
        <w:t xml:space="preserve">Costs &amp; Accuracy Tradeoffs (Optional)</w:t>
      </w:r>
      <w:r w:rsidDel="00000000" w:rsidR="00000000" w:rsidRPr="00000000">
        <w:rPr>
          <w:rtl w:val="0"/>
        </w:rPr>
      </w:r>
    </w:p>
    <w:p w:rsidR="00000000" w:rsidDel="00000000" w:rsidP="00000000" w:rsidRDefault="00000000" w:rsidRPr="00000000" w14:paraId="000000F8">
      <w:pPr>
        <w:rPr>
          <w:b w:val="1"/>
          <w:bCs w:val="1"/>
          <w:sz w:val="28"/>
          <w:szCs w:val="28"/>
        </w:rPr>
      </w:pPr>
      <w:r w:rsidDel="00000000" w:rsidR="00000000" w:rsidRPr="00000000">
        <w:rPr>
          <w:color w:val="cc4125"/>
          <w:rtl w:val="0"/>
        </w:rPr>
        <w:t xml:space="preserve">{List different cost and accuracy tradeoffs you had to make during development}</w:t>
      </w:r>
      <w:r w:rsidDel="00000000" w:rsidR="00000000" w:rsidRPr="00000000">
        <w:rPr>
          <w:rtl w:val="0"/>
        </w:rPr>
      </w:r>
    </w:p>
    <w:p w:rsidR="00000000" w:rsidDel="00000000" w:rsidP="00000000" w:rsidRDefault="00000000" w:rsidRPr="00000000" w14:paraId="000000F9">
      <w:pPr>
        <w:jc w:val="both"/>
        <w:rPr>
          <w:b w:val="1"/>
          <w:bCs w:val="1"/>
          <w:sz w:val="24"/>
          <w:szCs w:val="24"/>
        </w:rPr>
      </w:pPr>
      <w:r w:rsidDel="00000000" w:rsidR="00000000" w:rsidRPr="00000000">
        <w:rPr>
          <w:rtl w:val="0"/>
        </w:rPr>
      </w:r>
    </w:p>
    <w:tbl>
      <w:tblPr>
        <w:tblStyle w:val="Table8"/>
        <w:tblW w:w="949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505"/>
        <w:gridCol w:w="2475"/>
        <w:gridCol w:w="1860"/>
        <w:gridCol w:w="1845"/>
        <w:tblGridChange w:id="0">
          <w:tblGrid>
            <w:gridCol w:w="810"/>
            <w:gridCol w:w="2505"/>
            <w:gridCol w:w="2475"/>
            <w:gridCol w:w="1860"/>
            <w:gridCol w:w="18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FA">
            <w:pPr>
              <w:widowControl w:val="0"/>
              <w:spacing w:line="240" w:lineRule="auto"/>
              <w:jc w:val="center"/>
              <w:rPr>
                <w:sz w:val="24"/>
                <w:szCs w:val="24"/>
              </w:rPr>
            </w:pPr>
            <w:r w:rsidDel="00000000" w:rsidR="00000000" w:rsidRPr="00000000">
              <w:rPr>
                <w:sz w:val="24"/>
                <w:szCs w:val="24"/>
                <w:rtl w:val="0"/>
              </w:rPr>
              <w:t xml:space="preserve">S. No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FB">
            <w:pPr>
              <w:widowControl w:val="0"/>
              <w:spacing w:line="240" w:lineRule="auto"/>
              <w:jc w:val="center"/>
              <w:rPr>
                <w:sz w:val="24"/>
                <w:szCs w:val="24"/>
              </w:rPr>
            </w:pPr>
            <w:r w:rsidDel="00000000" w:rsidR="00000000" w:rsidRPr="00000000">
              <w:rPr>
                <w:sz w:val="24"/>
                <w:szCs w:val="24"/>
                <w:rtl w:val="0"/>
              </w:rPr>
              <w:t xml:space="preserve">Item</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FC">
            <w:pPr>
              <w:widowControl w:val="0"/>
              <w:spacing w:line="240" w:lineRule="auto"/>
              <w:jc w:val="center"/>
              <w:rPr>
                <w:sz w:val="24"/>
                <w:szCs w:val="24"/>
              </w:rPr>
            </w:pPr>
            <w:r w:rsidDel="00000000" w:rsidR="00000000" w:rsidRPr="00000000">
              <w:rPr>
                <w:sz w:val="24"/>
                <w:szCs w:val="24"/>
                <w:rtl w:val="0"/>
              </w:rPr>
              <w:t xml:space="preserve">What We Used</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FD">
            <w:pPr>
              <w:widowControl w:val="0"/>
              <w:spacing w:line="240" w:lineRule="auto"/>
              <w:jc w:val="center"/>
              <w:rPr>
                <w:sz w:val="24"/>
                <w:szCs w:val="24"/>
              </w:rPr>
            </w:pPr>
            <w:r w:rsidDel="00000000" w:rsidR="00000000" w:rsidRPr="00000000">
              <w:rPr>
                <w:sz w:val="24"/>
                <w:szCs w:val="24"/>
                <w:rtl w:val="0"/>
              </w:rPr>
              <w:t xml:space="preserve">Why We Chose This</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FE">
            <w:pPr>
              <w:widowControl w:val="0"/>
              <w:spacing w:line="240" w:lineRule="auto"/>
              <w:jc w:val="center"/>
              <w:rPr>
                <w:sz w:val="24"/>
                <w:szCs w:val="24"/>
              </w:rPr>
            </w:pPr>
            <w:r w:rsidDel="00000000" w:rsidR="00000000" w:rsidRPr="00000000">
              <w:rPr>
                <w:sz w:val="24"/>
                <w:szCs w:val="24"/>
                <w:rtl w:val="0"/>
              </w:rPr>
              <w:t xml:space="preserve">Trade-Offs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widowControl w:val="0"/>
              <w:spacing w:lin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widowControl w:val="0"/>
              <w:spacing w:line="240" w:lineRule="auto"/>
              <w:rPr>
                <w:sz w:val="24"/>
                <w:szCs w:val="24"/>
              </w:rPr>
            </w:pPr>
            <w:r w:rsidDel="00000000" w:rsidR="00000000" w:rsidRPr="00000000">
              <w:rPr>
                <w:sz w:val="24"/>
                <w:szCs w:val="24"/>
                <w:rtl w:val="0"/>
              </w:rPr>
              <w:t xml:space="preserve">Framework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widowControl w:val="0"/>
              <w:spacing w:line="240" w:lineRule="auto"/>
              <w:rPr>
                <w:sz w:val="24"/>
                <w:szCs w:val="24"/>
              </w:rPr>
            </w:pP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widowControl w:val="0"/>
              <w:spacing w:lin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LLM for Inference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widowControl w:val="0"/>
              <w:spacing w:line="240" w:lineRule="auto"/>
              <w:rPr>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widowControl w:val="0"/>
              <w:spacing w:lin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widowControl w:val="0"/>
              <w:spacing w:line="240" w:lineRule="auto"/>
              <w:rPr>
                <w:sz w:val="24"/>
                <w:szCs w:val="24"/>
              </w:rPr>
            </w:pPr>
            <w:r w:rsidDel="00000000" w:rsidR="00000000" w:rsidRPr="00000000">
              <w:rPr>
                <w:sz w:val="24"/>
                <w:szCs w:val="24"/>
                <w:rtl w:val="0"/>
              </w:rPr>
              <w:t xml:space="preserve">Libraries/Tools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widowControl w:val="0"/>
              <w:spacing w:line="240" w:lineRule="auto"/>
              <w:rPr>
                <w:sz w:val="24"/>
                <w:szCs w:val="24"/>
              </w:rPr>
            </w:pP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widowControl w:val="0"/>
              <w:spacing w:line="24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widowControl w:val="0"/>
              <w:spacing w:line="240" w:lineRule="auto"/>
              <w:rPr>
                <w:sz w:val="24"/>
                <w:szCs w:val="24"/>
              </w:rPr>
            </w:pPr>
            <w:r w:rsidDel="00000000" w:rsidR="00000000" w:rsidRPr="00000000">
              <w:rPr>
                <w:sz w:val="24"/>
                <w:szCs w:val="24"/>
                <w:rtl w:val="0"/>
              </w:rPr>
              <w:t xml:space="preserve">User Interface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widowControl w:val="0"/>
              <w:spacing w:line="240" w:lineRule="auto"/>
              <w:rPr>
                <w:sz w:val="24"/>
                <w:szCs w:val="24"/>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widowControl w:val="0"/>
              <w:spacing w:line="24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widowControl w:val="0"/>
              <w:spacing w:line="240" w:lineRule="auto"/>
              <w:rPr>
                <w:sz w:val="24"/>
                <w:szCs w:val="24"/>
              </w:rPr>
            </w:pPr>
            <w:r w:rsidDel="00000000" w:rsidR="00000000" w:rsidRPr="00000000">
              <w:rPr>
                <w:sz w:val="24"/>
                <w:szCs w:val="24"/>
                <w:rtl w:val="0"/>
              </w:rPr>
              <w:t xml:space="preserve">Vector Database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widowControl w:val="0"/>
              <w:spacing w:line="240" w:lineRule="auto"/>
              <w:rPr>
                <w:sz w:val="24"/>
                <w:szCs w:val="24"/>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widowControl w:val="0"/>
              <w:spacing w:line="24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widowControl w:val="0"/>
              <w:spacing w:line="240" w:lineRule="auto"/>
              <w:rPr>
                <w:sz w:val="24"/>
                <w:szCs w:val="24"/>
              </w:rPr>
            </w:pPr>
            <w:r w:rsidDel="00000000" w:rsidR="00000000" w:rsidRPr="00000000">
              <w:rPr>
                <w:sz w:val="24"/>
                <w:szCs w:val="24"/>
                <w:rtl w:val="0"/>
              </w:rPr>
              <w:t xml:space="preserve">Hosting App Builds on Private 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widowControl w:val="0"/>
              <w:spacing w:line="240" w:lineRule="auto"/>
              <w:rPr>
                <w:sz w:val="24"/>
                <w:szCs w:val="24"/>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widowControl w:val="0"/>
              <w:spacing w:line="240" w:lineRule="auto"/>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widowControl w:val="0"/>
              <w:spacing w:line="240" w:lineRule="auto"/>
              <w:rPr>
                <w:sz w:val="24"/>
                <w:szCs w:val="24"/>
              </w:rPr>
            </w:pPr>
            <w:r w:rsidDel="00000000" w:rsidR="00000000" w:rsidRPr="00000000">
              <w:rPr>
                <w:sz w:val="24"/>
                <w:szCs w:val="24"/>
                <w:rtl w:val="0"/>
              </w:rPr>
              <w:t xml:space="preserve">Dev Editor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widowControl w:val="0"/>
              <w:spacing w:line="240" w:lineRule="auto"/>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22">
      <w:pPr>
        <w:widowControl w:val="0"/>
        <w:spacing w:line="240" w:lineRule="auto"/>
        <w:jc w:val="both"/>
        <w:rPr>
          <w:color w:val="cc4125"/>
        </w:rPr>
      </w:pPr>
      <w:r w:rsidDel="00000000" w:rsidR="00000000" w:rsidRPr="00000000">
        <w:rPr>
          <w:rtl w:val="0"/>
        </w:rPr>
      </w:r>
    </w:p>
    <w:p w:rsidR="00000000" w:rsidDel="00000000" w:rsidP="00000000" w:rsidRDefault="00000000" w:rsidRPr="00000000" w14:paraId="00000123">
      <w:pPr>
        <w:pStyle w:val="Heading2"/>
        <w:rPr/>
      </w:pPr>
      <w:bookmarkStart w:colFirst="0" w:colLast="0" w:name="_kzj5j7dbgoph" w:id="32"/>
      <w:bookmarkEnd w:id="32"/>
      <w:r w:rsidDel="00000000" w:rsidR="00000000" w:rsidRPr="00000000">
        <w:rPr>
          <w:rtl w:val="0"/>
        </w:rPr>
        <w:t xml:space="preserve">Development Costs </w:t>
      </w:r>
    </w:p>
    <w:p w:rsidR="00000000" w:rsidDel="00000000" w:rsidP="00000000" w:rsidRDefault="00000000" w:rsidRPr="00000000" w14:paraId="00000124">
      <w:pPr>
        <w:rPr>
          <w:sz w:val="24"/>
          <w:szCs w:val="24"/>
        </w:rPr>
      </w:pPr>
      <w:r w:rsidDel="00000000" w:rsidR="00000000" w:rsidRPr="00000000">
        <w:rPr>
          <w:color w:val="cc4125"/>
          <w:rtl w:val="0"/>
        </w:rPr>
        <w:t xml:space="preserve">{List 1time cost of building this product - Infrastructure and Manpower }</w:t>
      </w:r>
      <w:r w:rsidDel="00000000" w:rsidR="00000000" w:rsidRPr="00000000">
        <w:rPr>
          <w:rtl w:val="0"/>
        </w:rPr>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4935"/>
        <w:gridCol w:w="2880"/>
        <w:tblGridChange w:id="0">
          <w:tblGrid>
            <w:gridCol w:w="825"/>
            <w:gridCol w:w="4935"/>
            <w:gridCol w:w="288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both"/>
              <w:rPr>
                <w:sz w:val="24"/>
                <w:szCs w:val="24"/>
              </w:rPr>
            </w:pPr>
            <w:r w:rsidDel="00000000" w:rsidR="00000000" w:rsidRPr="00000000">
              <w:rPr>
                <w:sz w:val="24"/>
                <w:szCs w:val="24"/>
                <w:rtl w:val="0"/>
              </w:rPr>
              <w:t xml:space="preserve">S NO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both"/>
              <w:rPr>
                <w:sz w:val="24"/>
                <w:szCs w:val="24"/>
              </w:rPr>
            </w:pPr>
            <w:r w:rsidDel="00000000" w:rsidR="00000000" w:rsidRPr="00000000">
              <w:rPr>
                <w:sz w:val="24"/>
                <w:szCs w:val="24"/>
                <w:rtl w:val="0"/>
              </w:rPr>
              <w:t xml:space="preserve">ITEM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sz w:val="24"/>
                <w:szCs w:val="24"/>
              </w:rPr>
            </w:pPr>
            <w:r w:rsidDel="00000000" w:rsidR="00000000" w:rsidRPr="00000000">
              <w:rPr>
                <w:sz w:val="24"/>
                <w:szCs w:val="24"/>
                <w:rtl w:val="0"/>
              </w:rPr>
              <w:t xml:space="preserve">COST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both"/>
              <w:rPr>
                <w:sz w:val="24"/>
                <w:szCs w:val="24"/>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both"/>
              <w:rPr>
                <w:sz w:val="24"/>
                <w:szCs w:val="24"/>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both"/>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both"/>
              <w:rPr>
                <w:sz w:val="24"/>
                <w:szCs w:val="24"/>
              </w:rPr>
            </w:pPr>
            <w:r w:rsidDel="00000000" w:rsidR="00000000" w:rsidRPr="00000000">
              <w:rPr>
                <w:sz w:val="24"/>
                <w:szCs w:val="24"/>
                <w:rtl w:val="0"/>
              </w:rPr>
              <w:t xml:space="preserve">Azure VM T4-16GB Nvidia GPU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both"/>
              <w:rPr>
                <w:sz w:val="24"/>
                <w:szCs w:val="24"/>
              </w:rPr>
            </w:pPr>
            <w:r w:rsidDel="00000000" w:rsidR="00000000" w:rsidRPr="00000000">
              <w:rPr>
                <w:rtl w:val="0"/>
              </w:rPr>
            </w:r>
          </w:p>
        </w:tc>
      </w:tr>
      <w:tr>
        <w:trPr>
          <w:cantSplit w:val="0"/>
          <w:trHeight w:val="459.0429687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both"/>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both"/>
              <w:rPr>
                <w:sz w:val="24"/>
                <w:szCs w:val="24"/>
              </w:rPr>
            </w:pPr>
            <w:r w:rsidDel="00000000" w:rsidR="00000000" w:rsidRPr="00000000">
              <w:rPr>
                <w:sz w:val="24"/>
                <w:szCs w:val="24"/>
                <w:rtl w:val="0"/>
              </w:rPr>
              <w:t xml:space="preserve">Azure Open AI GPT-3.5-Turbo-0125 16K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both"/>
              <w:rPr>
                <w:sz w:val="24"/>
                <w:szCs w:val="24"/>
              </w:rPr>
            </w:pPr>
            <w:r w:rsidDel="00000000" w:rsidR="00000000" w:rsidRPr="00000000">
              <w:rPr>
                <w:rtl w:val="0"/>
              </w:rPr>
            </w:r>
          </w:p>
        </w:tc>
      </w:tr>
      <w:tr>
        <w:trPr>
          <w:cantSplit w:val="0"/>
          <w:trHeight w:val="489.4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both"/>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both"/>
              <w:rPr>
                <w:sz w:val="24"/>
                <w:szCs w:val="24"/>
              </w:rPr>
            </w:pPr>
            <w:r w:rsidDel="00000000" w:rsidR="00000000" w:rsidRPr="00000000">
              <w:rPr>
                <w:sz w:val="24"/>
                <w:szCs w:val="24"/>
                <w:rtl w:val="0"/>
              </w:rPr>
              <w:t xml:space="preserve">Azure Open AI GPT-3.5-Turbo-0125 16K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both"/>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both"/>
              <w:rPr>
                <w:sz w:val="24"/>
                <w:szCs w:val="24"/>
              </w:rPr>
            </w:pPr>
            <w:r w:rsidDel="00000000" w:rsidR="00000000" w:rsidRPr="00000000">
              <w:rPr>
                <w:sz w:val="24"/>
                <w:szCs w:val="24"/>
                <w:rtl w:val="0"/>
              </w:rPr>
              <w:t xml:space="preserve">Azure Open AI GPT-4-Turbo 128K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both"/>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both"/>
              <w:rPr>
                <w:sz w:val="24"/>
                <w:szCs w:val="24"/>
              </w:rPr>
            </w:pPr>
            <w:r w:rsidDel="00000000" w:rsidR="00000000" w:rsidRPr="00000000">
              <w:rPr>
                <w:sz w:val="24"/>
                <w:szCs w:val="24"/>
                <w:rtl w:val="0"/>
              </w:rPr>
              <w:t xml:space="preserve">Azure Open AI GPT-4-Turbo 128K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both"/>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both"/>
              <w:rPr>
                <w:sz w:val="24"/>
                <w:szCs w:val="24"/>
              </w:rPr>
            </w:pPr>
            <w:r w:rsidDel="00000000" w:rsidR="00000000" w:rsidRPr="00000000">
              <w:rPr>
                <w:sz w:val="24"/>
                <w:szCs w:val="24"/>
                <w:rtl w:val="0"/>
              </w:rPr>
              <w:t xml:space="preserve">Google Cloud Vision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both"/>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both"/>
              <w:rPr>
                <w:sz w:val="24"/>
                <w:szCs w:val="24"/>
              </w:rPr>
            </w:pPr>
            <w:r w:rsidDel="00000000" w:rsidR="00000000" w:rsidRPr="00000000">
              <w:rPr>
                <w:sz w:val="24"/>
                <w:szCs w:val="24"/>
                <w:rtl w:val="0"/>
              </w:rPr>
              <w:t xml:space="preserve">Azure App Service (P0v3) Premium Plan (4GB RAM, 250 GB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both"/>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both"/>
              <w:rPr>
                <w:sz w:val="24"/>
                <w:szCs w:val="24"/>
              </w:rPr>
            </w:pPr>
            <w:r w:rsidDel="00000000" w:rsidR="00000000" w:rsidRPr="00000000">
              <w:rPr>
                <w:sz w:val="24"/>
                <w:szCs w:val="24"/>
                <w:rtl w:val="0"/>
              </w:rPr>
              <w:t xml:space="preserve">Azure Storage Table (GB/month)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both"/>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both"/>
              <w:rPr>
                <w:sz w:val="24"/>
                <w:szCs w:val="24"/>
              </w:rPr>
            </w:pPr>
            <w:r w:rsidDel="00000000" w:rsidR="00000000" w:rsidRPr="00000000">
              <w:rPr>
                <w:sz w:val="24"/>
                <w:szCs w:val="24"/>
                <w:rtl w:val="0"/>
              </w:rPr>
              <w:t xml:space="preserve">Azure Blog Storage (First 50 terabyte (TB) /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both"/>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both"/>
              <w:rPr>
                <w:sz w:val="24"/>
                <w:szCs w:val="24"/>
              </w:rPr>
            </w:pPr>
            <w:r w:rsidDel="00000000" w:rsidR="00000000" w:rsidRPr="00000000">
              <w:rPr>
                <w:sz w:val="24"/>
                <w:szCs w:val="24"/>
                <w:rtl w:val="0"/>
              </w:rPr>
              <w:t xml:space="preserve">Docker 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both"/>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both"/>
              <w:rPr>
                <w:sz w:val="24"/>
                <w:szCs w:val="24"/>
              </w:rPr>
            </w:pPr>
            <w:r w:rsidDel="00000000" w:rsidR="00000000" w:rsidRPr="00000000">
              <w:rPr>
                <w:sz w:val="24"/>
                <w:szCs w:val="24"/>
                <w:rtl w:val="0"/>
              </w:rPr>
              <w:t xml:space="preserve">Github (4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both"/>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both"/>
              <w:rPr>
                <w:sz w:val="24"/>
                <w:szCs w:val="24"/>
              </w:rPr>
            </w:pPr>
            <w:r w:rsidDel="00000000" w:rsidR="00000000" w:rsidRPr="00000000">
              <w:rPr>
                <w:sz w:val="24"/>
                <w:szCs w:val="24"/>
                <w:rtl w:val="0"/>
              </w:rPr>
              <w:t xml:space="preserve">Hosting (DNS)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both"/>
              <w:rPr>
                <w:sz w:val="24"/>
                <w:szCs w:val="24"/>
              </w:rPr>
            </w:pPr>
            <w:r w:rsidDel="00000000" w:rsidR="00000000" w:rsidRPr="00000000">
              <w:rPr>
                <w:rtl w:val="0"/>
              </w:rPr>
            </w:r>
          </w:p>
        </w:tc>
      </w:tr>
    </w:tbl>
    <w:p w:rsidR="00000000" w:rsidDel="00000000" w:rsidP="00000000" w:rsidRDefault="00000000" w:rsidRPr="00000000" w14:paraId="0000014F">
      <w:pPr>
        <w:pStyle w:val="Heading2"/>
        <w:rPr>
          <w:sz w:val="24"/>
          <w:szCs w:val="24"/>
        </w:rPr>
      </w:pPr>
      <w:bookmarkStart w:colFirst="0" w:colLast="0" w:name="_p0ot3xw8ooxi" w:id="33"/>
      <w:bookmarkEnd w:id="33"/>
      <w:r w:rsidDel="00000000" w:rsidR="00000000" w:rsidRPr="00000000">
        <w:rPr>
          <w:sz w:val="24"/>
          <w:szCs w:val="24"/>
          <w:rtl w:val="0"/>
        </w:rPr>
        <w:t xml:space="preserve">Resource (Manpower cost)</w:t>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4935"/>
        <w:gridCol w:w="2880"/>
        <w:tblGridChange w:id="0">
          <w:tblGrid>
            <w:gridCol w:w="825"/>
            <w:gridCol w:w="4935"/>
            <w:gridCol w:w="288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sz w:val="24"/>
                <w:szCs w:val="24"/>
              </w:rPr>
            </w:pPr>
            <w:r w:rsidDel="00000000" w:rsidR="00000000" w:rsidRPr="00000000">
              <w:rPr>
                <w:sz w:val="24"/>
                <w:szCs w:val="24"/>
                <w:rtl w:val="0"/>
              </w:rPr>
              <w:t xml:space="preserve">S NO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sz w:val="24"/>
                <w:szCs w:val="24"/>
              </w:rPr>
            </w:pPr>
            <w:r w:rsidDel="00000000" w:rsidR="00000000" w:rsidRPr="00000000">
              <w:rPr>
                <w:sz w:val="24"/>
                <w:szCs w:val="24"/>
                <w:rtl w:val="0"/>
              </w:rPr>
              <w:t xml:space="preserve">ITEM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sz w:val="24"/>
                <w:szCs w:val="24"/>
              </w:rPr>
            </w:pPr>
            <w:r w:rsidDel="00000000" w:rsidR="00000000" w:rsidRPr="00000000">
              <w:rPr>
                <w:sz w:val="24"/>
                <w:szCs w:val="24"/>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both"/>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both"/>
              <w:rPr>
                <w:sz w:val="24"/>
                <w:szCs w:val="24"/>
              </w:rPr>
            </w:pPr>
            <w:r w:rsidDel="00000000" w:rsidR="00000000" w:rsidRPr="00000000">
              <w:rPr>
                <w:sz w:val="24"/>
                <w:szCs w:val="24"/>
                <w:rtl w:val="0"/>
              </w:rPr>
              <w:t xml:space="preserve">Dev Ops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both"/>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both"/>
              <w:rPr>
                <w:sz w:val="24"/>
                <w:szCs w:val="24"/>
              </w:rPr>
            </w:pPr>
            <w:r w:rsidDel="00000000" w:rsidR="00000000" w:rsidRPr="00000000">
              <w:rPr>
                <w:sz w:val="24"/>
                <w:szCs w:val="24"/>
                <w:rtl w:val="0"/>
              </w:rPr>
              <w:t xml:space="preserve">Front 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both"/>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both"/>
              <w:rPr>
                <w:sz w:val="24"/>
                <w:szCs w:val="24"/>
              </w:rPr>
            </w:pPr>
            <w:r w:rsidDel="00000000" w:rsidR="00000000" w:rsidRPr="00000000">
              <w:rPr>
                <w:sz w:val="24"/>
                <w:szCs w:val="24"/>
                <w:rtl w:val="0"/>
              </w:rPr>
              <w:t xml:space="preserve">Backend Engineer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both"/>
              <w:rPr>
                <w:sz w:val="24"/>
                <w:szCs w:val="24"/>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both"/>
              <w:rPr>
                <w:b w:val="1"/>
                <w:bCs w:val="1"/>
                <w:sz w:val="24"/>
                <w:szCs w:val="24"/>
              </w:rPr>
            </w:pPr>
            <w:r w:rsidDel="00000000" w:rsidR="00000000" w:rsidRPr="00000000">
              <w:rPr>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both"/>
              <w:rPr>
                <w:b w:val="1"/>
                <w:bCs w:val="1"/>
                <w:sz w:val="24"/>
                <w:szCs w:val="24"/>
              </w:rPr>
            </w:pPr>
            <w:r w:rsidDel="00000000" w:rsidR="00000000" w:rsidRPr="00000000">
              <w:rPr>
                <w:rtl w:val="0"/>
              </w:rPr>
            </w:r>
          </w:p>
        </w:tc>
      </w:tr>
    </w:tbl>
    <w:p w:rsidR="00000000" w:rsidDel="00000000" w:rsidP="00000000" w:rsidRDefault="00000000" w:rsidRPr="00000000" w14:paraId="0000015F">
      <w:pPr>
        <w:pStyle w:val="Heading3"/>
        <w:spacing w:after="240" w:before="240" w:lineRule="auto"/>
        <w:jc w:val="both"/>
        <w:rPr>
          <w:color w:val="cc4125"/>
        </w:rPr>
      </w:pPr>
      <w:bookmarkStart w:colFirst="0" w:colLast="0" w:name="_n3fqxyrxclsy" w:id="34"/>
      <w:bookmarkEnd w:id="34"/>
      <w:r w:rsidDel="00000000" w:rsidR="00000000" w:rsidRPr="00000000">
        <w:rPr>
          <w:rtl w:val="0"/>
        </w:rPr>
      </w:r>
    </w:p>
    <w:p w:rsidR="00000000" w:rsidDel="00000000" w:rsidP="00000000" w:rsidRDefault="00000000" w:rsidRPr="00000000" w14:paraId="00000160">
      <w:pPr>
        <w:pStyle w:val="Heading2"/>
        <w:rPr/>
      </w:pPr>
      <w:bookmarkStart w:colFirst="0" w:colLast="0" w:name="_qm29665mzalm" w:id="35"/>
      <w:bookmarkEnd w:id="35"/>
      <w:r w:rsidDel="00000000" w:rsidR="00000000" w:rsidRPr="00000000">
        <w:rPr>
          <w:rtl w:val="0"/>
        </w:rPr>
        <w:t xml:space="preserve">Operational Costs</w:t>
      </w:r>
    </w:p>
    <w:p w:rsidR="00000000" w:rsidDel="00000000" w:rsidP="00000000" w:rsidRDefault="00000000" w:rsidRPr="00000000" w14:paraId="00000161">
      <w:pPr>
        <w:rPr>
          <w:color w:val="cc4125"/>
        </w:rPr>
      </w:pPr>
      <w:r w:rsidDel="00000000" w:rsidR="00000000" w:rsidRPr="00000000">
        <w:rPr>
          <w:color w:val="cc4125"/>
          <w:rtl w:val="0"/>
        </w:rPr>
        <w:t xml:space="preserve">{List ongoing costs to run the product - Infrastructure and Manpower }</w:t>
      </w:r>
    </w:p>
    <w:p w:rsidR="00000000" w:rsidDel="00000000" w:rsidP="00000000" w:rsidRDefault="00000000" w:rsidRPr="00000000" w14:paraId="00000162">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63">
      <w:pPr>
        <w:pStyle w:val="Heading2"/>
        <w:rPr/>
      </w:pPr>
      <w:bookmarkStart w:colFirst="0" w:colLast="0" w:name="_didhjfgbsnrk" w:id="36"/>
      <w:bookmarkEnd w:id="36"/>
      <w:r w:rsidDel="00000000" w:rsidR="00000000" w:rsidRPr="00000000">
        <w:rPr>
          <w:rtl w:val="0"/>
        </w:rPr>
        <w:t xml:space="preserve">Market Size</w:t>
      </w:r>
    </w:p>
    <w:p w:rsidR="00000000" w:rsidDel="00000000" w:rsidP="00000000" w:rsidRDefault="00000000" w:rsidRPr="00000000" w14:paraId="00000164">
      <w:pPr>
        <w:rPr>
          <w:color w:val="cc4125"/>
        </w:rPr>
      </w:pPr>
      <w:r w:rsidDel="00000000" w:rsidR="00000000" w:rsidRPr="00000000">
        <w:rPr>
          <w:color w:val="cc4125"/>
          <w:rtl w:val="0"/>
        </w:rPr>
        <w:t xml:space="preserve">{List Total Addressable Market (TAM), Serviceable Addressable Market(SAM)}</w:t>
      </w:r>
    </w:p>
    <w:p w:rsidR="00000000" w:rsidDel="00000000" w:rsidP="00000000" w:rsidRDefault="00000000" w:rsidRPr="00000000" w14:paraId="00000165">
      <w:pPr>
        <w:pStyle w:val="Heading2"/>
        <w:rPr/>
      </w:pPr>
      <w:bookmarkStart w:colFirst="0" w:colLast="0" w:name="_k6qlj0vi5rhx" w:id="37"/>
      <w:bookmarkEnd w:id="37"/>
      <w:r w:rsidDel="00000000" w:rsidR="00000000" w:rsidRPr="00000000">
        <w:rPr>
          <w:rtl w:val="0"/>
        </w:rPr>
        <w:t xml:space="preserve">Revenue Potential</w:t>
      </w:r>
    </w:p>
    <w:p w:rsidR="00000000" w:rsidDel="00000000" w:rsidP="00000000" w:rsidRDefault="00000000" w:rsidRPr="00000000" w14:paraId="00000166">
      <w:pPr>
        <w:rPr>
          <w:color w:val="cc4125"/>
        </w:rPr>
      </w:pPr>
      <w:r w:rsidDel="00000000" w:rsidR="00000000" w:rsidRPr="00000000">
        <w:rPr>
          <w:color w:val="cc4125"/>
          <w:rtl w:val="0"/>
        </w:rPr>
        <w:t xml:space="preserve">{List different revenue scenarios for this product}</w:t>
      </w:r>
    </w:p>
    <w:p w:rsidR="00000000" w:rsidDel="00000000" w:rsidP="00000000" w:rsidRDefault="00000000" w:rsidRPr="00000000" w14:paraId="00000167">
      <w:pPr>
        <w:rPr>
          <w:color w:val="cc4125"/>
        </w:rPr>
      </w:pPr>
      <w:r w:rsidDel="00000000" w:rsidR="00000000" w:rsidRPr="00000000">
        <w:rPr>
          <w:color w:val="cc4125"/>
          <w:rtl w:val="0"/>
        </w:rPr>
        <w:br w:type="textWrapping"/>
      </w:r>
      <w:r w:rsidDel="00000000" w:rsidR="00000000" w:rsidRPr="00000000">
        <w:rPr>
          <w:sz w:val="32"/>
          <w:szCs w:val="32"/>
          <w:rtl w:val="0"/>
        </w:rPr>
        <w:t xml:space="preserve">Pricing Models</w:t>
        <w:br w:type="textWrapping"/>
      </w:r>
      <w:r w:rsidDel="00000000" w:rsidR="00000000" w:rsidRPr="00000000">
        <w:rPr>
          <w:color w:val="cc4125"/>
          <w:rtl w:val="0"/>
        </w:rPr>
        <w:t xml:space="preserve">{List different pricing models and give rationale which one is used for this product}</w:t>
      </w:r>
    </w:p>
    <w:p w:rsidR="00000000" w:rsidDel="00000000" w:rsidP="00000000" w:rsidRDefault="00000000" w:rsidRPr="00000000" w14:paraId="00000168">
      <w:pPr>
        <w:pStyle w:val="Heading2"/>
        <w:rPr/>
      </w:pPr>
      <w:bookmarkStart w:colFirst="0" w:colLast="0" w:name="_ap18bb9x3lnn" w:id="38"/>
      <w:bookmarkEnd w:id="38"/>
      <w:r w:rsidDel="00000000" w:rsidR="00000000" w:rsidRPr="00000000">
        <w:rPr>
          <w:rtl w:val="0"/>
        </w:rPr>
        <w:t xml:space="preserve">Directional Pricing</w:t>
      </w:r>
    </w:p>
    <w:p w:rsidR="00000000" w:rsidDel="00000000" w:rsidP="00000000" w:rsidRDefault="00000000" w:rsidRPr="00000000" w14:paraId="00000169">
      <w:pPr>
        <w:rPr>
          <w:color w:val="cc4125"/>
        </w:rPr>
      </w:pPr>
      <w:r w:rsidDel="00000000" w:rsidR="00000000" w:rsidRPr="00000000">
        <w:rPr>
          <w:color w:val="cc4125"/>
          <w:rtl w:val="0"/>
        </w:rPr>
        <w:t xml:space="preserve">{What is the directional pricing for this feature}</w:t>
      </w:r>
    </w:p>
    <w:p w:rsidR="00000000" w:rsidDel="00000000" w:rsidP="00000000" w:rsidRDefault="00000000" w:rsidRPr="00000000" w14:paraId="0000016A">
      <w:pPr>
        <w:rPr>
          <w:color w:val="cc4125"/>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1"/>
        <w:rPr>
          <w:color w:val="cc4125"/>
        </w:rPr>
      </w:pPr>
      <w:bookmarkStart w:colFirst="0" w:colLast="0" w:name="_fihh5sndsmon" w:id="39"/>
      <w:bookmarkEnd w:id="39"/>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j82be2ibJ7lnf2ONGNeqf0LxBVitZvl2XmiFjCmH44A/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