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2E3AC" w14:textId="77777777" w:rsidR="00FF1D8E" w:rsidRPr="007B0B90" w:rsidRDefault="00FF1D8E" w:rsidP="00FF1D8E">
      <w:pPr>
        <w:pStyle w:val="Default"/>
        <w:rPr>
          <w:rFonts w:asciiTheme="minorHAnsi" w:hAnsiTheme="minorHAnsi" w:cstheme="minorHAnsi"/>
          <w:sz w:val="22"/>
          <w:szCs w:val="22"/>
        </w:rPr>
      </w:pPr>
    </w:p>
    <w:p w14:paraId="5A151BF8" w14:textId="77777777" w:rsidR="009B4E9E" w:rsidRPr="007B0B90" w:rsidRDefault="00FF1D8E" w:rsidP="00FF1D8E">
      <w:pPr>
        <w:rPr>
          <w:rFonts w:cstheme="minorHAnsi"/>
          <w:b/>
          <w:bCs/>
        </w:rPr>
      </w:pPr>
      <w:r w:rsidRPr="007B0B90">
        <w:rPr>
          <w:rFonts w:cstheme="minorHAnsi"/>
        </w:rPr>
        <w:t xml:space="preserve"> </w:t>
      </w:r>
      <w:r w:rsidRPr="007B0B90">
        <w:rPr>
          <w:rFonts w:cstheme="minorHAnsi"/>
          <w:b/>
          <w:bCs/>
        </w:rPr>
        <w:t>CS 342: Computer Networks Lab- Assignment -1</w:t>
      </w:r>
    </w:p>
    <w:p w14:paraId="76DED4CE" w14:textId="77777777" w:rsidR="00FF1D8E" w:rsidRPr="007B0B90" w:rsidRDefault="00FF1D8E" w:rsidP="00FF1D8E">
      <w:pPr>
        <w:rPr>
          <w:rFonts w:cstheme="minorHAnsi"/>
        </w:rPr>
      </w:pPr>
      <w:r w:rsidRPr="007B0B90">
        <w:rPr>
          <w:rFonts w:cstheme="minorHAnsi"/>
        </w:rPr>
        <w:t>Sahil Kumar Gupta (200123081)</w:t>
      </w:r>
    </w:p>
    <w:p w14:paraId="5D96C943" w14:textId="77777777" w:rsidR="00FF1D8E" w:rsidRPr="007B0B90" w:rsidRDefault="00FF1D8E" w:rsidP="00FF1D8E">
      <w:pPr>
        <w:rPr>
          <w:rFonts w:cstheme="minorHAnsi"/>
          <w:b/>
          <w:u w:val="single"/>
        </w:rPr>
      </w:pPr>
      <w:r w:rsidRPr="007B0B90">
        <w:rPr>
          <w:rFonts w:cstheme="minorHAnsi"/>
          <w:b/>
          <w:u w:val="single"/>
        </w:rPr>
        <w:t>Q1</w:t>
      </w:r>
    </w:p>
    <w:p w14:paraId="7CB3F4DD" w14:textId="77777777" w:rsidR="00FF1D8E" w:rsidRPr="007B0B90" w:rsidRDefault="00FF1D8E" w:rsidP="00FF1D8E">
      <w:pPr>
        <w:pStyle w:val="Default"/>
        <w:numPr>
          <w:ilvl w:val="0"/>
          <w:numId w:val="1"/>
        </w:numPr>
        <w:rPr>
          <w:rFonts w:asciiTheme="minorHAnsi" w:hAnsiTheme="minorHAnsi" w:cstheme="minorHAnsi"/>
          <w:sz w:val="22"/>
          <w:szCs w:val="22"/>
        </w:rPr>
      </w:pPr>
      <w:r w:rsidRPr="007B0B90">
        <w:rPr>
          <w:rFonts w:asciiTheme="minorHAnsi" w:hAnsiTheme="minorHAnsi" w:cstheme="minorHAnsi"/>
          <w:sz w:val="22"/>
          <w:szCs w:val="22"/>
        </w:rPr>
        <w:t xml:space="preserve">The option required to specify the number of echo requests to send with </w:t>
      </w:r>
      <w:r w:rsidRPr="007B0B90">
        <w:rPr>
          <w:rFonts w:asciiTheme="minorHAnsi" w:hAnsiTheme="minorHAnsi" w:cstheme="minorHAnsi"/>
          <w:i/>
          <w:iCs/>
          <w:sz w:val="22"/>
          <w:szCs w:val="22"/>
        </w:rPr>
        <w:t xml:space="preserve">ping </w:t>
      </w:r>
      <w:r w:rsidRPr="007B0B90">
        <w:rPr>
          <w:rFonts w:asciiTheme="minorHAnsi" w:hAnsiTheme="minorHAnsi" w:cstheme="minorHAnsi"/>
          <w:sz w:val="22"/>
          <w:szCs w:val="22"/>
        </w:rPr>
        <w:t xml:space="preserve">command is </w:t>
      </w:r>
      <w:r w:rsidRPr="007B0B90">
        <w:rPr>
          <w:rFonts w:asciiTheme="minorHAnsi" w:hAnsiTheme="minorHAnsi" w:cstheme="minorHAnsi"/>
          <w:b/>
          <w:sz w:val="22"/>
          <w:szCs w:val="22"/>
          <w:u w:val="single"/>
        </w:rPr>
        <w:t>-</w:t>
      </w:r>
      <w:r w:rsidR="006A4F6B" w:rsidRPr="007B0B90">
        <w:rPr>
          <w:rFonts w:asciiTheme="minorHAnsi" w:hAnsiTheme="minorHAnsi" w:cstheme="minorHAnsi"/>
          <w:b/>
          <w:sz w:val="22"/>
          <w:szCs w:val="22"/>
          <w:u w:val="single"/>
        </w:rPr>
        <w:t>c</w:t>
      </w:r>
      <w:r w:rsidRPr="007B0B90">
        <w:rPr>
          <w:rFonts w:asciiTheme="minorHAnsi" w:hAnsiTheme="minorHAnsi" w:cstheme="minorHAnsi"/>
          <w:sz w:val="22"/>
          <w:szCs w:val="22"/>
        </w:rPr>
        <w:t xml:space="preserve">. </w:t>
      </w:r>
    </w:p>
    <w:p w14:paraId="1EC5C736" w14:textId="77777777" w:rsidR="00FF1D8E" w:rsidRPr="007B0B90" w:rsidRDefault="00FF1D8E" w:rsidP="00FF1D8E">
      <w:pPr>
        <w:pStyle w:val="Default"/>
        <w:numPr>
          <w:ilvl w:val="0"/>
          <w:numId w:val="1"/>
        </w:numPr>
        <w:rPr>
          <w:rFonts w:asciiTheme="minorHAnsi" w:hAnsiTheme="minorHAnsi" w:cstheme="minorHAnsi"/>
          <w:sz w:val="22"/>
          <w:szCs w:val="22"/>
        </w:rPr>
      </w:pPr>
      <w:r w:rsidRPr="007B0B90">
        <w:rPr>
          <w:rFonts w:asciiTheme="minorHAnsi" w:hAnsiTheme="minorHAnsi" w:cstheme="minorHAnsi"/>
          <w:sz w:val="22"/>
          <w:szCs w:val="22"/>
        </w:rPr>
        <w:t xml:space="preserve">The interval between two successive ping </w:t>
      </w:r>
      <w:proofErr w:type="gramStart"/>
      <w:r w:rsidRPr="007B0B90">
        <w:rPr>
          <w:rFonts w:asciiTheme="minorHAnsi" w:hAnsiTheme="minorHAnsi" w:cstheme="minorHAnsi"/>
          <w:sz w:val="22"/>
          <w:szCs w:val="22"/>
        </w:rPr>
        <w:t>ECHO</w:t>
      </w:r>
      <w:proofErr w:type="gramEnd"/>
      <w:r w:rsidRPr="007B0B90">
        <w:rPr>
          <w:rFonts w:asciiTheme="minorHAnsi" w:hAnsiTheme="minorHAnsi" w:cstheme="minorHAnsi"/>
          <w:sz w:val="22"/>
          <w:szCs w:val="22"/>
        </w:rPr>
        <w:t xml:space="preserve">_REQUESTs can be set using </w:t>
      </w:r>
      <w:r w:rsidRPr="007B0B90">
        <w:rPr>
          <w:rFonts w:asciiTheme="minorHAnsi" w:hAnsiTheme="minorHAnsi" w:cstheme="minorHAnsi"/>
          <w:b/>
          <w:sz w:val="22"/>
          <w:szCs w:val="22"/>
          <w:u w:val="single"/>
        </w:rPr>
        <w:t>-</w:t>
      </w:r>
      <w:proofErr w:type="spellStart"/>
      <w:r w:rsidRPr="007B0B90">
        <w:rPr>
          <w:rFonts w:asciiTheme="minorHAnsi" w:hAnsiTheme="minorHAnsi" w:cstheme="minorHAnsi"/>
          <w:b/>
          <w:sz w:val="22"/>
          <w:szCs w:val="22"/>
          <w:u w:val="single"/>
        </w:rPr>
        <w:t>i</w:t>
      </w:r>
      <w:proofErr w:type="spellEnd"/>
      <w:r w:rsidRPr="007B0B90">
        <w:rPr>
          <w:rFonts w:asciiTheme="minorHAnsi" w:hAnsiTheme="minorHAnsi" w:cstheme="minorHAnsi"/>
          <w:b/>
          <w:sz w:val="22"/>
          <w:szCs w:val="22"/>
          <w:u w:val="single"/>
        </w:rPr>
        <w:t xml:space="preserve"> </w:t>
      </w:r>
      <w:r w:rsidRPr="007B0B90">
        <w:rPr>
          <w:rFonts w:asciiTheme="minorHAnsi" w:hAnsiTheme="minorHAnsi" w:cstheme="minorHAnsi"/>
          <w:sz w:val="22"/>
          <w:szCs w:val="22"/>
        </w:rPr>
        <w:t>option. However, normal users can’t set the value less than 2 seconds.</w:t>
      </w:r>
    </w:p>
    <w:p w14:paraId="24781F16" w14:textId="77777777" w:rsidR="00F256C0" w:rsidRPr="007B0B90" w:rsidRDefault="00F256C0" w:rsidP="00F256C0">
      <w:pPr>
        <w:pStyle w:val="Default"/>
        <w:numPr>
          <w:ilvl w:val="0"/>
          <w:numId w:val="1"/>
        </w:numPr>
        <w:rPr>
          <w:rFonts w:asciiTheme="minorHAnsi" w:hAnsiTheme="minorHAnsi" w:cstheme="minorHAnsi"/>
          <w:sz w:val="22"/>
          <w:szCs w:val="22"/>
        </w:rPr>
      </w:pPr>
      <w:r w:rsidRPr="007B0B90">
        <w:rPr>
          <w:rFonts w:asciiTheme="minorHAnsi" w:hAnsiTheme="minorHAnsi" w:cstheme="minorHAnsi"/>
          <w:sz w:val="22"/>
          <w:szCs w:val="22"/>
        </w:rPr>
        <w:t xml:space="preserve">The respective command for the asked questions is </w:t>
      </w:r>
      <w:r w:rsidRPr="007B0B90">
        <w:rPr>
          <w:rFonts w:asciiTheme="minorHAnsi" w:hAnsiTheme="minorHAnsi" w:cstheme="minorHAnsi"/>
          <w:b/>
          <w:sz w:val="22"/>
          <w:szCs w:val="22"/>
          <w:u w:val="single"/>
        </w:rPr>
        <w:t>-I</w:t>
      </w:r>
      <w:r w:rsidRPr="007B0B90">
        <w:rPr>
          <w:rFonts w:asciiTheme="minorHAnsi" w:hAnsiTheme="minorHAnsi" w:cstheme="minorHAnsi"/>
          <w:sz w:val="22"/>
          <w:szCs w:val="22"/>
        </w:rPr>
        <w:t xml:space="preserve"> option. The limit for sending such ECHO_REQUESTs by normal users is </w:t>
      </w:r>
      <w:proofErr w:type="gramStart"/>
      <w:r w:rsidRPr="007B0B90">
        <w:rPr>
          <w:rFonts w:asciiTheme="minorHAnsi" w:hAnsiTheme="minorHAnsi" w:cstheme="minorHAnsi"/>
          <w:sz w:val="22"/>
          <w:szCs w:val="22"/>
        </w:rPr>
        <w:t>3.=</w:t>
      </w:r>
      <w:proofErr w:type="gramEnd"/>
    </w:p>
    <w:p w14:paraId="2F4D58DF" w14:textId="77777777" w:rsidR="00F256C0" w:rsidRPr="007B0B90" w:rsidRDefault="00F256C0" w:rsidP="00FF1D8E">
      <w:pPr>
        <w:pStyle w:val="Default"/>
        <w:numPr>
          <w:ilvl w:val="0"/>
          <w:numId w:val="1"/>
        </w:numPr>
        <w:rPr>
          <w:rFonts w:asciiTheme="minorHAnsi" w:hAnsiTheme="minorHAnsi" w:cstheme="minorHAnsi"/>
          <w:sz w:val="22"/>
          <w:szCs w:val="22"/>
        </w:rPr>
      </w:pPr>
      <w:r w:rsidRPr="007B0B90">
        <w:rPr>
          <w:rFonts w:asciiTheme="minorHAnsi" w:hAnsiTheme="minorHAnsi" w:cstheme="minorHAnsi"/>
          <w:sz w:val="22"/>
          <w:szCs w:val="22"/>
        </w:rPr>
        <w:t xml:space="preserve">It can be done using the </w:t>
      </w:r>
      <w:r w:rsidRPr="007B0B90">
        <w:rPr>
          <w:rFonts w:asciiTheme="minorHAnsi" w:hAnsiTheme="minorHAnsi" w:cstheme="minorHAnsi"/>
          <w:b/>
          <w:sz w:val="22"/>
          <w:szCs w:val="22"/>
          <w:u w:val="single"/>
        </w:rPr>
        <w:t>-s</w:t>
      </w:r>
      <w:r w:rsidRPr="007B0B90">
        <w:rPr>
          <w:rFonts w:asciiTheme="minorHAnsi" w:hAnsiTheme="minorHAnsi" w:cstheme="minorHAnsi"/>
          <w:sz w:val="22"/>
          <w:szCs w:val="22"/>
        </w:rPr>
        <w:t xml:space="preserve"> option. The actual packet size will be slightly larger due to the addition of ICMP Header Data (8 bytes). Hence, total packet size for 32 bytes would be 40 (32 +8) bytes.</w:t>
      </w:r>
    </w:p>
    <w:p w14:paraId="45574099" w14:textId="77777777" w:rsidR="00F256C0" w:rsidRPr="007B0B90" w:rsidRDefault="00F256C0" w:rsidP="00F256C0">
      <w:pPr>
        <w:pStyle w:val="Default"/>
        <w:rPr>
          <w:rFonts w:asciiTheme="minorHAnsi" w:hAnsiTheme="minorHAnsi" w:cstheme="minorHAnsi"/>
          <w:sz w:val="22"/>
          <w:szCs w:val="22"/>
        </w:rPr>
      </w:pPr>
    </w:p>
    <w:p w14:paraId="3F560267" w14:textId="77777777" w:rsidR="00F256C0" w:rsidRPr="007B0B90" w:rsidRDefault="00F256C0" w:rsidP="00F256C0">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t>Q2</w:t>
      </w:r>
    </w:p>
    <w:p w14:paraId="61A6F492" w14:textId="77777777" w:rsidR="001F0617" w:rsidRPr="007B0B90" w:rsidRDefault="001F0617" w:rsidP="00F256C0">
      <w:pPr>
        <w:pStyle w:val="Default"/>
        <w:rPr>
          <w:rFonts w:asciiTheme="minorHAnsi" w:hAnsiTheme="minorHAnsi" w:cstheme="minorHAnsi"/>
          <w:b/>
          <w:sz w:val="22"/>
          <w:szCs w:val="22"/>
          <w:u w:val="single"/>
        </w:rPr>
      </w:pPr>
    </w:p>
    <w:tbl>
      <w:tblPr>
        <w:tblStyle w:val="TableGrid"/>
        <w:tblW w:w="0" w:type="auto"/>
        <w:tblLook w:val="04A0" w:firstRow="1" w:lastRow="0" w:firstColumn="1" w:lastColumn="0" w:noHBand="0" w:noVBand="1"/>
      </w:tblPr>
      <w:tblGrid>
        <w:gridCol w:w="1647"/>
        <w:gridCol w:w="1630"/>
        <w:gridCol w:w="1196"/>
        <w:gridCol w:w="897"/>
        <w:gridCol w:w="897"/>
        <w:gridCol w:w="897"/>
        <w:gridCol w:w="897"/>
        <w:gridCol w:w="955"/>
      </w:tblGrid>
      <w:tr w:rsidR="00F73B68" w:rsidRPr="007B0B90" w14:paraId="6BF2241D" w14:textId="77777777" w:rsidTr="00F73B68">
        <w:tc>
          <w:tcPr>
            <w:tcW w:w="1542" w:type="dxa"/>
          </w:tcPr>
          <w:p w14:paraId="5D0165FF" w14:textId="77777777" w:rsidR="001B15F1" w:rsidRPr="007B0B90" w:rsidRDefault="001B15F1" w:rsidP="00F256C0">
            <w:pPr>
              <w:pStyle w:val="Default"/>
              <w:rPr>
                <w:rFonts w:asciiTheme="minorHAnsi" w:hAnsiTheme="minorHAnsi" w:cstheme="minorHAnsi"/>
                <w:b/>
                <w:sz w:val="22"/>
                <w:szCs w:val="22"/>
              </w:rPr>
            </w:pPr>
            <w:r w:rsidRPr="007B0B90">
              <w:rPr>
                <w:rFonts w:asciiTheme="minorHAnsi" w:hAnsiTheme="minorHAnsi" w:cstheme="minorHAnsi"/>
                <w:b/>
                <w:sz w:val="22"/>
                <w:szCs w:val="22"/>
              </w:rPr>
              <w:t>Destination Source Address</w:t>
            </w:r>
          </w:p>
        </w:tc>
        <w:tc>
          <w:tcPr>
            <w:tcW w:w="1617" w:type="dxa"/>
          </w:tcPr>
          <w:p w14:paraId="19B2C320" w14:textId="77777777" w:rsidR="001B15F1" w:rsidRPr="007B0B90" w:rsidRDefault="001B15F1" w:rsidP="00F256C0">
            <w:pPr>
              <w:pStyle w:val="Default"/>
              <w:rPr>
                <w:rFonts w:asciiTheme="minorHAnsi" w:hAnsiTheme="minorHAnsi" w:cstheme="minorHAnsi"/>
                <w:b/>
                <w:sz w:val="22"/>
                <w:szCs w:val="22"/>
              </w:rPr>
            </w:pPr>
            <w:r w:rsidRPr="007B0B90">
              <w:rPr>
                <w:rFonts w:asciiTheme="minorHAnsi" w:hAnsiTheme="minorHAnsi" w:cstheme="minorHAnsi"/>
                <w:b/>
                <w:sz w:val="22"/>
                <w:szCs w:val="22"/>
              </w:rPr>
              <w:t>IP Address</w:t>
            </w:r>
          </w:p>
        </w:tc>
        <w:tc>
          <w:tcPr>
            <w:tcW w:w="1187" w:type="dxa"/>
          </w:tcPr>
          <w:p w14:paraId="79F47425" w14:textId="77777777" w:rsidR="001B15F1" w:rsidRPr="007B0B90" w:rsidRDefault="001B15F1" w:rsidP="00F256C0">
            <w:pPr>
              <w:pStyle w:val="Default"/>
              <w:rPr>
                <w:rFonts w:asciiTheme="minorHAnsi" w:hAnsiTheme="minorHAnsi" w:cstheme="minorHAnsi"/>
                <w:b/>
                <w:sz w:val="22"/>
                <w:szCs w:val="22"/>
              </w:rPr>
            </w:pPr>
            <w:r w:rsidRPr="007B0B90">
              <w:rPr>
                <w:rFonts w:asciiTheme="minorHAnsi" w:hAnsiTheme="minorHAnsi" w:cstheme="minorHAnsi"/>
                <w:b/>
                <w:sz w:val="22"/>
                <w:szCs w:val="22"/>
              </w:rPr>
              <w:t>Geographic Location</w:t>
            </w:r>
          </w:p>
        </w:tc>
        <w:tc>
          <w:tcPr>
            <w:tcW w:w="891" w:type="dxa"/>
          </w:tcPr>
          <w:p w14:paraId="3218A142" w14:textId="77777777" w:rsidR="001B15F1" w:rsidRPr="007B0B90" w:rsidRDefault="001B15F1" w:rsidP="00152022">
            <w:pPr>
              <w:jc w:val="center"/>
              <w:rPr>
                <w:rFonts w:cstheme="minorHAnsi"/>
                <w:b/>
              </w:rPr>
            </w:pPr>
            <w:proofErr w:type="spellStart"/>
            <w:r w:rsidRPr="007B0B90">
              <w:rPr>
                <w:rFonts w:cstheme="minorHAnsi"/>
                <w:b/>
              </w:rPr>
              <w:t>Avg</w:t>
            </w:r>
            <w:proofErr w:type="spellEnd"/>
            <w:r w:rsidRPr="007B0B90">
              <w:rPr>
                <w:rFonts w:cstheme="minorHAnsi"/>
                <w:b/>
              </w:rPr>
              <w:t xml:space="preserve"> RTT1</w:t>
            </w:r>
          </w:p>
          <w:p w14:paraId="75EF3784" w14:textId="77777777" w:rsidR="001B15F1" w:rsidRPr="007B0B90" w:rsidRDefault="001B15F1" w:rsidP="00152022">
            <w:pPr>
              <w:pStyle w:val="Default"/>
              <w:rPr>
                <w:rFonts w:asciiTheme="minorHAnsi" w:hAnsiTheme="minorHAnsi" w:cstheme="minorHAnsi"/>
                <w:sz w:val="22"/>
                <w:szCs w:val="22"/>
              </w:rPr>
            </w:pPr>
            <w:r w:rsidRPr="007B0B90">
              <w:rPr>
                <w:rFonts w:asciiTheme="minorHAnsi" w:hAnsiTheme="minorHAnsi" w:cstheme="minorHAnsi"/>
                <w:b/>
                <w:sz w:val="22"/>
                <w:szCs w:val="22"/>
              </w:rPr>
              <w:t>(</w:t>
            </w:r>
            <w:proofErr w:type="spellStart"/>
            <w:r w:rsidRPr="007B0B90">
              <w:rPr>
                <w:rFonts w:asciiTheme="minorHAnsi" w:hAnsiTheme="minorHAnsi" w:cstheme="minorHAnsi"/>
                <w:b/>
                <w:sz w:val="22"/>
                <w:szCs w:val="22"/>
              </w:rPr>
              <w:t>ms</w:t>
            </w:r>
            <w:proofErr w:type="spellEnd"/>
            <w:r w:rsidRPr="007B0B90">
              <w:rPr>
                <w:rFonts w:asciiTheme="minorHAnsi" w:hAnsiTheme="minorHAnsi" w:cstheme="minorHAnsi"/>
                <w:b/>
                <w:sz w:val="22"/>
                <w:szCs w:val="22"/>
              </w:rPr>
              <w:t>)</w:t>
            </w:r>
          </w:p>
        </w:tc>
        <w:tc>
          <w:tcPr>
            <w:tcW w:w="995" w:type="dxa"/>
          </w:tcPr>
          <w:p w14:paraId="7531BB49" w14:textId="77777777" w:rsidR="001B15F1" w:rsidRPr="007B0B90" w:rsidRDefault="001B15F1" w:rsidP="00152022">
            <w:pPr>
              <w:jc w:val="center"/>
              <w:rPr>
                <w:rFonts w:cstheme="minorHAnsi"/>
                <w:b/>
              </w:rPr>
            </w:pPr>
            <w:proofErr w:type="spellStart"/>
            <w:r w:rsidRPr="007B0B90">
              <w:rPr>
                <w:rFonts w:cstheme="minorHAnsi"/>
                <w:b/>
              </w:rPr>
              <w:t>Avg</w:t>
            </w:r>
            <w:proofErr w:type="spellEnd"/>
            <w:r w:rsidRPr="007B0B90">
              <w:rPr>
                <w:rFonts w:cstheme="minorHAnsi"/>
                <w:b/>
              </w:rPr>
              <w:t xml:space="preserve"> RTT2</w:t>
            </w:r>
          </w:p>
          <w:p w14:paraId="0FEAD4EF" w14:textId="77777777" w:rsidR="001B15F1" w:rsidRPr="007B0B90" w:rsidRDefault="001B15F1" w:rsidP="00152022">
            <w:pPr>
              <w:pStyle w:val="Default"/>
              <w:rPr>
                <w:rFonts w:asciiTheme="minorHAnsi" w:hAnsiTheme="minorHAnsi" w:cstheme="minorHAnsi"/>
                <w:sz w:val="22"/>
                <w:szCs w:val="22"/>
              </w:rPr>
            </w:pPr>
            <w:r w:rsidRPr="007B0B90">
              <w:rPr>
                <w:rFonts w:asciiTheme="minorHAnsi" w:hAnsiTheme="minorHAnsi" w:cstheme="minorHAnsi"/>
                <w:b/>
                <w:sz w:val="22"/>
                <w:szCs w:val="22"/>
              </w:rPr>
              <w:t>(</w:t>
            </w:r>
            <w:proofErr w:type="spellStart"/>
            <w:r w:rsidRPr="007B0B90">
              <w:rPr>
                <w:rFonts w:asciiTheme="minorHAnsi" w:hAnsiTheme="minorHAnsi" w:cstheme="minorHAnsi"/>
                <w:b/>
                <w:sz w:val="22"/>
                <w:szCs w:val="22"/>
              </w:rPr>
              <w:t>ms</w:t>
            </w:r>
            <w:proofErr w:type="spellEnd"/>
            <w:r w:rsidRPr="007B0B90">
              <w:rPr>
                <w:rFonts w:asciiTheme="minorHAnsi" w:hAnsiTheme="minorHAnsi" w:cstheme="minorHAnsi"/>
                <w:b/>
                <w:sz w:val="22"/>
                <w:szCs w:val="22"/>
              </w:rPr>
              <w:t>)</w:t>
            </w:r>
          </w:p>
        </w:tc>
        <w:tc>
          <w:tcPr>
            <w:tcW w:w="787" w:type="dxa"/>
          </w:tcPr>
          <w:p w14:paraId="3EF7A094" w14:textId="77777777" w:rsidR="001B15F1" w:rsidRPr="007B0B90" w:rsidRDefault="001B15F1" w:rsidP="00152022">
            <w:pPr>
              <w:jc w:val="center"/>
              <w:rPr>
                <w:rFonts w:cstheme="minorHAnsi"/>
                <w:b/>
              </w:rPr>
            </w:pPr>
            <w:proofErr w:type="spellStart"/>
            <w:r w:rsidRPr="007B0B90">
              <w:rPr>
                <w:rFonts w:cstheme="minorHAnsi"/>
                <w:b/>
              </w:rPr>
              <w:t>Avg</w:t>
            </w:r>
            <w:proofErr w:type="spellEnd"/>
            <w:r w:rsidRPr="007B0B90">
              <w:rPr>
                <w:rFonts w:cstheme="minorHAnsi"/>
                <w:b/>
              </w:rPr>
              <w:t xml:space="preserve"> RTT3</w:t>
            </w:r>
          </w:p>
          <w:p w14:paraId="3CD819BE" w14:textId="77777777" w:rsidR="001B15F1" w:rsidRPr="007B0B90" w:rsidRDefault="001B15F1" w:rsidP="00152022">
            <w:pPr>
              <w:pStyle w:val="Default"/>
              <w:rPr>
                <w:rFonts w:asciiTheme="minorHAnsi" w:hAnsiTheme="minorHAnsi" w:cstheme="minorHAnsi"/>
                <w:sz w:val="22"/>
                <w:szCs w:val="22"/>
              </w:rPr>
            </w:pPr>
            <w:r w:rsidRPr="007B0B90">
              <w:rPr>
                <w:rFonts w:asciiTheme="minorHAnsi" w:hAnsiTheme="minorHAnsi" w:cstheme="minorHAnsi"/>
                <w:b/>
                <w:sz w:val="22"/>
                <w:szCs w:val="22"/>
              </w:rPr>
              <w:t>(</w:t>
            </w:r>
            <w:proofErr w:type="spellStart"/>
            <w:r w:rsidRPr="007B0B90">
              <w:rPr>
                <w:rFonts w:asciiTheme="minorHAnsi" w:hAnsiTheme="minorHAnsi" w:cstheme="minorHAnsi"/>
                <w:b/>
                <w:sz w:val="22"/>
                <w:szCs w:val="22"/>
              </w:rPr>
              <w:t>ms</w:t>
            </w:r>
            <w:proofErr w:type="spellEnd"/>
            <w:r w:rsidRPr="007B0B90">
              <w:rPr>
                <w:rFonts w:asciiTheme="minorHAnsi" w:hAnsiTheme="minorHAnsi" w:cstheme="minorHAnsi"/>
                <w:b/>
                <w:sz w:val="22"/>
                <w:szCs w:val="22"/>
              </w:rPr>
              <w:t>)</w:t>
            </w:r>
          </w:p>
        </w:tc>
        <w:tc>
          <w:tcPr>
            <w:tcW w:w="891" w:type="dxa"/>
          </w:tcPr>
          <w:p w14:paraId="49606EE8"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b/>
                <w:sz w:val="22"/>
                <w:szCs w:val="22"/>
              </w:rPr>
              <w:t xml:space="preserve">Total </w:t>
            </w:r>
            <w:proofErr w:type="spellStart"/>
            <w:r w:rsidRPr="007B0B90">
              <w:rPr>
                <w:rFonts w:asciiTheme="minorHAnsi" w:hAnsiTheme="minorHAnsi" w:cstheme="minorHAnsi"/>
                <w:b/>
                <w:sz w:val="22"/>
                <w:szCs w:val="22"/>
              </w:rPr>
              <w:t>Avg</w:t>
            </w:r>
            <w:proofErr w:type="spellEnd"/>
            <w:r w:rsidRPr="007B0B90">
              <w:rPr>
                <w:rFonts w:asciiTheme="minorHAnsi" w:hAnsiTheme="minorHAnsi" w:cstheme="minorHAnsi"/>
                <w:b/>
                <w:sz w:val="22"/>
                <w:szCs w:val="22"/>
              </w:rPr>
              <w:t xml:space="preserve"> RTT (</w:t>
            </w:r>
            <w:proofErr w:type="spellStart"/>
            <w:r w:rsidRPr="007B0B90">
              <w:rPr>
                <w:rFonts w:asciiTheme="minorHAnsi" w:hAnsiTheme="minorHAnsi" w:cstheme="minorHAnsi"/>
                <w:b/>
                <w:sz w:val="22"/>
                <w:szCs w:val="22"/>
              </w:rPr>
              <w:t>ms</w:t>
            </w:r>
            <w:proofErr w:type="spellEnd"/>
            <w:r w:rsidRPr="007B0B90">
              <w:rPr>
                <w:rFonts w:asciiTheme="minorHAnsi" w:hAnsiTheme="minorHAnsi" w:cstheme="minorHAnsi"/>
                <w:b/>
                <w:sz w:val="22"/>
                <w:szCs w:val="22"/>
              </w:rPr>
              <w:t>)</w:t>
            </w:r>
          </w:p>
        </w:tc>
        <w:tc>
          <w:tcPr>
            <w:tcW w:w="1106" w:type="dxa"/>
          </w:tcPr>
          <w:p w14:paraId="138B8ECE" w14:textId="77777777" w:rsidR="001B15F1" w:rsidRPr="007B0B90" w:rsidRDefault="001B15F1" w:rsidP="00F256C0">
            <w:pPr>
              <w:pStyle w:val="Default"/>
              <w:rPr>
                <w:rFonts w:asciiTheme="minorHAnsi" w:hAnsiTheme="minorHAnsi" w:cstheme="minorHAnsi"/>
                <w:b/>
                <w:sz w:val="22"/>
                <w:szCs w:val="22"/>
              </w:rPr>
            </w:pPr>
            <w:r w:rsidRPr="007B0B90">
              <w:rPr>
                <w:rFonts w:asciiTheme="minorHAnsi" w:hAnsiTheme="minorHAnsi" w:cstheme="minorHAnsi"/>
                <w:b/>
                <w:sz w:val="22"/>
                <w:szCs w:val="22"/>
              </w:rPr>
              <w:t>Distance in km</w:t>
            </w:r>
          </w:p>
        </w:tc>
      </w:tr>
      <w:tr w:rsidR="00F73B68" w:rsidRPr="007B0B90" w14:paraId="30C622F6" w14:textId="77777777" w:rsidTr="00F73B68">
        <w:tc>
          <w:tcPr>
            <w:tcW w:w="1542" w:type="dxa"/>
          </w:tcPr>
          <w:p w14:paraId="43605DFA"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amazon.com</w:t>
            </w:r>
          </w:p>
        </w:tc>
        <w:tc>
          <w:tcPr>
            <w:tcW w:w="1617" w:type="dxa"/>
          </w:tcPr>
          <w:p w14:paraId="630219F5"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176.32.103.205</w:t>
            </w:r>
          </w:p>
        </w:tc>
        <w:tc>
          <w:tcPr>
            <w:tcW w:w="1187" w:type="dxa"/>
          </w:tcPr>
          <w:p w14:paraId="62AAB98C" w14:textId="77777777" w:rsidR="001B15F1" w:rsidRPr="007B0B90" w:rsidRDefault="001B15F1" w:rsidP="00F256C0">
            <w:pPr>
              <w:pStyle w:val="Default"/>
              <w:rPr>
                <w:rFonts w:asciiTheme="minorHAnsi" w:hAnsiTheme="minorHAnsi" w:cstheme="minorHAnsi"/>
                <w:sz w:val="22"/>
                <w:szCs w:val="22"/>
              </w:rPr>
            </w:pPr>
            <w:proofErr w:type="spellStart"/>
            <w:r w:rsidRPr="007B0B90">
              <w:rPr>
                <w:rFonts w:asciiTheme="minorHAnsi" w:hAnsiTheme="minorHAnsi" w:cstheme="minorHAnsi"/>
                <w:sz w:val="22"/>
                <w:szCs w:val="22"/>
              </w:rPr>
              <w:t>Viriginia</w:t>
            </w:r>
            <w:proofErr w:type="spellEnd"/>
            <w:r w:rsidRPr="007B0B90">
              <w:rPr>
                <w:rFonts w:asciiTheme="minorHAnsi" w:hAnsiTheme="minorHAnsi" w:cstheme="minorHAnsi"/>
                <w:sz w:val="22"/>
                <w:szCs w:val="22"/>
              </w:rPr>
              <w:t xml:space="preserve"> - USA</w:t>
            </w:r>
          </w:p>
        </w:tc>
        <w:tc>
          <w:tcPr>
            <w:tcW w:w="891" w:type="dxa"/>
          </w:tcPr>
          <w:p w14:paraId="4A9D1F21"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19.963</w:t>
            </w:r>
          </w:p>
        </w:tc>
        <w:tc>
          <w:tcPr>
            <w:tcW w:w="995" w:type="dxa"/>
          </w:tcPr>
          <w:p w14:paraId="08C004B7"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19.285</w:t>
            </w:r>
          </w:p>
        </w:tc>
        <w:tc>
          <w:tcPr>
            <w:tcW w:w="787" w:type="dxa"/>
          </w:tcPr>
          <w:p w14:paraId="49819E25"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20.124</w:t>
            </w:r>
          </w:p>
        </w:tc>
        <w:tc>
          <w:tcPr>
            <w:tcW w:w="891" w:type="dxa"/>
          </w:tcPr>
          <w:p w14:paraId="0C9CDE17"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19.791</w:t>
            </w:r>
          </w:p>
        </w:tc>
        <w:tc>
          <w:tcPr>
            <w:tcW w:w="1106" w:type="dxa"/>
          </w:tcPr>
          <w:p w14:paraId="7900DA5D"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12869</w:t>
            </w:r>
          </w:p>
        </w:tc>
      </w:tr>
      <w:tr w:rsidR="00F73B68" w:rsidRPr="007B0B90" w14:paraId="41259756" w14:textId="77777777" w:rsidTr="00F73B68">
        <w:tc>
          <w:tcPr>
            <w:tcW w:w="1542" w:type="dxa"/>
          </w:tcPr>
          <w:p w14:paraId="3C3816E7"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sprinklr.com</w:t>
            </w:r>
          </w:p>
        </w:tc>
        <w:tc>
          <w:tcPr>
            <w:tcW w:w="1617" w:type="dxa"/>
          </w:tcPr>
          <w:p w14:paraId="4ED36619"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13.249.120.64</w:t>
            </w:r>
          </w:p>
        </w:tc>
        <w:tc>
          <w:tcPr>
            <w:tcW w:w="1187" w:type="dxa"/>
          </w:tcPr>
          <w:p w14:paraId="1F00A02E"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Georgia-USA</w:t>
            </w:r>
          </w:p>
        </w:tc>
        <w:tc>
          <w:tcPr>
            <w:tcW w:w="891" w:type="dxa"/>
          </w:tcPr>
          <w:p w14:paraId="760DC90B"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35.854</w:t>
            </w:r>
          </w:p>
        </w:tc>
        <w:tc>
          <w:tcPr>
            <w:tcW w:w="995" w:type="dxa"/>
          </w:tcPr>
          <w:p w14:paraId="09E69E04"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36.539</w:t>
            </w:r>
          </w:p>
        </w:tc>
        <w:tc>
          <w:tcPr>
            <w:tcW w:w="787" w:type="dxa"/>
          </w:tcPr>
          <w:p w14:paraId="6F48AC08"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37.128</w:t>
            </w:r>
          </w:p>
        </w:tc>
        <w:tc>
          <w:tcPr>
            <w:tcW w:w="891" w:type="dxa"/>
          </w:tcPr>
          <w:p w14:paraId="51FCB208"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36.507</w:t>
            </w:r>
          </w:p>
        </w:tc>
        <w:tc>
          <w:tcPr>
            <w:tcW w:w="1106" w:type="dxa"/>
          </w:tcPr>
          <w:p w14:paraId="6646B1F3" w14:textId="77777777" w:rsidR="001B15F1" w:rsidRPr="007B0B90" w:rsidRDefault="000D2548" w:rsidP="00F256C0">
            <w:pPr>
              <w:pStyle w:val="Default"/>
              <w:rPr>
                <w:rFonts w:asciiTheme="minorHAnsi" w:hAnsiTheme="minorHAnsi" w:cstheme="minorHAnsi"/>
                <w:sz w:val="22"/>
                <w:szCs w:val="22"/>
              </w:rPr>
            </w:pPr>
            <w:r w:rsidRPr="007B0B90">
              <w:rPr>
                <w:rFonts w:asciiTheme="minorHAnsi" w:hAnsiTheme="minorHAnsi" w:cstheme="minorHAnsi"/>
                <w:sz w:val="22"/>
                <w:szCs w:val="22"/>
              </w:rPr>
              <w:t>13501</w:t>
            </w:r>
          </w:p>
        </w:tc>
      </w:tr>
      <w:tr w:rsidR="00F73B68" w:rsidRPr="007B0B90" w14:paraId="2CAD4BEF" w14:textId="77777777" w:rsidTr="00F73B68">
        <w:tc>
          <w:tcPr>
            <w:tcW w:w="1542" w:type="dxa"/>
          </w:tcPr>
          <w:p w14:paraId="5A2B92D6"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codeforces.com</w:t>
            </w:r>
          </w:p>
        </w:tc>
        <w:tc>
          <w:tcPr>
            <w:tcW w:w="1617" w:type="dxa"/>
          </w:tcPr>
          <w:p w14:paraId="54ACF85A"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213.248.110.126</w:t>
            </w:r>
          </w:p>
        </w:tc>
        <w:tc>
          <w:tcPr>
            <w:tcW w:w="1187" w:type="dxa"/>
          </w:tcPr>
          <w:p w14:paraId="0AC08205"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Sankt-</w:t>
            </w:r>
            <w:proofErr w:type="spellStart"/>
            <w:r w:rsidRPr="007B0B90">
              <w:rPr>
                <w:rFonts w:asciiTheme="minorHAnsi" w:hAnsiTheme="minorHAnsi" w:cstheme="minorHAnsi"/>
                <w:sz w:val="22"/>
                <w:szCs w:val="22"/>
              </w:rPr>
              <w:t>Peterburg</w:t>
            </w:r>
            <w:proofErr w:type="spellEnd"/>
          </w:p>
        </w:tc>
        <w:tc>
          <w:tcPr>
            <w:tcW w:w="891" w:type="dxa"/>
          </w:tcPr>
          <w:p w14:paraId="1648ADD2"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116.696</w:t>
            </w:r>
          </w:p>
        </w:tc>
        <w:tc>
          <w:tcPr>
            <w:tcW w:w="995" w:type="dxa"/>
          </w:tcPr>
          <w:p w14:paraId="7D410702"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116.535</w:t>
            </w:r>
          </w:p>
        </w:tc>
        <w:tc>
          <w:tcPr>
            <w:tcW w:w="787" w:type="dxa"/>
          </w:tcPr>
          <w:p w14:paraId="42B6E0FF"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117.236</w:t>
            </w:r>
          </w:p>
        </w:tc>
        <w:tc>
          <w:tcPr>
            <w:tcW w:w="891" w:type="dxa"/>
          </w:tcPr>
          <w:p w14:paraId="7CE2677B"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116.822</w:t>
            </w:r>
          </w:p>
        </w:tc>
        <w:tc>
          <w:tcPr>
            <w:tcW w:w="1106" w:type="dxa"/>
          </w:tcPr>
          <w:p w14:paraId="14A8D984"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5931</w:t>
            </w:r>
          </w:p>
        </w:tc>
      </w:tr>
      <w:tr w:rsidR="00F73B68" w:rsidRPr="007B0B90" w14:paraId="4435FDDD" w14:textId="77777777" w:rsidTr="00F73B68">
        <w:tc>
          <w:tcPr>
            <w:tcW w:w="1542" w:type="dxa"/>
          </w:tcPr>
          <w:p w14:paraId="0F46E565"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cricbuzz.com</w:t>
            </w:r>
          </w:p>
        </w:tc>
        <w:tc>
          <w:tcPr>
            <w:tcW w:w="1617" w:type="dxa"/>
          </w:tcPr>
          <w:p w14:paraId="2DDB17CD" w14:textId="77777777" w:rsidR="001B15F1" w:rsidRPr="007B0B90" w:rsidRDefault="00F73B68" w:rsidP="00F73B68">
            <w:pPr>
              <w:pStyle w:val="HTMLPreformatted"/>
              <w:rPr>
                <w:rFonts w:asciiTheme="minorHAnsi" w:hAnsiTheme="minorHAnsi" w:cstheme="minorHAnsi"/>
                <w:color w:val="000000"/>
                <w:sz w:val="22"/>
                <w:szCs w:val="22"/>
              </w:rPr>
            </w:pPr>
            <w:r w:rsidRPr="007B0B90">
              <w:rPr>
                <w:rFonts w:asciiTheme="minorHAnsi" w:hAnsiTheme="minorHAnsi" w:cstheme="minorHAnsi"/>
                <w:sz w:val="22"/>
                <w:szCs w:val="22"/>
              </w:rPr>
              <w:t>35.200.167.142</w:t>
            </w:r>
          </w:p>
        </w:tc>
        <w:tc>
          <w:tcPr>
            <w:tcW w:w="1187" w:type="dxa"/>
          </w:tcPr>
          <w:p w14:paraId="492CF195"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Mumbai-India</w:t>
            </w:r>
          </w:p>
        </w:tc>
        <w:tc>
          <w:tcPr>
            <w:tcW w:w="891" w:type="dxa"/>
          </w:tcPr>
          <w:p w14:paraId="5C3CC05D"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251.995</w:t>
            </w:r>
          </w:p>
        </w:tc>
        <w:tc>
          <w:tcPr>
            <w:tcW w:w="995" w:type="dxa"/>
          </w:tcPr>
          <w:p w14:paraId="21AC8475"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255.564</w:t>
            </w:r>
          </w:p>
        </w:tc>
        <w:tc>
          <w:tcPr>
            <w:tcW w:w="787" w:type="dxa"/>
          </w:tcPr>
          <w:p w14:paraId="726239B8"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264.199</w:t>
            </w:r>
          </w:p>
        </w:tc>
        <w:tc>
          <w:tcPr>
            <w:tcW w:w="891" w:type="dxa"/>
          </w:tcPr>
          <w:p w14:paraId="3D4D310B"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257.252</w:t>
            </w:r>
          </w:p>
        </w:tc>
        <w:tc>
          <w:tcPr>
            <w:tcW w:w="1106" w:type="dxa"/>
          </w:tcPr>
          <w:p w14:paraId="555F4DBC"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2731</w:t>
            </w:r>
          </w:p>
        </w:tc>
      </w:tr>
      <w:tr w:rsidR="00F73B68" w:rsidRPr="007B0B90" w14:paraId="0E875F98" w14:textId="77777777" w:rsidTr="00F73B68">
        <w:tc>
          <w:tcPr>
            <w:tcW w:w="1542" w:type="dxa"/>
          </w:tcPr>
          <w:p w14:paraId="6658D595"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youtube.com</w:t>
            </w:r>
          </w:p>
        </w:tc>
        <w:tc>
          <w:tcPr>
            <w:tcW w:w="1617" w:type="dxa"/>
          </w:tcPr>
          <w:p w14:paraId="7906AE36"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74.125.136.91</w:t>
            </w:r>
          </w:p>
        </w:tc>
        <w:tc>
          <w:tcPr>
            <w:tcW w:w="1187" w:type="dxa"/>
          </w:tcPr>
          <w:p w14:paraId="10563BD7"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California-USA</w:t>
            </w:r>
          </w:p>
        </w:tc>
        <w:tc>
          <w:tcPr>
            <w:tcW w:w="891" w:type="dxa"/>
          </w:tcPr>
          <w:p w14:paraId="57426213"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34.195</w:t>
            </w:r>
          </w:p>
        </w:tc>
        <w:tc>
          <w:tcPr>
            <w:tcW w:w="995" w:type="dxa"/>
          </w:tcPr>
          <w:p w14:paraId="28B94ADF"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34.170</w:t>
            </w:r>
          </w:p>
        </w:tc>
        <w:tc>
          <w:tcPr>
            <w:tcW w:w="787" w:type="dxa"/>
          </w:tcPr>
          <w:p w14:paraId="677A09ED"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35.001</w:t>
            </w:r>
          </w:p>
        </w:tc>
        <w:tc>
          <w:tcPr>
            <w:tcW w:w="891" w:type="dxa"/>
          </w:tcPr>
          <w:p w14:paraId="4FDBBCC9" w14:textId="77777777" w:rsidR="001B15F1"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34.456</w:t>
            </w:r>
          </w:p>
        </w:tc>
        <w:tc>
          <w:tcPr>
            <w:tcW w:w="1106" w:type="dxa"/>
          </w:tcPr>
          <w:p w14:paraId="3BE6563E" w14:textId="77777777" w:rsidR="005D2779" w:rsidRPr="007B0B90" w:rsidRDefault="001B15F1" w:rsidP="00F256C0">
            <w:pPr>
              <w:pStyle w:val="Default"/>
              <w:rPr>
                <w:rFonts w:asciiTheme="minorHAnsi" w:hAnsiTheme="minorHAnsi" w:cstheme="minorHAnsi"/>
                <w:sz w:val="22"/>
                <w:szCs w:val="22"/>
              </w:rPr>
            </w:pPr>
            <w:r w:rsidRPr="007B0B90">
              <w:rPr>
                <w:rFonts w:asciiTheme="minorHAnsi" w:hAnsiTheme="minorHAnsi" w:cstheme="minorHAnsi"/>
                <w:sz w:val="22"/>
                <w:szCs w:val="22"/>
              </w:rPr>
              <w:t>12292</w:t>
            </w:r>
          </w:p>
        </w:tc>
      </w:tr>
      <w:tr w:rsidR="005D2779" w:rsidRPr="007B0B90" w14:paraId="77014966" w14:textId="77777777" w:rsidTr="00F73B68">
        <w:tc>
          <w:tcPr>
            <w:tcW w:w="1542" w:type="dxa"/>
          </w:tcPr>
          <w:p w14:paraId="7A6B003D" w14:textId="77777777" w:rsidR="005D2779" w:rsidRPr="000D2548" w:rsidRDefault="000D2548" w:rsidP="000D2548">
            <w:pPr>
              <w:pStyle w:val="HTMLPreformatted"/>
              <w:rPr>
                <w:rFonts w:asciiTheme="minorHAnsi" w:hAnsiTheme="minorHAnsi" w:cstheme="minorHAnsi"/>
                <w:color w:val="000000"/>
                <w:sz w:val="22"/>
                <w:szCs w:val="22"/>
              </w:rPr>
            </w:pPr>
            <w:r w:rsidRPr="000D2548">
              <w:rPr>
                <w:rFonts w:asciiTheme="minorHAnsi" w:hAnsiTheme="minorHAnsi" w:cstheme="minorHAnsi"/>
                <w:color w:val="000000"/>
                <w:sz w:val="22"/>
                <w:szCs w:val="22"/>
              </w:rPr>
              <w:t>interviewbit.com</w:t>
            </w:r>
          </w:p>
        </w:tc>
        <w:tc>
          <w:tcPr>
            <w:tcW w:w="1617" w:type="dxa"/>
          </w:tcPr>
          <w:p w14:paraId="75F522F0" w14:textId="77777777" w:rsidR="005D2779" w:rsidRPr="007B0B90" w:rsidRDefault="000D2548" w:rsidP="00F256C0">
            <w:pPr>
              <w:pStyle w:val="Default"/>
              <w:rPr>
                <w:rFonts w:asciiTheme="minorHAnsi" w:hAnsiTheme="minorHAnsi" w:cstheme="minorHAnsi"/>
                <w:sz w:val="22"/>
                <w:szCs w:val="22"/>
              </w:rPr>
            </w:pPr>
            <w:r>
              <w:rPr>
                <w:rFonts w:asciiTheme="minorHAnsi" w:hAnsiTheme="minorHAnsi" w:cstheme="minorHAnsi"/>
                <w:sz w:val="22"/>
                <w:szCs w:val="22"/>
              </w:rPr>
              <w:t>13.226.100.104</w:t>
            </w:r>
          </w:p>
        </w:tc>
        <w:tc>
          <w:tcPr>
            <w:tcW w:w="1187" w:type="dxa"/>
          </w:tcPr>
          <w:p w14:paraId="584A37EA" w14:textId="77777777" w:rsidR="005D2779" w:rsidRPr="007B0B90" w:rsidRDefault="000D2548" w:rsidP="00F256C0">
            <w:pPr>
              <w:pStyle w:val="Default"/>
              <w:rPr>
                <w:rFonts w:asciiTheme="minorHAnsi" w:hAnsiTheme="minorHAnsi" w:cstheme="minorHAnsi"/>
                <w:sz w:val="22"/>
                <w:szCs w:val="22"/>
              </w:rPr>
            </w:pPr>
            <w:r w:rsidRPr="007B0B90">
              <w:rPr>
                <w:rFonts w:asciiTheme="minorHAnsi" w:hAnsiTheme="minorHAnsi" w:cstheme="minorHAnsi"/>
                <w:sz w:val="22"/>
                <w:szCs w:val="22"/>
              </w:rPr>
              <w:t>Georgia-USA</w:t>
            </w:r>
          </w:p>
        </w:tc>
        <w:tc>
          <w:tcPr>
            <w:tcW w:w="891" w:type="dxa"/>
          </w:tcPr>
          <w:p w14:paraId="324FE70C" w14:textId="77777777" w:rsidR="005D2779" w:rsidRPr="007B0B90" w:rsidRDefault="000D2548" w:rsidP="00F256C0">
            <w:pPr>
              <w:pStyle w:val="Default"/>
              <w:rPr>
                <w:rFonts w:asciiTheme="minorHAnsi" w:hAnsiTheme="minorHAnsi" w:cstheme="minorHAnsi"/>
                <w:sz w:val="22"/>
                <w:szCs w:val="22"/>
              </w:rPr>
            </w:pPr>
            <w:r>
              <w:rPr>
                <w:rFonts w:asciiTheme="minorHAnsi" w:hAnsiTheme="minorHAnsi" w:cstheme="minorHAnsi"/>
                <w:sz w:val="22"/>
                <w:szCs w:val="22"/>
              </w:rPr>
              <w:t>35.115</w:t>
            </w:r>
          </w:p>
        </w:tc>
        <w:tc>
          <w:tcPr>
            <w:tcW w:w="995" w:type="dxa"/>
          </w:tcPr>
          <w:p w14:paraId="3E5F856F" w14:textId="77777777" w:rsidR="005D2779" w:rsidRPr="007B0B90" w:rsidRDefault="000D2548" w:rsidP="00F256C0">
            <w:pPr>
              <w:pStyle w:val="Default"/>
              <w:rPr>
                <w:rFonts w:asciiTheme="minorHAnsi" w:hAnsiTheme="minorHAnsi" w:cstheme="minorHAnsi"/>
                <w:sz w:val="22"/>
                <w:szCs w:val="22"/>
              </w:rPr>
            </w:pPr>
            <w:r>
              <w:rPr>
                <w:rFonts w:asciiTheme="minorHAnsi" w:hAnsiTheme="minorHAnsi" w:cstheme="minorHAnsi"/>
                <w:sz w:val="22"/>
                <w:szCs w:val="22"/>
              </w:rPr>
              <w:t>37.232</w:t>
            </w:r>
          </w:p>
        </w:tc>
        <w:tc>
          <w:tcPr>
            <w:tcW w:w="787" w:type="dxa"/>
          </w:tcPr>
          <w:p w14:paraId="718ED780" w14:textId="77777777" w:rsidR="005D2779" w:rsidRPr="007B0B90" w:rsidRDefault="000D2548" w:rsidP="00F256C0">
            <w:pPr>
              <w:pStyle w:val="Default"/>
              <w:rPr>
                <w:rFonts w:asciiTheme="minorHAnsi" w:hAnsiTheme="minorHAnsi" w:cstheme="minorHAnsi"/>
                <w:sz w:val="22"/>
                <w:szCs w:val="22"/>
              </w:rPr>
            </w:pPr>
            <w:r>
              <w:rPr>
                <w:rFonts w:asciiTheme="minorHAnsi" w:hAnsiTheme="minorHAnsi" w:cstheme="minorHAnsi"/>
                <w:sz w:val="22"/>
                <w:szCs w:val="22"/>
              </w:rPr>
              <w:t>36.141</w:t>
            </w:r>
          </w:p>
        </w:tc>
        <w:tc>
          <w:tcPr>
            <w:tcW w:w="891" w:type="dxa"/>
          </w:tcPr>
          <w:p w14:paraId="0FEE4416" w14:textId="77777777" w:rsidR="005D2779" w:rsidRPr="007B0B90" w:rsidRDefault="000D2548" w:rsidP="00F256C0">
            <w:pPr>
              <w:pStyle w:val="Default"/>
              <w:rPr>
                <w:rFonts w:asciiTheme="minorHAnsi" w:hAnsiTheme="minorHAnsi" w:cstheme="minorHAnsi"/>
                <w:sz w:val="22"/>
                <w:szCs w:val="22"/>
              </w:rPr>
            </w:pPr>
            <w:r>
              <w:rPr>
                <w:rFonts w:asciiTheme="minorHAnsi" w:hAnsiTheme="minorHAnsi" w:cstheme="minorHAnsi"/>
                <w:sz w:val="22"/>
                <w:szCs w:val="22"/>
              </w:rPr>
              <w:t>36.163</w:t>
            </w:r>
          </w:p>
        </w:tc>
        <w:tc>
          <w:tcPr>
            <w:tcW w:w="1106" w:type="dxa"/>
          </w:tcPr>
          <w:p w14:paraId="42B6B9C3" w14:textId="77777777" w:rsidR="005D2779" w:rsidRPr="007B0B90" w:rsidRDefault="000D2548" w:rsidP="00F256C0">
            <w:pPr>
              <w:pStyle w:val="Default"/>
              <w:rPr>
                <w:rFonts w:asciiTheme="minorHAnsi" w:hAnsiTheme="minorHAnsi" w:cstheme="minorHAnsi"/>
                <w:sz w:val="22"/>
                <w:szCs w:val="22"/>
              </w:rPr>
            </w:pPr>
            <w:r w:rsidRPr="007B0B90">
              <w:rPr>
                <w:rFonts w:asciiTheme="minorHAnsi" w:hAnsiTheme="minorHAnsi" w:cstheme="minorHAnsi"/>
                <w:sz w:val="22"/>
                <w:szCs w:val="22"/>
              </w:rPr>
              <w:t>13501</w:t>
            </w:r>
          </w:p>
        </w:tc>
      </w:tr>
    </w:tbl>
    <w:p w14:paraId="0769CCE9" w14:textId="77777777" w:rsidR="00152022" w:rsidRPr="007B0B90" w:rsidRDefault="00152022" w:rsidP="00F256C0">
      <w:pPr>
        <w:pStyle w:val="Default"/>
        <w:rPr>
          <w:rFonts w:asciiTheme="minorHAnsi" w:hAnsiTheme="minorHAnsi" w:cstheme="minorHAnsi"/>
          <w:sz w:val="22"/>
          <w:szCs w:val="22"/>
        </w:rPr>
      </w:pPr>
    </w:p>
    <w:p w14:paraId="00E6CE0E" w14:textId="77777777" w:rsidR="00D411B0" w:rsidRPr="007B0B90" w:rsidRDefault="00D411B0" w:rsidP="00F256C0">
      <w:pPr>
        <w:pStyle w:val="Default"/>
        <w:rPr>
          <w:rFonts w:asciiTheme="minorHAnsi" w:hAnsiTheme="minorHAnsi" w:cstheme="minorHAnsi"/>
          <w:sz w:val="22"/>
          <w:szCs w:val="22"/>
        </w:rPr>
      </w:pPr>
      <w:r w:rsidRPr="007B0B90">
        <w:rPr>
          <w:rFonts w:asciiTheme="minorHAnsi" w:hAnsiTheme="minorHAnsi" w:cstheme="minorHAnsi"/>
          <w:sz w:val="22"/>
          <w:szCs w:val="22"/>
        </w:rPr>
        <w:t>The above table is created by taking data at 3 different times having packet size = 64 bytes.</w:t>
      </w:r>
    </w:p>
    <w:p w14:paraId="317BA689" w14:textId="77777777" w:rsidR="00D411B0" w:rsidRPr="007B0B90" w:rsidRDefault="00D411B0" w:rsidP="00F256C0">
      <w:pPr>
        <w:pStyle w:val="Default"/>
        <w:rPr>
          <w:rFonts w:asciiTheme="minorHAnsi" w:hAnsiTheme="minorHAnsi" w:cstheme="minorHAnsi"/>
          <w:sz w:val="22"/>
          <w:szCs w:val="22"/>
        </w:rPr>
      </w:pPr>
    </w:p>
    <w:p w14:paraId="6FB09921" w14:textId="77777777" w:rsidR="001B15F1"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For me there was no case in which packet loss was greater than 0%. But in general, due to network traffic and congestion, packet loss might be higher than 0%. The originating IP address that allows access content might be limited. Due to firewall blockage, certain packets may not be able to reach their destination in a timely manner, resulting in packet loss. There could occasionally be a complete packet loss.</w:t>
      </w:r>
    </w:p>
    <w:p w14:paraId="64EF77A4" w14:textId="77777777" w:rsidR="00F73B68" w:rsidRPr="007B0B90" w:rsidRDefault="00F73B68" w:rsidP="00F256C0">
      <w:pPr>
        <w:pStyle w:val="Default"/>
        <w:rPr>
          <w:rFonts w:asciiTheme="minorHAnsi" w:hAnsiTheme="minorHAnsi" w:cstheme="minorHAnsi"/>
          <w:sz w:val="22"/>
          <w:szCs w:val="22"/>
        </w:rPr>
      </w:pPr>
    </w:p>
    <w:p w14:paraId="51CDBF58" w14:textId="77777777" w:rsidR="00F73B68" w:rsidRPr="007B0B90" w:rsidRDefault="00F73B68" w:rsidP="00F256C0">
      <w:pPr>
        <w:pStyle w:val="Default"/>
        <w:rPr>
          <w:rFonts w:asciiTheme="minorHAnsi" w:hAnsiTheme="minorHAnsi" w:cstheme="minorHAnsi"/>
          <w:sz w:val="22"/>
          <w:szCs w:val="22"/>
        </w:rPr>
      </w:pPr>
      <w:r w:rsidRPr="007B0B90">
        <w:rPr>
          <w:rFonts w:asciiTheme="minorHAnsi" w:hAnsiTheme="minorHAnsi" w:cstheme="minorHAnsi"/>
          <w:sz w:val="22"/>
          <w:szCs w:val="22"/>
        </w:rPr>
        <w:t xml:space="preserve">In general, there exists </w:t>
      </w:r>
      <w:r w:rsidRPr="007B0B90">
        <w:rPr>
          <w:rFonts w:asciiTheme="minorHAnsi" w:hAnsiTheme="minorHAnsi" w:cstheme="minorHAnsi"/>
          <w:b/>
          <w:sz w:val="22"/>
          <w:szCs w:val="22"/>
        </w:rPr>
        <w:t xml:space="preserve">weak </w:t>
      </w:r>
      <w:r w:rsidRPr="007B0B90">
        <w:rPr>
          <w:rFonts w:asciiTheme="minorHAnsi" w:hAnsiTheme="minorHAnsi" w:cstheme="minorHAnsi"/>
          <w:sz w:val="22"/>
          <w:szCs w:val="22"/>
        </w:rPr>
        <w:t>positive correlation between distance and Round-Trip Time (RTT). But for m</w:t>
      </w:r>
      <w:r w:rsidR="00EB7EC8" w:rsidRPr="007B0B90">
        <w:rPr>
          <w:rFonts w:asciiTheme="minorHAnsi" w:hAnsiTheme="minorHAnsi" w:cstheme="minorHAnsi"/>
          <w:sz w:val="22"/>
          <w:szCs w:val="22"/>
        </w:rPr>
        <w:t>y data, this answer is varying as it can be seen that cricbuzz.com is taking much more time even its distance is less than amazon.com but also amazon.com is taking lesser time than sprinklr.com which goes well with positive correlation. Hence, we can say that it depends on more factors. Reasons of weak positive correlation can be given as:</w:t>
      </w:r>
    </w:p>
    <w:p w14:paraId="5D327AF8" w14:textId="77777777" w:rsidR="00EB7EC8" w:rsidRPr="007B0B90" w:rsidRDefault="00EB7EC8" w:rsidP="00F256C0">
      <w:pPr>
        <w:pStyle w:val="Default"/>
        <w:rPr>
          <w:rFonts w:asciiTheme="minorHAnsi" w:hAnsiTheme="minorHAnsi" w:cstheme="minorHAnsi"/>
          <w:sz w:val="22"/>
          <w:szCs w:val="22"/>
        </w:rPr>
      </w:pPr>
      <w:r w:rsidRPr="007B0B90">
        <w:rPr>
          <w:rFonts w:asciiTheme="minorHAnsi" w:hAnsiTheme="minorHAnsi" w:cstheme="minorHAnsi"/>
          <w:sz w:val="22"/>
          <w:szCs w:val="22"/>
        </w:rPr>
        <w:t>Increased number of hops and increased propagation delay. There may be a delay at each router, thus if packets have to travel further and via more routers, the RTT will be greater. It is a weak relationship since it depends on so many other things, like network traffic and server capabilities.</w:t>
      </w:r>
    </w:p>
    <w:p w14:paraId="74A45A6D" w14:textId="77777777" w:rsidR="009A7A1F" w:rsidRPr="007B0B90" w:rsidRDefault="009A7A1F" w:rsidP="00F256C0">
      <w:pPr>
        <w:pStyle w:val="Default"/>
        <w:rPr>
          <w:rFonts w:asciiTheme="minorHAnsi" w:hAnsiTheme="minorHAnsi" w:cstheme="minorHAnsi"/>
          <w:sz w:val="22"/>
          <w:szCs w:val="22"/>
        </w:rPr>
      </w:pPr>
    </w:p>
    <w:p w14:paraId="602DFBBC" w14:textId="77777777" w:rsidR="001B15F1" w:rsidRPr="007B0B90" w:rsidRDefault="001B15F1" w:rsidP="00F256C0">
      <w:pPr>
        <w:pStyle w:val="Default"/>
        <w:rPr>
          <w:rFonts w:asciiTheme="minorHAnsi" w:hAnsiTheme="minorHAnsi" w:cstheme="minorHAnsi"/>
          <w:sz w:val="22"/>
          <w:szCs w:val="22"/>
        </w:rPr>
      </w:pPr>
    </w:p>
    <w:tbl>
      <w:tblPr>
        <w:tblStyle w:val="TableGrid"/>
        <w:tblpPr w:leftFromText="180" w:rightFromText="180" w:horzAnchor="margin" w:tblpXSpec="center" w:tblpY="-290"/>
        <w:tblW w:w="10789" w:type="dxa"/>
        <w:tblLook w:val="04A0" w:firstRow="1" w:lastRow="0" w:firstColumn="1" w:lastColumn="0" w:noHBand="0" w:noVBand="1"/>
      </w:tblPr>
      <w:tblGrid>
        <w:gridCol w:w="1570"/>
        <w:gridCol w:w="1035"/>
        <w:gridCol w:w="1080"/>
        <w:gridCol w:w="989"/>
        <w:gridCol w:w="1080"/>
        <w:gridCol w:w="990"/>
        <w:gridCol w:w="989"/>
        <w:gridCol w:w="989"/>
        <w:gridCol w:w="990"/>
        <w:gridCol w:w="1077"/>
      </w:tblGrid>
      <w:tr w:rsidR="004B56EC" w:rsidRPr="007B0B90" w14:paraId="1245FC00" w14:textId="77777777" w:rsidTr="009A7A1F">
        <w:trPr>
          <w:trHeight w:val="350"/>
        </w:trPr>
        <w:tc>
          <w:tcPr>
            <w:tcW w:w="1570" w:type="dxa"/>
            <w:tcBorders>
              <w:top w:val="single" w:sz="4" w:space="0" w:color="auto"/>
              <w:left w:val="single" w:sz="4" w:space="0" w:color="auto"/>
              <w:bottom w:val="single" w:sz="4" w:space="0" w:color="auto"/>
              <w:right w:val="single" w:sz="4" w:space="0" w:color="auto"/>
            </w:tcBorders>
            <w:hideMark/>
          </w:tcPr>
          <w:p w14:paraId="5F1F4A1D" w14:textId="77777777" w:rsidR="004B56EC" w:rsidRPr="007B0B90" w:rsidRDefault="004B56EC" w:rsidP="009A7A1F">
            <w:pPr>
              <w:jc w:val="center"/>
              <w:rPr>
                <w:rFonts w:cstheme="minorHAnsi"/>
                <w:b/>
              </w:rPr>
            </w:pPr>
            <w:r w:rsidRPr="007B0B90">
              <w:rPr>
                <w:rFonts w:cstheme="minorHAnsi"/>
                <w:b/>
              </w:rPr>
              <w:t>Size (Bytes)</w:t>
            </w:r>
          </w:p>
        </w:tc>
        <w:tc>
          <w:tcPr>
            <w:tcW w:w="1035" w:type="dxa"/>
            <w:tcBorders>
              <w:top w:val="single" w:sz="4" w:space="0" w:color="auto"/>
              <w:left w:val="single" w:sz="4" w:space="0" w:color="auto"/>
              <w:bottom w:val="single" w:sz="4" w:space="0" w:color="auto"/>
              <w:right w:val="single" w:sz="4" w:space="0" w:color="auto"/>
            </w:tcBorders>
            <w:hideMark/>
          </w:tcPr>
          <w:p w14:paraId="4E6B2D2D" w14:textId="77777777" w:rsidR="004B56EC" w:rsidRPr="007B0B90" w:rsidRDefault="004B56EC" w:rsidP="009A7A1F">
            <w:pPr>
              <w:jc w:val="center"/>
              <w:rPr>
                <w:rFonts w:cstheme="minorHAnsi"/>
                <w:b/>
              </w:rPr>
            </w:pPr>
            <w:r w:rsidRPr="007B0B90">
              <w:rPr>
                <w:rFonts w:cstheme="minorHAnsi"/>
                <w:b/>
              </w:rPr>
              <w:t>64</w:t>
            </w:r>
          </w:p>
        </w:tc>
        <w:tc>
          <w:tcPr>
            <w:tcW w:w="1080" w:type="dxa"/>
            <w:tcBorders>
              <w:top w:val="single" w:sz="4" w:space="0" w:color="auto"/>
              <w:left w:val="single" w:sz="4" w:space="0" w:color="auto"/>
              <w:bottom w:val="single" w:sz="4" w:space="0" w:color="auto"/>
              <w:right w:val="single" w:sz="4" w:space="0" w:color="auto"/>
            </w:tcBorders>
            <w:hideMark/>
          </w:tcPr>
          <w:p w14:paraId="00B0EDBF" w14:textId="77777777" w:rsidR="004B56EC" w:rsidRPr="007B0B90" w:rsidRDefault="009A7A1F" w:rsidP="009A7A1F">
            <w:pPr>
              <w:jc w:val="center"/>
              <w:rPr>
                <w:rFonts w:cstheme="minorHAnsi"/>
                <w:b/>
              </w:rPr>
            </w:pPr>
            <w:r w:rsidRPr="007B0B90">
              <w:rPr>
                <w:rFonts w:cstheme="minorHAnsi"/>
                <w:b/>
              </w:rPr>
              <w:t>128</w:t>
            </w:r>
          </w:p>
        </w:tc>
        <w:tc>
          <w:tcPr>
            <w:tcW w:w="989" w:type="dxa"/>
            <w:tcBorders>
              <w:top w:val="single" w:sz="4" w:space="0" w:color="auto"/>
              <w:left w:val="single" w:sz="4" w:space="0" w:color="auto"/>
              <w:bottom w:val="single" w:sz="4" w:space="0" w:color="auto"/>
              <w:right w:val="single" w:sz="4" w:space="0" w:color="auto"/>
            </w:tcBorders>
            <w:hideMark/>
          </w:tcPr>
          <w:p w14:paraId="1E9D5610" w14:textId="77777777" w:rsidR="004B56EC" w:rsidRPr="007B0B90" w:rsidRDefault="009A7A1F" w:rsidP="009A7A1F">
            <w:pPr>
              <w:jc w:val="center"/>
              <w:rPr>
                <w:rFonts w:cstheme="minorHAnsi"/>
                <w:b/>
              </w:rPr>
            </w:pPr>
            <w:r w:rsidRPr="007B0B90">
              <w:rPr>
                <w:rFonts w:cstheme="minorHAnsi"/>
                <w:b/>
              </w:rPr>
              <w:t>256</w:t>
            </w:r>
          </w:p>
        </w:tc>
        <w:tc>
          <w:tcPr>
            <w:tcW w:w="1080" w:type="dxa"/>
            <w:tcBorders>
              <w:top w:val="single" w:sz="4" w:space="0" w:color="auto"/>
              <w:left w:val="single" w:sz="4" w:space="0" w:color="auto"/>
              <w:bottom w:val="single" w:sz="4" w:space="0" w:color="auto"/>
              <w:right w:val="single" w:sz="4" w:space="0" w:color="auto"/>
            </w:tcBorders>
            <w:hideMark/>
          </w:tcPr>
          <w:p w14:paraId="14FB5498" w14:textId="77777777" w:rsidR="004B56EC" w:rsidRPr="007B0B90" w:rsidRDefault="009A7A1F" w:rsidP="009A7A1F">
            <w:pPr>
              <w:jc w:val="center"/>
              <w:rPr>
                <w:rFonts w:cstheme="minorHAnsi"/>
                <w:b/>
              </w:rPr>
            </w:pPr>
            <w:r w:rsidRPr="007B0B90">
              <w:rPr>
                <w:rFonts w:cstheme="minorHAnsi"/>
                <w:b/>
              </w:rPr>
              <w:t>512</w:t>
            </w:r>
          </w:p>
        </w:tc>
        <w:tc>
          <w:tcPr>
            <w:tcW w:w="990" w:type="dxa"/>
            <w:tcBorders>
              <w:top w:val="single" w:sz="4" w:space="0" w:color="auto"/>
              <w:left w:val="single" w:sz="4" w:space="0" w:color="auto"/>
              <w:bottom w:val="single" w:sz="4" w:space="0" w:color="auto"/>
              <w:right w:val="single" w:sz="4" w:space="0" w:color="auto"/>
            </w:tcBorders>
            <w:hideMark/>
          </w:tcPr>
          <w:p w14:paraId="08E913B7" w14:textId="77777777" w:rsidR="004B56EC" w:rsidRPr="007B0B90" w:rsidRDefault="004B56EC" w:rsidP="009A7A1F">
            <w:pPr>
              <w:jc w:val="center"/>
              <w:rPr>
                <w:rFonts w:cstheme="minorHAnsi"/>
                <w:b/>
              </w:rPr>
            </w:pPr>
            <w:r w:rsidRPr="007B0B90">
              <w:rPr>
                <w:rFonts w:cstheme="minorHAnsi"/>
                <w:b/>
              </w:rPr>
              <w:t>1024</w:t>
            </w:r>
          </w:p>
        </w:tc>
        <w:tc>
          <w:tcPr>
            <w:tcW w:w="989" w:type="dxa"/>
            <w:tcBorders>
              <w:top w:val="single" w:sz="4" w:space="0" w:color="auto"/>
              <w:left w:val="single" w:sz="4" w:space="0" w:color="auto"/>
              <w:bottom w:val="single" w:sz="4" w:space="0" w:color="auto"/>
              <w:right w:val="single" w:sz="4" w:space="0" w:color="auto"/>
            </w:tcBorders>
            <w:hideMark/>
          </w:tcPr>
          <w:p w14:paraId="70A6100F" w14:textId="77777777" w:rsidR="004B56EC" w:rsidRPr="007B0B90" w:rsidRDefault="009A7A1F" w:rsidP="009A7A1F">
            <w:pPr>
              <w:jc w:val="center"/>
              <w:rPr>
                <w:rFonts w:cstheme="minorHAnsi"/>
                <w:b/>
              </w:rPr>
            </w:pPr>
            <w:r w:rsidRPr="007B0B90">
              <w:rPr>
                <w:rFonts w:cstheme="minorHAnsi"/>
                <w:b/>
              </w:rPr>
              <w:t>1280</w:t>
            </w:r>
          </w:p>
        </w:tc>
        <w:tc>
          <w:tcPr>
            <w:tcW w:w="989" w:type="dxa"/>
            <w:tcBorders>
              <w:top w:val="single" w:sz="4" w:space="0" w:color="auto"/>
              <w:left w:val="single" w:sz="4" w:space="0" w:color="auto"/>
              <w:bottom w:val="single" w:sz="4" w:space="0" w:color="auto"/>
              <w:right w:val="single" w:sz="4" w:space="0" w:color="auto"/>
            </w:tcBorders>
            <w:hideMark/>
          </w:tcPr>
          <w:p w14:paraId="2DC2F6F7" w14:textId="77777777" w:rsidR="004B56EC" w:rsidRPr="007B0B90" w:rsidRDefault="004B56EC" w:rsidP="009A7A1F">
            <w:pPr>
              <w:jc w:val="center"/>
              <w:rPr>
                <w:rFonts w:cstheme="minorHAnsi"/>
                <w:b/>
              </w:rPr>
            </w:pPr>
            <w:r w:rsidRPr="007B0B90">
              <w:rPr>
                <w:rFonts w:cstheme="minorHAnsi"/>
                <w:b/>
              </w:rPr>
              <w:t>1536</w:t>
            </w:r>
          </w:p>
        </w:tc>
        <w:tc>
          <w:tcPr>
            <w:tcW w:w="990" w:type="dxa"/>
            <w:tcBorders>
              <w:top w:val="single" w:sz="4" w:space="0" w:color="auto"/>
              <w:left w:val="single" w:sz="4" w:space="0" w:color="auto"/>
              <w:bottom w:val="single" w:sz="4" w:space="0" w:color="auto"/>
              <w:right w:val="single" w:sz="4" w:space="0" w:color="auto"/>
            </w:tcBorders>
            <w:hideMark/>
          </w:tcPr>
          <w:p w14:paraId="2B8925FE" w14:textId="77777777" w:rsidR="004B56EC" w:rsidRPr="007B0B90" w:rsidRDefault="004B56EC" w:rsidP="009A7A1F">
            <w:pPr>
              <w:jc w:val="center"/>
              <w:rPr>
                <w:rFonts w:cstheme="minorHAnsi"/>
                <w:b/>
              </w:rPr>
            </w:pPr>
            <w:r w:rsidRPr="007B0B90">
              <w:rPr>
                <w:rFonts w:cstheme="minorHAnsi"/>
                <w:b/>
              </w:rPr>
              <w:t>1792</w:t>
            </w:r>
          </w:p>
        </w:tc>
        <w:tc>
          <w:tcPr>
            <w:tcW w:w="1077" w:type="dxa"/>
            <w:tcBorders>
              <w:top w:val="single" w:sz="4" w:space="0" w:color="auto"/>
              <w:left w:val="single" w:sz="4" w:space="0" w:color="auto"/>
              <w:bottom w:val="single" w:sz="4" w:space="0" w:color="auto"/>
              <w:right w:val="single" w:sz="4" w:space="0" w:color="auto"/>
            </w:tcBorders>
            <w:hideMark/>
          </w:tcPr>
          <w:p w14:paraId="478346F5" w14:textId="77777777" w:rsidR="004B56EC" w:rsidRPr="007B0B90" w:rsidRDefault="004B56EC" w:rsidP="009A7A1F">
            <w:pPr>
              <w:jc w:val="center"/>
              <w:rPr>
                <w:rFonts w:cstheme="minorHAnsi"/>
                <w:b/>
              </w:rPr>
            </w:pPr>
            <w:r w:rsidRPr="007B0B90">
              <w:rPr>
                <w:rFonts w:cstheme="minorHAnsi"/>
                <w:b/>
              </w:rPr>
              <w:t>2048</w:t>
            </w:r>
          </w:p>
        </w:tc>
      </w:tr>
      <w:tr w:rsidR="009A7A1F" w:rsidRPr="007B0B90" w14:paraId="758275E1" w14:textId="77777777" w:rsidTr="000E7A64">
        <w:tc>
          <w:tcPr>
            <w:tcW w:w="1570" w:type="dxa"/>
            <w:tcBorders>
              <w:top w:val="single" w:sz="4" w:space="0" w:color="auto"/>
              <w:left w:val="single" w:sz="4" w:space="0" w:color="auto"/>
              <w:bottom w:val="single" w:sz="4" w:space="0" w:color="auto"/>
              <w:right w:val="single" w:sz="4" w:space="0" w:color="auto"/>
            </w:tcBorders>
            <w:hideMark/>
          </w:tcPr>
          <w:p w14:paraId="21E13B0F" w14:textId="77777777" w:rsidR="009A7A1F" w:rsidRPr="007B0B90" w:rsidRDefault="009A7A1F" w:rsidP="009A7A1F">
            <w:pPr>
              <w:jc w:val="center"/>
              <w:rPr>
                <w:rFonts w:cstheme="minorHAnsi"/>
                <w:b/>
              </w:rPr>
            </w:pPr>
            <w:proofErr w:type="spellStart"/>
            <w:r w:rsidRPr="007B0B90">
              <w:rPr>
                <w:rFonts w:cstheme="minorHAnsi"/>
                <w:b/>
              </w:rPr>
              <w:t>Avg</w:t>
            </w:r>
            <w:proofErr w:type="spellEnd"/>
            <w:r w:rsidRPr="007B0B90">
              <w:rPr>
                <w:rFonts w:cstheme="minorHAnsi"/>
                <w:b/>
              </w:rPr>
              <w:t xml:space="preserve"> RTT 1 (</w:t>
            </w:r>
            <w:proofErr w:type="spellStart"/>
            <w:r w:rsidRPr="007B0B90">
              <w:rPr>
                <w:rFonts w:cstheme="minorHAnsi"/>
                <w:b/>
              </w:rPr>
              <w:t>ms</w:t>
            </w:r>
            <w:proofErr w:type="spellEnd"/>
            <w:r w:rsidRPr="007B0B90">
              <w:rPr>
                <w:rFonts w:cstheme="minorHAnsi"/>
                <w:b/>
              </w:rPr>
              <w:t>)</w:t>
            </w:r>
          </w:p>
        </w:tc>
        <w:tc>
          <w:tcPr>
            <w:tcW w:w="1035" w:type="dxa"/>
            <w:tcBorders>
              <w:top w:val="single" w:sz="4" w:space="0" w:color="auto"/>
              <w:left w:val="single" w:sz="4" w:space="0" w:color="auto"/>
              <w:bottom w:val="single" w:sz="4" w:space="0" w:color="auto"/>
              <w:right w:val="single" w:sz="4" w:space="0" w:color="auto"/>
            </w:tcBorders>
            <w:vAlign w:val="center"/>
            <w:hideMark/>
          </w:tcPr>
          <w:p w14:paraId="58A3649F" w14:textId="77777777" w:rsidR="009A7A1F" w:rsidRPr="007B0B90" w:rsidRDefault="009A7A1F" w:rsidP="009A7A1F">
            <w:pPr>
              <w:jc w:val="right"/>
              <w:rPr>
                <w:rFonts w:cstheme="minorHAnsi"/>
                <w:color w:val="000000"/>
              </w:rPr>
            </w:pPr>
            <w:r w:rsidRPr="007B0B90">
              <w:rPr>
                <w:rFonts w:cstheme="minorHAnsi"/>
                <w:color w:val="000000"/>
              </w:rPr>
              <w:t>19.963</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F580E1E" w14:textId="77777777" w:rsidR="009A7A1F" w:rsidRPr="007B0B90" w:rsidRDefault="009A7A1F" w:rsidP="009A7A1F">
            <w:pPr>
              <w:jc w:val="right"/>
              <w:rPr>
                <w:rFonts w:cstheme="minorHAnsi"/>
                <w:color w:val="000000"/>
              </w:rPr>
            </w:pPr>
            <w:r w:rsidRPr="007B0B90">
              <w:rPr>
                <w:rFonts w:cstheme="minorHAnsi"/>
                <w:color w:val="000000"/>
              </w:rPr>
              <w:t>17.095</w:t>
            </w:r>
          </w:p>
        </w:tc>
        <w:tc>
          <w:tcPr>
            <w:tcW w:w="989" w:type="dxa"/>
            <w:tcBorders>
              <w:top w:val="single" w:sz="4" w:space="0" w:color="auto"/>
              <w:left w:val="single" w:sz="4" w:space="0" w:color="auto"/>
              <w:bottom w:val="single" w:sz="4" w:space="0" w:color="auto"/>
              <w:right w:val="single" w:sz="4" w:space="0" w:color="auto"/>
            </w:tcBorders>
            <w:vAlign w:val="center"/>
            <w:hideMark/>
          </w:tcPr>
          <w:p w14:paraId="40224D05" w14:textId="77777777" w:rsidR="009A7A1F" w:rsidRPr="007B0B90" w:rsidRDefault="009A7A1F" w:rsidP="009A7A1F">
            <w:pPr>
              <w:jc w:val="right"/>
              <w:rPr>
                <w:rFonts w:cstheme="minorHAnsi"/>
                <w:color w:val="000000"/>
              </w:rPr>
            </w:pPr>
            <w:r w:rsidRPr="007B0B90">
              <w:rPr>
                <w:rFonts w:cstheme="minorHAnsi"/>
                <w:color w:val="000000"/>
              </w:rPr>
              <w:t>14.789</w:t>
            </w:r>
          </w:p>
        </w:tc>
        <w:tc>
          <w:tcPr>
            <w:tcW w:w="1080" w:type="dxa"/>
            <w:tcBorders>
              <w:top w:val="single" w:sz="4" w:space="0" w:color="auto"/>
              <w:left w:val="single" w:sz="4" w:space="0" w:color="auto"/>
              <w:bottom w:val="single" w:sz="4" w:space="0" w:color="auto"/>
              <w:right w:val="single" w:sz="4" w:space="0" w:color="auto"/>
            </w:tcBorders>
            <w:vAlign w:val="bottom"/>
            <w:hideMark/>
          </w:tcPr>
          <w:p w14:paraId="7EF19486" w14:textId="77777777" w:rsidR="009A7A1F" w:rsidRPr="007B0B90" w:rsidRDefault="009A7A1F" w:rsidP="009A7A1F">
            <w:pPr>
              <w:jc w:val="right"/>
              <w:rPr>
                <w:rFonts w:cstheme="minorHAnsi"/>
                <w:color w:val="000000"/>
              </w:rPr>
            </w:pPr>
            <w:r w:rsidRPr="007B0B90">
              <w:rPr>
                <w:rFonts w:cstheme="minorHAnsi"/>
                <w:color w:val="000000"/>
              </w:rPr>
              <w:t>18.595</w:t>
            </w:r>
          </w:p>
        </w:tc>
        <w:tc>
          <w:tcPr>
            <w:tcW w:w="990" w:type="dxa"/>
            <w:tcBorders>
              <w:top w:val="single" w:sz="4" w:space="0" w:color="auto"/>
              <w:left w:val="single" w:sz="4" w:space="0" w:color="auto"/>
              <w:bottom w:val="single" w:sz="4" w:space="0" w:color="auto"/>
              <w:right w:val="single" w:sz="4" w:space="0" w:color="auto"/>
            </w:tcBorders>
            <w:vAlign w:val="bottom"/>
            <w:hideMark/>
          </w:tcPr>
          <w:p w14:paraId="14DBE579" w14:textId="77777777" w:rsidR="009A7A1F" w:rsidRPr="007B0B90" w:rsidRDefault="009A7A1F" w:rsidP="009A7A1F">
            <w:pPr>
              <w:jc w:val="right"/>
              <w:rPr>
                <w:rFonts w:cstheme="minorHAnsi"/>
                <w:color w:val="000000"/>
              </w:rPr>
            </w:pPr>
            <w:r w:rsidRPr="007B0B90">
              <w:rPr>
                <w:rFonts w:cstheme="minorHAnsi"/>
                <w:color w:val="000000"/>
              </w:rPr>
              <w:t>19.306</w:t>
            </w:r>
          </w:p>
        </w:tc>
        <w:tc>
          <w:tcPr>
            <w:tcW w:w="989" w:type="dxa"/>
            <w:tcBorders>
              <w:top w:val="single" w:sz="4" w:space="0" w:color="auto"/>
              <w:left w:val="single" w:sz="4" w:space="0" w:color="auto"/>
              <w:bottom w:val="single" w:sz="4" w:space="0" w:color="auto"/>
              <w:right w:val="single" w:sz="4" w:space="0" w:color="auto"/>
            </w:tcBorders>
            <w:vAlign w:val="bottom"/>
            <w:hideMark/>
          </w:tcPr>
          <w:p w14:paraId="52FF121F" w14:textId="77777777" w:rsidR="009A7A1F" w:rsidRPr="007B0B90" w:rsidRDefault="009A7A1F" w:rsidP="009A7A1F">
            <w:pPr>
              <w:jc w:val="right"/>
              <w:rPr>
                <w:rFonts w:cstheme="minorHAnsi"/>
                <w:color w:val="000000"/>
              </w:rPr>
            </w:pPr>
            <w:r w:rsidRPr="007B0B90">
              <w:rPr>
                <w:rFonts w:cstheme="minorHAnsi"/>
                <w:color w:val="000000"/>
              </w:rPr>
              <w:t>19.924</w:t>
            </w:r>
          </w:p>
        </w:tc>
        <w:tc>
          <w:tcPr>
            <w:tcW w:w="989" w:type="dxa"/>
            <w:tcBorders>
              <w:top w:val="single" w:sz="4" w:space="0" w:color="auto"/>
              <w:left w:val="single" w:sz="4" w:space="0" w:color="auto"/>
              <w:bottom w:val="single" w:sz="4" w:space="0" w:color="auto"/>
              <w:right w:val="single" w:sz="4" w:space="0" w:color="auto"/>
            </w:tcBorders>
            <w:vAlign w:val="bottom"/>
            <w:hideMark/>
          </w:tcPr>
          <w:p w14:paraId="1E670DD3" w14:textId="77777777" w:rsidR="009A7A1F" w:rsidRPr="007B0B90" w:rsidRDefault="009A7A1F" w:rsidP="009A7A1F">
            <w:pPr>
              <w:jc w:val="right"/>
              <w:rPr>
                <w:rFonts w:cstheme="minorHAnsi"/>
                <w:color w:val="000000"/>
              </w:rPr>
            </w:pPr>
            <w:r w:rsidRPr="007B0B90">
              <w:rPr>
                <w:rFonts w:cstheme="minorHAnsi"/>
                <w:color w:val="000000"/>
              </w:rPr>
              <w:t>25.162</w:t>
            </w:r>
          </w:p>
        </w:tc>
        <w:tc>
          <w:tcPr>
            <w:tcW w:w="990" w:type="dxa"/>
            <w:tcBorders>
              <w:top w:val="single" w:sz="4" w:space="0" w:color="auto"/>
              <w:left w:val="single" w:sz="4" w:space="0" w:color="auto"/>
              <w:bottom w:val="single" w:sz="4" w:space="0" w:color="auto"/>
              <w:right w:val="single" w:sz="4" w:space="0" w:color="auto"/>
            </w:tcBorders>
            <w:vAlign w:val="bottom"/>
            <w:hideMark/>
          </w:tcPr>
          <w:p w14:paraId="728A13F8" w14:textId="77777777" w:rsidR="009A7A1F" w:rsidRPr="007B0B90" w:rsidRDefault="009A7A1F" w:rsidP="009A7A1F">
            <w:pPr>
              <w:jc w:val="right"/>
              <w:rPr>
                <w:rFonts w:cstheme="minorHAnsi"/>
                <w:color w:val="000000"/>
              </w:rPr>
            </w:pPr>
            <w:r w:rsidRPr="007B0B90">
              <w:rPr>
                <w:rFonts w:cstheme="minorHAnsi"/>
                <w:color w:val="000000"/>
              </w:rPr>
              <w:t>27.224</w:t>
            </w:r>
          </w:p>
        </w:tc>
        <w:tc>
          <w:tcPr>
            <w:tcW w:w="1077" w:type="dxa"/>
            <w:tcBorders>
              <w:top w:val="single" w:sz="4" w:space="0" w:color="auto"/>
              <w:left w:val="single" w:sz="4" w:space="0" w:color="auto"/>
              <w:bottom w:val="single" w:sz="4" w:space="0" w:color="auto"/>
              <w:right w:val="single" w:sz="4" w:space="0" w:color="auto"/>
            </w:tcBorders>
            <w:vAlign w:val="bottom"/>
            <w:hideMark/>
          </w:tcPr>
          <w:p w14:paraId="362CF367" w14:textId="77777777" w:rsidR="009A7A1F" w:rsidRPr="007B0B90" w:rsidRDefault="009A7A1F" w:rsidP="009A7A1F">
            <w:pPr>
              <w:jc w:val="right"/>
              <w:rPr>
                <w:rFonts w:cstheme="minorHAnsi"/>
                <w:color w:val="000000"/>
              </w:rPr>
            </w:pPr>
            <w:r w:rsidRPr="007B0B90">
              <w:rPr>
                <w:rFonts w:cstheme="minorHAnsi"/>
                <w:color w:val="000000"/>
              </w:rPr>
              <w:t>28.147</w:t>
            </w:r>
          </w:p>
        </w:tc>
      </w:tr>
      <w:tr w:rsidR="009A7A1F" w:rsidRPr="007B0B90" w14:paraId="33FE3C3D" w14:textId="77777777" w:rsidTr="000E7A64">
        <w:tc>
          <w:tcPr>
            <w:tcW w:w="1570" w:type="dxa"/>
            <w:tcBorders>
              <w:top w:val="single" w:sz="4" w:space="0" w:color="auto"/>
              <w:left w:val="single" w:sz="4" w:space="0" w:color="auto"/>
              <w:bottom w:val="single" w:sz="4" w:space="0" w:color="auto"/>
              <w:right w:val="single" w:sz="4" w:space="0" w:color="auto"/>
            </w:tcBorders>
            <w:hideMark/>
          </w:tcPr>
          <w:p w14:paraId="28F1332C" w14:textId="77777777" w:rsidR="009A7A1F" w:rsidRPr="007B0B90" w:rsidRDefault="009A7A1F" w:rsidP="009A7A1F">
            <w:pPr>
              <w:jc w:val="center"/>
              <w:rPr>
                <w:rFonts w:cstheme="minorHAnsi"/>
                <w:b/>
              </w:rPr>
            </w:pPr>
            <w:proofErr w:type="spellStart"/>
            <w:r w:rsidRPr="007B0B90">
              <w:rPr>
                <w:rFonts w:cstheme="minorHAnsi"/>
                <w:b/>
              </w:rPr>
              <w:t>Avg</w:t>
            </w:r>
            <w:proofErr w:type="spellEnd"/>
            <w:r w:rsidRPr="007B0B90">
              <w:rPr>
                <w:rFonts w:cstheme="minorHAnsi"/>
                <w:b/>
              </w:rPr>
              <w:t xml:space="preserve"> RTT 2 (</w:t>
            </w:r>
            <w:proofErr w:type="spellStart"/>
            <w:r w:rsidRPr="007B0B90">
              <w:rPr>
                <w:rFonts w:cstheme="minorHAnsi"/>
                <w:b/>
              </w:rPr>
              <w:t>ms</w:t>
            </w:r>
            <w:proofErr w:type="spellEnd"/>
            <w:r w:rsidRPr="007B0B90">
              <w:rPr>
                <w:rFonts w:cstheme="minorHAnsi"/>
                <w:b/>
              </w:rPr>
              <w:t xml:space="preserve">) </w:t>
            </w:r>
          </w:p>
        </w:tc>
        <w:tc>
          <w:tcPr>
            <w:tcW w:w="1035" w:type="dxa"/>
            <w:tcBorders>
              <w:top w:val="single" w:sz="4" w:space="0" w:color="auto"/>
              <w:left w:val="single" w:sz="4" w:space="0" w:color="auto"/>
              <w:bottom w:val="single" w:sz="4" w:space="0" w:color="auto"/>
              <w:right w:val="single" w:sz="4" w:space="0" w:color="auto"/>
            </w:tcBorders>
            <w:vAlign w:val="bottom"/>
            <w:hideMark/>
          </w:tcPr>
          <w:p w14:paraId="4844F155" w14:textId="77777777" w:rsidR="009A7A1F" w:rsidRPr="007B0B90" w:rsidRDefault="009A7A1F" w:rsidP="009A7A1F">
            <w:pPr>
              <w:jc w:val="right"/>
              <w:rPr>
                <w:rFonts w:cstheme="minorHAnsi"/>
                <w:color w:val="000000"/>
              </w:rPr>
            </w:pPr>
            <w:r w:rsidRPr="007B0B90">
              <w:rPr>
                <w:rFonts w:cstheme="minorHAnsi"/>
                <w:color w:val="000000"/>
              </w:rPr>
              <w:t>19.285</w:t>
            </w:r>
          </w:p>
        </w:tc>
        <w:tc>
          <w:tcPr>
            <w:tcW w:w="1080" w:type="dxa"/>
            <w:tcBorders>
              <w:top w:val="single" w:sz="4" w:space="0" w:color="auto"/>
              <w:left w:val="single" w:sz="4" w:space="0" w:color="auto"/>
              <w:bottom w:val="single" w:sz="4" w:space="0" w:color="auto"/>
              <w:right w:val="single" w:sz="4" w:space="0" w:color="auto"/>
            </w:tcBorders>
            <w:vAlign w:val="bottom"/>
            <w:hideMark/>
          </w:tcPr>
          <w:p w14:paraId="17EB1542" w14:textId="77777777" w:rsidR="009A7A1F" w:rsidRPr="007B0B90" w:rsidRDefault="009A7A1F" w:rsidP="009A7A1F">
            <w:pPr>
              <w:jc w:val="right"/>
              <w:rPr>
                <w:rFonts w:cstheme="minorHAnsi"/>
                <w:color w:val="000000"/>
              </w:rPr>
            </w:pPr>
            <w:r w:rsidRPr="007B0B90">
              <w:rPr>
                <w:rFonts w:cstheme="minorHAnsi"/>
                <w:color w:val="000000"/>
              </w:rPr>
              <w:t>19.454</w:t>
            </w:r>
          </w:p>
        </w:tc>
        <w:tc>
          <w:tcPr>
            <w:tcW w:w="989" w:type="dxa"/>
            <w:tcBorders>
              <w:top w:val="single" w:sz="4" w:space="0" w:color="auto"/>
              <w:left w:val="single" w:sz="4" w:space="0" w:color="auto"/>
              <w:bottom w:val="single" w:sz="4" w:space="0" w:color="auto"/>
              <w:right w:val="single" w:sz="4" w:space="0" w:color="auto"/>
            </w:tcBorders>
            <w:vAlign w:val="bottom"/>
            <w:hideMark/>
          </w:tcPr>
          <w:p w14:paraId="309B547A" w14:textId="77777777" w:rsidR="009A7A1F" w:rsidRPr="007B0B90" w:rsidRDefault="009A7A1F" w:rsidP="009A7A1F">
            <w:pPr>
              <w:jc w:val="right"/>
              <w:rPr>
                <w:rFonts w:cstheme="minorHAnsi"/>
                <w:color w:val="000000"/>
              </w:rPr>
            </w:pPr>
            <w:r w:rsidRPr="007B0B90">
              <w:rPr>
                <w:rFonts w:cstheme="minorHAnsi"/>
                <w:color w:val="000000"/>
              </w:rPr>
              <w:t>19.64</w:t>
            </w:r>
          </w:p>
        </w:tc>
        <w:tc>
          <w:tcPr>
            <w:tcW w:w="1080" w:type="dxa"/>
            <w:tcBorders>
              <w:top w:val="single" w:sz="4" w:space="0" w:color="auto"/>
              <w:left w:val="single" w:sz="4" w:space="0" w:color="auto"/>
              <w:bottom w:val="single" w:sz="4" w:space="0" w:color="auto"/>
              <w:right w:val="single" w:sz="4" w:space="0" w:color="auto"/>
            </w:tcBorders>
            <w:vAlign w:val="bottom"/>
            <w:hideMark/>
          </w:tcPr>
          <w:p w14:paraId="52049B72" w14:textId="77777777" w:rsidR="009A7A1F" w:rsidRPr="007B0B90" w:rsidRDefault="009A7A1F" w:rsidP="009A7A1F">
            <w:pPr>
              <w:jc w:val="right"/>
              <w:rPr>
                <w:rFonts w:cstheme="minorHAnsi"/>
                <w:color w:val="000000"/>
              </w:rPr>
            </w:pPr>
            <w:r w:rsidRPr="007B0B90">
              <w:rPr>
                <w:rFonts w:cstheme="minorHAnsi"/>
                <w:color w:val="000000"/>
              </w:rPr>
              <w:t>19.61</w:t>
            </w:r>
          </w:p>
        </w:tc>
        <w:tc>
          <w:tcPr>
            <w:tcW w:w="990" w:type="dxa"/>
            <w:tcBorders>
              <w:top w:val="single" w:sz="4" w:space="0" w:color="auto"/>
              <w:left w:val="single" w:sz="4" w:space="0" w:color="auto"/>
              <w:bottom w:val="single" w:sz="4" w:space="0" w:color="auto"/>
              <w:right w:val="single" w:sz="4" w:space="0" w:color="auto"/>
            </w:tcBorders>
            <w:vAlign w:val="bottom"/>
            <w:hideMark/>
          </w:tcPr>
          <w:p w14:paraId="15CC3710" w14:textId="77777777" w:rsidR="009A7A1F" w:rsidRPr="007B0B90" w:rsidRDefault="009A7A1F" w:rsidP="009A7A1F">
            <w:pPr>
              <w:jc w:val="right"/>
              <w:rPr>
                <w:rFonts w:cstheme="minorHAnsi"/>
                <w:color w:val="000000"/>
              </w:rPr>
            </w:pPr>
            <w:r w:rsidRPr="007B0B90">
              <w:rPr>
                <w:rFonts w:cstheme="minorHAnsi"/>
                <w:color w:val="000000"/>
              </w:rPr>
              <w:t>20.63</w:t>
            </w:r>
          </w:p>
        </w:tc>
        <w:tc>
          <w:tcPr>
            <w:tcW w:w="989" w:type="dxa"/>
            <w:tcBorders>
              <w:top w:val="single" w:sz="4" w:space="0" w:color="auto"/>
              <w:left w:val="single" w:sz="4" w:space="0" w:color="auto"/>
              <w:bottom w:val="single" w:sz="4" w:space="0" w:color="auto"/>
              <w:right w:val="single" w:sz="4" w:space="0" w:color="auto"/>
            </w:tcBorders>
            <w:vAlign w:val="bottom"/>
            <w:hideMark/>
          </w:tcPr>
          <w:p w14:paraId="566921B3" w14:textId="77777777" w:rsidR="009A7A1F" w:rsidRPr="007B0B90" w:rsidRDefault="009A7A1F" w:rsidP="009A7A1F">
            <w:pPr>
              <w:jc w:val="right"/>
              <w:rPr>
                <w:rFonts w:cstheme="minorHAnsi"/>
                <w:color w:val="000000"/>
              </w:rPr>
            </w:pPr>
            <w:r w:rsidRPr="007B0B90">
              <w:rPr>
                <w:rFonts w:cstheme="minorHAnsi"/>
                <w:color w:val="000000"/>
              </w:rPr>
              <w:t>20.606</w:t>
            </w:r>
          </w:p>
        </w:tc>
        <w:tc>
          <w:tcPr>
            <w:tcW w:w="989" w:type="dxa"/>
            <w:tcBorders>
              <w:top w:val="single" w:sz="4" w:space="0" w:color="auto"/>
              <w:left w:val="single" w:sz="4" w:space="0" w:color="auto"/>
              <w:bottom w:val="single" w:sz="4" w:space="0" w:color="auto"/>
              <w:right w:val="single" w:sz="4" w:space="0" w:color="auto"/>
            </w:tcBorders>
            <w:vAlign w:val="bottom"/>
            <w:hideMark/>
          </w:tcPr>
          <w:p w14:paraId="1A3EB568" w14:textId="77777777" w:rsidR="009A7A1F" w:rsidRPr="007B0B90" w:rsidRDefault="009A7A1F" w:rsidP="009A7A1F">
            <w:pPr>
              <w:jc w:val="right"/>
              <w:rPr>
                <w:rFonts w:cstheme="minorHAnsi"/>
                <w:color w:val="000000"/>
              </w:rPr>
            </w:pPr>
            <w:r w:rsidRPr="007B0B90">
              <w:rPr>
                <w:rFonts w:cstheme="minorHAnsi"/>
                <w:color w:val="000000"/>
              </w:rPr>
              <w:t>25.554</w:t>
            </w:r>
          </w:p>
        </w:tc>
        <w:tc>
          <w:tcPr>
            <w:tcW w:w="990" w:type="dxa"/>
            <w:tcBorders>
              <w:top w:val="single" w:sz="4" w:space="0" w:color="auto"/>
              <w:left w:val="single" w:sz="4" w:space="0" w:color="auto"/>
              <w:bottom w:val="single" w:sz="4" w:space="0" w:color="auto"/>
              <w:right w:val="single" w:sz="4" w:space="0" w:color="auto"/>
            </w:tcBorders>
            <w:vAlign w:val="bottom"/>
            <w:hideMark/>
          </w:tcPr>
          <w:p w14:paraId="72C22767" w14:textId="77777777" w:rsidR="009A7A1F" w:rsidRPr="007B0B90" w:rsidRDefault="009A7A1F" w:rsidP="009A7A1F">
            <w:pPr>
              <w:jc w:val="right"/>
              <w:rPr>
                <w:rFonts w:cstheme="minorHAnsi"/>
                <w:color w:val="000000"/>
              </w:rPr>
            </w:pPr>
            <w:r w:rsidRPr="007B0B90">
              <w:rPr>
                <w:rFonts w:cstheme="minorHAnsi"/>
                <w:color w:val="000000"/>
              </w:rPr>
              <w:t>27.668</w:t>
            </w:r>
          </w:p>
        </w:tc>
        <w:tc>
          <w:tcPr>
            <w:tcW w:w="1077" w:type="dxa"/>
            <w:tcBorders>
              <w:top w:val="single" w:sz="4" w:space="0" w:color="auto"/>
              <w:left w:val="single" w:sz="4" w:space="0" w:color="auto"/>
              <w:bottom w:val="single" w:sz="4" w:space="0" w:color="auto"/>
              <w:right w:val="single" w:sz="4" w:space="0" w:color="auto"/>
            </w:tcBorders>
            <w:vAlign w:val="bottom"/>
            <w:hideMark/>
          </w:tcPr>
          <w:p w14:paraId="1D6E8558" w14:textId="77777777" w:rsidR="009A7A1F" w:rsidRPr="007B0B90" w:rsidRDefault="009A7A1F" w:rsidP="009A7A1F">
            <w:pPr>
              <w:jc w:val="right"/>
              <w:rPr>
                <w:rFonts w:cstheme="minorHAnsi"/>
                <w:color w:val="000000"/>
              </w:rPr>
            </w:pPr>
            <w:r w:rsidRPr="007B0B90">
              <w:rPr>
                <w:rFonts w:cstheme="minorHAnsi"/>
                <w:color w:val="000000"/>
              </w:rPr>
              <w:t>28.756</w:t>
            </w:r>
          </w:p>
        </w:tc>
      </w:tr>
      <w:tr w:rsidR="009A7A1F" w:rsidRPr="007B0B90" w14:paraId="0DFF0D1C" w14:textId="77777777" w:rsidTr="000E7A64">
        <w:tc>
          <w:tcPr>
            <w:tcW w:w="1570" w:type="dxa"/>
            <w:tcBorders>
              <w:top w:val="single" w:sz="4" w:space="0" w:color="auto"/>
              <w:left w:val="single" w:sz="4" w:space="0" w:color="auto"/>
              <w:bottom w:val="single" w:sz="4" w:space="0" w:color="auto"/>
              <w:right w:val="single" w:sz="4" w:space="0" w:color="auto"/>
            </w:tcBorders>
            <w:hideMark/>
          </w:tcPr>
          <w:p w14:paraId="3B59BDA3" w14:textId="77777777" w:rsidR="009A7A1F" w:rsidRPr="007B0B90" w:rsidRDefault="009A7A1F" w:rsidP="009A7A1F">
            <w:pPr>
              <w:jc w:val="center"/>
              <w:rPr>
                <w:rFonts w:cstheme="minorHAnsi"/>
                <w:b/>
              </w:rPr>
            </w:pPr>
            <w:proofErr w:type="spellStart"/>
            <w:r w:rsidRPr="007B0B90">
              <w:rPr>
                <w:rFonts w:cstheme="minorHAnsi"/>
                <w:b/>
              </w:rPr>
              <w:t>Avg</w:t>
            </w:r>
            <w:proofErr w:type="spellEnd"/>
            <w:r w:rsidRPr="007B0B90">
              <w:rPr>
                <w:rFonts w:cstheme="minorHAnsi"/>
                <w:b/>
              </w:rPr>
              <w:t xml:space="preserve"> RTT 3 (</w:t>
            </w:r>
            <w:proofErr w:type="spellStart"/>
            <w:r w:rsidRPr="007B0B90">
              <w:rPr>
                <w:rFonts w:cstheme="minorHAnsi"/>
                <w:b/>
              </w:rPr>
              <w:t>ms</w:t>
            </w:r>
            <w:proofErr w:type="spellEnd"/>
            <w:r w:rsidRPr="007B0B90">
              <w:rPr>
                <w:rFonts w:cstheme="minorHAnsi"/>
                <w:b/>
              </w:rPr>
              <w:t>)</w:t>
            </w:r>
          </w:p>
        </w:tc>
        <w:tc>
          <w:tcPr>
            <w:tcW w:w="1035" w:type="dxa"/>
            <w:tcBorders>
              <w:top w:val="single" w:sz="4" w:space="0" w:color="auto"/>
              <w:left w:val="single" w:sz="4" w:space="0" w:color="auto"/>
              <w:bottom w:val="single" w:sz="4" w:space="0" w:color="auto"/>
              <w:right w:val="single" w:sz="4" w:space="0" w:color="auto"/>
            </w:tcBorders>
            <w:vAlign w:val="bottom"/>
            <w:hideMark/>
          </w:tcPr>
          <w:p w14:paraId="7CCCE902" w14:textId="77777777" w:rsidR="009A7A1F" w:rsidRPr="007B0B90" w:rsidRDefault="009A7A1F" w:rsidP="009A7A1F">
            <w:pPr>
              <w:jc w:val="right"/>
              <w:rPr>
                <w:rFonts w:cstheme="minorHAnsi"/>
                <w:color w:val="000000"/>
              </w:rPr>
            </w:pPr>
            <w:r w:rsidRPr="007B0B90">
              <w:rPr>
                <w:rFonts w:cstheme="minorHAnsi"/>
                <w:color w:val="000000"/>
              </w:rPr>
              <w:t>20.124</w:t>
            </w:r>
          </w:p>
        </w:tc>
        <w:tc>
          <w:tcPr>
            <w:tcW w:w="1080" w:type="dxa"/>
            <w:tcBorders>
              <w:top w:val="single" w:sz="4" w:space="0" w:color="auto"/>
              <w:left w:val="single" w:sz="4" w:space="0" w:color="auto"/>
              <w:bottom w:val="single" w:sz="4" w:space="0" w:color="auto"/>
              <w:right w:val="single" w:sz="4" w:space="0" w:color="auto"/>
            </w:tcBorders>
            <w:vAlign w:val="bottom"/>
            <w:hideMark/>
          </w:tcPr>
          <w:p w14:paraId="5C13E6EA" w14:textId="77777777" w:rsidR="009A7A1F" w:rsidRPr="007B0B90" w:rsidRDefault="009A7A1F" w:rsidP="009A7A1F">
            <w:pPr>
              <w:jc w:val="right"/>
              <w:rPr>
                <w:rFonts w:cstheme="minorHAnsi"/>
                <w:color w:val="000000"/>
              </w:rPr>
            </w:pPr>
            <w:r w:rsidRPr="007B0B90">
              <w:rPr>
                <w:rFonts w:cstheme="minorHAnsi"/>
                <w:color w:val="000000"/>
              </w:rPr>
              <w:t>24.232</w:t>
            </w:r>
          </w:p>
        </w:tc>
        <w:tc>
          <w:tcPr>
            <w:tcW w:w="989" w:type="dxa"/>
            <w:tcBorders>
              <w:top w:val="single" w:sz="4" w:space="0" w:color="auto"/>
              <w:left w:val="single" w:sz="4" w:space="0" w:color="auto"/>
              <w:bottom w:val="single" w:sz="4" w:space="0" w:color="auto"/>
              <w:right w:val="single" w:sz="4" w:space="0" w:color="auto"/>
            </w:tcBorders>
            <w:vAlign w:val="bottom"/>
            <w:hideMark/>
          </w:tcPr>
          <w:p w14:paraId="028E7C26" w14:textId="77777777" w:rsidR="009A7A1F" w:rsidRPr="007B0B90" w:rsidRDefault="009A7A1F" w:rsidP="009A7A1F">
            <w:pPr>
              <w:jc w:val="right"/>
              <w:rPr>
                <w:rFonts w:cstheme="minorHAnsi"/>
                <w:color w:val="000000"/>
              </w:rPr>
            </w:pPr>
            <w:r w:rsidRPr="007B0B90">
              <w:rPr>
                <w:rFonts w:cstheme="minorHAnsi"/>
                <w:color w:val="000000"/>
              </w:rPr>
              <w:t>24.005</w:t>
            </w:r>
          </w:p>
        </w:tc>
        <w:tc>
          <w:tcPr>
            <w:tcW w:w="1080" w:type="dxa"/>
            <w:tcBorders>
              <w:top w:val="single" w:sz="4" w:space="0" w:color="auto"/>
              <w:left w:val="single" w:sz="4" w:space="0" w:color="auto"/>
              <w:bottom w:val="single" w:sz="4" w:space="0" w:color="auto"/>
              <w:right w:val="single" w:sz="4" w:space="0" w:color="auto"/>
            </w:tcBorders>
            <w:vAlign w:val="bottom"/>
            <w:hideMark/>
          </w:tcPr>
          <w:p w14:paraId="2F3D68D1" w14:textId="77777777" w:rsidR="009A7A1F" w:rsidRPr="007B0B90" w:rsidRDefault="009A7A1F" w:rsidP="009A7A1F">
            <w:pPr>
              <w:jc w:val="right"/>
              <w:rPr>
                <w:rFonts w:cstheme="minorHAnsi"/>
                <w:color w:val="000000"/>
              </w:rPr>
            </w:pPr>
            <w:r w:rsidRPr="007B0B90">
              <w:rPr>
                <w:rFonts w:cstheme="minorHAnsi"/>
                <w:color w:val="000000"/>
              </w:rPr>
              <w:t>21.607</w:t>
            </w:r>
          </w:p>
        </w:tc>
        <w:tc>
          <w:tcPr>
            <w:tcW w:w="990" w:type="dxa"/>
            <w:tcBorders>
              <w:top w:val="single" w:sz="4" w:space="0" w:color="auto"/>
              <w:left w:val="single" w:sz="4" w:space="0" w:color="auto"/>
              <w:bottom w:val="single" w:sz="4" w:space="0" w:color="auto"/>
              <w:right w:val="single" w:sz="4" w:space="0" w:color="auto"/>
            </w:tcBorders>
            <w:vAlign w:val="bottom"/>
            <w:hideMark/>
          </w:tcPr>
          <w:p w14:paraId="61EAD771" w14:textId="77777777" w:rsidR="009A7A1F" w:rsidRPr="007B0B90" w:rsidRDefault="009A7A1F" w:rsidP="009A7A1F">
            <w:pPr>
              <w:jc w:val="right"/>
              <w:rPr>
                <w:rFonts w:cstheme="minorHAnsi"/>
                <w:color w:val="000000"/>
              </w:rPr>
            </w:pPr>
            <w:r w:rsidRPr="007B0B90">
              <w:rPr>
                <w:rFonts w:cstheme="minorHAnsi"/>
                <w:color w:val="000000"/>
              </w:rPr>
              <w:t>24.525</w:t>
            </w:r>
          </w:p>
        </w:tc>
        <w:tc>
          <w:tcPr>
            <w:tcW w:w="989" w:type="dxa"/>
            <w:tcBorders>
              <w:top w:val="single" w:sz="4" w:space="0" w:color="auto"/>
              <w:left w:val="single" w:sz="4" w:space="0" w:color="auto"/>
              <w:bottom w:val="single" w:sz="4" w:space="0" w:color="auto"/>
              <w:right w:val="single" w:sz="4" w:space="0" w:color="auto"/>
            </w:tcBorders>
            <w:vAlign w:val="bottom"/>
            <w:hideMark/>
          </w:tcPr>
          <w:p w14:paraId="0957FFC4" w14:textId="77777777" w:rsidR="009A7A1F" w:rsidRPr="007B0B90" w:rsidRDefault="009A7A1F" w:rsidP="009A7A1F">
            <w:pPr>
              <w:jc w:val="right"/>
              <w:rPr>
                <w:rFonts w:cstheme="minorHAnsi"/>
                <w:color w:val="000000"/>
              </w:rPr>
            </w:pPr>
            <w:r w:rsidRPr="007B0B90">
              <w:rPr>
                <w:rFonts w:cstheme="minorHAnsi"/>
                <w:color w:val="000000"/>
              </w:rPr>
              <w:t>22.122</w:t>
            </w:r>
          </w:p>
        </w:tc>
        <w:tc>
          <w:tcPr>
            <w:tcW w:w="989" w:type="dxa"/>
            <w:tcBorders>
              <w:top w:val="single" w:sz="4" w:space="0" w:color="auto"/>
              <w:left w:val="single" w:sz="4" w:space="0" w:color="auto"/>
              <w:bottom w:val="single" w:sz="4" w:space="0" w:color="auto"/>
              <w:right w:val="single" w:sz="4" w:space="0" w:color="auto"/>
            </w:tcBorders>
            <w:vAlign w:val="bottom"/>
            <w:hideMark/>
          </w:tcPr>
          <w:p w14:paraId="0FFBC365" w14:textId="77777777" w:rsidR="009A7A1F" w:rsidRPr="007B0B90" w:rsidRDefault="009A7A1F" w:rsidP="009A7A1F">
            <w:pPr>
              <w:jc w:val="right"/>
              <w:rPr>
                <w:rFonts w:cstheme="minorHAnsi"/>
                <w:color w:val="000000"/>
              </w:rPr>
            </w:pPr>
            <w:r w:rsidRPr="007B0B90">
              <w:rPr>
                <w:rFonts w:cstheme="minorHAnsi"/>
                <w:color w:val="000000"/>
              </w:rPr>
              <w:t>25.98</w:t>
            </w:r>
          </w:p>
        </w:tc>
        <w:tc>
          <w:tcPr>
            <w:tcW w:w="990" w:type="dxa"/>
            <w:tcBorders>
              <w:top w:val="single" w:sz="4" w:space="0" w:color="auto"/>
              <w:left w:val="single" w:sz="4" w:space="0" w:color="auto"/>
              <w:bottom w:val="single" w:sz="4" w:space="0" w:color="auto"/>
              <w:right w:val="single" w:sz="4" w:space="0" w:color="auto"/>
            </w:tcBorders>
            <w:vAlign w:val="bottom"/>
            <w:hideMark/>
          </w:tcPr>
          <w:p w14:paraId="4883AE37" w14:textId="77777777" w:rsidR="009A7A1F" w:rsidRPr="007B0B90" w:rsidRDefault="009A7A1F" w:rsidP="009A7A1F">
            <w:pPr>
              <w:jc w:val="right"/>
              <w:rPr>
                <w:rFonts w:cstheme="minorHAnsi"/>
                <w:color w:val="000000"/>
              </w:rPr>
            </w:pPr>
            <w:r w:rsidRPr="007B0B90">
              <w:rPr>
                <w:rFonts w:cstheme="minorHAnsi"/>
                <w:color w:val="000000"/>
              </w:rPr>
              <w:t>28.11</w:t>
            </w:r>
          </w:p>
        </w:tc>
        <w:tc>
          <w:tcPr>
            <w:tcW w:w="1077" w:type="dxa"/>
            <w:tcBorders>
              <w:top w:val="single" w:sz="4" w:space="0" w:color="auto"/>
              <w:left w:val="single" w:sz="4" w:space="0" w:color="auto"/>
              <w:bottom w:val="single" w:sz="4" w:space="0" w:color="auto"/>
              <w:right w:val="single" w:sz="4" w:space="0" w:color="auto"/>
            </w:tcBorders>
            <w:vAlign w:val="bottom"/>
            <w:hideMark/>
          </w:tcPr>
          <w:p w14:paraId="7EBF5A7B" w14:textId="77777777" w:rsidR="009A7A1F" w:rsidRPr="007B0B90" w:rsidRDefault="009A7A1F" w:rsidP="009A7A1F">
            <w:pPr>
              <w:jc w:val="right"/>
              <w:rPr>
                <w:rFonts w:cstheme="minorHAnsi"/>
                <w:color w:val="000000"/>
              </w:rPr>
            </w:pPr>
            <w:r w:rsidRPr="007B0B90">
              <w:rPr>
                <w:rFonts w:cstheme="minorHAnsi"/>
                <w:color w:val="000000"/>
              </w:rPr>
              <w:t>28.887</w:t>
            </w:r>
          </w:p>
        </w:tc>
      </w:tr>
    </w:tbl>
    <w:p w14:paraId="0CA6985B" w14:textId="77777777" w:rsidR="004B56EC" w:rsidRPr="007B0B90" w:rsidRDefault="004B56EC" w:rsidP="00F256C0">
      <w:pPr>
        <w:pStyle w:val="Default"/>
        <w:rPr>
          <w:rFonts w:asciiTheme="minorHAnsi" w:hAnsiTheme="minorHAnsi" w:cstheme="minorHAnsi"/>
          <w:sz w:val="22"/>
          <w:szCs w:val="22"/>
        </w:rPr>
      </w:pPr>
    </w:p>
    <w:p w14:paraId="6E2FA2D6" w14:textId="77777777" w:rsidR="00A44F90" w:rsidRPr="007B0B90" w:rsidRDefault="00A44F90" w:rsidP="009A7A1F">
      <w:pPr>
        <w:pStyle w:val="Default"/>
        <w:rPr>
          <w:rFonts w:asciiTheme="minorHAnsi" w:hAnsiTheme="minorHAnsi" w:cstheme="minorHAnsi"/>
          <w:sz w:val="22"/>
          <w:szCs w:val="22"/>
        </w:rPr>
      </w:pPr>
      <w:r w:rsidRPr="007B0B90">
        <w:rPr>
          <w:rFonts w:asciiTheme="minorHAnsi" w:hAnsiTheme="minorHAnsi" w:cstheme="minorHAnsi"/>
          <w:sz w:val="22"/>
          <w:szCs w:val="22"/>
        </w:rPr>
        <w:drawing>
          <wp:anchor distT="0" distB="0" distL="114300" distR="114300" simplePos="0" relativeHeight="251662336" behindDoc="1" locked="0" layoutInCell="1" allowOverlap="1" wp14:anchorId="426AC73E" wp14:editId="156A7968">
            <wp:simplePos x="0" y="0"/>
            <wp:positionH relativeFrom="column">
              <wp:posOffset>0</wp:posOffset>
            </wp:positionH>
            <wp:positionV relativeFrom="paragraph">
              <wp:posOffset>-1905</wp:posOffset>
            </wp:positionV>
            <wp:extent cx="4279900" cy="2534463"/>
            <wp:effectExtent l="0" t="0" r="6350" b="0"/>
            <wp:wrapTight wrapText="bothSides">
              <wp:wrapPolygon edited="0">
                <wp:start x="0" y="0"/>
                <wp:lineTo x="0" y="21432"/>
                <wp:lineTo x="21536" y="21432"/>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9900" cy="2534463"/>
                    </a:xfrm>
                    <a:prstGeom prst="rect">
                      <a:avLst/>
                    </a:prstGeom>
                  </pic:spPr>
                </pic:pic>
              </a:graphicData>
            </a:graphic>
          </wp:anchor>
        </w:drawing>
      </w:r>
    </w:p>
    <w:p w14:paraId="3486EC65" w14:textId="77777777" w:rsidR="00A44F90" w:rsidRPr="007B0B90" w:rsidRDefault="00894FE5" w:rsidP="009A7A1F">
      <w:pPr>
        <w:pStyle w:val="Default"/>
        <w:rPr>
          <w:rFonts w:asciiTheme="minorHAnsi" w:hAnsiTheme="minorHAnsi" w:cstheme="minorHAnsi"/>
          <w:sz w:val="22"/>
          <w:szCs w:val="22"/>
        </w:rPr>
      </w:pPr>
      <w:r w:rsidRPr="007B0B90">
        <w:rPr>
          <w:rFonts w:asciiTheme="minorHAnsi" w:hAnsiTheme="minorHAnsi" w:cstheme="minorHAnsi"/>
          <w:sz w:val="22"/>
          <w:szCs w:val="22"/>
        </w:rPr>
        <w:t>It can be clearly seen that the a</w:t>
      </w:r>
      <w:r w:rsidR="00F84209" w:rsidRPr="007B0B90">
        <w:rPr>
          <w:rFonts w:asciiTheme="minorHAnsi" w:hAnsiTheme="minorHAnsi" w:cstheme="minorHAnsi"/>
          <w:sz w:val="22"/>
          <w:szCs w:val="22"/>
        </w:rPr>
        <w:t>verage RTT time</w:t>
      </w:r>
      <w:r w:rsidRPr="007B0B90">
        <w:rPr>
          <w:rFonts w:asciiTheme="minorHAnsi" w:hAnsiTheme="minorHAnsi" w:cstheme="minorHAnsi"/>
          <w:sz w:val="22"/>
          <w:szCs w:val="22"/>
        </w:rPr>
        <w:t xml:space="preserve"> is</w:t>
      </w:r>
      <w:r w:rsidR="00F84209" w:rsidRPr="007B0B90">
        <w:rPr>
          <w:rFonts w:asciiTheme="minorHAnsi" w:hAnsiTheme="minorHAnsi" w:cstheme="minorHAnsi"/>
          <w:sz w:val="22"/>
          <w:szCs w:val="22"/>
        </w:rPr>
        <w:t xml:space="preserve"> </w:t>
      </w:r>
      <w:r w:rsidRPr="007B0B90">
        <w:rPr>
          <w:rFonts w:asciiTheme="minorHAnsi" w:hAnsiTheme="minorHAnsi" w:cstheme="minorHAnsi"/>
          <w:b/>
          <w:sz w:val="22"/>
          <w:szCs w:val="22"/>
        </w:rPr>
        <w:t xml:space="preserve">increasing </w:t>
      </w:r>
      <w:r w:rsidRPr="007B0B90">
        <w:rPr>
          <w:rFonts w:asciiTheme="minorHAnsi" w:hAnsiTheme="minorHAnsi" w:cstheme="minorHAnsi"/>
          <w:sz w:val="22"/>
          <w:szCs w:val="22"/>
        </w:rPr>
        <w:t xml:space="preserve">as the packet size is increases. </w:t>
      </w:r>
      <w:r w:rsidR="009A7A1F" w:rsidRPr="007B0B90">
        <w:rPr>
          <w:rFonts w:asciiTheme="minorHAnsi" w:hAnsiTheme="minorHAnsi" w:cstheme="minorHAnsi"/>
          <w:sz w:val="22"/>
          <w:szCs w:val="22"/>
        </w:rPr>
        <w:t xml:space="preserve">But after 1280 bytes there is sudden jump. This is because Maximum Transmission Unit (MTU) by default is 1500 bytes. This means that only 1 frame is sent for packets less than 1500 bytes but for </w:t>
      </w:r>
    </w:p>
    <w:p w14:paraId="3727B3E3" w14:textId="77777777" w:rsidR="00A44F90" w:rsidRPr="007B0B90" w:rsidRDefault="00A44F90" w:rsidP="009A7A1F">
      <w:pPr>
        <w:pStyle w:val="Default"/>
        <w:rPr>
          <w:rFonts w:asciiTheme="minorHAnsi" w:hAnsiTheme="minorHAnsi" w:cstheme="minorHAnsi"/>
          <w:sz w:val="22"/>
          <w:szCs w:val="22"/>
        </w:rPr>
      </w:pPr>
    </w:p>
    <w:p w14:paraId="092CD31A" w14:textId="77777777" w:rsidR="00A44F90" w:rsidRPr="007B0B90" w:rsidRDefault="00A44F90" w:rsidP="009A7A1F">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t>Graph – Average RTT time vs Packet Size</w:t>
      </w:r>
    </w:p>
    <w:p w14:paraId="17AB3270" w14:textId="77777777" w:rsidR="00E30846" w:rsidRPr="007B0B90" w:rsidRDefault="00E30846" w:rsidP="009A7A1F">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t>(data taken at 9am, 12pm, 2pm)</w:t>
      </w:r>
    </w:p>
    <w:p w14:paraId="1DBAA9B0" w14:textId="77777777" w:rsidR="00A44F90" w:rsidRPr="007B0B90" w:rsidRDefault="00A44F90" w:rsidP="009A7A1F">
      <w:pPr>
        <w:pStyle w:val="Default"/>
        <w:rPr>
          <w:rFonts w:asciiTheme="minorHAnsi" w:hAnsiTheme="minorHAnsi" w:cstheme="minorHAnsi"/>
          <w:sz w:val="22"/>
          <w:szCs w:val="22"/>
        </w:rPr>
      </w:pPr>
    </w:p>
    <w:p w14:paraId="1D0C84DB" w14:textId="77777777" w:rsidR="009A7A1F" w:rsidRPr="007B0B90" w:rsidRDefault="009A7A1F" w:rsidP="009A7A1F">
      <w:pPr>
        <w:pStyle w:val="Default"/>
        <w:rPr>
          <w:rFonts w:asciiTheme="minorHAnsi" w:hAnsiTheme="minorHAnsi" w:cstheme="minorHAnsi"/>
          <w:sz w:val="22"/>
          <w:szCs w:val="22"/>
        </w:rPr>
      </w:pPr>
      <w:r w:rsidRPr="007B0B90">
        <w:rPr>
          <w:rFonts w:asciiTheme="minorHAnsi" w:hAnsiTheme="minorHAnsi" w:cstheme="minorHAnsi"/>
          <w:sz w:val="22"/>
          <w:szCs w:val="22"/>
        </w:rPr>
        <w:t>more than 1500 bytes there are 2 frames which is resulting in sudden increase of RTT time after 1500 bytes.</w:t>
      </w:r>
    </w:p>
    <w:p w14:paraId="045176B7" w14:textId="77777777" w:rsidR="00D411B0" w:rsidRPr="007B0B90" w:rsidRDefault="00894FE5" w:rsidP="00F256C0">
      <w:pPr>
        <w:pStyle w:val="Default"/>
        <w:rPr>
          <w:rFonts w:asciiTheme="minorHAnsi" w:hAnsiTheme="minorHAnsi" w:cstheme="minorHAnsi"/>
          <w:sz w:val="22"/>
          <w:szCs w:val="22"/>
        </w:rPr>
      </w:pPr>
      <w:r w:rsidRPr="007B0B90">
        <w:rPr>
          <w:rFonts w:asciiTheme="minorHAnsi" w:hAnsiTheme="minorHAnsi" w:cstheme="minorHAnsi"/>
          <w:sz w:val="22"/>
          <w:szCs w:val="22"/>
        </w:rPr>
        <w:t>Variation of RTT time with respect to time can be understood as it depends on different working hours of different countries which implies that at different time the congestion in network is different.</w:t>
      </w:r>
    </w:p>
    <w:p w14:paraId="444403F3" w14:textId="77777777" w:rsidR="00F256C0" w:rsidRPr="007B0B90" w:rsidRDefault="00F256C0" w:rsidP="00F256C0">
      <w:pPr>
        <w:pStyle w:val="Default"/>
        <w:rPr>
          <w:rFonts w:asciiTheme="minorHAnsi" w:hAnsiTheme="minorHAnsi" w:cstheme="minorHAnsi"/>
          <w:sz w:val="22"/>
          <w:szCs w:val="22"/>
        </w:rPr>
      </w:pPr>
    </w:p>
    <w:p w14:paraId="00586755" w14:textId="77777777" w:rsidR="00F256C0" w:rsidRDefault="00F256C0" w:rsidP="00F256C0">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t>Q3</w:t>
      </w:r>
    </w:p>
    <w:p w14:paraId="5A80EA7D" w14:textId="77777777" w:rsidR="000A7A83" w:rsidRDefault="000A7A83" w:rsidP="00F256C0">
      <w:pPr>
        <w:pStyle w:val="Default"/>
        <w:rPr>
          <w:rFonts w:asciiTheme="minorHAnsi" w:hAnsiTheme="minorHAnsi" w:cstheme="minorHAnsi"/>
          <w:b/>
          <w:sz w:val="22"/>
          <w:szCs w:val="22"/>
          <w:u w:val="single"/>
        </w:rPr>
      </w:pPr>
    </w:p>
    <w:p w14:paraId="1EB0A99C" w14:textId="77777777" w:rsidR="000A7A83" w:rsidRDefault="000A7A83" w:rsidP="000A7A83">
      <w:pPr>
        <w:pStyle w:val="Default"/>
        <w:numPr>
          <w:ilvl w:val="0"/>
          <w:numId w:val="6"/>
        </w:numPr>
        <w:rPr>
          <w:rFonts w:asciiTheme="minorHAnsi" w:hAnsiTheme="minorHAnsi" w:cstheme="minorHAnsi"/>
          <w:sz w:val="22"/>
          <w:szCs w:val="22"/>
        </w:rPr>
      </w:pPr>
      <w:r>
        <w:rPr>
          <w:rFonts w:asciiTheme="minorHAnsi" w:hAnsiTheme="minorHAnsi" w:cstheme="minorHAnsi"/>
          <w:sz w:val="22"/>
          <w:szCs w:val="22"/>
        </w:rPr>
        <w:t xml:space="preserve">b) c) I chose IP Address as </w:t>
      </w:r>
      <w:r>
        <w:rPr>
          <w:rFonts w:asciiTheme="minorHAnsi" w:hAnsiTheme="minorHAnsi" w:cstheme="minorHAnsi"/>
          <w:b/>
          <w:sz w:val="22"/>
          <w:szCs w:val="22"/>
        </w:rPr>
        <w:t>172.17.0.22</w:t>
      </w:r>
    </w:p>
    <w:tbl>
      <w:tblPr>
        <w:tblStyle w:val="TableGrid"/>
        <w:tblpPr w:leftFromText="180" w:rightFromText="180" w:vertAnchor="text" w:horzAnchor="margin" w:tblpXSpec="center" w:tblpY="493"/>
        <w:tblW w:w="10790" w:type="dxa"/>
        <w:tblLook w:val="04A0" w:firstRow="1" w:lastRow="0" w:firstColumn="1" w:lastColumn="0" w:noHBand="0" w:noVBand="1"/>
      </w:tblPr>
      <w:tblGrid>
        <w:gridCol w:w="3236"/>
        <w:gridCol w:w="1080"/>
        <w:gridCol w:w="1081"/>
        <w:gridCol w:w="1080"/>
        <w:gridCol w:w="1080"/>
        <w:gridCol w:w="1080"/>
        <w:gridCol w:w="1080"/>
        <w:gridCol w:w="1073"/>
      </w:tblGrid>
      <w:tr w:rsidR="000A7A83" w14:paraId="101DD32C" w14:textId="77777777" w:rsidTr="000A7A83">
        <w:trPr>
          <w:trHeight w:val="638"/>
        </w:trPr>
        <w:tc>
          <w:tcPr>
            <w:tcW w:w="3236" w:type="dxa"/>
            <w:tcBorders>
              <w:top w:val="single" w:sz="4" w:space="0" w:color="auto"/>
              <w:left w:val="single" w:sz="4" w:space="0" w:color="auto"/>
              <w:bottom w:val="single" w:sz="4" w:space="0" w:color="auto"/>
              <w:right w:val="single" w:sz="4" w:space="0" w:color="auto"/>
            </w:tcBorders>
            <w:hideMark/>
          </w:tcPr>
          <w:p w14:paraId="7A67929F" w14:textId="77777777" w:rsidR="000A7A83" w:rsidRDefault="000A7A83" w:rsidP="000A7A83">
            <w:pPr>
              <w:jc w:val="center"/>
              <w:rPr>
                <w:b/>
              </w:rPr>
            </w:pPr>
            <w:r>
              <w:rPr>
                <w:b/>
              </w:rPr>
              <w:t>Command</w:t>
            </w:r>
          </w:p>
        </w:tc>
        <w:tc>
          <w:tcPr>
            <w:tcW w:w="1080" w:type="dxa"/>
            <w:tcBorders>
              <w:top w:val="single" w:sz="4" w:space="0" w:color="auto"/>
              <w:left w:val="single" w:sz="4" w:space="0" w:color="auto"/>
              <w:bottom w:val="single" w:sz="4" w:space="0" w:color="auto"/>
              <w:right w:val="single" w:sz="4" w:space="0" w:color="auto"/>
            </w:tcBorders>
            <w:hideMark/>
          </w:tcPr>
          <w:p w14:paraId="7270CC81" w14:textId="77777777" w:rsidR="000A7A83" w:rsidRDefault="000A7A83" w:rsidP="000A7A83">
            <w:pPr>
              <w:jc w:val="center"/>
              <w:rPr>
                <w:b/>
              </w:rPr>
            </w:pPr>
            <w:r>
              <w:rPr>
                <w:b/>
              </w:rPr>
              <w:t>Packets Sent</w:t>
            </w:r>
          </w:p>
        </w:tc>
        <w:tc>
          <w:tcPr>
            <w:tcW w:w="1081" w:type="dxa"/>
            <w:tcBorders>
              <w:top w:val="single" w:sz="4" w:space="0" w:color="auto"/>
              <w:left w:val="single" w:sz="4" w:space="0" w:color="auto"/>
              <w:bottom w:val="single" w:sz="4" w:space="0" w:color="auto"/>
              <w:right w:val="single" w:sz="4" w:space="0" w:color="auto"/>
            </w:tcBorders>
            <w:hideMark/>
          </w:tcPr>
          <w:p w14:paraId="6C625CAF" w14:textId="77777777" w:rsidR="000A7A83" w:rsidRDefault="000A7A83" w:rsidP="000A7A83">
            <w:pPr>
              <w:jc w:val="center"/>
              <w:rPr>
                <w:b/>
              </w:rPr>
            </w:pPr>
            <w:r>
              <w:rPr>
                <w:b/>
              </w:rPr>
              <w:t>Packets Received</w:t>
            </w:r>
          </w:p>
        </w:tc>
        <w:tc>
          <w:tcPr>
            <w:tcW w:w="1080" w:type="dxa"/>
            <w:tcBorders>
              <w:top w:val="single" w:sz="4" w:space="0" w:color="auto"/>
              <w:left w:val="single" w:sz="4" w:space="0" w:color="auto"/>
              <w:bottom w:val="single" w:sz="4" w:space="0" w:color="auto"/>
              <w:right w:val="single" w:sz="4" w:space="0" w:color="auto"/>
            </w:tcBorders>
            <w:hideMark/>
          </w:tcPr>
          <w:p w14:paraId="148A8E1A" w14:textId="77777777" w:rsidR="000A7A83" w:rsidRDefault="000A7A83" w:rsidP="000A7A83">
            <w:pPr>
              <w:jc w:val="center"/>
              <w:rPr>
                <w:b/>
              </w:rPr>
            </w:pPr>
            <w:r>
              <w:rPr>
                <w:b/>
              </w:rPr>
              <w:t>Packet Loss Rate</w:t>
            </w:r>
          </w:p>
        </w:tc>
        <w:tc>
          <w:tcPr>
            <w:tcW w:w="1080" w:type="dxa"/>
            <w:tcBorders>
              <w:top w:val="single" w:sz="4" w:space="0" w:color="auto"/>
              <w:left w:val="single" w:sz="4" w:space="0" w:color="auto"/>
              <w:bottom w:val="single" w:sz="4" w:space="0" w:color="auto"/>
              <w:right w:val="single" w:sz="4" w:space="0" w:color="auto"/>
            </w:tcBorders>
            <w:hideMark/>
          </w:tcPr>
          <w:p w14:paraId="227A3DE9" w14:textId="77777777" w:rsidR="000A7A83" w:rsidRDefault="000A7A83" w:rsidP="000A7A83">
            <w:pPr>
              <w:jc w:val="center"/>
              <w:rPr>
                <w:b/>
              </w:rPr>
            </w:pPr>
            <w:r>
              <w:rPr>
                <w:b/>
              </w:rPr>
              <w:t>Min Latency</w:t>
            </w:r>
          </w:p>
        </w:tc>
        <w:tc>
          <w:tcPr>
            <w:tcW w:w="1080" w:type="dxa"/>
            <w:tcBorders>
              <w:top w:val="single" w:sz="4" w:space="0" w:color="auto"/>
              <w:left w:val="single" w:sz="4" w:space="0" w:color="auto"/>
              <w:bottom w:val="single" w:sz="4" w:space="0" w:color="auto"/>
              <w:right w:val="single" w:sz="4" w:space="0" w:color="auto"/>
            </w:tcBorders>
            <w:hideMark/>
          </w:tcPr>
          <w:p w14:paraId="46A5CB8A" w14:textId="77777777" w:rsidR="000A7A83" w:rsidRDefault="000A7A83" w:rsidP="000A7A83">
            <w:pPr>
              <w:jc w:val="center"/>
              <w:rPr>
                <w:b/>
              </w:rPr>
            </w:pPr>
            <w:r>
              <w:rPr>
                <w:b/>
              </w:rPr>
              <w:t>Max Latency</w:t>
            </w:r>
          </w:p>
        </w:tc>
        <w:tc>
          <w:tcPr>
            <w:tcW w:w="1080" w:type="dxa"/>
            <w:tcBorders>
              <w:top w:val="single" w:sz="4" w:space="0" w:color="auto"/>
              <w:left w:val="single" w:sz="4" w:space="0" w:color="auto"/>
              <w:bottom w:val="single" w:sz="4" w:space="0" w:color="auto"/>
              <w:right w:val="single" w:sz="4" w:space="0" w:color="auto"/>
            </w:tcBorders>
            <w:hideMark/>
          </w:tcPr>
          <w:p w14:paraId="617E5A4D" w14:textId="77777777" w:rsidR="000A7A83" w:rsidRDefault="000A7A83" w:rsidP="000A7A83">
            <w:pPr>
              <w:jc w:val="center"/>
              <w:rPr>
                <w:b/>
              </w:rPr>
            </w:pPr>
            <w:r>
              <w:rPr>
                <w:b/>
              </w:rPr>
              <w:t>Mean Latency</w:t>
            </w:r>
          </w:p>
        </w:tc>
        <w:tc>
          <w:tcPr>
            <w:tcW w:w="1073" w:type="dxa"/>
            <w:tcBorders>
              <w:top w:val="single" w:sz="4" w:space="0" w:color="auto"/>
              <w:left w:val="single" w:sz="4" w:space="0" w:color="auto"/>
              <w:bottom w:val="single" w:sz="4" w:space="0" w:color="auto"/>
              <w:right w:val="single" w:sz="4" w:space="0" w:color="auto"/>
            </w:tcBorders>
            <w:hideMark/>
          </w:tcPr>
          <w:p w14:paraId="475B2EC3" w14:textId="77777777" w:rsidR="000A7A83" w:rsidRDefault="000A7A83" w:rsidP="000A7A83">
            <w:pPr>
              <w:jc w:val="center"/>
              <w:rPr>
                <w:b/>
              </w:rPr>
            </w:pPr>
            <w:r>
              <w:rPr>
                <w:b/>
              </w:rPr>
              <w:t>Median Latency</w:t>
            </w:r>
          </w:p>
        </w:tc>
      </w:tr>
      <w:tr w:rsidR="000A7A83" w14:paraId="37FE7432" w14:textId="77777777" w:rsidTr="000A7A83">
        <w:tc>
          <w:tcPr>
            <w:tcW w:w="3236" w:type="dxa"/>
            <w:tcBorders>
              <w:top w:val="single" w:sz="4" w:space="0" w:color="auto"/>
              <w:left w:val="single" w:sz="4" w:space="0" w:color="auto"/>
              <w:bottom w:val="single" w:sz="4" w:space="0" w:color="auto"/>
              <w:right w:val="single" w:sz="4" w:space="0" w:color="auto"/>
            </w:tcBorders>
            <w:hideMark/>
          </w:tcPr>
          <w:p w14:paraId="633AFAC6" w14:textId="77777777" w:rsidR="000A7A83" w:rsidRDefault="000A7A83" w:rsidP="000A7A83">
            <w:pPr>
              <w:rPr>
                <w:b/>
              </w:rPr>
            </w:pPr>
            <w:r>
              <w:rPr>
                <w:b/>
              </w:rPr>
              <w:t>$ ping -</w:t>
            </w:r>
            <w:r w:rsidR="00D8638A">
              <w:rPr>
                <w:b/>
              </w:rPr>
              <w:t>n</w:t>
            </w:r>
            <w:r>
              <w:rPr>
                <w:b/>
              </w:rPr>
              <w:t xml:space="preserve"> 172.17.0.22 </w:t>
            </w:r>
          </w:p>
        </w:tc>
        <w:tc>
          <w:tcPr>
            <w:tcW w:w="1080" w:type="dxa"/>
            <w:tcBorders>
              <w:top w:val="single" w:sz="4" w:space="0" w:color="auto"/>
              <w:left w:val="single" w:sz="4" w:space="0" w:color="auto"/>
              <w:bottom w:val="single" w:sz="4" w:space="0" w:color="auto"/>
              <w:right w:val="single" w:sz="4" w:space="0" w:color="auto"/>
            </w:tcBorders>
            <w:hideMark/>
          </w:tcPr>
          <w:p w14:paraId="68B37C2F" w14:textId="77777777" w:rsidR="000A7A83" w:rsidRDefault="000A7A83" w:rsidP="000A7A83">
            <w:pPr>
              <w:jc w:val="center"/>
            </w:pPr>
            <w:r>
              <w:t>1000</w:t>
            </w:r>
          </w:p>
        </w:tc>
        <w:tc>
          <w:tcPr>
            <w:tcW w:w="1081" w:type="dxa"/>
            <w:tcBorders>
              <w:top w:val="single" w:sz="4" w:space="0" w:color="auto"/>
              <w:left w:val="single" w:sz="4" w:space="0" w:color="auto"/>
              <w:bottom w:val="single" w:sz="4" w:space="0" w:color="auto"/>
              <w:right w:val="single" w:sz="4" w:space="0" w:color="auto"/>
            </w:tcBorders>
            <w:hideMark/>
          </w:tcPr>
          <w:p w14:paraId="48AFF363" w14:textId="77777777" w:rsidR="000A7A83" w:rsidRDefault="000A7A83" w:rsidP="000A7A83">
            <w:pPr>
              <w:jc w:val="center"/>
            </w:pPr>
            <w:r>
              <w:t>912</w:t>
            </w:r>
          </w:p>
        </w:tc>
        <w:tc>
          <w:tcPr>
            <w:tcW w:w="1080" w:type="dxa"/>
            <w:tcBorders>
              <w:top w:val="single" w:sz="4" w:space="0" w:color="auto"/>
              <w:left w:val="single" w:sz="4" w:space="0" w:color="auto"/>
              <w:bottom w:val="single" w:sz="4" w:space="0" w:color="auto"/>
              <w:right w:val="single" w:sz="4" w:space="0" w:color="auto"/>
            </w:tcBorders>
            <w:hideMark/>
          </w:tcPr>
          <w:p w14:paraId="2118EE6A" w14:textId="77777777" w:rsidR="000A7A83" w:rsidRDefault="0040144A" w:rsidP="000A7A83">
            <w:pPr>
              <w:jc w:val="center"/>
            </w:pPr>
            <w:r>
              <w:t>8.8%</w:t>
            </w:r>
          </w:p>
        </w:tc>
        <w:tc>
          <w:tcPr>
            <w:tcW w:w="1080" w:type="dxa"/>
            <w:tcBorders>
              <w:top w:val="single" w:sz="4" w:space="0" w:color="auto"/>
              <w:left w:val="single" w:sz="4" w:space="0" w:color="auto"/>
              <w:bottom w:val="single" w:sz="4" w:space="0" w:color="auto"/>
              <w:right w:val="single" w:sz="4" w:space="0" w:color="auto"/>
            </w:tcBorders>
            <w:hideMark/>
          </w:tcPr>
          <w:p w14:paraId="547F1CFE" w14:textId="77777777" w:rsidR="000A7A83" w:rsidRDefault="0040144A" w:rsidP="000A7A83">
            <w:pPr>
              <w:jc w:val="center"/>
            </w:pPr>
            <w:r>
              <w:t>0.678</w:t>
            </w:r>
          </w:p>
        </w:tc>
        <w:tc>
          <w:tcPr>
            <w:tcW w:w="1080" w:type="dxa"/>
            <w:tcBorders>
              <w:top w:val="single" w:sz="4" w:space="0" w:color="auto"/>
              <w:left w:val="single" w:sz="4" w:space="0" w:color="auto"/>
              <w:bottom w:val="single" w:sz="4" w:space="0" w:color="auto"/>
              <w:right w:val="single" w:sz="4" w:space="0" w:color="auto"/>
            </w:tcBorders>
            <w:hideMark/>
          </w:tcPr>
          <w:p w14:paraId="2B8816DD" w14:textId="77777777" w:rsidR="000A7A83" w:rsidRDefault="0040144A" w:rsidP="000A7A83">
            <w:r>
              <w:t>4.935</w:t>
            </w:r>
          </w:p>
        </w:tc>
        <w:tc>
          <w:tcPr>
            <w:tcW w:w="1080" w:type="dxa"/>
            <w:tcBorders>
              <w:top w:val="single" w:sz="4" w:space="0" w:color="auto"/>
              <w:left w:val="single" w:sz="4" w:space="0" w:color="auto"/>
              <w:bottom w:val="single" w:sz="4" w:space="0" w:color="auto"/>
              <w:right w:val="single" w:sz="4" w:space="0" w:color="auto"/>
            </w:tcBorders>
            <w:hideMark/>
          </w:tcPr>
          <w:p w14:paraId="1EE1E6EB" w14:textId="77777777" w:rsidR="000A7A83" w:rsidRDefault="0040144A" w:rsidP="000A7A83">
            <w:pPr>
              <w:jc w:val="center"/>
            </w:pPr>
            <w:r>
              <w:t>1.469</w:t>
            </w:r>
          </w:p>
        </w:tc>
        <w:tc>
          <w:tcPr>
            <w:tcW w:w="1073" w:type="dxa"/>
            <w:tcBorders>
              <w:top w:val="single" w:sz="4" w:space="0" w:color="auto"/>
              <w:left w:val="single" w:sz="4" w:space="0" w:color="auto"/>
              <w:bottom w:val="single" w:sz="4" w:space="0" w:color="auto"/>
              <w:right w:val="single" w:sz="4" w:space="0" w:color="auto"/>
            </w:tcBorders>
            <w:hideMark/>
          </w:tcPr>
          <w:p w14:paraId="5B64758C" w14:textId="77777777" w:rsidR="0040144A" w:rsidRDefault="000A7A83" w:rsidP="0040144A">
            <w:pPr>
              <w:jc w:val="center"/>
            </w:pPr>
            <w:r>
              <w:t>1</w:t>
            </w:r>
            <w:r w:rsidR="0040144A">
              <w:t>.4</w:t>
            </w:r>
          </w:p>
        </w:tc>
      </w:tr>
      <w:tr w:rsidR="0040144A" w14:paraId="5A938A92" w14:textId="77777777" w:rsidTr="000A7A83">
        <w:tc>
          <w:tcPr>
            <w:tcW w:w="3236" w:type="dxa"/>
            <w:tcBorders>
              <w:top w:val="single" w:sz="4" w:space="0" w:color="auto"/>
              <w:left w:val="single" w:sz="4" w:space="0" w:color="auto"/>
              <w:bottom w:val="single" w:sz="4" w:space="0" w:color="auto"/>
              <w:right w:val="single" w:sz="4" w:space="0" w:color="auto"/>
            </w:tcBorders>
          </w:tcPr>
          <w:p w14:paraId="37BC7110" w14:textId="77777777" w:rsidR="0040144A" w:rsidRDefault="0040144A" w:rsidP="0040144A">
            <w:pPr>
              <w:rPr>
                <w:b/>
              </w:rPr>
            </w:pPr>
            <w:r>
              <w:rPr>
                <w:b/>
              </w:rPr>
              <w:t>$ ping -p -ff00 172.17.0.22</w:t>
            </w:r>
          </w:p>
        </w:tc>
        <w:tc>
          <w:tcPr>
            <w:tcW w:w="1080" w:type="dxa"/>
            <w:tcBorders>
              <w:top w:val="single" w:sz="4" w:space="0" w:color="auto"/>
              <w:left w:val="single" w:sz="4" w:space="0" w:color="auto"/>
              <w:bottom w:val="single" w:sz="4" w:space="0" w:color="auto"/>
              <w:right w:val="single" w:sz="4" w:space="0" w:color="auto"/>
            </w:tcBorders>
          </w:tcPr>
          <w:p w14:paraId="534A56EA" w14:textId="77777777" w:rsidR="0040144A" w:rsidRDefault="0040144A" w:rsidP="0040144A">
            <w:pPr>
              <w:jc w:val="center"/>
            </w:pPr>
            <w:r>
              <w:t>1000</w:t>
            </w:r>
          </w:p>
        </w:tc>
        <w:tc>
          <w:tcPr>
            <w:tcW w:w="1081" w:type="dxa"/>
            <w:tcBorders>
              <w:top w:val="single" w:sz="4" w:space="0" w:color="auto"/>
              <w:left w:val="single" w:sz="4" w:space="0" w:color="auto"/>
              <w:bottom w:val="single" w:sz="4" w:space="0" w:color="auto"/>
              <w:right w:val="single" w:sz="4" w:space="0" w:color="auto"/>
            </w:tcBorders>
          </w:tcPr>
          <w:p w14:paraId="65F5429F" w14:textId="77777777" w:rsidR="0040144A" w:rsidRDefault="0040144A" w:rsidP="0040144A">
            <w:pPr>
              <w:jc w:val="center"/>
            </w:pPr>
            <w:r>
              <w:t>904</w:t>
            </w:r>
          </w:p>
        </w:tc>
        <w:tc>
          <w:tcPr>
            <w:tcW w:w="1080" w:type="dxa"/>
            <w:tcBorders>
              <w:top w:val="single" w:sz="4" w:space="0" w:color="auto"/>
              <w:left w:val="single" w:sz="4" w:space="0" w:color="auto"/>
              <w:bottom w:val="single" w:sz="4" w:space="0" w:color="auto"/>
              <w:right w:val="single" w:sz="4" w:space="0" w:color="auto"/>
            </w:tcBorders>
          </w:tcPr>
          <w:p w14:paraId="0D09B205" w14:textId="77777777" w:rsidR="0040144A" w:rsidRDefault="0040144A" w:rsidP="0040144A">
            <w:pPr>
              <w:jc w:val="center"/>
            </w:pPr>
            <w:r>
              <w:t>9.6%</w:t>
            </w:r>
          </w:p>
        </w:tc>
        <w:tc>
          <w:tcPr>
            <w:tcW w:w="1080" w:type="dxa"/>
            <w:tcBorders>
              <w:top w:val="single" w:sz="4" w:space="0" w:color="auto"/>
              <w:left w:val="single" w:sz="4" w:space="0" w:color="auto"/>
              <w:bottom w:val="single" w:sz="4" w:space="0" w:color="auto"/>
              <w:right w:val="single" w:sz="4" w:space="0" w:color="auto"/>
            </w:tcBorders>
          </w:tcPr>
          <w:p w14:paraId="47FF1EA4" w14:textId="77777777" w:rsidR="0040144A" w:rsidRDefault="0040144A" w:rsidP="0040144A">
            <w:pPr>
              <w:jc w:val="center"/>
            </w:pPr>
            <w:r>
              <w:t>0.586</w:t>
            </w:r>
          </w:p>
        </w:tc>
        <w:tc>
          <w:tcPr>
            <w:tcW w:w="1080" w:type="dxa"/>
            <w:tcBorders>
              <w:top w:val="single" w:sz="4" w:space="0" w:color="auto"/>
              <w:left w:val="single" w:sz="4" w:space="0" w:color="auto"/>
              <w:bottom w:val="single" w:sz="4" w:space="0" w:color="auto"/>
              <w:right w:val="single" w:sz="4" w:space="0" w:color="auto"/>
            </w:tcBorders>
          </w:tcPr>
          <w:p w14:paraId="21475598" w14:textId="77777777" w:rsidR="0040144A" w:rsidRDefault="0040144A" w:rsidP="0040144A">
            <w:r>
              <w:t>7.107</w:t>
            </w:r>
          </w:p>
        </w:tc>
        <w:tc>
          <w:tcPr>
            <w:tcW w:w="1080" w:type="dxa"/>
            <w:tcBorders>
              <w:top w:val="single" w:sz="4" w:space="0" w:color="auto"/>
              <w:left w:val="single" w:sz="4" w:space="0" w:color="auto"/>
              <w:bottom w:val="single" w:sz="4" w:space="0" w:color="auto"/>
              <w:right w:val="single" w:sz="4" w:space="0" w:color="auto"/>
            </w:tcBorders>
          </w:tcPr>
          <w:p w14:paraId="48AB5DCB" w14:textId="77777777" w:rsidR="0040144A" w:rsidRDefault="0040144A" w:rsidP="0040144A">
            <w:pPr>
              <w:jc w:val="center"/>
            </w:pPr>
            <w:r>
              <w:t>1.449</w:t>
            </w:r>
          </w:p>
        </w:tc>
        <w:tc>
          <w:tcPr>
            <w:tcW w:w="1073" w:type="dxa"/>
            <w:tcBorders>
              <w:top w:val="single" w:sz="4" w:space="0" w:color="auto"/>
              <w:left w:val="single" w:sz="4" w:space="0" w:color="auto"/>
              <w:bottom w:val="single" w:sz="4" w:space="0" w:color="auto"/>
              <w:right w:val="single" w:sz="4" w:space="0" w:color="auto"/>
            </w:tcBorders>
          </w:tcPr>
          <w:p w14:paraId="713A09B6" w14:textId="77777777" w:rsidR="0040144A" w:rsidRDefault="0040144A" w:rsidP="0040144A">
            <w:pPr>
              <w:jc w:val="center"/>
            </w:pPr>
            <w:r>
              <w:t>1.38</w:t>
            </w:r>
          </w:p>
        </w:tc>
      </w:tr>
    </w:tbl>
    <w:p w14:paraId="6937DBD4" w14:textId="77777777" w:rsidR="000A7A83" w:rsidRPr="000A7A83" w:rsidRDefault="000A7A83" w:rsidP="004C5136">
      <w:pPr>
        <w:pStyle w:val="Default"/>
        <w:rPr>
          <w:rFonts w:asciiTheme="minorHAnsi" w:hAnsiTheme="minorHAnsi" w:cstheme="minorHAnsi"/>
          <w:sz w:val="22"/>
          <w:szCs w:val="22"/>
        </w:rPr>
      </w:pPr>
    </w:p>
    <w:p w14:paraId="1EF93739" w14:textId="77777777" w:rsidR="000A7A83" w:rsidRDefault="000A7A83" w:rsidP="00F256C0">
      <w:pPr>
        <w:pStyle w:val="Default"/>
        <w:rPr>
          <w:rFonts w:asciiTheme="minorHAnsi" w:hAnsiTheme="minorHAnsi" w:cstheme="minorHAnsi"/>
          <w:b/>
          <w:sz w:val="22"/>
          <w:szCs w:val="22"/>
          <w:u w:val="single"/>
        </w:rPr>
      </w:pPr>
    </w:p>
    <w:p w14:paraId="59C84C10" w14:textId="77777777" w:rsidR="000A7A83" w:rsidRDefault="00D8638A" w:rsidP="00D8638A">
      <w:pPr>
        <w:pStyle w:val="Default"/>
        <w:ind w:left="720"/>
        <w:rPr>
          <w:rFonts w:asciiTheme="minorHAnsi" w:hAnsiTheme="minorHAnsi" w:cstheme="minorHAnsi"/>
          <w:sz w:val="22"/>
          <w:szCs w:val="22"/>
        </w:rPr>
      </w:pPr>
      <w:r w:rsidRPr="00D8638A">
        <w:rPr>
          <w:rFonts w:asciiTheme="minorHAnsi" w:hAnsiTheme="minorHAnsi" w:cstheme="minorHAnsi"/>
          <w:sz w:val="22"/>
          <w:szCs w:val="22"/>
        </w:rPr>
        <w:t>d)</w:t>
      </w:r>
      <w:r>
        <w:rPr>
          <w:rFonts w:asciiTheme="minorHAnsi" w:hAnsiTheme="minorHAnsi" w:cstheme="minorHAnsi"/>
          <w:sz w:val="22"/>
          <w:szCs w:val="22"/>
        </w:rPr>
        <w:t xml:space="preserve"> </w:t>
      </w:r>
      <w:r w:rsidRPr="00D8638A">
        <w:rPr>
          <w:rFonts w:asciiTheme="minorHAnsi" w:hAnsiTheme="minorHAnsi" w:cstheme="minorHAnsi"/>
          <w:sz w:val="22"/>
          <w:szCs w:val="22"/>
        </w:rPr>
        <w:t>When the -p flag is used, there is a greater package loss than when the -n flag is used. This is because no attempt is made to seek for symbolic names for host addresses when the -n option is used, so that no DNS resolution occurs. The -p option, however, results in decreased mean and median latency. It adds 16 bytes, or size ff00, to the packet.</w:t>
      </w:r>
    </w:p>
    <w:p w14:paraId="741AF127" w14:textId="77777777" w:rsidR="00D8638A" w:rsidRDefault="00D8638A" w:rsidP="00D8638A">
      <w:pPr>
        <w:pStyle w:val="Default"/>
        <w:ind w:left="720"/>
        <w:rPr>
          <w:rFonts w:asciiTheme="minorHAnsi" w:hAnsiTheme="minorHAnsi" w:cstheme="minorHAnsi"/>
          <w:sz w:val="22"/>
          <w:szCs w:val="22"/>
        </w:rPr>
      </w:pPr>
    </w:p>
    <w:p w14:paraId="48A26239" w14:textId="77777777" w:rsidR="000A7A83" w:rsidRPr="00D8638A" w:rsidRDefault="00D8638A" w:rsidP="00D8638A">
      <w:pPr>
        <w:pStyle w:val="Default"/>
        <w:ind w:left="720"/>
        <w:rPr>
          <w:rFonts w:asciiTheme="minorHAnsi" w:hAnsiTheme="minorHAnsi" w:cstheme="minorHAnsi"/>
          <w:sz w:val="22"/>
          <w:szCs w:val="22"/>
        </w:rPr>
      </w:pPr>
      <w:r>
        <w:rPr>
          <w:rFonts w:asciiTheme="minorHAnsi" w:hAnsiTheme="minorHAnsi" w:cstheme="minorHAnsi"/>
          <w:sz w:val="22"/>
          <w:szCs w:val="22"/>
        </w:rPr>
        <w:t>Below are the histograms for the two cases -</w:t>
      </w:r>
    </w:p>
    <w:p w14:paraId="189F04B1" w14:textId="77777777" w:rsidR="000A7A83" w:rsidRDefault="000A7A83" w:rsidP="00F256C0">
      <w:pPr>
        <w:pStyle w:val="Default"/>
        <w:rPr>
          <w:rFonts w:asciiTheme="minorHAnsi" w:hAnsiTheme="minorHAnsi" w:cstheme="minorHAnsi"/>
          <w:b/>
          <w:sz w:val="22"/>
          <w:szCs w:val="22"/>
          <w:u w:val="single"/>
        </w:rPr>
      </w:pPr>
      <w:r w:rsidRPr="000A7A83">
        <w:rPr>
          <w:rFonts w:asciiTheme="minorHAnsi" w:hAnsiTheme="minorHAnsi" w:cstheme="minorHAnsi"/>
          <w:sz w:val="22"/>
          <w:szCs w:val="22"/>
        </w:rPr>
        <w:lastRenderedPageBreak/>
        <w:drawing>
          <wp:anchor distT="0" distB="0" distL="114300" distR="114300" simplePos="0" relativeHeight="251666432" behindDoc="1" locked="0" layoutInCell="1" allowOverlap="1" wp14:anchorId="05D1071E" wp14:editId="3F0AB7C1">
            <wp:simplePos x="0" y="0"/>
            <wp:positionH relativeFrom="margin">
              <wp:posOffset>3079750</wp:posOffset>
            </wp:positionH>
            <wp:positionV relativeFrom="paragraph">
              <wp:posOffset>0</wp:posOffset>
            </wp:positionV>
            <wp:extent cx="3194050" cy="2466975"/>
            <wp:effectExtent l="0" t="0" r="6350" b="9525"/>
            <wp:wrapTight wrapText="bothSides">
              <wp:wrapPolygon edited="0">
                <wp:start x="0" y="0"/>
                <wp:lineTo x="0" y="21517"/>
                <wp:lineTo x="21514" y="21517"/>
                <wp:lineTo x="215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94050" cy="2466975"/>
                    </a:xfrm>
                    <a:prstGeom prst="rect">
                      <a:avLst/>
                    </a:prstGeom>
                  </pic:spPr>
                </pic:pic>
              </a:graphicData>
            </a:graphic>
            <wp14:sizeRelH relativeFrom="margin">
              <wp14:pctWidth>0</wp14:pctWidth>
            </wp14:sizeRelH>
            <wp14:sizeRelV relativeFrom="margin">
              <wp14:pctHeight>0</wp14:pctHeight>
            </wp14:sizeRelV>
          </wp:anchor>
        </w:drawing>
      </w:r>
      <w:r w:rsidRPr="000A7A83">
        <w:rPr>
          <w:rFonts w:asciiTheme="minorHAnsi" w:hAnsiTheme="minorHAnsi" w:cstheme="minorHAnsi"/>
          <w:sz w:val="22"/>
          <w:szCs w:val="22"/>
        </w:rPr>
        <w:drawing>
          <wp:anchor distT="0" distB="0" distL="114300" distR="114300" simplePos="0" relativeHeight="251665408" behindDoc="1" locked="0" layoutInCell="1" allowOverlap="1" wp14:anchorId="72849BCC" wp14:editId="6459C7D6">
            <wp:simplePos x="0" y="0"/>
            <wp:positionH relativeFrom="margin">
              <wp:posOffset>-158750</wp:posOffset>
            </wp:positionH>
            <wp:positionV relativeFrom="paragraph">
              <wp:posOffset>0</wp:posOffset>
            </wp:positionV>
            <wp:extent cx="3241040" cy="2482850"/>
            <wp:effectExtent l="0" t="0" r="0" b="0"/>
            <wp:wrapTight wrapText="bothSides">
              <wp:wrapPolygon edited="0">
                <wp:start x="0" y="0"/>
                <wp:lineTo x="0" y="21379"/>
                <wp:lineTo x="21456" y="21379"/>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1040" cy="2482850"/>
                    </a:xfrm>
                    <a:prstGeom prst="rect">
                      <a:avLst/>
                    </a:prstGeom>
                  </pic:spPr>
                </pic:pic>
              </a:graphicData>
            </a:graphic>
            <wp14:sizeRelH relativeFrom="margin">
              <wp14:pctWidth>0</wp14:pctWidth>
            </wp14:sizeRelH>
            <wp14:sizeRelV relativeFrom="margin">
              <wp14:pctHeight>0</wp14:pctHeight>
            </wp14:sizeRelV>
          </wp:anchor>
        </w:drawing>
      </w:r>
    </w:p>
    <w:p w14:paraId="2783C7EE" w14:textId="77777777" w:rsidR="000A7A83" w:rsidRDefault="000A7A83" w:rsidP="00F256C0">
      <w:pPr>
        <w:pStyle w:val="Default"/>
        <w:rPr>
          <w:rFonts w:asciiTheme="minorHAnsi" w:hAnsiTheme="minorHAnsi" w:cstheme="minorHAnsi"/>
          <w:b/>
          <w:sz w:val="22"/>
          <w:szCs w:val="22"/>
          <w:u w:val="single"/>
        </w:rPr>
      </w:pPr>
    </w:p>
    <w:p w14:paraId="0599AFD5" w14:textId="77777777" w:rsidR="00E30846" w:rsidRDefault="00E30846" w:rsidP="00F256C0">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t>Q4</w:t>
      </w:r>
    </w:p>
    <w:p w14:paraId="73FB44F5" w14:textId="77777777" w:rsidR="007B0B90" w:rsidRDefault="007B0B90" w:rsidP="00F256C0">
      <w:pPr>
        <w:pStyle w:val="Default"/>
        <w:rPr>
          <w:rFonts w:asciiTheme="minorHAnsi" w:hAnsiTheme="minorHAnsi" w:cstheme="minorHAnsi"/>
          <w:b/>
          <w:sz w:val="22"/>
          <w:szCs w:val="22"/>
          <w:u w:val="single"/>
        </w:rPr>
      </w:pPr>
    </w:p>
    <w:p w14:paraId="09916F42" w14:textId="77777777" w:rsidR="007B0B90" w:rsidRPr="00DD21A5" w:rsidRDefault="007B0B90" w:rsidP="008E17DC">
      <w:pPr>
        <w:pStyle w:val="Default"/>
        <w:numPr>
          <w:ilvl w:val="0"/>
          <w:numId w:val="8"/>
        </w:numPr>
        <w:rPr>
          <w:rFonts w:asciiTheme="minorHAnsi" w:hAnsiTheme="minorHAnsi" w:cstheme="minorHAnsi"/>
          <w:sz w:val="22"/>
          <w:szCs w:val="22"/>
        </w:rPr>
      </w:pPr>
      <w:r>
        <w:rPr>
          <w:rFonts w:asciiTheme="minorHAnsi" w:hAnsiTheme="minorHAnsi" w:cstheme="minorHAnsi"/>
          <w:b/>
          <w:sz w:val="22"/>
          <w:szCs w:val="22"/>
        </w:rPr>
        <w:t>i</w:t>
      </w:r>
      <w:r w:rsidRPr="007B0B90">
        <w:rPr>
          <w:rFonts w:asciiTheme="minorHAnsi" w:hAnsiTheme="minorHAnsi" w:cstheme="minorHAnsi"/>
          <w:b/>
          <w:sz w:val="22"/>
          <w:szCs w:val="22"/>
        </w:rPr>
        <w:t>fconfig</w:t>
      </w:r>
      <w:r>
        <w:rPr>
          <w:rFonts w:asciiTheme="minorHAnsi" w:hAnsiTheme="minorHAnsi" w:cstheme="minorHAnsi"/>
          <w:b/>
          <w:sz w:val="22"/>
          <w:szCs w:val="22"/>
        </w:rPr>
        <w:t xml:space="preserve"> </w:t>
      </w:r>
      <w:r>
        <w:rPr>
          <w:rFonts w:asciiTheme="minorHAnsi" w:hAnsiTheme="minorHAnsi" w:cstheme="minorHAnsi"/>
          <w:sz w:val="22"/>
          <w:szCs w:val="22"/>
        </w:rPr>
        <w:t>is used to display the status of currently active interfaces.</w:t>
      </w:r>
      <w:r w:rsidR="00956F7A" w:rsidRPr="00956F7A">
        <w:rPr>
          <w:noProof/>
        </w:rPr>
        <w:t xml:space="preserve"> </w:t>
      </w:r>
      <w:r w:rsidR="00DD21A5">
        <w:rPr>
          <w:noProof/>
        </w:rPr>
        <w:t xml:space="preserve"> </w:t>
      </w:r>
      <w:r w:rsidR="00DD21A5">
        <w:rPr>
          <w:rFonts w:asciiTheme="minorHAnsi" w:hAnsiTheme="minorHAnsi" w:cstheme="minorHAnsi"/>
          <w:noProof/>
          <w:sz w:val="22"/>
          <w:szCs w:val="22"/>
        </w:rPr>
        <w:t xml:space="preserve">My machine has </w:t>
      </w:r>
      <w:r w:rsidR="00DD21A5" w:rsidRPr="00DD21A5">
        <w:rPr>
          <w:rFonts w:asciiTheme="minorHAnsi" w:hAnsiTheme="minorHAnsi" w:cstheme="minorHAnsi"/>
          <w:b/>
          <w:sz w:val="22"/>
          <w:szCs w:val="22"/>
        </w:rPr>
        <w:t>enp0s3 and lo</w:t>
      </w:r>
      <w:r w:rsidR="00DD21A5">
        <w:rPr>
          <w:rFonts w:asciiTheme="minorHAnsi" w:hAnsiTheme="minorHAnsi" w:cstheme="minorHAnsi"/>
          <w:sz w:val="22"/>
          <w:szCs w:val="22"/>
        </w:rPr>
        <w:t xml:space="preserve"> as </w:t>
      </w:r>
    </w:p>
    <w:p w14:paraId="2B65DB05" w14:textId="77777777" w:rsidR="00E30846" w:rsidRPr="00DD21A5" w:rsidRDefault="00956F7A" w:rsidP="00F256C0">
      <w:pPr>
        <w:pStyle w:val="Default"/>
        <w:rPr>
          <w:rFonts w:asciiTheme="minorHAnsi" w:hAnsiTheme="minorHAnsi" w:cstheme="minorHAnsi"/>
          <w:sz w:val="22"/>
          <w:szCs w:val="22"/>
        </w:rPr>
      </w:pPr>
      <w:r w:rsidRPr="00956F7A">
        <w:rPr>
          <w:rFonts w:asciiTheme="minorHAnsi" w:hAnsiTheme="minorHAnsi" w:cstheme="minorHAnsi"/>
          <w:sz w:val="22"/>
          <w:szCs w:val="22"/>
        </w:rPr>
        <w:drawing>
          <wp:anchor distT="0" distB="0" distL="114300" distR="114300" simplePos="0" relativeHeight="251667456" behindDoc="1" locked="0" layoutInCell="1" allowOverlap="1" wp14:anchorId="68AAAD32" wp14:editId="76C34AB3">
            <wp:simplePos x="0" y="0"/>
            <wp:positionH relativeFrom="margin">
              <wp:align>left</wp:align>
            </wp:positionH>
            <wp:positionV relativeFrom="paragraph">
              <wp:posOffset>74295</wp:posOffset>
            </wp:positionV>
            <wp:extent cx="4053840" cy="1879600"/>
            <wp:effectExtent l="0" t="0" r="3810" b="6350"/>
            <wp:wrapTight wrapText="bothSides">
              <wp:wrapPolygon edited="0">
                <wp:start x="0" y="0"/>
                <wp:lineTo x="0" y="21454"/>
                <wp:lineTo x="21519" y="21454"/>
                <wp:lineTo x="21519" y="0"/>
                <wp:lineTo x="0" y="0"/>
              </wp:wrapPolygon>
            </wp:wrapTight>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r:link="rId14">
                      <a:extLst>
                        <a:ext uri="{28A0092B-C50C-407E-A947-70E740481C1C}">
                          <a14:useLocalDpi xmlns:a14="http://schemas.microsoft.com/office/drawing/2010/main" val="0"/>
                        </a:ext>
                      </a:extLst>
                    </a:blip>
                    <a:srcRect t="24405" b="16865"/>
                    <a:stretch/>
                  </pic:blipFill>
                  <pic:spPr bwMode="auto">
                    <a:xfrm>
                      <a:off x="0" y="0"/>
                      <a:ext cx="4053840" cy="1879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21A5">
        <w:rPr>
          <w:rFonts w:asciiTheme="minorHAnsi" w:hAnsiTheme="minorHAnsi" w:cstheme="minorHAnsi"/>
          <w:sz w:val="22"/>
          <w:szCs w:val="22"/>
        </w:rPr>
        <w:t>as the active interfaces on the system.</w:t>
      </w:r>
    </w:p>
    <w:p w14:paraId="7D901073" w14:textId="77777777" w:rsidR="00E30846" w:rsidRDefault="00DD21A5" w:rsidP="00F256C0">
      <w:pPr>
        <w:pStyle w:val="Default"/>
        <w:rPr>
          <w:rFonts w:asciiTheme="minorHAnsi" w:hAnsiTheme="minorHAnsi" w:cstheme="minorHAnsi"/>
          <w:sz w:val="22"/>
          <w:szCs w:val="22"/>
        </w:rPr>
      </w:pPr>
      <w:r>
        <w:rPr>
          <w:rFonts w:asciiTheme="minorHAnsi" w:hAnsiTheme="minorHAnsi" w:cstheme="minorHAnsi"/>
          <w:b/>
          <w:sz w:val="22"/>
          <w:szCs w:val="22"/>
        </w:rPr>
        <w:t xml:space="preserve">enp0s3 </w:t>
      </w:r>
      <w:r>
        <w:rPr>
          <w:rFonts w:asciiTheme="minorHAnsi" w:hAnsiTheme="minorHAnsi" w:cstheme="minorHAnsi"/>
          <w:sz w:val="22"/>
          <w:szCs w:val="22"/>
        </w:rPr>
        <w:t>is the first Ethernet interface.</w:t>
      </w:r>
    </w:p>
    <w:p w14:paraId="1AD4107A" w14:textId="77777777" w:rsidR="00DD21A5" w:rsidRDefault="00DD21A5" w:rsidP="00F256C0">
      <w:pPr>
        <w:pStyle w:val="Default"/>
        <w:rPr>
          <w:rFonts w:asciiTheme="minorHAnsi" w:hAnsiTheme="minorHAnsi" w:cstheme="minorHAnsi"/>
          <w:sz w:val="22"/>
          <w:szCs w:val="22"/>
        </w:rPr>
      </w:pPr>
      <w:r>
        <w:rPr>
          <w:rFonts w:asciiTheme="minorHAnsi" w:hAnsiTheme="minorHAnsi" w:cstheme="minorHAnsi"/>
          <w:b/>
          <w:sz w:val="22"/>
          <w:szCs w:val="22"/>
        </w:rPr>
        <w:t xml:space="preserve">lo </w:t>
      </w:r>
      <w:r>
        <w:rPr>
          <w:rFonts w:asciiTheme="minorHAnsi" w:hAnsiTheme="minorHAnsi" w:cstheme="minorHAnsi"/>
          <w:sz w:val="22"/>
          <w:szCs w:val="22"/>
        </w:rPr>
        <w:t>is the loopback interface which the system uses to communicate with itself.</w:t>
      </w:r>
    </w:p>
    <w:p w14:paraId="5488E62B" w14:textId="77777777" w:rsidR="00DD21A5" w:rsidRDefault="00DD21A5" w:rsidP="008E17DC">
      <w:pPr>
        <w:pStyle w:val="Default"/>
        <w:rPr>
          <w:rFonts w:asciiTheme="minorHAnsi" w:hAnsiTheme="minorHAnsi" w:cstheme="minorHAnsi"/>
          <w:b/>
          <w:sz w:val="22"/>
          <w:szCs w:val="22"/>
        </w:rPr>
      </w:pPr>
      <w:proofErr w:type="spellStart"/>
      <w:r>
        <w:rPr>
          <w:rFonts w:asciiTheme="minorHAnsi" w:hAnsiTheme="minorHAnsi" w:cstheme="minorHAnsi"/>
          <w:b/>
          <w:sz w:val="22"/>
          <w:szCs w:val="22"/>
        </w:rPr>
        <w:t>inet</w:t>
      </w:r>
      <w:proofErr w:type="spellEnd"/>
      <w:r>
        <w:rPr>
          <w:rFonts w:asciiTheme="minorHAnsi" w:hAnsiTheme="minorHAnsi" w:cstheme="minorHAnsi"/>
          <w:b/>
          <w:sz w:val="22"/>
          <w:szCs w:val="22"/>
        </w:rPr>
        <w:t xml:space="preserve">, inet6: </w:t>
      </w:r>
      <w:r w:rsidRPr="00DD21A5">
        <w:rPr>
          <w:rFonts w:asciiTheme="minorHAnsi" w:hAnsiTheme="minorHAnsi" w:cstheme="minorHAnsi"/>
          <w:sz w:val="22"/>
          <w:szCs w:val="22"/>
        </w:rPr>
        <w:t>IPv4 and IPv6</w:t>
      </w:r>
      <w:r>
        <w:rPr>
          <w:rFonts w:asciiTheme="minorHAnsi" w:hAnsiTheme="minorHAnsi" w:cstheme="minorHAnsi"/>
          <w:sz w:val="22"/>
          <w:szCs w:val="22"/>
        </w:rPr>
        <w:t xml:space="preserve"> addresses assigned to the interface respectively.</w:t>
      </w:r>
      <w:r>
        <w:rPr>
          <w:rFonts w:asciiTheme="minorHAnsi" w:hAnsiTheme="minorHAnsi" w:cstheme="minorHAnsi"/>
          <w:b/>
          <w:sz w:val="22"/>
          <w:szCs w:val="22"/>
        </w:rPr>
        <w:t xml:space="preserve"> </w:t>
      </w:r>
    </w:p>
    <w:p w14:paraId="22F2F543" w14:textId="77777777" w:rsidR="00DD21A5" w:rsidRDefault="00DD21A5" w:rsidP="00F256C0">
      <w:pPr>
        <w:pStyle w:val="Default"/>
        <w:rPr>
          <w:rFonts w:asciiTheme="minorHAnsi" w:hAnsiTheme="minorHAnsi" w:cstheme="minorHAnsi"/>
          <w:sz w:val="22"/>
          <w:szCs w:val="22"/>
        </w:rPr>
      </w:pPr>
    </w:p>
    <w:p w14:paraId="5DB7C58F" w14:textId="77777777" w:rsidR="008E17DC" w:rsidRDefault="008E17DC" w:rsidP="00F256C0">
      <w:pPr>
        <w:pStyle w:val="Default"/>
        <w:rPr>
          <w:rFonts w:asciiTheme="minorHAnsi" w:hAnsiTheme="minorHAnsi" w:cstheme="minorHAnsi"/>
          <w:b/>
          <w:sz w:val="22"/>
          <w:szCs w:val="22"/>
        </w:rPr>
      </w:pPr>
    </w:p>
    <w:p w14:paraId="6E22DDF5" w14:textId="77777777" w:rsidR="00DD21A5" w:rsidRDefault="00DD21A5" w:rsidP="00F256C0">
      <w:pPr>
        <w:pStyle w:val="Default"/>
        <w:rPr>
          <w:rFonts w:asciiTheme="minorHAnsi" w:hAnsiTheme="minorHAnsi" w:cstheme="minorHAnsi"/>
          <w:sz w:val="22"/>
          <w:szCs w:val="22"/>
        </w:rPr>
      </w:pPr>
      <w:r>
        <w:rPr>
          <w:rFonts w:asciiTheme="minorHAnsi" w:hAnsiTheme="minorHAnsi" w:cstheme="minorHAnsi"/>
          <w:b/>
          <w:sz w:val="22"/>
          <w:szCs w:val="22"/>
        </w:rPr>
        <w:t xml:space="preserve">broadcast: </w:t>
      </w:r>
      <w:r>
        <w:rPr>
          <w:rFonts w:asciiTheme="minorHAnsi" w:hAnsiTheme="minorHAnsi" w:cstheme="minorHAnsi"/>
          <w:sz w:val="22"/>
          <w:szCs w:val="22"/>
        </w:rPr>
        <w:t>It is used to denote the broadcast address associated with the respective interface.</w:t>
      </w:r>
    </w:p>
    <w:p w14:paraId="4AA9E621" w14:textId="77777777" w:rsidR="00DD21A5" w:rsidRDefault="008E17DC" w:rsidP="00F256C0">
      <w:pPr>
        <w:pStyle w:val="Default"/>
        <w:rPr>
          <w:rFonts w:asciiTheme="minorHAnsi" w:hAnsiTheme="minorHAnsi" w:cstheme="minorHAnsi"/>
          <w:sz w:val="22"/>
          <w:szCs w:val="22"/>
        </w:rPr>
      </w:pPr>
      <w:r>
        <w:rPr>
          <w:rFonts w:asciiTheme="minorHAnsi" w:hAnsiTheme="minorHAnsi" w:cstheme="minorHAnsi"/>
          <w:b/>
          <w:sz w:val="22"/>
          <w:szCs w:val="22"/>
        </w:rPr>
        <w:t xml:space="preserve">RUNNING: </w:t>
      </w:r>
      <w:r>
        <w:rPr>
          <w:rFonts w:asciiTheme="minorHAnsi" w:hAnsiTheme="minorHAnsi" w:cstheme="minorHAnsi"/>
          <w:sz w:val="22"/>
          <w:szCs w:val="22"/>
        </w:rPr>
        <w:t>It tells that the interface is ready to accept data.</w:t>
      </w:r>
    </w:p>
    <w:p w14:paraId="72EE7001" w14:textId="77777777" w:rsidR="008E17DC" w:rsidRDefault="008E17DC" w:rsidP="00F256C0">
      <w:pPr>
        <w:pStyle w:val="Default"/>
        <w:rPr>
          <w:rFonts w:asciiTheme="minorHAnsi" w:hAnsiTheme="minorHAnsi" w:cstheme="minorHAnsi"/>
          <w:sz w:val="22"/>
          <w:szCs w:val="22"/>
        </w:rPr>
      </w:pPr>
      <w:r>
        <w:rPr>
          <w:rFonts w:asciiTheme="minorHAnsi" w:hAnsiTheme="minorHAnsi" w:cstheme="minorHAnsi"/>
          <w:b/>
          <w:sz w:val="22"/>
          <w:szCs w:val="22"/>
        </w:rPr>
        <w:t xml:space="preserve">MULTICAST: </w:t>
      </w:r>
      <w:r>
        <w:rPr>
          <w:rFonts w:asciiTheme="minorHAnsi" w:hAnsiTheme="minorHAnsi" w:cstheme="minorHAnsi"/>
          <w:sz w:val="22"/>
          <w:szCs w:val="22"/>
        </w:rPr>
        <w:t>Tells that the Ethernet interface supports multicasting.</w:t>
      </w:r>
    </w:p>
    <w:p w14:paraId="404BC568" w14:textId="77777777" w:rsidR="00DD21A5" w:rsidRDefault="008E17DC" w:rsidP="00F256C0">
      <w:pPr>
        <w:pStyle w:val="Default"/>
        <w:rPr>
          <w:rFonts w:asciiTheme="minorHAnsi" w:hAnsiTheme="minorHAnsi" w:cstheme="minorHAnsi"/>
          <w:sz w:val="22"/>
          <w:szCs w:val="22"/>
        </w:rPr>
      </w:pPr>
      <w:r>
        <w:rPr>
          <w:rFonts w:asciiTheme="minorHAnsi" w:hAnsiTheme="minorHAnsi" w:cstheme="minorHAnsi"/>
          <w:b/>
          <w:sz w:val="22"/>
          <w:szCs w:val="22"/>
        </w:rPr>
        <w:t xml:space="preserve">UP: </w:t>
      </w:r>
      <w:r>
        <w:rPr>
          <w:rFonts w:asciiTheme="minorHAnsi" w:hAnsiTheme="minorHAnsi" w:cstheme="minorHAnsi"/>
          <w:sz w:val="22"/>
          <w:szCs w:val="22"/>
        </w:rPr>
        <w:t>A flag to indicate the kernel modules which are related to Ethernet and have been loaded.</w:t>
      </w:r>
    </w:p>
    <w:p w14:paraId="35E1081D" w14:textId="77777777" w:rsidR="008E17DC" w:rsidRDefault="008E17DC" w:rsidP="00F256C0">
      <w:pPr>
        <w:pStyle w:val="Default"/>
        <w:rPr>
          <w:rFonts w:asciiTheme="minorHAnsi" w:hAnsiTheme="minorHAnsi" w:cstheme="minorHAnsi"/>
          <w:sz w:val="22"/>
          <w:szCs w:val="22"/>
        </w:rPr>
      </w:pPr>
      <w:proofErr w:type="spellStart"/>
      <w:r>
        <w:rPr>
          <w:rFonts w:asciiTheme="minorHAnsi" w:hAnsiTheme="minorHAnsi" w:cstheme="minorHAnsi"/>
          <w:b/>
          <w:sz w:val="22"/>
          <w:szCs w:val="22"/>
        </w:rPr>
        <w:t>mtu</w:t>
      </w:r>
      <w:proofErr w:type="spellEnd"/>
      <w:r>
        <w:rPr>
          <w:rFonts w:asciiTheme="minorHAnsi" w:hAnsiTheme="minorHAnsi" w:cstheme="minorHAnsi"/>
          <w:b/>
          <w:sz w:val="22"/>
          <w:szCs w:val="22"/>
        </w:rPr>
        <w:t xml:space="preserve"> 1500: </w:t>
      </w:r>
      <w:r>
        <w:rPr>
          <w:rFonts w:asciiTheme="minorHAnsi" w:hAnsiTheme="minorHAnsi" w:cstheme="minorHAnsi"/>
          <w:sz w:val="22"/>
          <w:szCs w:val="22"/>
        </w:rPr>
        <w:t>Size of the maximum transmission unit received by the Ethernet card.</w:t>
      </w:r>
    </w:p>
    <w:p w14:paraId="15011881" w14:textId="77777777" w:rsidR="008E17DC" w:rsidRDefault="008E17DC" w:rsidP="00F256C0">
      <w:pPr>
        <w:pStyle w:val="Default"/>
        <w:rPr>
          <w:rFonts w:asciiTheme="minorHAnsi" w:hAnsiTheme="minorHAnsi" w:cstheme="minorHAnsi"/>
          <w:sz w:val="22"/>
          <w:szCs w:val="22"/>
        </w:rPr>
      </w:pPr>
      <w:proofErr w:type="spellStart"/>
      <w:r w:rsidRPr="008E17DC">
        <w:rPr>
          <w:rFonts w:asciiTheme="minorHAnsi" w:hAnsiTheme="minorHAnsi" w:cstheme="minorHAnsi"/>
          <w:b/>
          <w:sz w:val="22"/>
          <w:szCs w:val="22"/>
        </w:rPr>
        <w:t>txqueuelen</w:t>
      </w:r>
      <w:proofErr w:type="spellEnd"/>
      <w:r w:rsidRPr="008E17DC">
        <w:rPr>
          <w:rFonts w:asciiTheme="minorHAnsi" w:hAnsiTheme="minorHAnsi" w:cstheme="minorHAnsi"/>
          <w:sz w:val="22"/>
          <w:szCs w:val="22"/>
        </w:rPr>
        <w:t>: Length of the transmit queue of the NIC.</w:t>
      </w:r>
    </w:p>
    <w:p w14:paraId="6615C9C7" w14:textId="77777777" w:rsidR="008E17DC" w:rsidRDefault="008E17DC" w:rsidP="008E17DC">
      <w:pPr>
        <w:pStyle w:val="Default"/>
        <w:rPr>
          <w:rFonts w:asciiTheme="minorHAnsi" w:hAnsiTheme="minorHAnsi" w:cstheme="minorBidi"/>
          <w:b/>
          <w:color w:val="auto"/>
          <w:sz w:val="22"/>
          <w:szCs w:val="22"/>
        </w:rPr>
      </w:pPr>
      <w:r>
        <w:rPr>
          <w:rFonts w:asciiTheme="minorHAnsi" w:hAnsiTheme="minorHAnsi" w:cstheme="minorHAnsi"/>
          <w:b/>
          <w:sz w:val="22"/>
          <w:szCs w:val="22"/>
        </w:rPr>
        <w:t xml:space="preserve">RX, TX bytes: </w:t>
      </w:r>
      <w:r>
        <w:rPr>
          <w:rFonts w:asciiTheme="minorHAnsi" w:hAnsiTheme="minorHAnsi" w:cstheme="minorHAnsi"/>
          <w:sz w:val="22"/>
          <w:szCs w:val="22"/>
        </w:rPr>
        <w:t>Indicates the total amount of data that has passed through the interface either way.</w:t>
      </w:r>
    </w:p>
    <w:p w14:paraId="6CEACAFB" w14:textId="77777777" w:rsidR="008E17DC" w:rsidRPr="009B1EB2" w:rsidRDefault="008E17DC" w:rsidP="008E17DC">
      <w:pPr>
        <w:pStyle w:val="Default"/>
        <w:rPr>
          <w:rFonts w:asciiTheme="minorHAnsi" w:hAnsiTheme="minorHAnsi" w:cstheme="minorHAnsi"/>
          <w:sz w:val="22"/>
          <w:szCs w:val="22"/>
        </w:rPr>
      </w:pPr>
      <w:r w:rsidRPr="009B1EB2">
        <w:rPr>
          <w:rFonts w:asciiTheme="minorHAnsi" w:hAnsiTheme="minorHAnsi" w:cstheme="minorHAnsi"/>
          <w:b/>
          <w:sz w:val="22"/>
          <w:szCs w:val="22"/>
        </w:rPr>
        <w:t>RX packets:</w:t>
      </w:r>
      <w:r w:rsidRPr="009B1EB2">
        <w:rPr>
          <w:rFonts w:asciiTheme="minorHAnsi" w:hAnsiTheme="minorHAnsi" w:cstheme="minorHAnsi"/>
          <w:sz w:val="22"/>
          <w:szCs w:val="22"/>
        </w:rPr>
        <w:t xml:space="preserve"> The total number of packets received. Overruns: The number of received packets that have data overruns.</w:t>
      </w:r>
      <w:r w:rsidR="009B1EB2" w:rsidRPr="009B1EB2">
        <w:rPr>
          <w:rFonts w:asciiTheme="minorHAnsi" w:hAnsiTheme="minorHAnsi" w:cstheme="minorHAnsi"/>
          <w:sz w:val="22"/>
          <w:szCs w:val="22"/>
        </w:rPr>
        <w:t xml:space="preserve"> Dropped: The number of packets lost due to reception failures. </w:t>
      </w:r>
      <w:r w:rsidRPr="009B1EB2">
        <w:rPr>
          <w:rFonts w:asciiTheme="minorHAnsi" w:hAnsiTheme="minorHAnsi" w:cstheme="minorHAnsi"/>
          <w:sz w:val="22"/>
          <w:szCs w:val="22"/>
        </w:rPr>
        <w:t xml:space="preserve"> Frame: The number of received packets that encountered frame faults.</w:t>
      </w:r>
      <w:r w:rsidR="009B1EB2" w:rsidRPr="009B1EB2">
        <w:rPr>
          <w:rFonts w:asciiTheme="minorHAnsi" w:hAnsiTheme="minorHAnsi" w:cstheme="minorHAnsi"/>
          <w:sz w:val="22"/>
          <w:szCs w:val="22"/>
        </w:rPr>
        <w:t xml:space="preserve"> Errors: The number of corrupted packets received.</w:t>
      </w:r>
    </w:p>
    <w:p w14:paraId="0679EA69" w14:textId="77777777" w:rsidR="008E17DC" w:rsidRPr="009B1EB2" w:rsidRDefault="008E17DC" w:rsidP="008E17DC">
      <w:pPr>
        <w:pStyle w:val="Default"/>
        <w:rPr>
          <w:rFonts w:asciiTheme="minorHAnsi" w:hAnsiTheme="minorHAnsi" w:cstheme="minorHAnsi"/>
          <w:sz w:val="22"/>
          <w:szCs w:val="22"/>
        </w:rPr>
      </w:pPr>
      <w:r w:rsidRPr="009B1EB2">
        <w:rPr>
          <w:rFonts w:asciiTheme="minorHAnsi" w:hAnsiTheme="minorHAnsi" w:cstheme="minorHAnsi"/>
          <w:b/>
          <w:sz w:val="22"/>
          <w:szCs w:val="22"/>
        </w:rPr>
        <w:t>TX packets:</w:t>
      </w:r>
      <w:r w:rsidRPr="009B1EB2">
        <w:rPr>
          <w:rFonts w:asciiTheme="minorHAnsi" w:hAnsiTheme="minorHAnsi" w:cstheme="minorHAnsi"/>
          <w:sz w:val="22"/>
          <w:szCs w:val="22"/>
        </w:rPr>
        <w:t xml:space="preserve"> Total number of sent packets. Overruns: The number of sent packets that encountered data overruns.</w:t>
      </w:r>
      <w:r w:rsidR="009B1EB2" w:rsidRPr="009B1EB2">
        <w:rPr>
          <w:rFonts w:asciiTheme="minorHAnsi" w:hAnsiTheme="minorHAnsi" w:cstheme="minorHAnsi"/>
          <w:sz w:val="22"/>
          <w:szCs w:val="22"/>
        </w:rPr>
        <w:t xml:space="preserve"> Dropped: The number of sent packets that were lost due to transmission problems.</w:t>
      </w:r>
      <w:r w:rsidRPr="009B1EB2">
        <w:rPr>
          <w:rFonts w:asciiTheme="minorHAnsi" w:hAnsiTheme="minorHAnsi" w:cstheme="minorHAnsi"/>
          <w:sz w:val="22"/>
          <w:szCs w:val="22"/>
        </w:rPr>
        <w:t xml:space="preserve"> Carrier: The number of received packets that encountered carrier failure. Collisions: The number of packets that collide while travelling the network as a result of network congestion.</w:t>
      </w:r>
      <w:r w:rsidR="009B1EB2">
        <w:rPr>
          <w:rFonts w:asciiTheme="minorHAnsi" w:hAnsiTheme="minorHAnsi" w:cstheme="minorHAnsi"/>
          <w:sz w:val="22"/>
          <w:szCs w:val="22"/>
        </w:rPr>
        <w:t xml:space="preserve"> </w:t>
      </w:r>
      <w:r w:rsidR="009B1EB2" w:rsidRPr="009B1EB2">
        <w:rPr>
          <w:rFonts w:asciiTheme="minorHAnsi" w:hAnsiTheme="minorHAnsi" w:cstheme="minorHAnsi"/>
          <w:sz w:val="22"/>
          <w:szCs w:val="22"/>
        </w:rPr>
        <w:t>Errors: The number of packets that had a transmission error.</w:t>
      </w:r>
    </w:p>
    <w:p w14:paraId="0E226EED" w14:textId="77777777" w:rsidR="008E17DC" w:rsidRDefault="008E17DC" w:rsidP="00F256C0">
      <w:pPr>
        <w:pStyle w:val="Default"/>
        <w:rPr>
          <w:rFonts w:asciiTheme="minorHAnsi" w:hAnsiTheme="minorHAnsi" w:cstheme="minorHAnsi"/>
          <w:sz w:val="22"/>
          <w:szCs w:val="22"/>
        </w:rPr>
      </w:pPr>
    </w:p>
    <w:p w14:paraId="5A063717" w14:textId="77777777" w:rsidR="009B1EB2" w:rsidRDefault="009B1EB2" w:rsidP="009B1EB2">
      <w:pPr>
        <w:pStyle w:val="Default"/>
        <w:numPr>
          <w:ilvl w:val="0"/>
          <w:numId w:val="8"/>
        </w:numPr>
        <w:rPr>
          <w:rFonts w:asciiTheme="minorHAnsi" w:hAnsiTheme="minorHAnsi" w:cstheme="minorHAnsi"/>
          <w:sz w:val="22"/>
          <w:szCs w:val="22"/>
        </w:rPr>
      </w:pPr>
      <w:r>
        <w:rPr>
          <w:rFonts w:asciiTheme="minorHAnsi" w:hAnsiTheme="minorHAnsi" w:cstheme="minorHAnsi"/>
          <w:sz w:val="22"/>
          <w:szCs w:val="22"/>
        </w:rPr>
        <w:t>Four options for ifconfig:</w:t>
      </w:r>
    </w:p>
    <w:p w14:paraId="3B7C41A7" w14:textId="77777777" w:rsidR="009B1EB2" w:rsidRDefault="009B1EB2" w:rsidP="009B1EB2">
      <w:pPr>
        <w:pStyle w:val="Default"/>
        <w:numPr>
          <w:ilvl w:val="0"/>
          <w:numId w:val="9"/>
        </w:numPr>
        <w:rPr>
          <w:rFonts w:asciiTheme="minorHAnsi" w:hAnsiTheme="minorHAnsi" w:cstheme="minorHAnsi"/>
          <w:sz w:val="22"/>
          <w:szCs w:val="22"/>
        </w:rPr>
      </w:pPr>
      <w:r>
        <w:rPr>
          <w:rFonts w:asciiTheme="minorHAnsi" w:hAnsiTheme="minorHAnsi" w:cstheme="minorHAnsi"/>
          <w:b/>
          <w:sz w:val="22"/>
          <w:szCs w:val="22"/>
        </w:rPr>
        <w:lastRenderedPageBreak/>
        <w:t xml:space="preserve">-v: </w:t>
      </w:r>
      <w:r>
        <w:rPr>
          <w:rFonts w:asciiTheme="minorHAnsi" w:hAnsiTheme="minorHAnsi" w:cstheme="minorHAnsi"/>
          <w:sz w:val="22"/>
          <w:szCs w:val="22"/>
        </w:rPr>
        <w:t>for verbose mode. It is used to display additional information for each network interface.</w:t>
      </w:r>
    </w:p>
    <w:p w14:paraId="28EF6468" w14:textId="77777777" w:rsidR="009B1EB2" w:rsidRDefault="009B1EB2" w:rsidP="009B1EB2">
      <w:pPr>
        <w:pStyle w:val="Default"/>
        <w:numPr>
          <w:ilvl w:val="0"/>
          <w:numId w:val="9"/>
        </w:numPr>
        <w:rPr>
          <w:rFonts w:asciiTheme="minorHAnsi" w:hAnsiTheme="minorHAnsi" w:cstheme="minorHAnsi"/>
          <w:sz w:val="22"/>
          <w:szCs w:val="22"/>
        </w:rPr>
      </w:pPr>
      <w:r>
        <w:rPr>
          <w:rFonts w:asciiTheme="minorHAnsi" w:hAnsiTheme="minorHAnsi" w:cstheme="minorHAnsi"/>
          <w:b/>
          <w:sz w:val="22"/>
          <w:szCs w:val="22"/>
        </w:rPr>
        <w:t xml:space="preserve">-a: </w:t>
      </w:r>
      <w:r>
        <w:rPr>
          <w:rFonts w:asciiTheme="minorHAnsi" w:hAnsiTheme="minorHAnsi" w:cstheme="minorHAnsi"/>
          <w:sz w:val="22"/>
          <w:szCs w:val="22"/>
        </w:rPr>
        <w:t>It displays information in both active and inactive mode for all network interfaces</w:t>
      </w:r>
    </w:p>
    <w:p w14:paraId="02EBC13A" w14:textId="77777777" w:rsidR="009B1EB2" w:rsidRDefault="009B1EB2" w:rsidP="009B1EB2">
      <w:pPr>
        <w:pStyle w:val="Default"/>
        <w:numPr>
          <w:ilvl w:val="0"/>
          <w:numId w:val="9"/>
        </w:numPr>
        <w:rPr>
          <w:rFonts w:asciiTheme="minorHAnsi" w:hAnsiTheme="minorHAnsi" w:cstheme="minorHAnsi"/>
          <w:sz w:val="22"/>
          <w:szCs w:val="22"/>
        </w:rPr>
      </w:pPr>
      <w:r>
        <w:rPr>
          <w:rFonts w:asciiTheme="minorHAnsi" w:hAnsiTheme="minorHAnsi" w:cstheme="minorHAnsi"/>
          <w:b/>
          <w:sz w:val="22"/>
          <w:szCs w:val="22"/>
        </w:rPr>
        <w:t xml:space="preserve">UP </w:t>
      </w:r>
      <w:r>
        <w:rPr>
          <w:rFonts w:asciiTheme="minorHAnsi" w:hAnsiTheme="minorHAnsi" w:cstheme="minorHAnsi"/>
          <w:sz w:val="22"/>
          <w:szCs w:val="22"/>
        </w:rPr>
        <w:t xml:space="preserve">and </w:t>
      </w:r>
      <w:r>
        <w:rPr>
          <w:rFonts w:asciiTheme="minorHAnsi" w:hAnsiTheme="minorHAnsi" w:cstheme="minorHAnsi"/>
          <w:b/>
          <w:sz w:val="22"/>
          <w:szCs w:val="22"/>
        </w:rPr>
        <w:t>DOWN</w:t>
      </w:r>
      <w:r>
        <w:rPr>
          <w:rFonts w:asciiTheme="minorHAnsi" w:hAnsiTheme="minorHAnsi" w:cstheme="minorHAnsi"/>
          <w:sz w:val="22"/>
          <w:szCs w:val="22"/>
        </w:rPr>
        <w:t xml:space="preserve"> flag is responsible for activation and deactivation of interface</w:t>
      </w:r>
    </w:p>
    <w:p w14:paraId="29608093" w14:textId="77777777" w:rsidR="009B1EB2" w:rsidRPr="009B1EB2" w:rsidRDefault="009B1EB2" w:rsidP="009B1EB2">
      <w:pPr>
        <w:pStyle w:val="ListParagraph"/>
        <w:numPr>
          <w:ilvl w:val="0"/>
          <w:numId w:val="9"/>
        </w:numPr>
        <w:spacing w:after="80" w:line="240" w:lineRule="auto"/>
        <w:rPr>
          <w:rFonts w:cstheme="minorHAnsi"/>
        </w:rPr>
      </w:pPr>
      <w:r>
        <w:rPr>
          <w:b/>
        </w:rPr>
        <w:t>metric N:</w:t>
      </w:r>
      <w:r>
        <w:t xml:space="preserve"> The interface matrix set by it used by the interface to make routing decision.</w:t>
      </w:r>
    </w:p>
    <w:p w14:paraId="76314B36" w14:textId="77777777" w:rsidR="004C5136" w:rsidRDefault="00742854" w:rsidP="009B1EB2">
      <w:pPr>
        <w:pStyle w:val="ListParagraph"/>
        <w:numPr>
          <w:ilvl w:val="0"/>
          <w:numId w:val="8"/>
        </w:numPr>
        <w:spacing w:after="80" w:line="240" w:lineRule="auto"/>
        <w:rPr>
          <w:rFonts w:cstheme="minorHAnsi"/>
        </w:rPr>
      </w:pPr>
      <w:r w:rsidRPr="00742854">
        <w:rPr>
          <w:rFonts w:cstheme="minorHAnsi"/>
        </w:rPr>
        <w:t xml:space="preserve">The </w:t>
      </w:r>
      <w:r w:rsidRPr="00742854">
        <w:rPr>
          <w:rFonts w:cstheme="minorHAnsi"/>
          <w:b/>
        </w:rPr>
        <w:t>destination</w:t>
      </w:r>
      <w:r w:rsidRPr="00742854">
        <w:rPr>
          <w:rFonts w:cstheme="minorHAnsi"/>
        </w:rPr>
        <w:t xml:space="preserve"> column tells us about the IP of the destination network. 0.0.0.0 means that our destination is locally connected on the interface and no more hops are needed to get it. The </w:t>
      </w:r>
      <w:proofErr w:type="spellStart"/>
      <w:r w:rsidRPr="00742854">
        <w:rPr>
          <w:rFonts w:cstheme="minorHAnsi"/>
          <w:b/>
        </w:rPr>
        <w:t>Genmask</w:t>
      </w:r>
      <w:proofErr w:type="spellEnd"/>
      <w:r w:rsidRPr="00742854">
        <w:rPr>
          <w:rFonts w:cstheme="minorHAnsi"/>
        </w:rPr>
        <w:t xml:space="preserve"> column shows the netmask on the network. 0.0.0.0 means that there is no netmask. Some of </w:t>
      </w:r>
      <w:r w:rsidRPr="00742854">
        <w:rPr>
          <w:rFonts w:cstheme="minorHAnsi"/>
          <w:b/>
        </w:rPr>
        <w:t xml:space="preserve">the Flags are: </w:t>
      </w:r>
      <w:proofErr w:type="gramStart"/>
      <w:r w:rsidRPr="00742854">
        <w:rPr>
          <w:rFonts w:cstheme="minorHAnsi"/>
          <w:b/>
        </w:rPr>
        <w:t>U(</w:t>
      </w:r>
      <w:proofErr w:type="gramEnd"/>
      <w:r w:rsidRPr="00742854">
        <w:rPr>
          <w:rFonts w:cstheme="minorHAnsi"/>
          <w:b/>
        </w:rPr>
        <w:t>route is up), G(use gateway), H(target is host). Metric</w:t>
      </w:r>
      <w:r w:rsidRPr="00742854">
        <w:rPr>
          <w:rFonts w:cstheme="minorHAnsi"/>
        </w:rPr>
        <w:t xml:space="preserve"> is the distance to the target counted in hops. </w:t>
      </w:r>
      <w:r w:rsidRPr="00742854">
        <w:rPr>
          <w:rFonts w:cstheme="minorHAnsi"/>
          <w:b/>
        </w:rPr>
        <w:t>Ref</w:t>
      </w:r>
      <w:r w:rsidRPr="00742854">
        <w:rPr>
          <w:rFonts w:cstheme="minorHAnsi"/>
        </w:rPr>
        <w:t xml:space="preserve"> is the number of references to this route.</w:t>
      </w:r>
      <w:r w:rsidRPr="00742854">
        <w:rPr>
          <w:rFonts w:cstheme="minorHAnsi"/>
          <w:b/>
        </w:rPr>
        <w:t xml:space="preserve"> </w:t>
      </w:r>
      <w:proofErr w:type="spellStart"/>
      <w:r w:rsidRPr="00742854">
        <w:rPr>
          <w:rFonts w:cstheme="minorHAnsi"/>
          <w:b/>
        </w:rPr>
        <w:t>Irtt</w:t>
      </w:r>
      <w:proofErr w:type="spellEnd"/>
      <w:r w:rsidRPr="00742854">
        <w:rPr>
          <w:rFonts w:cstheme="minorHAnsi"/>
          <w:b/>
        </w:rPr>
        <w:t xml:space="preserve"> </w:t>
      </w:r>
      <w:r w:rsidRPr="00742854">
        <w:rPr>
          <w:rFonts w:cstheme="minorHAnsi"/>
        </w:rPr>
        <w:t xml:space="preserve">stands for the initial round trip time. The </w:t>
      </w:r>
      <w:proofErr w:type="spellStart"/>
      <w:r w:rsidRPr="00742854">
        <w:rPr>
          <w:rFonts w:cstheme="minorHAnsi"/>
          <w:b/>
        </w:rPr>
        <w:t>Iface</w:t>
      </w:r>
      <w:proofErr w:type="spellEnd"/>
      <w:r w:rsidRPr="00742854">
        <w:rPr>
          <w:rFonts w:cstheme="minorHAnsi"/>
        </w:rPr>
        <w:t xml:space="preserve"> column shows the name of the network interface. </w:t>
      </w:r>
    </w:p>
    <w:p w14:paraId="5C1F5638" w14:textId="77777777" w:rsidR="009B1EB2" w:rsidRDefault="000E7A64" w:rsidP="009B1EB2">
      <w:pPr>
        <w:pStyle w:val="ListParagraph"/>
        <w:numPr>
          <w:ilvl w:val="0"/>
          <w:numId w:val="8"/>
        </w:numPr>
        <w:spacing w:after="80" w:line="240" w:lineRule="auto"/>
        <w:rPr>
          <w:rFonts w:cstheme="minorHAnsi"/>
        </w:rPr>
      </w:pPr>
      <w:r>
        <w:rPr>
          <w:rFonts w:cstheme="minorHAnsi"/>
        </w:rPr>
        <w:t>Four options of the route command:</w:t>
      </w:r>
      <w:r w:rsidR="009B1EB2" w:rsidRPr="009B1EB2">
        <w:rPr>
          <w:rFonts w:cstheme="minorHAnsi"/>
        </w:rPr>
        <w:t xml:space="preserve"> </w:t>
      </w:r>
    </w:p>
    <w:p w14:paraId="393B8912" w14:textId="77777777" w:rsidR="000E7A64" w:rsidRDefault="004C5136" w:rsidP="000E7A64">
      <w:pPr>
        <w:pStyle w:val="ListParagraph"/>
        <w:numPr>
          <w:ilvl w:val="0"/>
          <w:numId w:val="11"/>
        </w:numPr>
        <w:spacing w:after="80" w:line="240" w:lineRule="auto"/>
      </w:pPr>
      <w:r w:rsidRPr="004C5136">
        <w:rPr>
          <w:rFonts w:cstheme="minorHAnsi"/>
          <w:b/>
          <w:u w:val="single"/>
        </w:rPr>
        <w:drawing>
          <wp:anchor distT="0" distB="0" distL="114300" distR="114300" simplePos="0" relativeHeight="251668480" behindDoc="1" locked="0" layoutInCell="1" allowOverlap="1" wp14:anchorId="3C0B040B" wp14:editId="0DA6F932">
            <wp:simplePos x="0" y="0"/>
            <wp:positionH relativeFrom="margin">
              <wp:align>right</wp:align>
            </wp:positionH>
            <wp:positionV relativeFrom="paragraph">
              <wp:posOffset>8255</wp:posOffset>
            </wp:positionV>
            <wp:extent cx="2444750" cy="1676400"/>
            <wp:effectExtent l="0" t="0" r="0" b="0"/>
            <wp:wrapTight wrapText="bothSides">
              <wp:wrapPolygon edited="0">
                <wp:start x="0" y="0"/>
                <wp:lineTo x="0" y="21355"/>
                <wp:lineTo x="21376" y="21355"/>
                <wp:lineTo x="21376" y="0"/>
                <wp:lineTo x="0" y="0"/>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r:link="rId16">
                      <a:extLst>
                        <a:ext uri="{28A0092B-C50C-407E-A947-70E740481C1C}">
                          <a14:useLocalDpi xmlns:a14="http://schemas.microsoft.com/office/drawing/2010/main" val="0"/>
                        </a:ext>
                      </a:extLst>
                    </a:blip>
                    <a:srcRect t="19841" b="12302"/>
                    <a:stretch/>
                  </pic:blipFill>
                  <pic:spPr bwMode="auto">
                    <a:xfrm>
                      <a:off x="0" y="0"/>
                      <a:ext cx="2444750" cy="167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A64" w:rsidRPr="000E7A64">
        <w:rPr>
          <w:rFonts w:cstheme="minorHAnsi"/>
          <w:b/>
        </w:rPr>
        <w:t>-n</w:t>
      </w:r>
      <w:r w:rsidR="000E7A64">
        <w:rPr>
          <w:rFonts w:cstheme="minorHAnsi"/>
          <w:b/>
        </w:rPr>
        <w:t xml:space="preserve">: </w:t>
      </w:r>
      <w:r w:rsidR="000E7A64" w:rsidRPr="000E7A64">
        <w:t>Displays host and network names numerically</w:t>
      </w:r>
      <w:r w:rsidR="000E7A64">
        <w:t xml:space="preserve"> </w:t>
      </w:r>
      <w:r w:rsidR="000E7A64" w:rsidRPr="000E7A64">
        <w:t>when reporting results of a flush or of any action in verbose mode.</w:t>
      </w:r>
    </w:p>
    <w:p w14:paraId="3C065281" w14:textId="77777777" w:rsidR="000E7A64" w:rsidRDefault="000E7A64" w:rsidP="000E7A64">
      <w:pPr>
        <w:pStyle w:val="ListParagraph"/>
        <w:numPr>
          <w:ilvl w:val="0"/>
          <w:numId w:val="11"/>
        </w:numPr>
        <w:spacing w:after="80" w:line="240" w:lineRule="auto"/>
      </w:pPr>
      <w:r>
        <w:rPr>
          <w:b/>
        </w:rPr>
        <w:t>-C:</w:t>
      </w:r>
      <w:r>
        <w:t xml:space="preserve"> is used to list the kernel’s routing cache information.</w:t>
      </w:r>
    </w:p>
    <w:p w14:paraId="5997E5F8" w14:textId="77777777" w:rsidR="000E7A64" w:rsidRDefault="000E7A64" w:rsidP="000E7A64">
      <w:pPr>
        <w:pStyle w:val="ListParagraph"/>
        <w:numPr>
          <w:ilvl w:val="0"/>
          <w:numId w:val="11"/>
        </w:numPr>
        <w:spacing w:after="80" w:line="240" w:lineRule="auto"/>
      </w:pPr>
      <w:r>
        <w:rPr>
          <w:b/>
        </w:rPr>
        <w:t xml:space="preserve">-v: </w:t>
      </w:r>
      <w:r w:rsidRPr="000E7A64">
        <w:t>Specifies verbose mode and prints additional details.</w:t>
      </w:r>
    </w:p>
    <w:p w14:paraId="335E4365" w14:textId="77777777" w:rsidR="000E7A64" w:rsidRPr="000E7A64" w:rsidRDefault="000E7A64" w:rsidP="000E7A64">
      <w:pPr>
        <w:pStyle w:val="ListParagraph"/>
        <w:numPr>
          <w:ilvl w:val="0"/>
          <w:numId w:val="11"/>
        </w:numPr>
        <w:spacing w:after="80" w:line="240" w:lineRule="auto"/>
      </w:pPr>
      <w:r>
        <w:rPr>
          <w:b/>
        </w:rPr>
        <w:t xml:space="preserve">-f: </w:t>
      </w:r>
      <w:r w:rsidRPr="00742854">
        <w:rPr>
          <w:rFonts w:cstheme="minorHAnsi"/>
        </w:rPr>
        <w:t>Purges all entries in the routing table that are not associated with network interfaces.</w:t>
      </w:r>
    </w:p>
    <w:p w14:paraId="424C4D89" w14:textId="77777777" w:rsidR="00DD21A5" w:rsidRDefault="00DD21A5" w:rsidP="00F256C0">
      <w:pPr>
        <w:pStyle w:val="Default"/>
        <w:rPr>
          <w:rFonts w:asciiTheme="minorHAnsi" w:hAnsiTheme="minorHAnsi" w:cstheme="minorHAnsi"/>
          <w:b/>
          <w:sz w:val="22"/>
          <w:szCs w:val="22"/>
          <w:u w:val="single"/>
        </w:rPr>
      </w:pPr>
    </w:p>
    <w:p w14:paraId="0447646E" w14:textId="77777777" w:rsidR="004C5136" w:rsidRPr="004C5136" w:rsidRDefault="00F256C0" w:rsidP="004C5136">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t>Q</w:t>
      </w:r>
      <w:r w:rsidR="00A736AC" w:rsidRPr="007B0B90">
        <w:rPr>
          <w:rFonts w:asciiTheme="minorHAnsi" w:hAnsiTheme="minorHAnsi" w:cstheme="minorHAnsi"/>
          <w:b/>
          <w:sz w:val="22"/>
          <w:szCs w:val="22"/>
          <w:u w:val="single"/>
        </w:rPr>
        <w:t>5</w:t>
      </w:r>
    </w:p>
    <w:p w14:paraId="41E47367" w14:textId="77777777" w:rsidR="00F256C0" w:rsidRPr="007B0B90" w:rsidRDefault="00A736AC" w:rsidP="00F256C0">
      <w:pPr>
        <w:pStyle w:val="Default"/>
        <w:numPr>
          <w:ilvl w:val="0"/>
          <w:numId w:val="2"/>
        </w:numPr>
        <w:rPr>
          <w:rFonts w:asciiTheme="minorHAnsi" w:hAnsiTheme="minorHAnsi" w:cstheme="minorHAnsi"/>
          <w:sz w:val="22"/>
          <w:szCs w:val="22"/>
        </w:rPr>
      </w:pPr>
      <w:r w:rsidRPr="007B0B90">
        <w:rPr>
          <w:rFonts w:asciiTheme="minorHAnsi" w:hAnsiTheme="minorHAnsi" w:cstheme="minorHAnsi"/>
          <w:sz w:val="22"/>
          <w:szCs w:val="22"/>
        </w:rPr>
        <w:t xml:space="preserve">A networking utility for configuration and troubleshooting that may also be used to keep track of network connections is the </w:t>
      </w:r>
      <w:r w:rsidRPr="007B0B90">
        <w:rPr>
          <w:rFonts w:asciiTheme="minorHAnsi" w:hAnsiTheme="minorHAnsi" w:cstheme="minorHAnsi"/>
          <w:b/>
          <w:sz w:val="22"/>
          <w:szCs w:val="22"/>
        </w:rPr>
        <w:t>network statistics (netstat)</w:t>
      </w:r>
      <w:r w:rsidRPr="007B0B90">
        <w:rPr>
          <w:rFonts w:asciiTheme="minorHAnsi" w:hAnsiTheme="minorHAnsi" w:cstheme="minorHAnsi"/>
          <w:sz w:val="22"/>
          <w:szCs w:val="22"/>
        </w:rPr>
        <w:t xml:space="preserve"> command. This command is frequently used with routing tables, port listening, incoming connections, and use statistics.</w:t>
      </w:r>
      <w:r w:rsidR="00F0275E" w:rsidRPr="007B0B90">
        <w:rPr>
          <w:rFonts w:asciiTheme="minorHAnsi" w:hAnsiTheme="minorHAnsi" w:cstheme="minorHAnsi"/>
          <w:sz w:val="22"/>
          <w:szCs w:val="22"/>
        </w:rPr>
        <w:t xml:space="preserve"> It shows data for Ethernet, IPv4 and IPv6, IPv4 and IPv6 ports, IP routing table, active TCP connections, and active TCP connections. It is one of the simplest tools for troubleshooting network services.</w:t>
      </w:r>
    </w:p>
    <w:p w14:paraId="742C0D08" w14:textId="77777777" w:rsidR="00F0275E" w:rsidRPr="007B0B90" w:rsidRDefault="00081FB0" w:rsidP="00F256C0">
      <w:pPr>
        <w:pStyle w:val="Default"/>
        <w:numPr>
          <w:ilvl w:val="0"/>
          <w:numId w:val="2"/>
        </w:numPr>
        <w:rPr>
          <w:rFonts w:asciiTheme="minorHAnsi" w:hAnsiTheme="minorHAnsi" w:cstheme="minorHAnsi"/>
          <w:sz w:val="22"/>
          <w:szCs w:val="22"/>
        </w:rPr>
      </w:pPr>
      <w:r w:rsidRPr="007B0B90">
        <w:rPr>
          <w:rFonts w:asciiTheme="minorHAnsi" w:hAnsiTheme="minorHAnsi" w:cstheme="minorHAnsi"/>
          <w:sz w:val="22"/>
          <w:szCs w:val="22"/>
        </w:rPr>
        <w:drawing>
          <wp:anchor distT="0" distB="0" distL="114300" distR="114300" simplePos="0" relativeHeight="251658240" behindDoc="0" locked="0" layoutInCell="1" allowOverlap="1" wp14:anchorId="3CC499E0" wp14:editId="5D500947">
            <wp:simplePos x="0" y="0"/>
            <wp:positionH relativeFrom="column">
              <wp:posOffset>456565</wp:posOffset>
            </wp:positionH>
            <wp:positionV relativeFrom="paragraph">
              <wp:posOffset>537845</wp:posOffset>
            </wp:positionV>
            <wp:extent cx="2500630" cy="1854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0630" cy="1854200"/>
                    </a:xfrm>
                    <a:prstGeom prst="rect">
                      <a:avLst/>
                    </a:prstGeom>
                  </pic:spPr>
                </pic:pic>
              </a:graphicData>
            </a:graphic>
            <wp14:sizeRelH relativeFrom="page">
              <wp14:pctWidth>0</wp14:pctWidth>
            </wp14:sizeRelH>
            <wp14:sizeRelV relativeFrom="page">
              <wp14:pctHeight>0</wp14:pctHeight>
            </wp14:sizeRelV>
          </wp:anchor>
        </w:drawing>
      </w:r>
      <w:r w:rsidRPr="007B0B90">
        <w:rPr>
          <w:rFonts w:asciiTheme="minorHAnsi" w:hAnsiTheme="minorHAnsi" w:cstheme="minorHAnsi"/>
          <w:sz w:val="22"/>
          <w:szCs w:val="22"/>
        </w:rPr>
        <w:drawing>
          <wp:anchor distT="0" distB="0" distL="114300" distR="114300" simplePos="0" relativeHeight="251659264" behindDoc="1" locked="0" layoutInCell="1" allowOverlap="1" wp14:anchorId="6280E001" wp14:editId="051E5FD5">
            <wp:simplePos x="0" y="0"/>
            <wp:positionH relativeFrom="column">
              <wp:posOffset>3079750</wp:posOffset>
            </wp:positionH>
            <wp:positionV relativeFrom="paragraph">
              <wp:posOffset>575945</wp:posOffset>
            </wp:positionV>
            <wp:extent cx="2438400" cy="1752600"/>
            <wp:effectExtent l="0" t="0" r="0" b="0"/>
            <wp:wrapTight wrapText="bothSides">
              <wp:wrapPolygon edited="0">
                <wp:start x="0" y="0"/>
                <wp:lineTo x="0" y="21365"/>
                <wp:lineTo x="21431" y="21365"/>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1752600"/>
                    </a:xfrm>
                    <a:prstGeom prst="rect">
                      <a:avLst/>
                    </a:prstGeom>
                  </pic:spPr>
                </pic:pic>
              </a:graphicData>
            </a:graphic>
            <wp14:sizeRelH relativeFrom="margin">
              <wp14:pctWidth>0</wp14:pctWidth>
            </wp14:sizeRelH>
            <wp14:sizeRelV relativeFrom="margin">
              <wp14:pctHeight>0</wp14:pctHeight>
            </wp14:sizeRelV>
          </wp:anchor>
        </w:drawing>
      </w:r>
      <w:r w:rsidR="00F0275E" w:rsidRPr="007B0B90">
        <w:rPr>
          <w:rFonts w:asciiTheme="minorHAnsi" w:hAnsiTheme="minorHAnsi" w:cstheme="minorHAnsi"/>
          <w:sz w:val="22"/>
          <w:szCs w:val="22"/>
        </w:rPr>
        <w:t xml:space="preserve">To list out TCP connections which are established I used </w:t>
      </w:r>
      <w:r w:rsidRPr="007B0B90">
        <w:rPr>
          <w:rFonts w:asciiTheme="minorHAnsi" w:hAnsiTheme="minorHAnsi" w:cstheme="minorHAnsi"/>
          <w:b/>
          <w:sz w:val="22"/>
          <w:szCs w:val="22"/>
        </w:rPr>
        <w:t>$ netstat -at | grep "ESTABLISHED"</w:t>
      </w:r>
      <w:r w:rsidRPr="007B0B90">
        <w:rPr>
          <w:rFonts w:asciiTheme="minorHAnsi" w:hAnsiTheme="minorHAnsi" w:cstheme="minorHAnsi"/>
          <w:sz w:val="22"/>
          <w:szCs w:val="22"/>
        </w:rPr>
        <w:t>.  -at is used to list out all the TCP connections while | grep “ESTABLISHED” is used to list only the established connections.</w:t>
      </w:r>
    </w:p>
    <w:p w14:paraId="58FCEB35" w14:textId="77777777" w:rsidR="00081FB0" w:rsidRPr="007B0B90" w:rsidRDefault="00081FB0" w:rsidP="00081FB0">
      <w:pPr>
        <w:pStyle w:val="Default"/>
        <w:rPr>
          <w:rFonts w:asciiTheme="minorHAnsi" w:hAnsiTheme="minorHAnsi" w:cstheme="minorHAnsi"/>
          <w:sz w:val="22"/>
          <w:szCs w:val="22"/>
        </w:rPr>
      </w:pPr>
    </w:p>
    <w:p w14:paraId="79D84178" w14:textId="77777777" w:rsidR="00081FB0" w:rsidRPr="007B0B90" w:rsidRDefault="00081FB0" w:rsidP="00081FB0">
      <w:pPr>
        <w:pStyle w:val="Default"/>
        <w:rPr>
          <w:rFonts w:asciiTheme="minorHAnsi" w:hAnsiTheme="minorHAnsi" w:cstheme="minorHAnsi"/>
          <w:sz w:val="22"/>
          <w:szCs w:val="22"/>
        </w:rPr>
      </w:pPr>
    </w:p>
    <w:p w14:paraId="7854840A" w14:textId="77777777" w:rsidR="00081FB0" w:rsidRPr="007B0B90" w:rsidRDefault="00081FB0" w:rsidP="00081FB0">
      <w:pPr>
        <w:pStyle w:val="Default"/>
        <w:rPr>
          <w:rFonts w:asciiTheme="minorHAnsi" w:hAnsiTheme="minorHAnsi" w:cstheme="minorHAnsi"/>
          <w:sz w:val="22"/>
          <w:szCs w:val="22"/>
        </w:rPr>
      </w:pPr>
    </w:p>
    <w:p w14:paraId="5D5A5FC1" w14:textId="77777777" w:rsidR="00081FB0" w:rsidRPr="007B0B90" w:rsidRDefault="00081FB0" w:rsidP="00081FB0">
      <w:pPr>
        <w:pStyle w:val="Default"/>
        <w:rPr>
          <w:rFonts w:asciiTheme="minorHAnsi" w:hAnsiTheme="minorHAnsi" w:cstheme="minorHAnsi"/>
          <w:sz w:val="22"/>
          <w:szCs w:val="22"/>
        </w:rPr>
      </w:pPr>
    </w:p>
    <w:p w14:paraId="6F184D25" w14:textId="77777777" w:rsidR="00081FB0" w:rsidRPr="007B0B90" w:rsidRDefault="00081FB0" w:rsidP="00081FB0">
      <w:pPr>
        <w:pStyle w:val="Default"/>
        <w:rPr>
          <w:rFonts w:asciiTheme="minorHAnsi" w:hAnsiTheme="minorHAnsi" w:cstheme="minorHAnsi"/>
          <w:sz w:val="22"/>
          <w:szCs w:val="22"/>
        </w:rPr>
      </w:pPr>
    </w:p>
    <w:p w14:paraId="12548313" w14:textId="77777777" w:rsidR="00081FB0" w:rsidRPr="007B0B90" w:rsidRDefault="00081FB0" w:rsidP="00081FB0">
      <w:pPr>
        <w:pStyle w:val="Default"/>
        <w:rPr>
          <w:rFonts w:asciiTheme="minorHAnsi" w:hAnsiTheme="minorHAnsi" w:cstheme="minorHAnsi"/>
          <w:sz w:val="22"/>
          <w:szCs w:val="22"/>
        </w:rPr>
      </w:pPr>
    </w:p>
    <w:p w14:paraId="4F35227A" w14:textId="77777777" w:rsidR="00081FB0" w:rsidRPr="007B0B90" w:rsidRDefault="00081FB0" w:rsidP="00081FB0">
      <w:pPr>
        <w:pStyle w:val="Default"/>
        <w:rPr>
          <w:rFonts w:asciiTheme="minorHAnsi" w:hAnsiTheme="minorHAnsi" w:cstheme="minorHAnsi"/>
          <w:sz w:val="22"/>
          <w:szCs w:val="22"/>
        </w:rPr>
      </w:pPr>
    </w:p>
    <w:p w14:paraId="44789376" w14:textId="77777777" w:rsidR="00081FB0" w:rsidRPr="007B0B90" w:rsidRDefault="00081FB0" w:rsidP="00081FB0">
      <w:pPr>
        <w:pStyle w:val="Default"/>
        <w:rPr>
          <w:rFonts w:asciiTheme="minorHAnsi" w:hAnsiTheme="minorHAnsi" w:cstheme="minorHAnsi"/>
          <w:sz w:val="22"/>
          <w:szCs w:val="22"/>
        </w:rPr>
      </w:pPr>
    </w:p>
    <w:p w14:paraId="60BDFA58" w14:textId="77777777" w:rsidR="00081FB0" w:rsidRPr="007B0B90" w:rsidRDefault="00081FB0" w:rsidP="00081FB0">
      <w:pPr>
        <w:pStyle w:val="Default"/>
        <w:rPr>
          <w:rFonts w:asciiTheme="minorHAnsi" w:hAnsiTheme="minorHAnsi" w:cstheme="minorHAnsi"/>
          <w:sz w:val="22"/>
          <w:szCs w:val="22"/>
        </w:rPr>
      </w:pPr>
    </w:p>
    <w:p w14:paraId="7339F20F" w14:textId="77777777" w:rsidR="00081FB0" w:rsidRPr="007B0B90" w:rsidRDefault="00081FB0" w:rsidP="00081FB0">
      <w:pPr>
        <w:pStyle w:val="Default"/>
        <w:rPr>
          <w:rFonts w:asciiTheme="minorHAnsi" w:hAnsiTheme="minorHAnsi" w:cstheme="minorHAnsi"/>
          <w:sz w:val="22"/>
          <w:szCs w:val="22"/>
        </w:rPr>
      </w:pPr>
    </w:p>
    <w:p w14:paraId="11081F77" w14:textId="77777777" w:rsidR="00081FB0" w:rsidRPr="007B0B90" w:rsidRDefault="00081FB0" w:rsidP="00081FB0">
      <w:pPr>
        <w:pStyle w:val="Default"/>
        <w:rPr>
          <w:rFonts w:asciiTheme="minorHAnsi" w:hAnsiTheme="minorHAnsi" w:cstheme="minorHAnsi"/>
          <w:sz w:val="22"/>
          <w:szCs w:val="22"/>
        </w:rPr>
      </w:pPr>
    </w:p>
    <w:p w14:paraId="7FABCF00" w14:textId="77777777" w:rsidR="00081FB0" w:rsidRPr="007B0B90" w:rsidRDefault="00081FB0" w:rsidP="00081FB0">
      <w:pPr>
        <w:pStyle w:val="Default"/>
        <w:rPr>
          <w:rFonts w:asciiTheme="minorHAnsi" w:hAnsiTheme="minorHAnsi" w:cstheme="minorHAnsi"/>
          <w:b/>
          <w:sz w:val="22"/>
          <w:szCs w:val="22"/>
        </w:rPr>
      </w:pPr>
      <w:r w:rsidRPr="007B0B90">
        <w:rPr>
          <w:rFonts w:asciiTheme="minorHAnsi" w:hAnsiTheme="minorHAnsi" w:cstheme="minorHAnsi"/>
          <w:sz w:val="22"/>
          <w:szCs w:val="22"/>
        </w:rPr>
        <w:tab/>
      </w:r>
      <w:r w:rsidRPr="007B0B90">
        <w:rPr>
          <w:rFonts w:asciiTheme="minorHAnsi" w:hAnsiTheme="minorHAnsi" w:cstheme="minorHAnsi"/>
          <w:b/>
          <w:sz w:val="22"/>
          <w:szCs w:val="22"/>
        </w:rPr>
        <w:t>Explanation of different fields</w:t>
      </w:r>
    </w:p>
    <w:p w14:paraId="7D312ABB" w14:textId="77777777" w:rsidR="00081FB0" w:rsidRPr="007B0B90" w:rsidRDefault="00081FB0" w:rsidP="00081FB0">
      <w:pPr>
        <w:pStyle w:val="Default"/>
        <w:numPr>
          <w:ilvl w:val="0"/>
          <w:numId w:val="3"/>
        </w:numPr>
        <w:rPr>
          <w:rFonts w:asciiTheme="minorHAnsi" w:hAnsiTheme="minorHAnsi" w:cstheme="minorHAnsi"/>
          <w:b/>
          <w:sz w:val="22"/>
          <w:szCs w:val="22"/>
        </w:rPr>
      </w:pPr>
      <w:r w:rsidRPr="007B0B90">
        <w:rPr>
          <w:rFonts w:asciiTheme="minorHAnsi" w:hAnsiTheme="minorHAnsi" w:cstheme="minorHAnsi"/>
          <w:b/>
          <w:sz w:val="22"/>
          <w:szCs w:val="22"/>
        </w:rPr>
        <w:t xml:space="preserve">Proto – </w:t>
      </w:r>
      <w:r w:rsidRPr="007B0B90">
        <w:rPr>
          <w:rFonts w:asciiTheme="minorHAnsi" w:hAnsiTheme="minorHAnsi" w:cstheme="minorHAnsi"/>
          <w:sz w:val="22"/>
          <w:szCs w:val="22"/>
        </w:rPr>
        <w:t>Gives the name of the protocol used (TCP in this case)</w:t>
      </w:r>
    </w:p>
    <w:p w14:paraId="62415253" w14:textId="77777777" w:rsidR="00081FB0" w:rsidRPr="007B0B90" w:rsidRDefault="00081FB0" w:rsidP="00081FB0">
      <w:pPr>
        <w:pStyle w:val="Default"/>
        <w:numPr>
          <w:ilvl w:val="0"/>
          <w:numId w:val="3"/>
        </w:numPr>
        <w:rPr>
          <w:rFonts w:asciiTheme="minorHAnsi" w:hAnsiTheme="minorHAnsi" w:cstheme="minorHAnsi"/>
          <w:b/>
          <w:sz w:val="22"/>
          <w:szCs w:val="22"/>
        </w:rPr>
      </w:pPr>
      <w:proofErr w:type="spellStart"/>
      <w:r w:rsidRPr="007B0B90">
        <w:rPr>
          <w:rFonts w:asciiTheme="minorHAnsi" w:hAnsiTheme="minorHAnsi" w:cstheme="minorHAnsi"/>
          <w:b/>
          <w:sz w:val="22"/>
          <w:szCs w:val="22"/>
        </w:rPr>
        <w:t>Recv</w:t>
      </w:r>
      <w:proofErr w:type="spellEnd"/>
      <w:r w:rsidRPr="007B0B90">
        <w:rPr>
          <w:rFonts w:asciiTheme="minorHAnsi" w:hAnsiTheme="minorHAnsi" w:cstheme="minorHAnsi"/>
          <w:b/>
          <w:sz w:val="22"/>
          <w:szCs w:val="22"/>
        </w:rPr>
        <w:t xml:space="preserve">-Q – </w:t>
      </w:r>
      <w:r w:rsidRPr="007B0B90">
        <w:rPr>
          <w:rFonts w:asciiTheme="minorHAnsi" w:hAnsiTheme="minorHAnsi" w:cstheme="minorHAnsi"/>
          <w:sz w:val="22"/>
          <w:szCs w:val="22"/>
        </w:rPr>
        <w:t>The counts of bytes not copied by the user program connected to this socket.</w:t>
      </w:r>
    </w:p>
    <w:p w14:paraId="7F0026DF" w14:textId="77777777" w:rsidR="00081FB0" w:rsidRPr="007B0B90" w:rsidRDefault="00081FB0" w:rsidP="00081FB0">
      <w:pPr>
        <w:pStyle w:val="Default"/>
        <w:numPr>
          <w:ilvl w:val="0"/>
          <w:numId w:val="3"/>
        </w:numPr>
        <w:rPr>
          <w:rFonts w:asciiTheme="minorHAnsi" w:hAnsiTheme="minorHAnsi" w:cstheme="minorHAnsi"/>
          <w:b/>
          <w:sz w:val="22"/>
          <w:szCs w:val="22"/>
        </w:rPr>
      </w:pPr>
      <w:r w:rsidRPr="007B0B90">
        <w:rPr>
          <w:rFonts w:asciiTheme="minorHAnsi" w:hAnsiTheme="minorHAnsi" w:cstheme="minorHAnsi"/>
          <w:b/>
          <w:sz w:val="22"/>
          <w:szCs w:val="22"/>
        </w:rPr>
        <w:t xml:space="preserve">Send-Q – </w:t>
      </w:r>
      <w:r w:rsidRPr="007B0B90">
        <w:rPr>
          <w:rFonts w:asciiTheme="minorHAnsi" w:hAnsiTheme="minorHAnsi" w:cstheme="minorHAnsi"/>
          <w:sz w:val="22"/>
          <w:szCs w:val="22"/>
        </w:rPr>
        <w:t>The count of bytes yet to be acknowledged by the remote host.</w:t>
      </w:r>
    </w:p>
    <w:p w14:paraId="43E0285B" w14:textId="77777777" w:rsidR="00081FB0" w:rsidRPr="007B0B90" w:rsidRDefault="00081FB0" w:rsidP="00081FB0">
      <w:pPr>
        <w:pStyle w:val="Default"/>
        <w:numPr>
          <w:ilvl w:val="0"/>
          <w:numId w:val="3"/>
        </w:numPr>
        <w:rPr>
          <w:rFonts w:asciiTheme="minorHAnsi" w:hAnsiTheme="minorHAnsi" w:cstheme="minorHAnsi"/>
          <w:b/>
          <w:sz w:val="22"/>
          <w:szCs w:val="22"/>
        </w:rPr>
      </w:pPr>
      <w:r w:rsidRPr="007B0B90">
        <w:rPr>
          <w:rFonts w:asciiTheme="minorHAnsi" w:hAnsiTheme="minorHAnsi" w:cstheme="minorHAnsi"/>
          <w:b/>
          <w:sz w:val="22"/>
          <w:szCs w:val="22"/>
        </w:rPr>
        <w:t xml:space="preserve">Local Address – </w:t>
      </w:r>
      <w:r w:rsidRPr="007B0B90">
        <w:rPr>
          <w:rFonts w:asciiTheme="minorHAnsi" w:hAnsiTheme="minorHAnsi" w:cstheme="minorHAnsi"/>
          <w:sz w:val="22"/>
          <w:szCs w:val="22"/>
        </w:rPr>
        <w:t>Gives the address and port number of the local end of the socket.</w:t>
      </w:r>
    </w:p>
    <w:p w14:paraId="097901E7" w14:textId="77777777" w:rsidR="00081FB0" w:rsidRPr="007B0B90" w:rsidRDefault="00081FB0" w:rsidP="00081FB0">
      <w:pPr>
        <w:pStyle w:val="Default"/>
        <w:numPr>
          <w:ilvl w:val="0"/>
          <w:numId w:val="3"/>
        </w:numPr>
        <w:rPr>
          <w:rFonts w:asciiTheme="minorHAnsi" w:hAnsiTheme="minorHAnsi" w:cstheme="minorHAnsi"/>
          <w:b/>
          <w:sz w:val="22"/>
          <w:szCs w:val="22"/>
        </w:rPr>
      </w:pPr>
      <w:r w:rsidRPr="007B0B90">
        <w:rPr>
          <w:rFonts w:asciiTheme="minorHAnsi" w:hAnsiTheme="minorHAnsi" w:cstheme="minorHAnsi"/>
          <w:b/>
          <w:sz w:val="22"/>
          <w:szCs w:val="22"/>
        </w:rPr>
        <w:lastRenderedPageBreak/>
        <w:t>Foreign Address -</w:t>
      </w:r>
      <w:r w:rsidRPr="007B0B90">
        <w:rPr>
          <w:rFonts w:asciiTheme="minorHAnsi" w:hAnsiTheme="minorHAnsi" w:cstheme="minorHAnsi"/>
          <w:sz w:val="22"/>
          <w:szCs w:val="22"/>
        </w:rPr>
        <w:t xml:space="preserve"> Gives the address and port number of the remote end of the socket.</w:t>
      </w:r>
    </w:p>
    <w:p w14:paraId="024AC267" w14:textId="77777777" w:rsidR="00081FB0" w:rsidRPr="007B0B90" w:rsidRDefault="00081FB0" w:rsidP="00081FB0">
      <w:pPr>
        <w:pStyle w:val="Default"/>
        <w:numPr>
          <w:ilvl w:val="0"/>
          <w:numId w:val="3"/>
        </w:numPr>
        <w:rPr>
          <w:rFonts w:asciiTheme="minorHAnsi" w:hAnsiTheme="minorHAnsi" w:cstheme="minorHAnsi"/>
          <w:b/>
          <w:sz w:val="22"/>
          <w:szCs w:val="22"/>
        </w:rPr>
      </w:pPr>
      <w:r w:rsidRPr="007B0B90">
        <w:rPr>
          <w:rFonts w:asciiTheme="minorHAnsi" w:hAnsiTheme="minorHAnsi" w:cstheme="minorHAnsi"/>
          <w:b/>
          <w:sz w:val="22"/>
          <w:szCs w:val="22"/>
        </w:rPr>
        <w:t xml:space="preserve">State - </w:t>
      </w:r>
      <w:r w:rsidRPr="007B0B90">
        <w:rPr>
          <w:rFonts w:asciiTheme="minorHAnsi" w:hAnsiTheme="minorHAnsi" w:cstheme="minorHAnsi"/>
          <w:color w:val="202122"/>
          <w:sz w:val="22"/>
          <w:szCs w:val="22"/>
          <w:shd w:val="clear" w:color="auto" w:fill="FFFFFF"/>
        </w:rPr>
        <w:t>Indicates the state of a </w:t>
      </w:r>
      <w:r w:rsidRPr="007B0B90">
        <w:rPr>
          <w:rFonts w:asciiTheme="minorHAnsi" w:hAnsiTheme="minorHAnsi" w:cstheme="minorHAnsi"/>
          <w:sz w:val="22"/>
          <w:szCs w:val="22"/>
          <w:shd w:val="clear" w:color="auto" w:fill="FFFFFF"/>
        </w:rPr>
        <w:t>TCP</w:t>
      </w:r>
      <w:r w:rsidRPr="007B0B90">
        <w:rPr>
          <w:rFonts w:asciiTheme="minorHAnsi" w:hAnsiTheme="minorHAnsi" w:cstheme="minorHAnsi"/>
          <w:color w:val="202122"/>
          <w:sz w:val="22"/>
          <w:szCs w:val="22"/>
          <w:shd w:val="clear" w:color="auto" w:fill="FFFFFF"/>
        </w:rPr>
        <w:t xml:space="preserve"> connection. </w:t>
      </w:r>
      <w:r w:rsidR="00D30165" w:rsidRPr="007B0B90">
        <w:rPr>
          <w:rFonts w:asciiTheme="minorHAnsi" w:hAnsiTheme="minorHAnsi" w:cstheme="minorHAnsi"/>
          <w:color w:val="202122"/>
          <w:sz w:val="22"/>
          <w:szCs w:val="22"/>
          <w:shd w:val="clear" w:color="auto" w:fill="FFFFFF"/>
        </w:rPr>
        <w:t>These states represent the thee way handshake communication system that TCP uses.</w:t>
      </w:r>
    </w:p>
    <w:p w14:paraId="0910A7D6" w14:textId="77777777" w:rsidR="00081FB0" w:rsidRPr="007B0B90" w:rsidRDefault="00081FB0" w:rsidP="00081FB0">
      <w:pPr>
        <w:pStyle w:val="Default"/>
        <w:rPr>
          <w:rFonts w:asciiTheme="minorHAnsi" w:hAnsiTheme="minorHAnsi" w:cstheme="minorHAnsi"/>
          <w:sz w:val="22"/>
          <w:szCs w:val="22"/>
        </w:rPr>
      </w:pPr>
    </w:p>
    <w:p w14:paraId="5F037BFC" w14:textId="77777777" w:rsidR="00E30846" w:rsidRPr="007B0B90" w:rsidRDefault="00D30165" w:rsidP="00081FB0">
      <w:pPr>
        <w:pStyle w:val="Default"/>
        <w:numPr>
          <w:ilvl w:val="0"/>
          <w:numId w:val="2"/>
        </w:numPr>
        <w:rPr>
          <w:rFonts w:asciiTheme="minorHAnsi" w:hAnsiTheme="minorHAnsi" w:cstheme="minorHAnsi"/>
          <w:sz w:val="22"/>
          <w:szCs w:val="22"/>
        </w:rPr>
      </w:pPr>
      <w:r w:rsidRPr="007B0B90">
        <w:rPr>
          <w:rFonts w:asciiTheme="minorHAnsi" w:hAnsiTheme="minorHAnsi" w:cstheme="minorHAnsi"/>
          <w:sz w:val="22"/>
          <w:szCs w:val="22"/>
        </w:rPr>
        <w:t xml:space="preserve">The r-option of netstat displays the </w:t>
      </w:r>
      <w:r w:rsidRPr="007B0B90">
        <w:rPr>
          <w:rFonts w:asciiTheme="minorHAnsi" w:hAnsiTheme="minorHAnsi" w:cstheme="minorHAnsi"/>
          <w:b/>
          <w:sz w:val="22"/>
          <w:szCs w:val="22"/>
        </w:rPr>
        <w:t>IP routing table</w:t>
      </w:r>
      <w:r w:rsidRPr="007B0B90">
        <w:rPr>
          <w:rFonts w:asciiTheme="minorHAnsi" w:hAnsiTheme="minorHAnsi" w:cstheme="minorHAnsi"/>
          <w:sz w:val="22"/>
          <w:szCs w:val="22"/>
        </w:rPr>
        <w:t>. Various fields: 1)</w:t>
      </w:r>
      <w:r w:rsidR="0095434C" w:rsidRPr="007B0B90">
        <w:rPr>
          <w:rFonts w:asciiTheme="minorHAnsi" w:hAnsiTheme="minorHAnsi" w:cstheme="minorHAnsi"/>
          <w:sz w:val="22"/>
          <w:szCs w:val="22"/>
        </w:rPr>
        <w:t xml:space="preserve"> </w:t>
      </w:r>
      <w:r w:rsidR="0095434C" w:rsidRPr="007B0B90">
        <w:rPr>
          <w:rFonts w:asciiTheme="minorHAnsi" w:hAnsiTheme="minorHAnsi" w:cstheme="minorHAnsi"/>
          <w:b/>
          <w:sz w:val="22"/>
          <w:szCs w:val="22"/>
        </w:rPr>
        <w:t xml:space="preserve">Destination – </w:t>
      </w:r>
      <w:r w:rsidR="0095434C" w:rsidRPr="007B0B90">
        <w:rPr>
          <w:rFonts w:asciiTheme="minorHAnsi" w:hAnsiTheme="minorHAnsi" w:cstheme="minorHAnsi"/>
          <w:sz w:val="22"/>
          <w:szCs w:val="22"/>
        </w:rPr>
        <w:t xml:space="preserve">Shows the destination network. 2) </w:t>
      </w:r>
      <w:r w:rsidR="0095434C" w:rsidRPr="007B0B90">
        <w:rPr>
          <w:rFonts w:asciiTheme="minorHAnsi" w:hAnsiTheme="minorHAnsi" w:cstheme="minorHAnsi"/>
          <w:b/>
          <w:sz w:val="22"/>
          <w:szCs w:val="22"/>
        </w:rPr>
        <w:t xml:space="preserve">Gateway - </w:t>
      </w:r>
      <w:r w:rsidR="0095434C" w:rsidRPr="007B0B90">
        <w:rPr>
          <w:rFonts w:asciiTheme="minorHAnsi" w:hAnsiTheme="minorHAnsi" w:cstheme="minorHAnsi"/>
          <w:sz w:val="22"/>
          <w:szCs w:val="22"/>
        </w:rPr>
        <w:t xml:space="preserve">The router through which packets are forwarded. 3) </w:t>
      </w:r>
      <w:proofErr w:type="spellStart"/>
      <w:r w:rsidR="0095434C" w:rsidRPr="007B0B90">
        <w:rPr>
          <w:rFonts w:asciiTheme="minorHAnsi" w:hAnsiTheme="minorHAnsi" w:cstheme="minorHAnsi"/>
          <w:b/>
          <w:sz w:val="22"/>
          <w:szCs w:val="22"/>
        </w:rPr>
        <w:t>Genmask</w:t>
      </w:r>
      <w:proofErr w:type="spellEnd"/>
      <w:r w:rsidR="0095434C" w:rsidRPr="007B0B90">
        <w:rPr>
          <w:rFonts w:asciiTheme="minorHAnsi" w:hAnsiTheme="minorHAnsi" w:cstheme="minorHAnsi"/>
          <w:b/>
          <w:sz w:val="22"/>
          <w:szCs w:val="22"/>
        </w:rPr>
        <w:t xml:space="preserve"> - </w:t>
      </w:r>
      <w:r w:rsidR="0095434C" w:rsidRPr="007B0B90">
        <w:rPr>
          <w:rFonts w:asciiTheme="minorHAnsi" w:hAnsiTheme="minorHAnsi" w:cstheme="minorHAnsi"/>
          <w:sz w:val="22"/>
          <w:szCs w:val="22"/>
        </w:rPr>
        <w:t>The netmask for the destination net; 255.255.255.0 for a host destination and 0.0.0.0 for the default host. 4)</w:t>
      </w:r>
      <w:r w:rsidR="0095434C" w:rsidRPr="007B0B90">
        <w:rPr>
          <w:rFonts w:asciiTheme="minorHAnsi" w:hAnsiTheme="minorHAnsi" w:cstheme="minorHAnsi"/>
          <w:b/>
          <w:sz w:val="22"/>
          <w:szCs w:val="22"/>
        </w:rPr>
        <w:t xml:space="preserve"> Flags - </w:t>
      </w:r>
      <w:r w:rsidR="0095434C" w:rsidRPr="007B0B90">
        <w:rPr>
          <w:rFonts w:asciiTheme="minorHAnsi" w:hAnsiTheme="minorHAnsi" w:cstheme="minorHAnsi"/>
          <w:sz w:val="22"/>
          <w:szCs w:val="22"/>
        </w:rPr>
        <w:t>The </w:t>
      </w:r>
      <w:r w:rsidR="0095434C" w:rsidRPr="007B0B90">
        <w:rPr>
          <w:rStyle w:val="HTMLTypewriter"/>
          <w:rFonts w:asciiTheme="minorHAnsi" w:eastAsiaTheme="minorHAnsi" w:hAnsiTheme="minorHAnsi" w:cstheme="minorHAnsi"/>
          <w:sz w:val="22"/>
          <w:szCs w:val="22"/>
        </w:rPr>
        <w:t>U</w:t>
      </w:r>
      <w:r w:rsidR="0095434C" w:rsidRPr="007B0B90">
        <w:rPr>
          <w:rFonts w:asciiTheme="minorHAnsi" w:hAnsiTheme="minorHAnsi" w:cstheme="minorHAnsi"/>
          <w:sz w:val="22"/>
          <w:szCs w:val="22"/>
        </w:rPr>
        <w:t> flag indicates that the route is up. The </w:t>
      </w:r>
      <w:r w:rsidR="0095434C" w:rsidRPr="007B0B90">
        <w:rPr>
          <w:rStyle w:val="HTMLTypewriter"/>
          <w:rFonts w:asciiTheme="minorHAnsi" w:eastAsiaTheme="minorHAnsi" w:hAnsiTheme="minorHAnsi" w:cstheme="minorHAnsi"/>
          <w:sz w:val="22"/>
          <w:szCs w:val="22"/>
        </w:rPr>
        <w:t>G</w:t>
      </w:r>
      <w:r w:rsidR="0095434C" w:rsidRPr="007B0B90">
        <w:rPr>
          <w:rFonts w:asciiTheme="minorHAnsi" w:hAnsiTheme="minorHAnsi" w:cstheme="minorHAnsi"/>
          <w:sz w:val="22"/>
          <w:szCs w:val="22"/>
        </w:rPr>
        <w:t> flag indicates that the route is to a gateway. The </w:t>
      </w:r>
      <w:r w:rsidR="0095434C" w:rsidRPr="007B0B90">
        <w:rPr>
          <w:rStyle w:val="HTMLTypewriter"/>
          <w:rFonts w:asciiTheme="minorHAnsi" w:eastAsiaTheme="minorHAnsi" w:hAnsiTheme="minorHAnsi" w:cstheme="minorHAnsi"/>
          <w:sz w:val="22"/>
          <w:szCs w:val="22"/>
        </w:rPr>
        <w:t>H</w:t>
      </w:r>
      <w:r w:rsidR="0095434C" w:rsidRPr="007B0B90">
        <w:rPr>
          <w:rFonts w:asciiTheme="minorHAnsi" w:hAnsiTheme="minorHAnsi" w:cstheme="minorHAnsi"/>
          <w:sz w:val="22"/>
          <w:szCs w:val="22"/>
        </w:rPr>
        <w:t xml:space="preserve"> flag indicates that the destination is a fully qualified host address, rather than a network. 5) </w:t>
      </w:r>
      <w:r w:rsidR="0095434C" w:rsidRPr="007B0B90">
        <w:rPr>
          <w:rFonts w:asciiTheme="minorHAnsi" w:hAnsiTheme="minorHAnsi" w:cstheme="minorHAnsi"/>
          <w:b/>
          <w:sz w:val="22"/>
          <w:szCs w:val="22"/>
        </w:rPr>
        <w:t xml:space="preserve">MSS – </w:t>
      </w:r>
      <w:r w:rsidR="0095434C" w:rsidRPr="007B0B90">
        <w:rPr>
          <w:rFonts w:asciiTheme="minorHAnsi" w:hAnsiTheme="minorHAnsi" w:cstheme="minorHAnsi"/>
          <w:sz w:val="22"/>
          <w:szCs w:val="22"/>
        </w:rPr>
        <w:t xml:space="preserve">Tells about the default maximum segment size for TCP connection over route. 6) </w:t>
      </w:r>
      <w:r w:rsidR="0095434C" w:rsidRPr="007B0B90">
        <w:rPr>
          <w:rFonts w:asciiTheme="minorHAnsi" w:hAnsiTheme="minorHAnsi" w:cstheme="minorHAnsi"/>
          <w:b/>
          <w:sz w:val="22"/>
          <w:szCs w:val="22"/>
        </w:rPr>
        <w:t xml:space="preserve">Windows - </w:t>
      </w:r>
      <w:r w:rsidR="0095434C" w:rsidRPr="007B0B90">
        <w:rPr>
          <w:rFonts w:asciiTheme="minorHAnsi" w:hAnsiTheme="minorHAnsi" w:cstheme="minorHAnsi"/>
          <w:sz w:val="22"/>
          <w:szCs w:val="22"/>
        </w:rPr>
        <w:t xml:space="preserve">Maximum amount of data the system will accept in a single burst from a remote host. 7) </w:t>
      </w:r>
      <w:proofErr w:type="spellStart"/>
      <w:r w:rsidR="0095434C" w:rsidRPr="007B0B90">
        <w:rPr>
          <w:rFonts w:asciiTheme="minorHAnsi" w:hAnsiTheme="minorHAnsi" w:cstheme="minorHAnsi"/>
          <w:b/>
          <w:sz w:val="22"/>
          <w:szCs w:val="22"/>
        </w:rPr>
        <w:t>irtt</w:t>
      </w:r>
      <w:proofErr w:type="spellEnd"/>
      <w:r w:rsidR="0095434C" w:rsidRPr="007B0B90">
        <w:rPr>
          <w:rFonts w:asciiTheme="minorHAnsi" w:hAnsiTheme="minorHAnsi" w:cstheme="minorHAnsi"/>
          <w:b/>
          <w:sz w:val="22"/>
          <w:szCs w:val="22"/>
        </w:rPr>
        <w:t xml:space="preserve"> – </w:t>
      </w:r>
      <w:r w:rsidR="0095434C" w:rsidRPr="007B0B90">
        <w:rPr>
          <w:rFonts w:asciiTheme="minorHAnsi" w:hAnsiTheme="minorHAnsi" w:cstheme="minorHAnsi"/>
          <w:sz w:val="22"/>
          <w:szCs w:val="22"/>
        </w:rPr>
        <w:t xml:space="preserve">Tells about the initial round trip time. 8) </w:t>
      </w:r>
      <w:proofErr w:type="spellStart"/>
      <w:r w:rsidR="0095434C" w:rsidRPr="007B0B90">
        <w:rPr>
          <w:rFonts w:asciiTheme="minorHAnsi" w:hAnsiTheme="minorHAnsi" w:cstheme="minorHAnsi"/>
          <w:b/>
          <w:sz w:val="22"/>
          <w:szCs w:val="22"/>
        </w:rPr>
        <w:t>Iface</w:t>
      </w:r>
      <w:proofErr w:type="spellEnd"/>
      <w:r w:rsidR="0095434C" w:rsidRPr="007B0B90">
        <w:rPr>
          <w:rFonts w:asciiTheme="minorHAnsi" w:hAnsiTheme="minorHAnsi" w:cstheme="minorHAnsi"/>
          <w:b/>
          <w:sz w:val="22"/>
          <w:szCs w:val="22"/>
        </w:rPr>
        <w:t xml:space="preserve"> – </w:t>
      </w:r>
      <w:r w:rsidR="0095434C" w:rsidRPr="007B0B90">
        <w:rPr>
          <w:rFonts w:asciiTheme="minorHAnsi" w:hAnsiTheme="minorHAnsi" w:cstheme="minorHAnsi"/>
          <w:sz w:val="22"/>
          <w:szCs w:val="22"/>
        </w:rPr>
        <w:t>Tells about the interface to which packets for this route will be sent.</w:t>
      </w:r>
      <w:r w:rsidR="00E30846" w:rsidRPr="007B0B90">
        <w:rPr>
          <w:rFonts w:asciiTheme="minorHAnsi" w:hAnsiTheme="minorHAnsi" w:cstheme="minorHAnsi"/>
          <w:sz w:val="22"/>
          <w:szCs w:val="22"/>
        </w:rPr>
        <w:t xml:space="preserve"> </w:t>
      </w:r>
    </w:p>
    <w:p w14:paraId="23B848B5" w14:textId="77777777" w:rsidR="00376D00" w:rsidRPr="007B0B90" w:rsidRDefault="00EC1E52" w:rsidP="00081FB0">
      <w:pPr>
        <w:pStyle w:val="Default"/>
        <w:numPr>
          <w:ilvl w:val="0"/>
          <w:numId w:val="2"/>
        </w:numPr>
        <w:rPr>
          <w:rFonts w:asciiTheme="minorHAnsi" w:hAnsiTheme="minorHAnsi" w:cstheme="minorHAnsi"/>
          <w:sz w:val="22"/>
          <w:szCs w:val="22"/>
        </w:rPr>
      </w:pPr>
      <w:r w:rsidRPr="007B0B90">
        <w:rPr>
          <w:rFonts w:asciiTheme="minorHAnsi" w:hAnsiTheme="minorHAnsi" w:cstheme="minorHAnsi"/>
          <w:sz w:val="22"/>
          <w:szCs w:val="22"/>
        </w:rPr>
        <w:drawing>
          <wp:anchor distT="0" distB="0" distL="114300" distR="114300" simplePos="0" relativeHeight="251663360" behindDoc="1" locked="0" layoutInCell="1" allowOverlap="1" wp14:anchorId="18F86ACE" wp14:editId="0D262D31">
            <wp:simplePos x="0" y="0"/>
            <wp:positionH relativeFrom="column">
              <wp:posOffset>3225800</wp:posOffset>
            </wp:positionH>
            <wp:positionV relativeFrom="paragraph">
              <wp:posOffset>1438910</wp:posOffset>
            </wp:positionV>
            <wp:extent cx="2442210" cy="1238250"/>
            <wp:effectExtent l="0" t="0" r="0" b="0"/>
            <wp:wrapTight wrapText="bothSides">
              <wp:wrapPolygon edited="0">
                <wp:start x="0" y="0"/>
                <wp:lineTo x="0" y="21268"/>
                <wp:lineTo x="21398" y="21268"/>
                <wp:lineTo x="213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42210" cy="1238250"/>
                    </a:xfrm>
                    <a:prstGeom prst="rect">
                      <a:avLst/>
                    </a:prstGeom>
                  </pic:spPr>
                </pic:pic>
              </a:graphicData>
            </a:graphic>
            <wp14:sizeRelH relativeFrom="margin">
              <wp14:pctWidth>0</wp14:pctWidth>
            </wp14:sizeRelH>
            <wp14:sizeRelV relativeFrom="margin">
              <wp14:pctHeight>0</wp14:pctHeight>
            </wp14:sizeRelV>
          </wp:anchor>
        </w:drawing>
      </w:r>
      <w:r w:rsidR="00E30846" w:rsidRPr="007B0B90">
        <w:rPr>
          <w:rFonts w:asciiTheme="minorHAnsi" w:eastAsia="Times New Roman" w:hAnsiTheme="minorHAnsi" w:cstheme="minorHAnsi"/>
          <w:b/>
          <w:sz w:val="22"/>
          <w:szCs w:val="22"/>
          <w:lang w:eastAsia="en-IN"/>
        </w:rPr>
        <w:drawing>
          <wp:anchor distT="0" distB="0" distL="114300" distR="114300" simplePos="0" relativeHeight="251664384" behindDoc="1" locked="0" layoutInCell="1" allowOverlap="1" wp14:anchorId="5E9AEF7B" wp14:editId="78E2342C">
            <wp:simplePos x="0" y="0"/>
            <wp:positionH relativeFrom="column">
              <wp:posOffset>2006600</wp:posOffset>
            </wp:positionH>
            <wp:positionV relativeFrom="paragraph">
              <wp:posOffset>22860</wp:posOffset>
            </wp:positionV>
            <wp:extent cx="4053840" cy="1333500"/>
            <wp:effectExtent l="0" t="0" r="3810" b="0"/>
            <wp:wrapTight wrapText="bothSides">
              <wp:wrapPolygon edited="0">
                <wp:start x="0" y="0"/>
                <wp:lineTo x="0" y="21291"/>
                <wp:lineTo x="21519" y="21291"/>
                <wp:lineTo x="21519" y="0"/>
                <wp:lineTo x="0"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r:link="rId21">
                      <a:extLst>
                        <a:ext uri="{28A0092B-C50C-407E-A947-70E740481C1C}">
                          <a14:useLocalDpi xmlns:a14="http://schemas.microsoft.com/office/drawing/2010/main" val="0"/>
                        </a:ext>
                      </a:extLst>
                    </a:blip>
                    <a:srcRect b="58333"/>
                    <a:stretch/>
                  </pic:blipFill>
                  <pic:spPr bwMode="auto">
                    <a:xfrm>
                      <a:off x="0" y="0"/>
                      <a:ext cx="4053840" cy="1333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76D00" w:rsidRPr="00376D00">
        <w:rPr>
          <w:rFonts w:asciiTheme="minorHAnsi" w:eastAsia="Times New Roman" w:hAnsiTheme="minorHAnsi" w:cstheme="minorHAnsi"/>
          <w:b/>
          <w:bCs/>
          <w:sz w:val="22"/>
          <w:szCs w:val="22"/>
          <w:lang w:eastAsia="en-IN"/>
        </w:rPr>
        <w:t>netstat -</w:t>
      </w:r>
      <w:proofErr w:type="spellStart"/>
      <w:r w:rsidR="00376D00" w:rsidRPr="007B0B90">
        <w:rPr>
          <w:rFonts w:asciiTheme="minorHAnsi" w:eastAsia="Times New Roman" w:hAnsiTheme="minorHAnsi" w:cstheme="minorHAnsi"/>
          <w:b/>
          <w:bCs/>
          <w:sz w:val="22"/>
          <w:szCs w:val="22"/>
          <w:lang w:eastAsia="en-IN"/>
        </w:rPr>
        <w:t>i</w:t>
      </w:r>
      <w:proofErr w:type="spellEnd"/>
      <w:r w:rsidR="00376D00" w:rsidRPr="007B0B90">
        <w:rPr>
          <w:rFonts w:asciiTheme="minorHAnsi" w:eastAsia="Times New Roman" w:hAnsiTheme="minorHAnsi" w:cstheme="minorHAnsi"/>
          <w:b/>
          <w:bCs/>
          <w:sz w:val="22"/>
          <w:szCs w:val="22"/>
          <w:lang w:eastAsia="en-IN"/>
        </w:rPr>
        <w:t xml:space="preserve"> </w:t>
      </w:r>
      <w:r w:rsidR="00376D00" w:rsidRPr="00376D00">
        <w:rPr>
          <w:rFonts w:asciiTheme="minorHAnsi" w:eastAsia="Times New Roman" w:hAnsiTheme="minorHAnsi" w:cstheme="minorHAnsi"/>
          <w:sz w:val="22"/>
          <w:szCs w:val="22"/>
          <w:lang w:eastAsia="en-IN"/>
        </w:rPr>
        <w:t>command shows the state of the network interfaces that are configured on the local system.</w:t>
      </w:r>
      <w:r w:rsidR="00E30846" w:rsidRPr="007B0B90">
        <w:rPr>
          <w:rFonts w:asciiTheme="minorHAnsi" w:eastAsia="Times New Roman" w:hAnsiTheme="minorHAnsi" w:cstheme="minorHAnsi"/>
          <w:sz w:val="22"/>
          <w:szCs w:val="22"/>
          <w:lang w:eastAsia="en-IN"/>
        </w:rPr>
        <w:t xml:space="preserve"> From the output, I can conclude that there are 2 interfaces on my system namely: </w:t>
      </w:r>
      <w:r w:rsidR="00E30846" w:rsidRPr="007B0B90">
        <w:rPr>
          <w:rFonts w:asciiTheme="minorHAnsi" w:eastAsia="Times New Roman" w:hAnsiTheme="minorHAnsi" w:cstheme="minorHAnsi"/>
          <w:b/>
          <w:sz w:val="22"/>
          <w:szCs w:val="22"/>
          <w:lang w:eastAsia="en-IN"/>
        </w:rPr>
        <w:t xml:space="preserve">enp0s3 </w:t>
      </w:r>
      <w:r w:rsidR="00E30846" w:rsidRPr="007B0B90">
        <w:rPr>
          <w:rFonts w:asciiTheme="minorHAnsi" w:eastAsia="Times New Roman" w:hAnsiTheme="minorHAnsi" w:cstheme="minorHAnsi"/>
          <w:sz w:val="22"/>
          <w:szCs w:val="22"/>
          <w:lang w:eastAsia="en-IN"/>
        </w:rPr>
        <w:t xml:space="preserve">and </w:t>
      </w:r>
      <w:r w:rsidR="00E30846" w:rsidRPr="007B0B90">
        <w:rPr>
          <w:rFonts w:asciiTheme="minorHAnsi" w:eastAsia="Times New Roman" w:hAnsiTheme="minorHAnsi" w:cstheme="minorHAnsi"/>
          <w:b/>
          <w:sz w:val="22"/>
          <w:szCs w:val="22"/>
          <w:lang w:eastAsia="en-IN"/>
        </w:rPr>
        <w:t>lo</w:t>
      </w:r>
    </w:p>
    <w:p w14:paraId="6FCA0DF6" w14:textId="77777777" w:rsidR="00376D00" w:rsidRPr="007B0B90" w:rsidRDefault="00376D00" w:rsidP="00081FB0">
      <w:pPr>
        <w:pStyle w:val="Default"/>
        <w:numPr>
          <w:ilvl w:val="0"/>
          <w:numId w:val="2"/>
        </w:numPr>
        <w:rPr>
          <w:rFonts w:asciiTheme="minorHAnsi" w:hAnsiTheme="minorHAnsi" w:cstheme="minorHAnsi"/>
          <w:sz w:val="22"/>
          <w:szCs w:val="22"/>
        </w:rPr>
      </w:pPr>
      <w:r w:rsidRPr="007B0B90">
        <w:rPr>
          <w:rFonts w:asciiTheme="minorHAnsi" w:hAnsiTheme="minorHAnsi" w:cstheme="minorHAnsi"/>
          <w:sz w:val="22"/>
          <w:szCs w:val="22"/>
        </w:rPr>
        <w:t>The </w:t>
      </w:r>
      <w:r w:rsidRPr="007B0B90">
        <w:rPr>
          <w:rStyle w:val="HTMLKeyboard"/>
          <w:rFonts w:asciiTheme="minorHAnsi" w:eastAsiaTheme="minorHAnsi" w:hAnsiTheme="minorHAnsi" w:cstheme="minorHAnsi"/>
          <w:sz w:val="22"/>
          <w:szCs w:val="22"/>
        </w:rPr>
        <w:t>netstat -s</w:t>
      </w:r>
      <w:r w:rsidRPr="007B0B90">
        <w:rPr>
          <w:rFonts w:asciiTheme="minorHAnsi" w:hAnsiTheme="minorHAnsi" w:cstheme="minorHAnsi"/>
          <w:sz w:val="22"/>
          <w:szCs w:val="22"/>
        </w:rPr>
        <w:t> option displays per protocol statistics for the UDP, TCP, ICMP, and IP protocols.</w:t>
      </w:r>
    </w:p>
    <w:p w14:paraId="358677C6" w14:textId="77777777" w:rsidR="00E30846" w:rsidRPr="007B0B90" w:rsidRDefault="00E30846" w:rsidP="00E30846">
      <w:pPr>
        <w:pStyle w:val="Default"/>
        <w:ind w:left="720"/>
        <w:rPr>
          <w:rFonts w:asciiTheme="minorHAnsi" w:hAnsiTheme="minorHAnsi" w:cstheme="minorHAnsi"/>
          <w:sz w:val="22"/>
          <w:szCs w:val="22"/>
        </w:rPr>
      </w:pPr>
    </w:p>
    <w:p w14:paraId="02ADC5DE" w14:textId="77777777" w:rsidR="0095434C" w:rsidRDefault="0095434C" w:rsidP="00081FB0">
      <w:pPr>
        <w:pStyle w:val="Default"/>
        <w:numPr>
          <w:ilvl w:val="0"/>
          <w:numId w:val="2"/>
        </w:numPr>
        <w:rPr>
          <w:rFonts w:asciiTheme="minorHAnsi" w:hAnsiTheme="minorHAnsi" w:cstheme="minorHAnsi"/>
          <w:sz w:val="22"/>
          <w:szCs w:val="22"/>
        </w:rPr>
      </w:pPr>
      <w:r w:rsidRPr="007B0B90">
        <w:rPr>
          <w:rFonts w:asciiTheme="minorHAnsi" w:hAnsiTheme="minorHAnsi" w:cstheme="minorHAnsi"/>
          <w:sz w:val="22"/>
          <w:szCs w:val="22"/>
        </w:rPr>
        <w:t xml:space="preserve">The computer communicates with itself via a </w:t>
      </w:r>
      <w:bookmarkStart w:id="0" w:name="_GoBack"/>
      <w:r w:rsidRPr="007B0B90">
        <w:rPr>
          <w:rFonts w:asciiTheme="minorHAnsi" w:hAnsiTheme="minorHAnsi" w:cstheme="minorHAnsi"/>
          <w:sz w:val="22"/>
          <w:szCs w:val="22"/>
        </w:rPr>
        <w:t xml:space="preserve">unique virtual network interface called the </w:t>
      </w:r>
      <w:bookmarkEnd w:id="0"/>
      <w:r w:rsidRPr="007B0B90">
        <w:rPr>
          <w:rFonts w:asciiTheme="minorHAnsi" w:hAnsiTheme="minorHAnsi" w:cstheme="minorHAnsi"/>
          <w:sz w:val="22"/>
          <w:szCs w:val="22"/>
        </w:rPr>
        <w:t>loopback interface. It is mostly used to connect to servers that are operating on the local PC for diagnostic and troubleshooting purposes. No communication on a network interface is possible when it is unplugged, not even between the computer and the computer. Applications operating on the computer may always connect to servers running on the same machine thanks to the loopback interface, which does not reflect any physical hardware. For instance, if you manage a web server and have access to every online document, you may go over each file individually on your local computer.</w:t>
      </w:r>
    </w:p>
    <w:p w14:paraId="5F8C8E71" w14:textId="77777777" w:rsidR="004C5136" w:rsidRDefault="004C5136" w:rsidP="004C5136">
      <w:pPr>
        <w:pStyle w:val="ListParagraph"/>
        <w:rPr>
          <w:rFonts w:cstheme="minorHAnsi"/>
        </w:rPr>
      </w:pPr>
    </w:p>
    <w:p w14:paraId="2E41791E" w14:textId="77777777" w:rsidR="004C5136" w:rsidRDefault="004C5136" w:rsidP="004C5136">
      <w:pPr>
        <w:pStyle w:val="Default"/>
        <w:rPr>
          <w:rFonts w:asciiTheme="minorHAnsi" w:hAnsiTheme="minorHAnsi" w:cstheme="minorHAnsi"/>
          <w:b/>
          <w:sz w:val="22"/>
          <w:szCs w:val="22"/>
          <w:u w:val="single"/>
        </w:rPr>
      </w:pPr>
      <w:r>
        <w:rPr>
          <w:rFonts w:asciiTheme="minorHAnsi" w:hAnsiTheme="minorHAnsi" w:cstheme="minorHAnsi"/>
          <w:b/>
          <w:sz w:val="22"/>
          <w:szCs w:val="22"/>
          <w:u w:val="single"/>
        </w:rPr>
        <w:t>Q6</w:t>
      </w:r>
    </w:p>
    <w:tbl>
      <w:tblPr>
        <w:tblStyle w:val="TableGrid"/>
        <w:tblW w:w="10885" w:type="dxa"/>
        <w:tblInd w:w="-932" w:type="dxa"/>
        <w:tblLook w:val="04A0" w:firstRow="1" w:lastRow="0" w:firstColumn="1" w:lastColumn="0" w:noHBand="0" w:noVBand="1"/>
      </w:tblPr>
      <w:tblGrid>
        <w:gridCol w:w="2405"/>
        <w:gridCol w:w="2944"/>
        <w:gridCol w:w="2592"/>
        <w:gridCol w:w="2944"/>
      </w:tblGrid>
      <w:tr w:rsidR="00313E22" w14:paraId="033CDD91" w14:textId="77777777" w:rsidTr="00A30874">
        <w:trPr>
          <w:trHeight w:val="323"/>
        </w:trPr>
        <w:tc>
          <w:tcPr>
            <w:tcW w:w="2405" w:type="dxa"/>
            <w:tcBorders>
              <w:top w:val="single" w:sz="4" w:space="0" w:color="auto"/>
              <w:left w:val="single" w:sz="4" w:space="0" w:color="auto"/>
              <w:bottom w:val="single" w:sz="4" w:space="0" w:color="auto"/>
              <w:right w:val="single" w:sz="4" w:space="0" w:color="auto"/>
            </w:tcBorders>
            <w:hideMark/>
          </w:tcPr>
          <w:p w14:paraId="20D04C3E" w14:textId="77777777" w:rsidR="00313E22" w:rsidRDefault="00313E22">
            <w:pPr>
              <w:jc w:val="center"/>
              <w:rPr>
                <w:b/>
              </w:rPr>
            </w:pPr>
            <w:r>
              <w:rPr>
                <w:b/>
              </w:rPr>
              <w:t>Host Name</w:t>
            </w:r>
          </w:p>
        </w:tc>
        <w:tc>
          <w:tcPr>
            <w:tcW w:w="2944" w:type="dxa"/>
            <w:tcBorders>
              <w:top w:val="single" w:sz="4" w:space="0" w:color="auto"/>
              <w:left w:val="single" w:sz="4" w:space="0" w:color="auto"/>
              <w:bottom w:val="single" w:sz="4" w:space="0" w:color="auto"/>
              <w:right w:val="single" w:sz="4" w:space="0" w:color="auto"/>
            </w:tcBorders>
            <w:hideMark/>
          </w:tcPr>
          <w:p w14:paraId="72099FEA" w14:textId="77777777" w:rsidR="00313E22" w:rsidRDefault="00313E22">
            <w:pPr>
              <w:jc w:val="center"/>
              <w:rPr>
                <w:b/>
              </w:rPr>
            </w:pPr>
            <w:r>
              <w:rPr>
                <w:b/>
              </w:rPr>
              <w:t>Hop Count #1 (</w:t>
            </w:r>
            <w:r w:rsidR="00A30874">
              <w:rPr>
                <w:b/>
              </w:rPr>
              <w:t>10am</w:t>
            </w:r>
            <w:r>
              <w:rPr>
                <w:b/>
              </w:rPr>
              <w:t>)</w:t>
            </w:r>
          </w:p>
        </w:tc>
        <w:tc>
          <w:tcPr>
            <w:tcW w:w="2592" w:type="dxa"/>
            <w:tcBorders>
              <w:top w:val="single" w:sz="4" w:space="0" w:color="auto"/>
              <w:left w:val="single" w:sz="4" w:space="0" w:color="auto"/>
              <w:bottom w:val="single" w:sz="4" w:space="0" w:color="auto"/>
              <w:right w:val="single" w:sz="4" w:space="0" w:color="auto"/>
            </w:tcBorders>
            <w:hideMark/>
          </w:tcPr>
          <w:p w14:paraId="7648D974" w14:textId="77777777" w:rsidR="00313E22" w:rsidRDefault="00313E22">
            <w:pPr>
              <w:jc w:val="center"/>
              <w:rPr>
                <w:b/>
              </w:rPr>
            </w:pPr>
            <w:r>
              <w:rPr>
                <w:b/>
              </w:rPr>
              <w:t>Hop Count #2 (2pm)</w:t>
            </w:r>
          </w:p>
        </w:tc>
        <w:tc>
          <w:tcPr>
            <w:tcW w:w="2944" w:type="dxa"/>
            <w:tcBorders>
              <w:top w:val="single" w:sz="4" w:space="0" w:color="auto"/>
              <w:left w:val="single" w:sz="4" w:space="0" w:color="auto"/>
              <w:bottom w:val="single" w:sz="4" w:space="0" w:color="auto"/>
              <w:right w:val="single" w:sz="4" w:space="0" w:color="auto"/>
            </w:tcBorders>
            <w:hideMark/>
          </w:tcPr>
          <w:p w14:paraId="63CB244F" w14:textId="77777777" w:rsidR="00313E22" w:rsidRDefault="00313E22">
            <w:pPr>
              <w:jc w:val="center"/>
              <w:rPr>
                <w:b/>
              </w:rPr>
            </w:pPr>
            <w:r>
              <w:rPr>
                <w:b/>
              </w:rPr>
              <w:t>Hop Count #3 (</w:t>
            </w:r>
            <w:r w:rsidR="00A30874">
              <w:rPr>
                <w:b/>
              </w:rPr>
              <w:t>4</w:t>
            </w:r>
            <w:r>
              <w:rPr>
                <w:b/>
              </w:rPr>
              <w:t>pm)</w:t>
            </w:r>
          </w:p>
        </w:tc>
      </w:tr>
      <w:tr w:rsidR="00A30874" w14:paraId="509E67D1" w14:textId="77777777" w:rsidTr="00A30874">
        <w:tc>
          <w:tcPr>
            <w:tcW w:w="2405" w:type="dxa"/>
            <w:tcBorders>
              <w:top w:val="single" w:sz="4" w:space="0" w:color="auto"/>
              <w:left w:val="single" w:sz="4" w:space="0" w:color="auto"/>
              <w:bottom w:val="single" w:sz="4" w:space="0" w:color="auto"/>
              <w:right w:val="single" w:sz="4" w:space="0" w:color="auto"/>
            </w:tcBorders>
            <w:hideMark/>
          </w:tcPr>
          <w:p w14:paraId="510CC89C" w14:textId="77777777" w:rsidR="00A30874" w:rsidRPr="007B0B90" w:rsidRDefault="00A30874" w:rsidP="00A30874">
            <w:pPr>
              <w:pStyle w:val="Default"/>
              <w:rPr>
                <w:rFonts w:asciiTheme="minorHAnsi" w:hAnsiTheme="minorHAnsi" w:cstheme="minorHAnsi"/>
                <w:sz w:val="22"/>
                <w:szCs w:val="22"/>
              </w:rPr>
            </w:pPr>
            <w:r w:rsidRPr="007B0B90">
              <w:rPr>
                <w:rFonts w:asciiTheme="minorHAnsi" w:hAnsiTheme="minorHAnsi" w:cstheme="minorHAnsi"/>
                <w:sz w:val="22"/>
                <w:szCs w:val="22"/>
              </w:rPr>
              <w:t>amazon.com</w:t>
            </w:r>
          </w:p>
        </w:tc>
        <w:tc>
          <w:tcPr>
            <w:tcW w:w="2944" w:type="dxa"/>
            <w:tcBorders>
              <w:top w:val="single" w:sz="4" w:space="0" w:color="auto"/>
              <w:left w:val="single" w:sz="4" w:space="0" w:color="auto"/>
              <w:bottom w:val="single" w:sz="4" w:space="0" w:color="auto"/>
              <w:right w:val="single" w:sz="4" w:space="0" w:color="auto"/>
            </w:tcBorders>
            <w:hideMark/>
          </w:tcPr>
          <w:p w14:paraId="7278E6B5" w14:textId="77777777" w:rsidR="00A30874" w:rsidRDefault="00A30874" w:rsidP="00A30874">
            <w:pPr>
              <w:jc w:val="center"/>
            </w:pPr>
            <w:r>
              <w:t>27</w:t>
            </w:r>
          </w:p>
        </w:tc>
        <w:tc>
          <w:tcPr>
            <w:tcW w:w="2592" w:type="dxa"/>
            <w:tcBorders>
              <w:top w:val="single" w:sz="4" w:space="0" w:color="auto"/>
              <w:left w:val="single" w:sz="4" w:space="0" w:color="auto"/>
              <w:bottom w:val="single" w:sz="4" w:space="0" w:color="auto"/>
              <w:right w:val="single" w:sz="4" w:space="0" w:color="auto"/>
            </w:tcBorders>
            <w:hideMark/>
          </w:tcPr>
          <w:p w14:paraId="23379D06" w14:textId="77777777" w:rsidR="00A30874" w:rsidRDefault="00A30874" w:rsidP="00A30874">
            <w:pPr>
              <w:jc w:val="center"/>
            </w:pPr>
            <w:r>
              <w:t>27</w:t>
            </w:r>
            <w:r>
              <w:t xml:space="preserve"> </w:t>
            </w:r>
          </w:p>
        </w:tc>
        <w:tc>
          <w:tcPr>
            <w:tcW w:w="2944" w:type="dxa"/>
            <w:tcBorders>
              <w:top w:val="single" w:sz="4" w:space="0" w:color="auto"/>
              <w:left w:val="single" w:sz="4" w:space="0" w:color="auto"/>
              <w:bottom w:val="single" w:sz="4" w:space="0" w:color="auto"/>
              <w:right w:val="single" w:sz="4" w:space="0" w:color="auto"/>
            </w:tcBorders>
            <w:hideMark/>
          </w:tcPr>
          <w:p w14:paraId="278FBEFB" w14:textId="77777777" w:rsidR="00A30874" w:rsidRDefault="00A30874" w:rsidP="00A30874">
            <w:pPr>
              <w:jc w:val="center"/>
            </w:pPr>
            <w:r>
              <w:t>27</w:t>
            </w:r>
            <w:r>
              <w:t xml:space="preserve"> </w:t>
            </w:r>
          </w:p>
        </w:tc>
      </w:tr>
      <w:tr w:rsidR="00A30874" w14:paraId="5AEE2509" w14:textId="77777777" w:rsidTr="00A30874">
        <w:tc>
          <w:tcPr>
            <w:tcW w:w="2405" w:type="dxa"/>
            <w:tcBorders>
              <w:top w:val="single" w:sz="4" w:space="0" w:color="auto"/>
              <w:left w:val="single" w:sz="4" w:space="0" w:color="auto"/>
              <w:bottom w:val="single" w:sz="4" w:space="0" w:color="auto"/>
              <w:right w:val="single" w:sz="4" w:space="0" w:color="auto"/>
            </w:tcBorders>
            <w:hideMark/>
          </w:tcPr>
          <w:p w14:paraId="6801A573" w14:textId="77777777" w:rsidR="00A30874" w:rsidRPr="007B0B90" w:rsidRDefault="00A30874" w:rsidP="00A30874">
            <w:pPr>
              <w:pStyle w:val="Default"/>
              <w:rPr>
                <w:rFonts w:asciiTheme="minorHAnsi" w:hAnsiTheme="minorHAnsi" w:cstheme="minorHAnsi"/>
                <w:sz w:val="22"/>
                <w:szCs w:val="22"/>
              </w:rPr>
            </w:pPr>
            <w:r w:rsidRPr="007B0B90">
              <w:rPr>
                <w:rFonts w:asciiTheme="minorHAnsi" w:hAnsiTheme="minorHAnsi" w:cstheme="minorHAnsi"/>
                <w:sz w:val="22"/>
                <w:szCs w:val="22"/>
              </w:rPr>
              <w:t>sprinklr.com</w:t>
            </w:r>
          </w:p>
        </w:tc>
        <w:tc>
          <w:tcPr>
            <w:tcW w:w="2944" w:type="dxa"/>
            <w:tcBorders>
              <w:top w:val="single" w:sz="4" w:space="0" w:color="auto"/>
              <w:left w:val="single" w:sz="4" w:space="0" w:color="auto"/>
              <w:bottom w:val="single" w:sz="4" w:space="0" w:color="auto"/>
              <w:right w:val="single" w:sz="4" w:space="0" w:color="auto"/>
            </w:tcBorders>
            <w:hideMark/>
          </w:tcPr>
          <w:p w14:paraId="22351587" w14:textId="77777777" w:rsidR="00A30874" w:rsidRDefault="00A30874" w:rsidP="00A30874">
            <w:pPr>
              <w:jc w:val="center"/>
            </w:pPr>
            <w:r>
              <w:t>64(max)</w:t>
            </w:r>
          </w:p>
        </w:tc>
        <w:tc>
          <w:tcPr>
            <w:tcW w:w="2592" w:type="dxa"/>
            <w:tcBorders>
              <w:top w:val="single" w:sz="4" w:space="0" w:color="auto"/>
              <w:left w:val="single" w:sz="4" w:space="0" w:color="auto"/>
              <w:bottom w:val="single" w:sz="4" w:space="0" w:color="auto"/>
              <w:right w:val="single" w:sz="4" w:space="0" w:color="auto"/>
            </w:tcBorders>
            <w:hideMark/>
          </w:tcPr>
          <w:p w14:paraId="6987B355" w14:textId="77777777" w:rsidR="00A30874" w:rsidRDefault="00A30874" w:rsidP="00A30874">
            <w:pPr>
              <w:jc w:val="center"/>
            </w:pPr>
            <w:r>
              <w:t>64(max)</w:t>
            </w:r>
          </w:p>
        </w:tc>
        <w:tc>
          <w:tcPr>
            <w:tcW w:w="2944" w:type="dxa"/>
            <w:tcBorders>
              <w:top w:val="single" w:sz="4" w:space="0" w:color="auto"/>
              <w:left w:val="single" w:sz="4" w:space="0" w:color="auto"/>
              <w:bottom w:val="single" w:sz="4" w:space="0" w:color="auto"/>
              <w:right w:val="single" w:sz="4" w:space="0" w:color="auto"/>
            </w:tcBorders>
            <w:hideMark/>
          </w:tcPr>
          <w:p w14:paraId="15F7B52C" w14:textId="77777777" w:rsidR="00A30874" w:rsidRDefault="00A30874" w:rsidP="00A30874">
            <w:pPr>
              <w:jc w:val="center"/>
            </w:pPr>
            <w:r>
              <w:t>64(max)</w:t>
            </w:r>
          </w:p>
        </w:tc>
      </w:tr>
      <w:tr w:rsidR="00A30874" w14:paraId="7C644972" w14:textId="77777777" w:rsidTr="00A30874">
        <w:tc>
          <w:tcPr>
            <w:tcW w:w="2405" w:type="dxa"/>
            <w:tcBorders>
              <w:top w:val="single" w:sz="4" w:space="0" w:color="auto"/>
              <w:left w:val="single" w:sz="4" w:space="0" w:color="auto"/>
              <w:bottom w:val="single" w:sz="4" w:space="0" w:color="auto"/>
              <w:right w:val="single" w:sz="4" w:space="0" w:color="auto"/>
            </w:tcBorders>
            <w:hideMark/>
          </w:tcPr>
          <w:p w14:paraId="7D0FB21E" w14:textId="77777777" w:rsidR="00A30874" w:rsidRPr="007B0B90" w:rsidRDefault="00A30874" w:rsidP="00A30874">
            <w:pPr>
              <w:pStyle w:val="Default"/>
              <w:rPr>
                <w:rFonts w:asciiTheme="minorHAnsi" w:hAnsiTheme="minorHAnsi" w:cstheme="minorHAnsi"/>
                <w:sz w:val="22"/>
                <w:szCs w:val="22"/>
              </w:rPr>
            </w:pPr>
            <w:r w:rsidRPr="007B0B90">
              <w:rPr>
                <w:rFonts w:asciiTheme="minorHAnsi" w:hAnsiTheme="minorHAnsi" w:cstheme="minorHAnsi"/>
                <w:sz w:val="22"/>
                <w:szCs w:val="22"/>
              </w:rPr>
              <w:t>codeforces.com</w:t>
            </w:r>
          </w:p>
        </w:tc>
        <w:tc>
          <w:tcPr>
            <w:tcW w:w="2944" w:type="dxa"/>
            <w:tcBorders>
              <w:top w:val="single" w:sz="4" w:space="0" w:color="auto"/>
              <w:left w:val="single" w:sz="4" w:space="0" w:color="auto"/>
              <w:bottom w:val="single" w:sz="4" w:space="0" w:color="auto"/>
              <w:right w:val="single" w:sz="4" w:space="0" w:color="auto"/>
            </w:tcBorders>
            <w:hideMark/>
          </w:tcPr>
          <w:p w14:paraId="5E311FA9" w14:textId="77777777" w:rsidR="00A30874" w:rsidRDefault="00A30874" w:rsidP="00A30874">
            <w:pPr>
              <w:jc w:val="center"/>
            </w:pPr>
            <w:r>
              <w:t>17</w:t>
            </w:r>
          </w:p>
        </w:tc>
        <w:tc>
          <w:tcPr>
            <w:tcW w:w="2592" w:type="dxa"/>
            <w:tcBorders>
              <w:top w:val="single" w:sz="4" w:space="0" w:color="auto"/>
              <w:left w:val="single" w:sz="4" w:space="0" w:color="auto"/>
              <w:bottom w:val="single" w:sz="4" w:space="0" w:color="auto"/>
              <w:right w:val="single" w:sz="4" w:space="0" w:color="auto"/>
            </w:tcBorders>
            <w:hideMark/>
          </w:tcPr>
          <w:p w14:paraId="1D986C7D" w14:textId="77777777" w:rsidR="00A30874" w:rsidRDefault="00A30874" w:rsidP="00A30874">
            <w:pPr>
              <w:jc w:val="center"/>
            </w:pPr>
            <w:r>
              <w:t>18</w:t>
            </w:r>
          </w:p>
        </w:tc>
        <w:tc>
          <w:tcPr>
            <w:tcW w:w="2944" w:type="dxa"/>
            <w:tcBorders>
              <w:top w:val="single" w:sz="4" w:space="0" w:color="auto"/>
              <w:left w:val="single" w:sz="4" w:space="0" w:color="auto"/>
              <w:bottom w:val="single" w:sz="4" w:space="0" w:color="auto"/>
              <w:right w:val="single" w:sz="4" w:space="0" w:color="auto"/>
            </w:tcBorders>
            <w:hideMark/>
          </w:tcPr>
          <w:p w14:paraId="7B86C5EF" w14:textId="77777777" w:rsidR="00A30874" w:rsidRDefault="00A30874" w:rsidP="00A30874">
            <w:pPr>
              <w:jc w:val="center"/>
            </w:pPr>
            <w:r>
              <w:t>18</w:t>
            </w:r>
          </w:p>
        </w:tc>
      </w:tr>
      <w:tr w:rsidR="00A30874" w14:paraId="6CF147BE" w14:textId="77777777" w:rsidTr="00A30874">
        <w:tc>
          <w:tcPr>
            <w:tcW w:w="2405" w:type="dxa"/>
            <w:tcBorders>
              <w:top w:val="single" w:sz="4" w:space="0" w:color="auto"/>
              <w:left w:val="single" w:sz="4" w:space="0" w:color="auto"/>
              <w:bottom w:val="single" w:sz="4" w:space="0" w:color="auto"/>
              <w:right w:val="single" w:sz="4" w:space="0" w:color="auto"/>
            </w:tcBorders>
            <w:hideMark/>
          </w:tcPr>
          <w:p w14:paraId="2E62A2B6" w14:textId="77777777" w:rsidR="00A30874" w:rsidRPr="007B0B90" w:rsidRDefault="00A30874" w:rsidP="00A30874">
            <w:pPr>
              <w:pStyle w:val="Default"/>
              <w:rPr>
                <w:rFonts w:asciiTheme="minorHAnsi" w:hAnsiTheme="minorHAnsi" w:cstheme="minorHAnsi"/>
                <w:sz w:val="22"/>
                <w:szCs w:val="22"/>
              </w:rPr>
            </w:pPr>
            <w:r w:rsidRPr="007B0B90">
              <w:rPr>
                <w:rFonts w:asciiTheme="minorHAnsi" w:hAnsiTheme="minorHAnsi" w:cstheme="minorHAnsi"/>
                <w:sz w:val="22"/>
                <w:szCs w:val="22"/>
              </w:rPr>
              <w:t>cricbuzz.com</w:t>
            </w:r>
          </w:p>
        </w:tc>
        <w:tc>
          <w:tcPr>
            <w:tcW w:w="2944" w:type="dxa"/>
            <w:tcBorders>
              <w:top w:val="single" w:sz="4" w:space="0" w:color="auto"/>
              <w:left w:val="single" w:sz="4" w:space="0" w:color="auto"/>
              <w:bottom w:val="single" w:sz="4" w:space="0" w:color="auto"/>
              <w:right w:val="single" w:sz="4" w:space="0" w:color="auto"/>
            </w:tcBorders>
            <w:hideMark/>
          </w:tcPr>
          <w:p w14:paraId="1908E32E" w14:textId="77777777" w:rsidR="00A30874" w:rsidRDefault="00A30874" w:rsidP="00A30874">
            <w:pPr>
              <w:jc w:val="center"/>
            </w:pPr>
            <w:r>
              <w:t>10</w:t>
            </w:r>
          </w:p>
        </w:tc>
        <w:tc>
          <w:tcPr>
            <w:tcW w:w="2592" w:type="dxa"/>
            <w:tcBorders>
              <w:top w:val="single" w:sz="4" w:space="0" w:color="auto"/>
              <w:left w:val="single" w:sz="4" w:space="0" w:color="auto"/>
              <w:bottom w:val="single" w:sz="4" w:space="0" w:color="auto"/>
              <w:right w:val="single" w:sz="4" w:space="0" w:color="auto"/>
            </w:tcBorders>
            <w:hideMark/>
          </w:tcPr>
          <w:p w14:paraId="050024FF" w14:textId="77777777" w:rsidR="00A30874" w:rsidRDefault="00A30874" w:rsidP="00A30874">
            <w:pPr>
              <w:jc w:val="center"/>
            </w:pPr>
            <w:r>
              <w:t>10</w:t>
            </w:r>
          </w:p>
        </w:tc>
        <w:tc>
          <w:tcPr>
            <w:tcW w:w="2944" w:type="dxa"/>
            <w:tcBorders>
              <w:top w:val="single" w:sz="4" w:space="0" w:color="auto"/>
              <w:left w:val="single" w:sz="4" w:space="0" w:color="auto"/>
              <w:bottom w:val="single" w:sz="4" w:space="0" w:color="auto"/>
              <w:right w:val="single" w:sz="4" w:space="0" w:color="auto"/>
            </w:tcBorders>
            <w:hideMark/>
          </w:tcPr>
          <w:p w14:paraId="7197F079" w14:textId="77777777" w:rsidR="00A30874" w:rsidRDefault="00A30874" w:rsidP="00A30874">
            <w:pPr>
              <w:jc w:val="center"/>
            </w:pPr>
            <w:r>
              <w:t>11</w:t>
            </w:r>
          </w:p>
        </w:tc>
      </w:tr>
      <w:tr w:rsidR="00A30874" w14:paraId="5405870F" w14:textId="77777777" w:rsidTr="00A30874">
        <w:tc>
          <w:tcPr>
            <w:tcW w:w="2405" w:type="dxa"/>
            <w:tcBorders>
              <w:top w:val="single" w:sz="4" w:space="0" w:color="auto"/>
              <w:left w:val="single" w:sz="4" w:space="0" w:color="auto"/>
              <w:bottom w:val="single" w:sz="4" w:space="0" w:color="auto"/>
              <w:right w:val="single" w:sz="4" w:space="0" w:color="auto"/>
            </w:tcBorders>
            <w:hideMark/>
          </w:tcPr>
          <w:p w14:paraId="7F5A328A" w14:textId="77777777" w:rsidR="00A30874" w:rsidRPr="007B0B90" w:rsidRDefault="00A30874" w:rsidP="00A30874">
            <w:pPr>
              <w:pStyle w:val="Default"/>
              <w:rPr>
                <w:rFonts w:asciiTheme="minorHAnsi" w:hAnsiTheme="minorHAnsi" w:cstheme="minorHAnsi"/>
                <w:sz w:val="22"/>
                <w:szCs w:val="22"/>
              </w:rPr>
            </w:pPr>
            <w:r w:rsidRPr="007B0B90">
              <w:rPr>
                <w:rFonts w:asciiTheme="minorHAnsi" w:hAnsiTheme="minorHAnsi" w:cstheme="minorHAnsi"/>
                <w:sz w:val="22"/>
                <w:szCs w:val="22"/>
              </w:rPr>
              <w:t>youtube.com</w:t>
            </w:r>
          </w:p>
        </w:tc>
        <w:tc>
          <w:tcPr>
            <w:tcW w:w="2944" w:type="dxa"/>
            <w:tcBorders>
              <w:top w:val="single" w:sz="4" w:space="0" w:color="auto"/>
              <w:left w:val="single" w:sz="4" w:space="0" w:color="auto"/>
              <w:bottom w:val="single" w:sz="4" w:space="0" w:color="auto"/>
              <w:right w:val="single" w:sz="4" w:space="0" w:color="auto"/>
            </w:tcBorders>
            <w:hideMark/>
          </w:tcPr>
          <w:p w14:paraId="4251D557" w14:textId="77777777" w:rsidR="00A30874" w:rsidRDefault="00A30874" w:rsidP="00A30874">
            <w:pPr>
              <w:jc w:val="center"/>
            </w:pPr>
            <w:r>
              <w:t>24</w:t>
            </w:r>
          </w:p>
        </w:tc>
        <w:tc>
          <w:tcPr>
            <w:tcW w:w="2592" w:type="dxa"/>
            <w:tcBorders>
              <w:top w:val="single" w:sz="4" w:space="0" w:color="auto"/>
              <w:left w:val="single" w:sz="4" w:space="0" w:color="auto"/>
              <w:bottom w:val="single" w:sz="4" w:space="0" w:color="auto"/>
              <w:right w:val="single" w:sz="4" w:space="0" w:color="auto"/>
            </w:tcBorders>
            <w:hideMark/>
          </w:tcPr>
          <w:p w14:paraId="58723229" w14:textId="77777777" w:rsidR="00A30874" w:rsidRDefault="00A30874" w:rsidP="00A30874">
            <w:pPr>
              <w:jc w:val="center"/>
            </w:pPr>
            <w:r>
              <w:t>24</w:t>
            </w:r>
          </w:p>
        </w:tc>
        <w:tc>
          <w:tcPr>
            <w:tcW w:w="2944" w:type="dxa"/>
            <w:tcBorders>
              <w:top w:val="single" w:sz="4" w:space="0" w:color="auto"/>
              <w:left w:val="single" w:sz="4" w:space="0" w:color="auto"/>
              <w:bottom w:val="single" w:sz="4" w:space="0" w:color="auto"/>
              <w:right w:val="single" w:sz="4" w:space="0" w:color="auto"/>
            </w:tcBorders>
            <w:hideMark/>
          </w:tcPr>
          <w:p w14:paraId="2FFB3AA5" w14:textId="77777777" w:rsidR="00A30874" w:rsidRDefault="00A30874" w:rsidP="00A30874">
            <w:pPr>
              <w:jc w:val="center"/>
            </w:pPr>
            <w:r>
              <w:t>24</w:t>
            </w:r>
          </w:p>
        </w:tc>
      </w:tr>
      <w:tr w:rsidR="00A30874" w14:paraId="3CC77148" w14:textId="77777777" w:rsidTr="00A30874">
        <w:tc>
          <w:tcPr>
            <w:tcW w:w="2405" w:type="dxa"/>
            <w:tcBorders>
              <w:top w:val="single" w:sz="4" w:space="0" w:color="auto"/>
              <w:left w:val="single" w:sz="4" w:space="0" w:color="auto"/>
              <w:bottom w:val="single" w:sz="4" w:space="0" w:color="auto"/>
              <w:right w:val="single" w:sz="4" w:space="0" w:color="auto"/>
            </w:tcBorders>
            <w:hideMark/>
          </w:tcPr>
          <w:p w14:paraId="731B3059" w14:textId="77777777" w:rsidR="00A30874" w:rsidRPr="000D2548" w:rsidRDefault="00A30874" w:rsidP="00A30874">
            <w:pPr>
              <w:pStyle w:val="HTMLPreformatted"/>
              <w:rPr>
                <w:rFonts w:asciiTheme="minorHAnsi" w:hAnsiTheme="minorHAnsi" w:cstheme="minorHAnsi"/>
                <w:color w:val="000000"/>
                <w:sz w:val="22"/>
                <w:szCs w:val="22"/>
              </w:rPr>
            </w:pPr>
            <w:r w:rsidRPr="000D2548">
              <w:rPr>
                <w:rFonts w:asciiTheme="minorHAnsi" w:hAnsiTheme="minorHAnsi" w:cstheme="minorHAnsi"/>
                <w:color w:val="000000"/>
                <w:sz w:val="22"/>
                <w:szCs w:val="22"/>
              </w:rPr>
              <w:t>interviewbit.com</w:t>
            </w:r>
          </w:p>
        </w:tc>
        <w:tc>
          <w:tcPr>
            <w:tcW w:w="2944" w:type="dxa"/>
            <w:tcBorders>
              <w:top w:val="single" w:sz="4" w:space="0" w:color="auto"/>
              <w:left w:val="single" w:sz="4" w:space="0" w:color="auto"/>
              <w:bottom w:val="single" w:sz="4" w:space="0" w:color="auto"/>
              <w:right w:val="single" w:sz="4" w:space="0" w:color="auto"/>
            </w:tcBorders>
            <w:hideMark/>
          </w:tcPr>
          <w:p w14:paraId="751AC7BB" w14:textId="77777777" w:rsidR="00A30874" w:rsidRDefault="00A30874" w:rsidP="00A30874">
            <w:pPr>
              <w:jc w:val="center"/>
            </w:pPr>
            <w:r>
              <w:t>28</w:t>
            </w:r>
          </w:p>
        </w:tc>
        <w:tc>
          <w:tcPr>
            <w:tcW w:w="2592" w:type="dxa"/>
            <w:tcBorders>
              <w:top w:val="single" w:sz="4" w:space="0" w:color="auto"/>
              <w:left w:val="single" w:sz="4" w:space="0" w:color="auto"/>
              <w:bottom w:val="single" w:sz="4" w:space="0" w:color="auto"/>
              <w:right w:val="single" w:sz="4" w:space="0" w:color="auto"/>
            </w:tcBorders>
            <w:hideMark/>
          </w:tcPr>
          <w:p w14:paraId="1F6D4573" w14:textId="77777777" w:rsidR="00A30874" w:rsidRDefault="00A30874" w:rsidP="00A30874">
            <w:pPr>
              <w:jc w:val="center"/>
            </w:pPr>
            <w:r>
              <w:t>28</w:t>
            </w:r>
          </w:p>
        </w:tc>
        <w:tc>
          <w:tcPr>
            <w:tcW w:w="2944" w:type="dxa"/>
            <w:tcBorders>
              <w:top w:val="single" w:sz="4" w:space="0" w:color="auto"/>
              <w:left w:val="single" w:sz="4" w:space="0" w:color="auto"/>
              <w:bottom w:val="single" w:sz="4" w:space="0" w:color="auto"/>
              <w:right w:val="single" w:sz="4" w:space="0" w:color="auto"/>
            </w:tcBorders>
            <w:hideMark/>
          </w:tcPr>
          <w:p w14:paraId="3E0E11A3" w14:textId="77777777" w:rsidR="00A30874" w:rsidRDefault="00A30874" w:rsidP="00A30874">
            <w:pPr>
              <w:jc w:val="center"/>
            </w:pPr>
            <w:r>
              <w:t>28</w:t>
            </w:r>
          </w:p>
        </w:tc>
      </w:tr>
    </w:tbl>
    <w:p w14:paraId="4A51B38B" w14:textId="77777777" w:rsidR="00A30874" w:rsidRDefault="00A30874" w:rsidP="000D2548">
      <w:pPr>
        <w:pStyle w:val="Default"/>
        <w:numPr>
          <w:ilvl w:val="0"/>
          <w:numId w:val="12"/>
        </w:numPr>
        <w:rPr>
          <w:rFonts w:asciiTheme="minorHAnsi" w:hAnsiTheme="minorHAnsi" w:cstheme="minorHAnsi"/>
          <w:sz w:val="22"/>
          <w:szCs w:val="22"/>
        </w:rPr>
      </w:pPr>
      <w:r>
        <w:rPr>
          <w:rFonts w:asciiTheme="minorHAnsi" w:hAnsiTheme="minorHAnsi" w:cstheme="minorHAnsi"/>
          <w:sz w:val="22"/>
          <w:szCs w:val="22"/>
        </w:rPr>
        <w:t>There are 2 obvious common hops i.e., my device (14.139.196.14) and the IP address of the destination in every case.  Apart from them IP address (</w:t>
      </w:r>
      <w:r w:rsidRPr="00A30874">
        <w:rPr>
          <w:rFonts w:asciiTheme="minorHAnsi" w:hAnsiTheme="minorHAnsi" w:cstheme="minorHAnsi"/>
          <w:sz w:val="22"/>
          <w:szCs w:val="22"/>
        </w:rPr>
        <w:t>10.12.5.220</w:t>
      </w:r>
      <w:r>
        <w:rPr>
          <w:rFonts w:asciiTheme="minorHAnsi" w:hAnsiTheme="minorHAnsi" w:cstheme="minorHAnsi"/>
          <w:sz w:val="22"/>
          <w:szCs w:val="22"/>
        </w:rPr>
        <w:t>) is also common in all as it is the IP address of my hostel.</w:t>
      </w:r>
    </w:p>
    <w:p w14:paraId="3B61B3E9" w14:textId="77777777" w:rsidR="000D2548" w:rsidRDefault="000D2548" w:rsidP="000D2548">
      <w:pPr>
        <w:pStyle w:val="Default"/>
        <w:numPr>
          <w:ilvl w:val="0"/>
          <w:numId w:val="12"/>
        </w:numPr>
        <w:rPr>
          <w:rFonts w:asciiTheme="minorHAnsi" w:hAnsiTheme="minorHAnsi" w:cstheme="minorHAnsi"/>
          <w:sz w:val="22"/>
          <w:szCs w:val="22"/>
        </w:rPr>
      </w:pPr>
      <w:r>
        <w:rPr>
          <w:rFonts w:asciiTheme="minorHAnsi" w:hAnsiTheme="minorHAnsi" w:cstheme="minorHAnsi"/>
          <w:sz w:val="22"/>
          <w:szCs w:val="22"/>
        </w:rPr>
        <w:lastRenderedPageBreak/>
        <w:t xml:space="preserve">Yes, for </w:t>
      </w:r>
      <w:r w:rsidR="00A30874">
        <w:rPr>
          <w:rFonts w:asciiTheme="minorHAnsi" w:hAnsiTheme="minorHAnsi" w:cstheme="minorHAnsi"/>
          <w:sz w:val="22"/>
          <w:szCs w:val="22"/>
        </w:rPr>
        <w:t>cricbuzz</w:t>
      </w:r>
      <w:r>
        <w:rPr>
          <w:rFonts w:asciiTheme="minorHAnsi" w:hAnsiTheme="minorHAnsi" w:cstheme="minorHAnsi"/>
          <w:sz w:val="22"/>
          <w:szCs w:val="22"/>
        </w:rPr>
        <w:t>.com and codeforces.com the number of hops is different for different times. It is because of network congestion. The packets are redirected by the nodes to take a route having less traffic.</w:t>
      </w:r>
    </w:p>
    <w:p w14:paraId="2E3FD85F" w14:textId="77777777" w:rsidR="000D2548" w:rsidRDefault="00B7593E" w:rsidP="000D2548">
      <w:pPr>
        <w:pStyle w:val="Default"/>
        <w:numPr>
          <w:ilvl w:val="0"/>
          <w:numId w:val="12"/>
        </w:numPr>
        <w:rPr>
          <w:rFonts w:asciiTheme="minorHAnsi" w:hAnsiTheme="minorHAnsi" w:cstheme="minorHAnsi"/>
          <w:sz w:val="22"/>
          <w:szCs w:val="22"/>
        </w:rPr>
      </w:pPr>
      <w:r>
        <w:rPr>
          <w:rFonts w:asciiTheme="minorHAnsi" w:hAnsiTheme="minorHAnsi" w:cstheme="minorHAnsi"/>
          <w:sz w:val="22"/>
          <w:szCs w:val="22"/>
        </w:rPr>
        <w:t xml:space="preserve">Yes, traceroute for </w:t>
      </w:r>
      <w:r w:rsidR="00A30874">
        <w:rPr>
          <w:rFonts w:asciiTheme="minorHAnsi" w:hAnsiTheme="minorHAnsi" w:cstheme="minorHAnsi"/>
          <w:sz w:val="22"/>
          <w:szCs w:val="22"/>
        </w:rPr>
        <w:t>sprinklr</w:t>
      </w:r>
      <w:r>
        <w:rPr>
          <w:rFonts w:asciiTheme="minorHAnsi" w:hAnsiTheme="minorHAnsi" w:cstheme="minorHAnsi"/>
          <w:sz w:val="22"/>
          <w:szCs w:val="22"/>
        </w:rPr>
        <w:t>.com did not find complete route to the host as it exceeds the maximum hops (64) allowed. Some servers/hosts along the path may not have been configured to respond to the ICMP Traffic or may have set up firewalls which block the ICMP traffic or we might need to increase max hops.</w:t>
      </w:r>
    </w:p>
    <w:p w14:paraId="625C8F79" w14:textId="77777777" w:rsidR="00B7593E" w:rsidRDefault="00B7593E" w:rsidP="000D2548">
      <w:pPr>
        <w:pStyle w:val="Default"/>
        <w:numPr>
          <w:ilvl w:val="0"/>
          <w:numId w:val="12"/>
        </w:numPr>
        <w:rPr>
          <w:rFonts w:asciiTheme="minorHAnsi" w:hAnsiTheme="minorHAnsi" w:cstheme="minorHAnsi"/>
          <w:sz w:val="22"/>
          <w:szCs w:val="22"/>
        </w:rPr>
      </w:pPr>
      <w:r>
        <w:rPr>
          <w:rFonts w:asciiTheme="minorHAnsi" w:hAnsiTheme="minorHAnsi" w:cstheme="minorHAnsi"/>
          <w:sz w:val="22"/>
          <w:szCs w:val="22"/>
        </w:rPr>
        <w:t xml:space="preserve">Yes. </w:t>
      </w:r>
      <w:r w:rsidRPr="00B7593E">
        <w:rPr>
          <w:rFonts w:asciiTheme="minorHAnsi" w:hAnsiTheme="minorHAnsi" w:cstheme="minorHAnsi"/>
          <w:sz w:val="22"/>
          <w:szCs w:val="22"/>
        </w:rPr>
        <w:t>Ping and traceroute both use the ICMP Packets but their working is different. Ping is straight ICMP and failing ping might be because of blocked packet transmission. Traceroute sends packets with TTL values that increase from packet to packet. That's why it might be possible to find the route to certain hosts.</w:t>
      </w:r>
    </w:p>
    <w:p w14:paraId="13F9026E" w14:textId="77777777" w:rsidR="004C5136" w:rsidRPr="004C5136" w:rsidRDefault="004C5136" w:rsidP="004C5136">
      <w:pPr>
        <w:pStyle w:val="Default"/>
        <w:rPr>
          <w:rFonts w:asciiTheme="minorHAnsi" w:hAnsiTheme="minorHAnsi" w:cstheme="minorHAnsi"/>
          <w:sz w:val="22"/>
          <w:szCs w:val="22"/>
        </w:rPr>
      </w:pPr>
    </w:p>
    <w:p w14:paraId="52DEF7E6" w14:textId="77777777" w:rsidR="004C5136" w:rsidRDefault="004C5136" w:rsidP="004C5136">
      <w:pPr>
        <w:pStyle w:val="Default"/>
        <w:rPr>
          <w:rFonts w:asciiTheme="minorHAnsi" w:hAnsiTheme="minorHAnsi" w:cstheme="minorHAnsi"/>
          <w:b/>
          <w:sz w:val="22"/>
          <w:szCs w:val="22"/>
          <w:u w:val="single"/>
        </w:rPr>
      </w:pPr>
      <w:r>
        <w:rPr>
          <w:rFonts w:asciiTheme="minorHAnsi" w:hAnsiTheme="minorHAnsi" w:cstheme="minorHAnsi"/>
          <w:b/>
          <w:sz w:val="22"/>
          <w:szCs w:val="22"/>
          <w:u w:val="single"/>
        </w:rPr>
        <w:t>Q7</w:t>
      </w:r>
    </w:p>
    <w:p w14:paraId="4ED90666" w14:textId="77777777" w:rsidR="006A6AC4" w:rsidRPr="00EC1E52" w:rsidRDefault="00EC1E52" w:rsidP="00EC1E52">
      <w:pPr>
        <w:pStyle w:val="Default"/>
        <w:numPr>
          <w:ilvl w:val="0"/>
          <w:numId w:val="13"/>
        </w:numPr>
        <w:rPr>
          <w:rFonts w:asciiTheme="minorHAnsi" w:hAnsiTheme="minorHAnsi" w:cstheme="minorHAnsi"/>
          <w:b/>
          <w:sz w:val="22"/>
          <w:szCs w:val="22"/>
          <w:u w:val="single"/>
        </w:rPr>
      </w:pPr>
      <w:r w:rsidRPr="00EC1E52">
        <w:rPr>
          <w:rFonts w:asciiTheme="minorHAnsi" w:hAnsiTheme="minorHAnsi" w:cstheme="minorHAnsi"/>
          <w:b/>
          <w:sz w:val="22"/>
          <w:szCs w:val="22"/>
          <w:u w:val="single"/>
        </w:rPr>
        <w:drawing>
          <wp:anchor distT="0" distB="0" distL="114300" distR="114300" simplePos="0" relativeHeight="251670528" behindDoc="1" locked="0" layoutInCell="1" allowOverlap="1" wp14:anchorId="03BA1F1D" wp14:editId="16485083">
            <wp:simplePos x="0" y="0"/>
            <wp:positionH relativeFrom="page">
              <wp:posOffset>3502660</wp:posOffset>
            </wp:positionH>
            <wp:positionV relativeFrom="paragraph">
              <wp:posOffset>6350</wp:posOffset>
            </wp:positionV>
            <wp:extent cx="4053840" cy="3124200"/>
            <wp:effectExtent l="0" t="0" r="3810" b="0"/>
            <wp:wrapTight wrapText="bothSides">
              <wp:wrapPolygon edited="0">
                <wp:start x="0" y="0"/>
                <wp:lineTo x="0" y="21468"/>
                <wp:lineTo x="21519" y="21468"/>
                <wp:lineTo x="21519" y="0"/>
                <wp:lineTo x="0" y="0"/>
              </wp:wrapPolygon>
            </wp:wrapTight>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2" r:link="rId23">
                      <a:extLst>
                        <a:ext uri="{28A0092B-C50C-407E-A947-70E740481C1C}">
                          <a14:useLocalDpi xmlns:a14="http://schemas.microsoft.com/office/drawing/2010/main" val="0"/>
                        </a:ext>
                      </a:extLst>
                    </a:blip>
                    <a:srcRect t="-198" b="2579"/>
                    <a:stretch/>
                  </pic:blipFill>
                  <pic:spPr bwMode="auto">
                    <a:xfrm>
                      <a:off x="0" y="0"/>
                      <a:ext cx="4053840" cy="3124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6AC4">
        <w:rPr>
          <w:rFonts w:asciiTheme="minorHAnsi" w:hAnsiTheme="minorHAnsi" w:cstheme="minorHAnsi"/>
          <w:sz w:val="22"/>
          <w:szCs w:val="22"/>
        </w:rPr>
        <w:t xml:space="preserve">ARP stands for Address </w:t>
      </w:r>
      <w:proofErr w:type="gramStart"/>
      <w:r w:rsidR="006A6AC4">
        <w:rPr>
          <w:rFonts w:asciiTheme="minorHAnsi" w:hAnsiTheme="minorHAnsi" w:cstheme="minorHAnsi"/>
          <w:sz w:val="22"/>
          <w:szCs w:val="22"/>
        </w:rPr>
        <w:t xml:space="preserve">Resolution </w:t>
      </w:r>
      <w:r>
        <w:rPr>
          <w:rFonts w:asciiTheme="minorHAnsi" w:hAnsiTheme="minorHAnsi" w:cstheme="minorHAnsi"/>
          <w:sz w:val="22"/>
          <w:szCs w:val="22"/>
        </w:rPr>
        <w:t xml:space="preserve"> </w:t>
      </w:r>
      <w:r w:rsidR="006A6AC4" w:rsidRPr="00EC1E52">
        <w:rPr>
          <w:rFonts w:asciiTheme="minorHAnsi" w:hAnsiTheme="minorHAnsi" w:cstheme="minorHAnsi"/>
          <w:sz w:val="22"/>
          <w:szCs w:val="22"/>
        </w:rPr>
        <w:t>Protocol</w:t>
      </w:r>
      <w:proofErr w:type="gramEnd"/>
      <w:r w:rsidR="00CC01A3" w:rsidRPr="00EC1E52">
        <w:rPr>
          <w:rFonts w:asciiTheme="minorHAnsi" w:hAnsiTheme="minorHAnsi" w:cstheme="minorHAnsi"/>
          <w:sz w:val="22"/>
          <w:szCs w:val="22"/>
        </w:rPr>
        <w:t xml:space="preserve">. We can view the full ARP table using </w:t>
      </w:r>
      <w:proofErr w:type="spellStart"/>
      <w:r w:rsidR="00CC01A3" w:rsidRPr="00EC1E52">
        <w:rPr>
          <w:rFonts w:asciiTheme="minorHAnsi" w:hAnsiTheme="minorHAnsi" w:cstheme="minorHAnsi"/>
          <w:b/>
          <w:sz w:val="22"/>
          <w:szCs w:val="22"/>
        </w:rPr>
        <w:t>arp</w:t>
      </w:r>
      <w:proofErr w:type="spellEnd"/>
      <w:r w:rsidR="00CC01A3" w:rsidRPr="00EC1E52">
        <w:rPr>
          <w:rFonts w:asciiTheme="minorHAnsi" w:hAnsiTheme="minorHAnsi" w:cstheme="minorHAnsi"/>
          <w:b/>
          <w:sz w:val="22"/>
          <w:szCs w:val="22"/>
        </w:rPr>
        <w:t xml:space="preserve"> -a or </w:t>
      </w:r>
      <w:proofErr w:type="spellStart"/>
      <w:r w:rsidR="00CC01A3" w:rsidRPr="00EC1E52">
        <w:rPr>
          <w:rFonts w:asciiTheme="minorHAnsi" w:hAnsiTheme="minorHAnsi" w:cstheme="minorHAnsi"/>
          <w:b/>
          <w:sz w:val="22"/>
          <w:szCs w:val="22"/>
        </w:rPr>
        <w:t>arp</w:t>
      </w:r>
      <w:proofErr w:type="spellEnd"/>
      <w:r w:rsidR="00CC01A3" w:rsidRPr="00EC1E52">
        <w:rPr>
          <w:rFonts w:asciiTheme="minorHAnsi" w:hAnsiTheme="minorHAnsi" w:cstheme="minorHAnsi"/>
          <w:b/>
          <w:sz w:val="22"/>
          <w:szCs w:val="22"/>
        </w:rPr>
        <w:t xml:space="preserve"> -v </w:t>
      </w:r>
      <w:r w:rsidR="00CC01A3" w:rsidRPr="00EC1E52">
        <w:rPr>
          <w:rFonts w:asciiTheme="minorHAnsi" w:hAnsiTheme="minorHAnsi" w:cstheme="minorHAnsi"/>
          <w:sz w:val="22"/>
          <w:szCs w:val="22"/>
        </w:rPr>
        <w:t xml:space="preserve">command. The table has 6 columns. </w:t>
      </w:r>
      <w:r w:rsidR="00CC01A3" w:rsidRPr="00EC1E52">
        <w:rPr>
          <w:rFonts w:asciiTheme="minorHAnsi" w:hAnsiTheme="minorHAnsi" w:cstheme="minorHAnsi"/>
          <w:sz w:val="22"/>
          <w:szCs w:val="22"/>
          <w:u w:val="single"/>
        </w:rPr>
        <w:t xml:space="preserve">Address: </w:t>
      </w:r>
      <w:r w:rsidR="00CC01A3" w:rsidRPr="00EC1E52">
        <w:rPr>
          <w:rFonts w:asciiTheme="minorHAnsi" w:hAnsiTheme="minorHAnsi" w:cstheme="minorHAnsi"/>
          <w:sz w:val="22"/>
          <w:szCs w:val="22"/>
        </w:rPr>
        <w:t xml:space="preserve">Represents IP address of network connections. </w:t>
      </w:r>
      <w:proofErr w:type="spellStart"/>
      <w:r w:rsidR="00CC01A3" w:rsidRPr="00EC1E52">
        <w:rPr>
          <w:rFonts w:asciiTheme="minorHAnsi" w:hAnsiTheme="minorHAnsi" w:cstheme="minorHAnsi"/>
          <w:sz w:val="22"/>
          <w:szCs w:val="22"/>
          <w:u w:val="single"/>
        </w:rPr>
        <w:t>HWtype</w:t>
      </w:r>
      <w:proofErr w:type="spellEnd"/>
      <w:r w:rsidR="00CC01A3" w:rsidRPr="00EC1E52">
        <w:rPr>
          <w:rFonts w:asciiTheme="minorHAnsi" w:hAnsiTheme="minorHAnsi" w:cstheme="minorHAnsi"/>
          <w:sz w:val="22"/>
          <w:szCs w:val="22"/>
          <w:u w:val="single"/>
        </w:rPr>
        <w:t>:</w:t>
      </w:r>
      <w:r w:rsidR="00CC01A3" w:rsidRPr="00EC1E52">
        <w:rPr>
          <w:rFonts w:asciiTheme="minorHAnsi" w:hAnsiTheme="minorHAnsi" w:cstheme="minorHAnsi"/>
          <w:sz w:val="22"/>
          <w:szCs w:val="22"/>
        </w:rPr>
        <w:t xml:space="preserve"> Represents hardware type of the machine. </w:t>
      </w:r>
      <w:proofErr w:type="spellStart"/>
      <w:r w:rsidR="00CC01A3" w:rsidRPr="00EC1E52">
        <w:rPr>
          <w:rFonts w:asciiTheme="minorHAnsi" w:hAnsiTheme="minorHAnsi" w:cstheme="minorHAnsi"/>
          <w:sz w:val="22"/>
          <w:szCs w:val="22"/>
          <w:u w:val="single"/>
        </w:rPr>
        <w:t>HWaddress</w:t>
      </w:r>
      <w:proofErr w:type="spellEnd"/>
      <w:r w:rsidR="00CC01A3" w:rsidRPr="00EC1E52">
        <w:rPr>
          <w:rFonts w:asciiTheme="minorHAnsi" w:hAnsiTheme="minorHAnsi" w:cstheme="minorHAnsi"/>
          <w:sz w:val="22"/>
          <w:szCs w:val="22"/>
          <w:u w:val="single"/>
        </w:rPr>
        <w:t>:</w:t>
      </w:r>
      <w:r w:rsidR="00CC01A3" w:rsidRPr="00EC1E52">
        <w:rPr>
          <w:rFonts w:asciiTheme="minorHAnsi" w:hAnsiTheme="minorHAnsi" w:cstheme="minorHAnsi"/>
          <w:sz w:val="22"/>
          <w:szCs w:val="22"/>
        </w:rPr>
        <w:t xml:space="preserve"> Shows the hardware address of the machine over the network. </w:t>
      </w:r>
      <w:r w:rsidR="00CC01A3" w:rsidRPr="00EC1E52">
        <w:rPr>
          <w:rFonts w:asciiTheme="minorHAnsi" w:hAnsiTheme="minorHAnsi" w:cstheme="minorHAnsi"/>
          <w:sz w:val="22"/>
          <w:szCs w:val="22"/>
          <w:u w:val="single"/>
        </w:rPr>
        <w:t>Flags:</w:t>
      </w:r>
      <w:r w:rsidR="00CC01A3" w:rsidRPr="00EC1E52">
        <w:rPr>
          <w:rFonts w:asciiTheme="minorHAnsi" w:hAnsiTheme="minorHAnsi" w:cstheme="minorHAnsi"/>
          <w:sz w:val="22"/>
          <w:szCs w:val="22"/>
        </w:rPr>
        <w:t xml:space="preserve"> Complete entries are marked with C flag, permanent with M and published with P. </w:t>
      </w:r>
      <w:r w:rsidR="00CC01A3" w:rsidRPr="00EC1E52">
        <w:rPr>
          <w:rFonts w:asciiTheme="minorHAnsi" w:hAnsiTheme="minorHAnsi" w:cstheme="minorHAnsi"/>
          <w:sz w:val="22"/>
          <w:szCs w:val="22"/>
          <w:u w:val="single"/>
        </w:rPr>
        <w:t>Mask:</w:t>
      </w:r>
      <w:r w:rsidR="00CC01A3" w:rsidRPr="00EC1E52">
        <w:rPr>
          <w:rFonts w:asciiTheme="minorHAnsi" w:hAnsiTheme="minorHAnsi" w:cstheme="minorHAnsi"/>
          <w:sz w:val="22"/>
          <w:szCs w:val="22"/>
        </w:rPr>
        <w:t xml:space="preserve"> Represents </w:t>
      </w:r>
      <w:proofErr w:type="spellStart"/>
      <w:r w:rsidR="00CC01A3" w:rsidRPr="00EC1E52">
        <w:rPr>
          <w:rFonts w:asciiTheme="minorHAnsi" w:hAnsiTheme="minorHAnsi" w:cstheme="minorHAnsi"/>
          <w:sz w:val="22"/>
          <w:szCs w:val="22"/>
        </w:rPr>
        <w:t>Genmask</w:t>
      </w:r>
      <w:proofErr w:type="spellEnd"/>
      <w:r w:rsidR="00CC01A3" w:rsidRPr="00EC1E52">
        <w:rPr>
          <w:rFonts w:asciiTheme="minorHAnsi" w:hAnsiTheme="minorHAnsi" w:cstheme="minorHAnsi"/>
          <w:sz w:val="22"/>
          <w:szCs w:val="22"/>
        </w:rPr>
        <w:t xml:space="preserve">. </w:t>
      </w:r>
      <w:proofErr w:type="spellStart"/>
      <w:r w:rsidR="00CC01A3" w:rsidRPr="00EC1E52">
        <w:rPr>
          <w:rFonts w:asciiTheme="minorHAnsi" w:hAnsiTheme="minorHAnsi" w:cstheme="minorHAnsi"/>
          <w:sz w:val="22"/>
          <w:szCs w:val="22"/>
          <w:u w:val="single"/>
        </w:rPr>
        <w:t>Iface</w:t>
      </w:r>
      <w:proofErr w:type="spellEnd"/>
      <w:r w:rsidR="00CC01A3" w:rsidRPr="00EC1E52">
        <w:rPr>
          <w:rFonts w:asciiTheme="minorHAnsi" w:hAnsiTheme="minorHAnsi" w:cstheme="minorHAnsi"/>
          <w:sz w:val="22"/>
          <w:szCs w:val="22"/>
          <w:u w:val="single"/>
        </w:rPr>
        <w:t>:</w:t>
      </w:r>
      <w:r w:rsidR="00CC01A3" w:rsidRPr="00EC1E52">
        <w:rPr>
          <w:rFonts w:asciiTheme="minorHAnsi" w:hAnsiTheme="minorHAnsi" w:cstheme="minorHAnsi"/>
          <w:sz w:val="22"/>
          <w:szCs w:val="22"/>
        </w:rPr>
        <w:t xml:space="preserve"> Represents network interfaces</w:t>
      </w:r>
    </w:p>
    <w:p w14:paraId="76D75AB5" w14:textId="77777777" w:rsidR="006248A2" w:rsidRPr="00CC01A3" w:rsidRDefault="00CC01A3" w:rsidP="006248A2">
      <w:pPr>
        <w:pStyle w:val="Default"/>
        <w:numPr>
          <w:ilvl w:val="0"/>
          <w:numId w:val="13"/>
        </w:numPr>
        <w:rPr>
          <w:rFonts w:asciiTheme="minorHAnsi" w:hAnsiTheme="minorHAnsi" w:cstheme="minorHAnsi"/>
          <w:sz w:val="22"/>
          <w:szCs w:val="22"/>
        </w:rPr>
      </w:pPr>
      <w:r>
        <w:rPr>
          <w:rFonts w:asciiTheme="minorHAnsi" w:hAnsiTheme="minorHAnsi" w:cstheme="minorHAnsi"/>
          <w:sz w:val="22"/>
          <w:szCs w:val="22"/>
          <w:u w:val="single"/>
        </w:rPr>
        <w:t>How to:</w:t>
      </w:r>
    </w:p>
    <w:p w14:paraId="3EBFC1EC" w14:textId="77777777" w:rsidR="00CC01A3" w:rsidRDefault="00CC01A3" w:rsidP="00CC01A3">
      <w:pPr>
        <w:pStyle w:val="Default"/>
        <w:numPr>
          <w:ilvl w:val="0"/>
          <w:numId w:val="14"/>
        </w:numPr>
        <w:rPr>
          <w:rFonts w:asciiTheme="minorHAnsi" w:hAnsiTheme="minorHAnsi" w:cstheme="minorHAnsi"/>
          <w:sz w:val="22"/>
          <w:szCs w:val="22"/>
        </w:rPr>
      </w:pPr>
      <w:r>
        <w:rPr>
          <w:rFonts w:asciiTheme="minorHAnsi" w:hAnsiTheme="minorHAnsi" w:cstheme="minorHAnsi"/>
          <w:sz w:val="22"/>
          <w:szCs w:val="22"/>
        </w:rPr>
        <w:t xml:space="preserve">Add: </w:t>
      </w:r>
      <w:proofErr w:type="spellStart"/>
      <w:r>
        <w:rPr>
          <w:rFonts w:asciiTheme="minorHAnsi" w:hAnsiTheme="minorHAnsi" w:cstheme="minorHAnsi"/>
          <w:sz w:val="22"/>
          <w:szCs w:val="22"/>
        </w:rPr>
        <w:t>arp</w:t>
      </w:r>
      <w:proofErr w:type="spellEnd"/>
      <w:r>
        <w:rPr>
          <w:rFonts w:asciiTheme="minorHAnsi" w:hAnsiTheme="minorHAnsi" w:cstheme="minorHAnsi"/>
          <w:sz w:val="22"/>
          <w:szCs w:val="22"/>
        </w:rPr>
        <w:t xml:space="preserve"> -s &lt;</w:t>
      </w:r>
      <w:proofErr w:type="spellStart"/>
      <w:r>
        <w:rPr>
          <w:rFonts w:asciiTheme="minorHAnsi" w:hAnsiTheme="minorHAnsi" w:cstheme="minorHAnsi"/>
          <w:sz w:val="22"/>
          <w:szCs w:val="22"/>
        </w:rPr>
        <w:t>IP_Address</w:t>
      </w:r>
      <w:proofErr w:type="spellEnd"/>
      <w:r>
        <w:rPr>
          <w:rFonts w:asciiTheme="minorHAnsi" w:hAnsiTheme="minorHAnsi" w:cstheme="minorHAnsi"/>
          <w:sz w:val="22"/>
          <w:szCs w:val="22"/>
        </w:rPr>
        <w:t>&gt; &lt;MAC Address&gt;</w:t>
      </w:r>
    </w:p>
    <w:p w14:paraId="5D7F516D" w14:textId="77777777" w:rsidR="00CC01A3" w:rsidRDefault="00EC1E52" w:rsidP="00CC01A3">
      <w:pPr>
        <w:pStyle w:val="Default"/>
        <w:numPr>
          <w:ilvl w:val="0"/>
          <w:numId w:val="14"/>
        </w:numPr>
        <w:rPr>
          <w:rFonts w:asciiTheme="minorHAnsi" w:hAnsiTheme="minorHAnsi" w:cstheme="minorHAnsi"/>
          <w:sz w:val="22"/>
          <w:szCs w:val="22"/>
        </w:rPr>
      </w:pPr>
      <w:r w:rsidRPr="00EC1E52">
        <w:rPr>
          <w:rFonts w:asciiTheme="minorHAnsi" w:hAnsiTheme="minorHAnsi" w:cstheme="minorHAnsi"/>
          <w:noProof/>
          <w:sz w:val="22"/>
          <w:szCs w:val="22"/>
        </w:rPr>
        <mc:AlternateContent>
          <mc:Choice Requires="wps">
            <w:drawing>
              <wp:anchor distT="45720" distB="45720" distL="114300" distR="114300" simplePos="0" relativeHeight="251672576" behindDoc="1" locked="0" layoutInCell="1" allowOverlap="1" wp14:anchorId="48C062CA" wp14:editId="179AB867">
                <wp:simplePos x="0" y="0"/>
                <wp:positionH relativeFrom="column">
                  <wp:posOffset>2870200</wp:posOffset>
                </wp:positionH>
                <wp:positionV relativeFrom="paragraph">
                  <wp:posOffset>78105</wp:posOffset>
                </wp:positionV>
                <wp:extent cx="3124200" cy="1404620"/>
                <wp:effectExtent l="0" t="0" r="19050" b="20320"/>
                <wp:wrapTight wrapText="bothSides">
                  <wp:wrapPolygon edited="0">
                    <wp:start x="0" y="0"/>
                    <wp:lineTo x="0" y="21648"/>
                    <wp:lineTo x="21600" y="21648"/>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solidFill>
                          <a:srgbClr val="FFFFFF"/>
                        </a:solidFill>
                        <a:ln w="9525">
                          <a:solidFill>
                            <a:srgbClr val="000000"/>
                          </a:solidFill>
                          <a:miter lim="800000"/>
                          <a:headEnd/>
                          <a:tailEnd/>
                        </a:ln>
                      </wps:spPr>
                      <wps:txbx>
                        <w:txbxContent>
                          <w:p w14:paraId="69428782" w14:textId="77777777" w:rsidR="00EC1E52" w:rsidRPr="00EC1E52" w:rsidRDefault="00EC1E52">
                            <w:pPr>
                              <w:rPr>
                                <w:b/>
                                <w:u w:val="single"/>
                              </w:rPr>
                            </w:pPr>
                            <w:r w:rsidRPr="00EC1E52">
                              <w:rPr>
                                <w:b/>
                                <w:u w:val="single"/>
                              </w:rPr>
                              <w:t>Screenshot to demonstrate all the necessary operations of part a and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C062CA" id="_x0000_t202" coordsize="21600,21600" o:spt="202" path="m,l,21600r21600,l21600,xe">
                <v:stroke joinstyle="miter"/>
                <v:path gradientshapeok="t" o:connecttype="rect"/>
              </v:shapetype>
              <v:shape id="Text Box 2" o:spid="_x0000_s1026" type="#_x0000_t202" style="position:absolute;left:0;text-align:left;margin-left:226pt;margin-top:6.15pt;width:246pt;height:110.6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">
                <v:textbox style="mso-fit-shape-to-text:t">
                  <w:txbxContent>
                    <w:p w14:paraId="69428782" w14:textId="77777777" w:rsidR="00EC1E52" w:rsidRPr="00EC1E52" w:rsidRDefault="00EC1E52">
                      <w:pPr>
                        <w:rPr>
                          <w:b/>
                          <w:u w:val="single"/>
                        </w:rPr>
                      </w:pPr>
                      <w:r w:rsidRPr="00EC1E52">
                        <w:rPr>
                          <w:b/>
                          <w:u w:val="single"/>
                        </w:rPr>
                        <w:t>Screenshot to demonstrate all the necessary operations of part a and b.</w:t>
                      </w:r>
                    </w:p>
                  </w:txbxContent>
                </v:textbox>
                <w10:wrap type="tight"/>
              </v:shape>
            </w:pict>
          </mc:Fallback>
        </mc:AlternateContent>
      </w:r>
      <w:r w:rsidR="00CC01A3">
        <w:rPr>
          <w:rFonts w:asciiTheme="minorHAnsi" w:hAnsiTheme="minorHAnsi" w:cstheme="minorHAnsi"/>
          <w:sz w:val="22"/>
          <w:szCs w:val="22"/>
        </w:rPr>
        <w:t xml:space="preserve">Delete: </w:t>
      </w:r>
      <w:proofErr w:type="spellStart"/>
      <w:r w:rsidR="00CC01A3">
        <w:rPr>
          <w:rFonts w:asciiTheme="minorHAnsi" w:hAnsiTheme="minorHAnsi" w:cstheme="minorHAnsi"/>
          <w:sz w:val="22"/>
          <w:szCs w:val="22"/>
        </w:rPr>
        <w:t>arp</w:t>
      </w:r>
      <w:proofErr w:type="spellEnd"/>
      <w:r w:rsidR="00CC01A3">
        <w:rPr>
          <w:rFonts w:asciiTheme="minorHAnsi" w:hAnsiTheme="minorHAnsi" w:cstheme="minorHAnsi"/>
          <w:sz w:val="22"/>
          <w:szCs w:val="22"/>
        </w:rPr>
        <w:t xml:space="preserve"> -d &lt;</w:t>
      </w:r>
      <w:proofErr w:type="spellStart"/>
      <w:r w:rsidR="00CC01A3">
        <w:rPr>
          <w:rFonts w:asciiTheme="minorHAnsi" w:hAnsiTheme="minorHAnsi" w:cstheme="minorHAnsi"/>
          <w:sz w:val="22"/>
          <w:szCs w:val="22"/>
        </w:rPr>
        <w:t>IP_Address</w:t>
      </w:r>
      <w:proofErr w:type="spellEnd"/>
      <w:r w:rsidR="00CC01A3">
        <w:rPr>
          <w:rFonts w:asciiTheme="minorHAnsi" w:hAnsiTheme="minorHAnsi" w:cstheme="minorHAnsi"/>
          <w:sz w:val="22"/>
          <w:szCs w:val="22"/>
        </w:rPr>
        <w:t>&gt;</w:t>
      </w:r>
    </w:p>
    <w:p w14:paraId="7863A281" w14:textId="77777777" w:rsidR="00CC01A3" w:rsidRDefault="00CC01A3" w:rsidP="007420F1">
      <w:pPr>
        <w:pStyle w:val="Default"/>
        <w:numPr>
          <w:ilvl w:val="0"/>
          <w:numId w:val="14"/>
        </w:numPr>
        <w:rPr>
          <w:rFonts w:asciiTheme="minorHAnsi" w:hAnsiTheme="minorHAnsi" w:cstheme="minorHAnsi"/>
          <w:sz w:val="22"/>
          <w:szCs w:val="22"/>
        </w:rPr>
      </w:pPr>
      <w:r w:rsidRPr="000F7B5E">
        <w:rPr>
          <w:rFonts w:asciiTheme="minorHAnsi" w:hAnsiTheme="minorHAnsi" w:cstheme="minorHAnsi"/>
          <w:sz w:val="22"/>
          <w:szCs w:val="22"/>
        </w:rPr>
        <w:t>Change: We can first delete and then add the edited entry</w:t>
      </w:r>
      <w:r w:rsidRPr="00CC01A3">
        <w:rPr>
          <w:noProof/>
        </w:rPr>
        <w:t xml:space="preserve"> </w:t>
      </w:r>
    </w:p>
    <w:p w14:paraId="215E1BE3" w14:textId="77777777" w:rsidR="00EC1E52" w:rsidRDefault="00EC1E52" w:rsidP="000F7B5E">
      <w:pPr>
        <w:pStyle w:val="Default"/>
        <w:rPr>
          <w:rFonts w:asciiTheme="minorHAnsi" w:hAnsiTheme="minorHAnsi" w:cstheme="minorHAnsi"/>
          <w:b/>
          <w:sz w:val="22"/>
          <w:szCs w:val="22"/>
          <w:u w:val="single"/>
        </w:rPr>
      </w:pPr>
    </w:p>
    <w:p w14:paraId="32609208" w14:textId="77777777" w:rsidR="00EC1E52" w:rsidRPr="000F7B5E" w:rsidRDefault="00EC1E52" w:rsidP="000F7B5E">
      <w:pPr>
        <w:pStyle w:val="Default"/>
        <w:rPr>
          <w:rFonts w:asciiTheme="minorHAnsi" w:hAnsiTheme="minorHAnsi" w:cstheme="minorHAnsi"/>
          <w:b/>
          <w:sz w:val="22"/>
          <w:szCs w:val="22"/>
          <w:u w:val="single"/>
        </w:rPr>
      </w:pPr>
    </w:p>
    <w:p w14:paraId="3DCF0A15" w14:textId="77777777" w:rsidR="00840E3F" w:rsidRDefault="00840E3F" w:rsidP="006248A2">
      <w:pPr>
        <w:pStyle w:val="Default"/>
        <w:numPr>
          <w:ilvl w:val="0"/>
          <w:numId w:val="13"/>
        </w:numPr>
        <w:rPr>
          <w:rFonts w:asciiTheme="minorHAnsi" w:hAnsiTheme="minorHAnsi" w:cstheme="minorHAnsi"/>
          <w:sz w:val="22"/>
          <w:szCs w:val="22"/>
        </w:rPr>
      </w:pPr>
      <w:r w:rsidRPr="00840E3F">
        <w:rPr>
          <w:rFonts w:asciiTheme="minorHAnsi" w:hAnsiTheme="minorHAnsi" w:cstheme="minorHAnsi"/>
          <w:sz w:val="22"/>
          <w:szCs w:val="22"/>
        </w:rPr>
        <w:t>Entries in the ARP table are cached for 60 seconds. To determine the timeout value by trial and error, put a temporary entry in the ARP table and monitor the ARP table at regular intervals. The time it takes to disappear is about equal to the cache timeout. Reduce the interval length for a better estimate. Alternatively, binary search may be used to determine the cache time. If suppose at time t entry is removed, then we can try checking at time t/2. This way binary search can be implemented.</w:t>
      </w:r>
    </w:p>
    <w:p w14:paraId="4AC2A4EA" w14:textId="77777777" w:rsidR="006248A2" w:rsidRPr="006248A2" w:rsidRDefault="006248A2" w:rsidP="006248A2">
      <w:pPr>
        <w:pStyle w:val="Default"/>
        <w:numPr>
          <w:ilvl w:val="0"/>
          <w:numId w:val="13"/>
        </w:numPr>
        <w:rPr>
          <w:rFonts w:asciiTheme="minorHAnsi" w:hAnsiTheme="minorHAnsi" w:cstheme="minorHAnsi"/>
          <w:sz w:val="22"/>
          <w:szCs w:val="22"/>
        </w:rPr>
      </w:pPr>
      <w:r w:rsidRPr="006248A2">
        <w:rPr>
          <w:rFonts w:asciiTheme="minorHAnsi" w:hAnsiTheme="minorHAnsi" w:cstheme="minorHAnsi"/>
          <w:sz w:val="22"/>
          <w:szCs w:val="22"/>
        </w:rPr>
        <w:t>When a router or gateway joins two or more subnet ranges, two IP addresses might map to the same Ethernet address. The MAC address routes package when connecting with machines on the same subnet range. In the ARP database, the IP addresses of devices connected in the other subnet range have the same Ethernet address/MAC address as the Router or Gateway that links the two subnet ranges. The ARP table converts these IP addresses to MAC addresses before sending packets. The router then utilizes its routing database to route the packet to the relevant device.</w:t>
      </w:r>
    </w:p>
    <w:p w14:paraId="283D8452" w14:textId="77777777" w:rsidR="006E1ACA" w:rsidRPr="007B0B90" w:rsidRDefault="006E1ACA" w:rsidP="006E1ACA">
      <w:pPr>
        <w:pStyle w:val="Default"/>
        <w:rPr>
          <w:rFonts w:asciiTheme="minorHAnsi" w:hAnsiTheme="minorHAnsi" w:cstheme="minorHAnsi"/>
          <w:sz w:val="22"/>
          <w:szCs w:val="22"/>
        </w:rPr>
      </w:pPr>
    </w:p>
    <w:p w14:paraId="5B09F310" w14:textId="77777777" w:rsidR="006E1ACA" w:rsidRPr="007B0B90" w:rsidRDefault="006E1ACA" w:rsidP="006E1ACA">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lastRenderedPageBreak/>
        <w:t>Q8</w:t>
      </w:r>
    </w:p>
    <w:p w14:paraId="27BE8C46" w14:textId="77777777" w:rsidR="006E1ACA" w:rsidRPr="007B0B90" w:rsidRDefault="006E1ACA" w:rsidP="006E1ACA">
      <w:pPr>
        <w:pStyle w:val="Default"/>
        <w:rPr>
          <w:rFonts w:asciiTheme="minorHAnsi" w:hAnsiTheme="minorHAnsi" w:cstheme="minorHAnsi"/>
          <w:sz w:val="22"/>
          <w:szCs w:val="22"/>
        </w:rPr>
      </w:pPr>
    </w:p>
    <w:p w14:paraId="54181CA4" w14:textId="77777777" w:rsidR="006E1ACA" w:rsidRPr="007B0B90" w:rsidRDefault="006E1ACA" w:rsidP="006E1ACA">
      <w:pPr>
        <w:pStyle w:val="Default"/>
        <w:rPr>
          <w:rFonts w:asciiTheme="minorHAnsi" w:hAnsiTheme="minorHAnsi" w:cstheme="minorHAnsi"/>
          <w:sz w:val="22"/>
          <w:szCs w:val="22"/>
        </w:rPr>
      </w:pPr>
      <w:r w:rsidRPr="007B0B90">
        <w:rPr>
          <w:rFonts w:asciiTheme="minorHAnsi" w:hAnsiTheme="minorHAnsi" w:cstheme="minorHAnsi"/>
          <w:sz w:val="22"/>
          <w:szCs w:val="22"/>
        </w:rPr>
        <w:t>The following comman</w:t>
      </w:r>
      <w:r w:rsidR="00200145" w:rsidRPr="007B0B90">
        <w:rPr>
          <w:rFonts w:asciiTheme="minorHAnsi" w:hAnsiTheme="minorHAnsi" w:cstheme="minorHAnsi"/>
          <w:sz w:val="22"/>
          <w:szCs w:val="22"/>
        </w:rPr>
        <w:t xml:space="preserve">d is used for this question. The IP’s analysed are of </w:t>
      </w:r>
      <w:r w:rsidR="00200145" w:rsidRPr="007B0B90">
        <w:rPr>
          <w:rFonts w:asciiTheme="minorHAnsi" w:hAnsiTheme="minorHAnsi" w:cstheme="minorHAnsi"/>
          <w:b/>
          <w:sz w:val="22"/>
          <w:szCs w:val="22"/>
          <w:u w:val="single"/>
        </w:rPr>
        <w:t>Brahmaputra Hostel</w:t>
      </w:r>
      <w:r w:rsidR="00200145" w:rsidRPr="007B0B90">
        <w:rPr>
          <w:rFonts w:asciiTheme="minorHAnsi" w:hAnsiTheme="minorHAnsi" w:cstheme="minorHAnsi"/>
          <w:sz w:val="22"/>
          <w:szCs w:val="22"/>
        </w:rPr>
        <w:t>.</w:t>
      </w:r>
    </w:p>
    <w:p w14:paraId="3C0F96CC" w14:textId="77777777" w:rsidR="00200145" w:rsidRPr="007B0B90" w:rsidRDefault="00200145" w:rsidP="006E1ACA">
      <w:pPr>
        <w:pStyle w:val="Default"/>
        <w:rPr>
          <w:rFonts w:asciiTheme="minorHAnsi" w:hAnsiTheme="minorHAnsi" w:cstheme="minorHAnsi"/>
          <w:b/>
          <w:i/>
          <w:sz w:val="22"/>
          <w:szCs w:val="22"/>
        </w:rPr>
      </w:pPr>
      <w:r w:rsidRPr="007B0B90">
        <w:rPr>
          <w:rFonts w:asciiTheme="minorHAnsi" w:hAnsiTheme="minorHAnsi" w:cstheme="minorHAnsi"/>
          <w:sz w:val="22"/>
          <w:szCs w:val="22"/>
        </w:rPr>
        <w:tab/>
      </w:r>
      <w:proofErr w:type="spellStart"/>
      <w:r w:rsidRPr="007B0B90">
        <w:rPr>
          <w:rFonts w:asciiTheme="minorHAnsi" w:hAnsiTheme="minorHAnsi" w:cstheme="minorHAnsi"/>
          <w:b/>
          <w:i/>
          <w:sz w:val="22"/>
          <w:szCs w:val="22"/>
        </w:rPr>
        <w:t>nmap</w:t>
      </w:r>
      <w:proofErr w:type="spellEnd"/>
      <w:r w:rsidRPr="007B0B90">
        <w:rPr>
          <w:rFonts w:asciiTheme="minorHAnsi" w:hAnsiTheme="minorHAnsi" w:cstheme="minorHAnsi"/>
          <w:b/>
          <w:i/>
          <w:sz w:val="22"/>
          <w:szCs w:val="22"/>
        </w:rPr>
        <w:t xml:space="preserve"> -n -</w:t>
      </w:r>
      <w:proofErr w:type="spellStart"/>
      <w:r w:rsidRPr="007B0B90">
        <w:rPr>
          <w:rFonts w:asciiTheme="minorHAnsi" w:hAnsiTheme="minorHAnsi" w:cstheme="minorHAnsi"/>
          <w:b/>
          <w:i/>
          <w:sz w:val="22"/>
          <w:szCs w:val="22"/>
        </w:rPr>
        <w:t>sP</w:t>
      </w:r>
      <w:proofErr w:type="spellEnd"/>
      <w:r w:rsidRPr="007B0B90">
        <w:rPr>
          <w:rFonts w:asciiTheme="minorHAnsi" w:hAnsiTheme="minorHAnsi" w:cstheme="minorHAnsi"/>
          <w:b/>
          <w:i/>
          <w:sz w:val="22"/>
          <w:szCs w:val="22"/>
        </w:rPr>
        <w:t xml:space="preserve"> 10.12.5.220/22</w:t>
      </w:r>
    </w:p>
    <w:p w14:paraId="3D18D412" w14:textId="77777777" w:rsidR="00200145" w:rsidRDefault="006248A2" w:rsidP="006E1ACA">
      <w:pPr>
        <w:pStyle w:val="Default"/>
        <w:rPr>
          <w:rFonts w:asciiTheme="minorHAnsi" w:hAnsiTheme="minorHAnsi" w:cstheme="minorHAnsi"/>
          <w:sz w:val="22"/>
          <w:szCs w:val="22"/>
        </w:rPr>
      </w:pPr>
      <w:r w:rsidRPr="006248A2">
        <w:rPr>
          <w:rFonts w:asciiTheme="minorHAnsi" w:hAnsiTheme="minorHAnsi" w:cstheme="minorHAnsi"/>
          <w:sz w:val="22"/>
          <w:szCs w:val="22"/>
        </w:rPr>
        <w:drawing>
          <wp:anchor distT="0" distB="0" distL="114300" distR="114300" simplePos="0" relativeHeight="251669504" behindDoc="1" locked="0" layoutInCell="1" allowOverlap="1" wp14:anchorId="0F4056DD" wp14:editId="325122F2">
            <wp:simplePos x="0" y="0"/>
            <wp:positionH relativeFrom="column">
              <wp:posOffset>38100</wp:posOffset>
            </wp:positionH>
            <wp:positionV relativeFrom="paragraph">
              <wp:posOffset>441960</wp:posOffset>
            </wp:positionV>
            <wp:extent cx="5731510" cy="1986915"/>
            <wp:effectExtent l="0" t="0" r="2540" b="0"/>
            <wp:wrapTight wrapText="bothSides">
              <wp:wrapPolygon edited="0">
                <wp:start x="0" y="0"/>
                <wp:lineTo x="0" y="21331"/>
                <wp:lineTo x="21538" y="21331"/>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anchor>
        </w:drawing>
      </w:r>
      <w:r w:rsidR="00200145" w:rsidRPr="007B0B90">
        <w:rPr>
          <w:rFonts w:asciiTheme="minorHAnsi" w:hAnsiTheme="minorHAnsi" w:cstheme="minorHAnsi"/>
          <w:sz w:val="22"/>
          <w:szCs w:val="22"/>
        </w:rPr>
        <w:t>I observed that the number of active hosts were more in the evening as compared to afternoon. Below is the graph of number of active hosts vs time of the day (1024 IP addresses are scanned).</w:t>
      </w:r>
    </w:p>
    <w:p w14:paraId="7C8C86B5" w14:textId="77777777" w:rsidR="00200145" w:rsidRPr="007B0B90" w:rsidRDefault="00200145" w:rsidP="006E1ACA">
      <w:pPr>
        <w:pStyle w:val="Default"/>
        <w:rPr>
          <w:rFonts w:asciiTheme="minorHAnsi" w:hAnsiTheme="minorHAnsi" w:cstheme="minorHAnsi"/>
          <w:sz w:val="22"/>
          <w:szCs w:val="22"/>
        </w:rPr>
      </w:pPr>
    </w:p>
    <w:p w14:paraId="3618DB98" w14:textId="77777777" w:rsidR="003C3F43" w:rsidRPr="007B0B90" w:rsidRDefault="003C3F43" w:rsidP="003C3F43">
      <w:pPr>
        <w:pStyle w:val="Default"/>
        <w:rPr>
          <w:rFonts w:asciiTheme="minorHAnsi" w:hAnsiTheme="minorHAnsi" w:cstheme="minorHAnsi"/>
          <w:sz w:val="22"/>
          <w:szCs w:val="22"/>
        </w:rPr>
      </w:pPr>
    </w:p>
    <w:p w14:paraId="72AD2A36" w14:textId="77777777" w:rsidR="003C3F43" w:rsidRPr="007B0B90" w:rsidRDefault="006A4F6B" w:rsidP="003C3F43">
      <w:pPr>
        <w:pStyle w:val="Default"/>
        <w:rPr>
          <w:rFonts w:asciiTheme="minorHAnsi" w:hAnsiTheme="minorHAnsi" w:cstheme="minorHAnsi"/>
          <w:b/>
          <w:sz w:val="22"/>
          <w:szCs w:val="22"/>
          <w:u w:val="single"/>
        </w:rPr>
      </w:pPr>
      <w:r w:rsidRPr="007B0B90">
        <w:rPr>
          <w:rFonts w:asciiTheme="minorHAnsi" w:hAnsiTheme="minorHAnsi" w:cstheme="minorHAnsi"/>
          <w:b/>
          <w:sz w:val="22"/>
          <w:szCs w:val="22"/>
          <w:u w:val="single"/>
        </w:rPr>
        <w:t>Q9</w:t>
      </w:r>
    </w:p>
    <w:p w14:paraId="78394B35" w14:textId="77777777" w:rsidR="006A4F6B" w:rsidRPr="007B0B90" w:rsidRDefault="006A4F6B" w:rsidP="003C3F43">
      <w:pPr>
        <w:pStyle w:val="Default"/>
        <w:rPr>
          <w:rFonts w:asciiTheme="minorHAnsi" w:hAnsiTheme="minorHAnsi" w:cstheme="minorHAnsi"/>
          <w:b/>
          <w:sz w:val="22"/>
          <w:szCs w:val="22"/>
          <w:u w:val="single"/>
        </w:rPr>
      </w:pPr>
    </w:p>
    <w:p w14:paraId="4907182E" w14:textId="77777777" w:rsidR="006A4F6B" w:rsidRPr="007B0B90" w:rsidRDefault="006A4F6B" w:rsidP="003C3F43">
      <w:pPr>
        <w:pStyle w:val="Default"/>
        <w:rPr>
          <w:rFonts w:asciiTheme="minorHAnsi" w:hAnsiTheme="minorHAnsi" w:cstheme="minorHAnsi"/>
          <w:sz w:val="22"/>
          <w:szCs w:val="22"/>
        </w:rPr>
      </w:pPr>
      <w:r w:rsidRPr="007B0B90">
        <w:rPr>
          <w:rFonts w:asciiTheme="minorHAnsi" w:hAnsiTheme="minorHAnsi" w:cstheme="minorHAnsi"/>
          <w:sz w:val="22"/>
          <w:szCs w:val="22"/>
        </w:rPr>
        <w:t>Various commands are as follows –</w:t>
      </w:r>
    </w:p>
    <w:p w14:paraId="30377427" w14:textId="77777777" w:rsidR="006A4F6B" w:rsidRPr="007B0B90" w:rsidRDefault="006A4F6B" w:rsidP="006A4F6B">
      <w:pPr>
        <w:pStyle w:val="Default"/>
        <w:numPr>
          <w:ilvl w:val="0"/>
          <w:numId w:val="5"/>
        </w:numPr>
        <w:rPr>
          <w:rFonts w:asciiTheme="minorHAnsi" w:hAnsiTheme="minorHAnsi" w:cstheme="minorHAnsi"/>
          <w:sz w:val="22"/>
          <w:szCs w:val="22"/>
        </w:rPr>
      </w:pPr>
      <w:r w:rsidRPr="007B0B90">
        <w:rPr>
          <w:rFonts w:asciiTheme="minorHAnsi" w:hAnsiTheme="minorHAnsi" w:cstheme="minorHAnsi"/>
          <w:sz w:val="22"/>
          <w:szCs w:val="22"/>
        </w:rPr>
        <w:t xml:space="preserve">To find IP address type – </w:t>
      </w:r>
      <w:proofErr w:type="spellStart"/>
      <w:r w:rsidRPr="007B0B90">
        <w:rPr>
          <w:rFonts w:asciiTheme="minorHAnsi" w:hAnsiTheme="minorHAnsi" w:cstheme="minorHAnsi"/>
          <w:sz w:val="22"/>
          <w:szCs w:val="22"/>
        </w:rPr>
        <w:t>nslookup</w:t>
      </w:r>
      <w:proofErr w:type="spellEnd"/>
      <w:r w:rsidRPr="007B0B90">
        <w:rPr>
          <w:rFonts w:asciiTheme="minorHAnsi" w:hAnsiTheme="minorHAnsi" w:cstheme="minorHAnsi"/>
          <w:sz w:val="22"/>
          <w:szCs w:val="22"/>
        </w:rPr>
        <w:t xml:space="preserve"> </w:t>
      </w:r>
      <w:hyperlink r:id="rId25" w:history="1">
        <w:r w:rsidRPr="007B0B90">
          <w:rPr>
            <w:rStyle w:val="Hyperlink"/>
            <w:rFonts w:asciiTheme="minorHAnsi" w:hAnsiTheme="minorHAnsi" w:cstheme="minorHAnsi"/>
            <w:sz w:val="22"/>
            <w:szCs w:val="22"/>
          </w:rPr>
          <w:t>www.example.com</w:t>
        </w:r>
      </w:hyperlink>
    </w:p>
    <w:p w14:paraId="5A6FD508" w14:textId="77777777" w:rsidR="006A4F6B" w:rsidRPr="007B0B90" w:rsidRDefault="006A4F6B" w:rsidP="006A4F6B">
      <w:pPr>
        <w:pStyle w:val="Default"/>
        <w:numPr>
          <w:ilvl w:val="0"/>
          <w:numId w:val="5"/>
        </w:numPr>
        <w:rPr>
          <w:rFonts w:asciiTheme="minorHAnsi" w:hAnsiTheme="minorHAnsi" w:cstheme="minorHAnsi"/>
          <w:sz w:val="22"/>
          <w:szCs w:val="22"/>
        </w:rPr>
      </w:pPr>
      <w:r w:rsidRPr="007B0B90">
        <w:rPr>
          <w:rFonts w:asciiTheme="minorHAnsi" w:hAnsiTheme="minorHAnsi" w:cstheme="minorHAnsi"/>
          <w:sz w:val="22"/>
          <w:szCs w:val="22"/>
        </w:rPr>
        <w:t xml:space="preserve">To find domain name of an IP address type – </w:t>
      </w:r>
      <w:proofErr w:type="spellStart"/>
      <w:r w:rsidRPr="007B0B90">
        <w:rPr>
          <w:rFonts w:asciiTheme="minorHAnsi" w:hAnsiTheme="minorHAnsi" w:cstheme="minorHAnsi"/>
          <w:sz w:val="22"/>
          <w:szCs w:val="22"/>
        </w:rPr>
        <w:t>nslookup</w:t>
      </w:r>
      <w:proofErr w:type="spellEnd"/>
      <w:r w:rsidRPr="007B0B90">
        <w:rPr>
          <w:rFonts w:asciiTheme="minorHAnsi" w:hAnsiTheme="minorHAnsi" w:cstheme="minorHAnsi"/>
          <w:sz w:val="22"/>
          <w:szCs w:val="22"/>
        </w:rPr>
        <w:t xml:space="preserve"> IP address</w:t>
      </w:r>
    </w:p>
    <w:p w14:paraId="0F4C7E15" w14:textId="77777777" w:rsidR="006A4F6B" w:rsidRPr="007B0B90" w:rsidRDefault="00A30874" w:rsidP="006A4F6B">
      <w:pPr>
        <w:pStyle w:val="Default"/>
        <w:numPr>
          <w:ilvl w:val="0"/>
          <w:numId w:val="5"/>
        </w:numPr>
        <w:rPr>
          <w:rStyle w:val="Strong"/>
          <w:rFonts w:asciiTheme="minorHAnsi" w:hAnsiTheme="minorHAnsi" w:cstheme="minorHAnsi"/>
          <w:b w:val="0"/>
          <w:bCs w:val="0"/>
          <w:sz w:val="22"/>
          <w:szCs w:val="22"/>
        </w:rPr>
      </w:pPr>
      <w:r w:rsidRPr="007B0B90">
        <w:rPr>
          <w:rFonts w:asciiTheme="minorHAnsi" w:hAnsiTheme="minorHAnsi" w:cstheme="minorHAnsi"/>
          <w:sz w:val="22"/>
          <w:szCs w:val="22"/>
        </w:rPr>
        <w:drawing>
          <wp:anchor distT="0" distB="0" distL="114300" distR="114300" simplePos="0" relativeHeight="251661312" behindDoc="1" locked="0" layoutInCell="1" allowOverlap="1" wp14:anchorId="6D44CA38" wp14:editId="030EC966">
            <wp:simplePos x="0" y="0"/>
            <wp:positionH relativeFrom="column">
              <wp:posOffset>3600450</wp:posOffset>
            </wp:positionH>
            <wp:positionV relativeFrom="paragraph">
              <wp:posOffset>287020</wp:posOffset>
            </wp:positionV>
            <wp:extent cx="2905760" cy="1676400"/>
            <wp:effectExtent l="0" t="0" r="8890" b="0"/>
            <wp:wrapTight wrapText="bothSides">
              <wp:wrapPolygon edited="0">
                <wp:start x="0" y="0"/>
                <wp:lineTo x="0" y="21355"/>
                <wp:lineTo x="21524" y="21355"/>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05760" cy="1676400"/>
                    </a:xfrm>
                    <a:prstGeom prst="rect">
                      <a:avLst/>
                    </a:prstGeom>
                  </pic:spPr>
                </pic:pic>
              </a:graphicData>
            </a:graphic>
            <wp14:sizeRelH relativeFrom="margin">
              <wp14:pctWidth>0</wp14:pctWidth>
            </wp14:sizeRelH>
            <wp14:sizeRelV relativeFrom="margin">
              <wp14:pctHeight>0</wp14:pctHeight>
            </wp14:sizeRelV>
          </wp:anchor>
        </w:drawing>
      </w:r>
      <w:r w:rsidR="006A4F6B" w:rsidRPr="007B0B90">
        <w:rPr>
          <w:rFonts w:asciiTheme="minorHAnsi" w:hAnsiTheme="minorHAnsi" w:cstheme="minorHAnsi"/>
          <w:sz w:val="22"/>
          <w:szCs w:val="22"/>
        </w:rPr>
        <w:drawing>
          <wp:anchor distT="0" distB="0" distL="114300" distR="114300" simplePos="0" relativeHeight="251660288" behindDoc="1" locked="0" layoutInCell="1" allowOverlap="1" wp14:anchorId="59B2B134" wp14:editId="37450104">
            <wp:simplePos x="0" y="0"/>
            <wp:positionH relativeFrom="margin">
              <wp:align>left</wp:align>
            </wp:positionH>
            <wp:positionV relativeFrom="paragraph">
              <wp:posOffset>247015</wp:posOffset>
            </wp:positionV>
            <wp:extent cx="3211830" cy="1784350"/>
            <wp:effectExtent l="0" t="0" r="7620" b="6350"/>
            <wp:wrapTight wrapText="bothSides">
              <wp:wrapPolygon edited="0">
                <wp:start x="0" y="0"/>
                <wp:lineTo x="0" y="21446"/>
                <wp:lineTo x="21523" y="21446"/>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11830" cy="1784350"/>
                    </a:xfrm>
                    <a:prstGeom prst="rect">
                      <a:avLst/>
                    </a:prstGeom>
                  </pic:spPr>
                </pic:pic>
              </a:graphicData>
            </a:graphic>
            <wp14:sizeRelH relativeFrom="margin">
              <wp14:pctWidth>0</wp14:pctWidth>
            </wp14:sizeRelH>
            <wp14:sizeRelV relativeFrom="margin">
              <wp14:pctHeight>0</wp14:pctHeight>
            </wp14:sizeRelV>
          </wp:anchor>
        </w:drawing>
      </w:r>
      <w:r w:rsidR="006A4F6B" w:rsidRPr="007B0B90">
        <w:rPr>
          <w:rFonts w:asciiTheme="minorHAnsi" w:hAnsiTheme="minorHAnsi" w:cstheme="minorHAnsi"/>
          <w:sz w:val="22"/>
          <w:szCs w:val="22"/>
        </w:rPr>
        <w:t xml:space="preserve">To find mail servers for a domain type - </w:t>
      </w:r>
      <w:proofErr w:type="spellStart"/>
      <w:proofErr w:type="gramStart"/>
      <w:r w:rsidR="006A4F6B" w:rsidRPr="007B0B90">
        <w:rPr>
          <w:rStyle w:val="Strong"/>
          <w:rFonts w:asciiTheme="minorHAnsi" w:hAnsiTheme="minorHAnsi" w:cstheme="minorHAnsi"/>
          <w:color w:val="303030"/>
          <w:sz w:val="22"/>
          <w:szCs w:val="22"/>
          <w:shd w:val="clear" w:color="auto" w:fill="FFFFFF"/>
        </w:rPr>
        <w:t>nslookup</w:t>
      </w:r>
      <w:proofErr w:type="spellEnd"/>
      <w:r w:rsidR="006A4F6B" w:rsidRPr="007B0B90">
        <w:rPr>
          <w:rStyle w:val="Strong"/>
          <w:rFonts w:asciiTheme="minorHAnsi" w:hAnsiTheme="minorHAnsi" w:cstheme="minorHAnsi"/>
          <w:color w:val="303030"/>
          <w:sz w:val="22"/>
          <w:szCs w:val="22"/>
          <w:shd w:val="clear" w:color="auto" w:fill="FFFFFF"/>
        </w:rPr>
        <w:t>  -</w:t>
      </w:r>
      <w:proofErr w:type="spellStart"/>
      <w:proofErr w:type="gramEnd"/>
      <w:r w:rsidR="006A4F6B" w:rsidRPr="007B0B90">
        <w:rPr>
          <w:rStyle w:val="Strong"/>
          <w:rFonts w:asciiTheme="minorHAnsi" w:hAnsiTheme="minorHAnsi" w:cstheme="minorHAnsi"/>
          <w:color w:val="303030"/>
          <w:sz w:val="22"/>
          <w:szCs w:val="22"/>
          <w:shd w:val="clear" w:color="auto" w:fill="FFFFFF"/>
        </w:rPr>
        <w:t>querytype</w:t>
      </w:r>
      <w:proofErr w:type="spellEnd"/>
      <w:r w:rsidR="006A4F6B" w:rsidRPr="007B0B90">
        <w:rPr>
          <w:rStyle w:val="Strong"/>
          <w:rFonts w:asciiTheme="minorHAnsi" w:hAnsiTheme="minorHAnsi" w:cstheme="minorHAnsi"/>
          <w:color w:val="303030"/>
          <w:sz w:val="22"/>
          <w:szCs w:val="22"/>
          <w:shd w:val="clear" w:color="auto" w:fill="FFFFFF"/>
        </w:rPr>
        <w:t>=mx </w:t>
      </w:r>
      <w:r w:rsidR="006A4F6B" w:rsidRPr="007B0B90">
        <w:rPr>
          <w:rFonts w:asciiTheme="minorHAnsi" w:hAnsiTheme="minorHAnsi" w:cstheme="minorHAnsi"/>
          <w:color w:val="303030"/>
          <w:sz w:val="22"/>
          <w:szCs w:val="22"/>
          <w:shd w:val="clear" w:color="auto" w:fill="FFFFFF"/>
        </w:rPr>
        <w:t> </w:t>
      </w:r>
      <w:r w:rsidR="006A4F6B" w:rsidRPr="007B0B90">
        <w:rPr>
          <w:rStyle w:val="Strong"/>
          <w:rFonts w:asciiTheme="minorHAnsi" w:hAnsiTheme="minorHAnsi" w:cstheme="minorHAnsi"/>
          <w:color w:val="303030"/>
          <w:sz w:val="22"/>
          <w:szCs w:val="22"/>
          <w:shd w:val="clear" w:color="auto" w:fill="FFFFFF"/>
        </w:rPr>
        <w:t>domain name</w:t>
      </w:r>
    </w:p>
    <w:p w14:paraId="048DADDF" w14:textId="77777777" w:rsidR="006A4F6B" w:rsidRPr="007B0B90" w:rsidRDefault="006A4F6B" w:rsidP="006A4F6B">
      <w:pPr>
        <w:pStyle w:val="Default"/>
        <w:rPr>
          <w:rFonts w:asciiTheme="minorHAnsi" w:hAnsiTheme="minorHAnsi" w:cstheme="minorHAnsi"/>
          <w:sz w:val="22"/>
          <w:szCs w:val="22"/>
        </w:rPr>
      </w:pPr>
    </w:p>
    <w:p w14:paraId="4A53E701" w14:textId="77777777" w:rsidR="006A4F6B" w:rsidRPr="007B0B90" w:rsidRDefault="006A4F6B" w:rsidP="006A4F6B">
      <w:pPr>
        <w:pStyle w:val="Default"/>
        <w:rPr>
          <w:rFonts w:asciiTheme="minorHAnsi" w:hAnsiTheme="minorHAnsi" w:cstheme="minorHAnsi"/>
          <w:sz w:val="22"/>
          <w:szCs w:val="22"/>
        </w:rPr>
      </w:pPr>
    </w:p>
    <w:p w14:paraId="0FD1E489" w14:textId="77777777" w:rsidR="00081FB0" w:rsidRPr="007B0B90" w:rsidRDefault="00081FB0" w:rsidP="00081FB0">
      <w:pPr>
        <w:pStyle w:val="Default"/>
        <w:ind w:left="720"/>
        <w:rPr>
          <w:rFonts w:asciiTheme="minorHAnsi" w:hAnsiTheme="minorHAnsi" w:cstheme="minorHAnsi"/>
          <w:sz w:val="22"/>
          <w:szCs w:val="22"/>
        </w:rPr>
      </w:pPr>
      <w:r w:rsidRPr="007B0B90">
        <w:rPr>
          <w:rFonts w:asciiTheme="minorHAnsi" w:hAnsiTheme="minorHAnsi" w:cstheme="minorHAnsi"/>
          <w:noProof/>
          <w:sz w:val="22"/>
          <w:szCs w:val="22"/>
        </w:rPr>
        <w:t xml:space="preserve"> </w:t>
      </w:r>
    </w:p>
    <w:p w14:paraId="02392714" w14:textId="77777777" w:rsidR="00F256C0" w:rsidRPr="007B0B90" w:rsidRDefault="00F256C0" w:rsidP="00F256C0">
      <w:pPr>
        <w:pStyle w:val="Default"/>
        <w:rPr>
          <w:rFonts w:asciiTheme="minorHAnsi" w:hAnsiTheme="minorHAnsi" w:cstheme="minorHAnsi"/>
          <w:sz w:val="22"/>
          <w:szCs w:val="22"/>
        </w:rPr>
      </w:pPr>
    </w:p>
    <w:p w14:paraId="659CCC6E" w14:textId="77777777" w:rsidR="00FF1D8E" w:rsidRPr="007B0B90" w:rsidRDefault="00FF1D8E" w:rsidP="00FF1D8E">
      <w:pPr>
        <w:rPr>
          <w:rFonts w:cstheme="minorHAnsi"/>
        </w:rPr>
      </w:pPr>
    </w:p>
    <w:sectPr w:rsidR="00FF1D8E" w:rsidRPr="007B0B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65383" w14:textId="77777777" w:rsidR="004C5136" w:rsidRDefault="004C5136" w:rsidP="004C5136">
      <w:pPr>
        <w:spacing w:after="0" w:line="240" w:lineRule="auto"/>
      </w:pPr>
      <w:r>
        <w:separator/>
      </w:r>
    </w:p>
  </w:endnote>
  <w:endnote w:type="continuationSeparator" w:id="0">
    <w:p w14:paraId="1DE2B898" w14:textId="77777777" w:rsidR="004C5136" w:rsidRDefault="004C5136" w:rsidP="004C5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067CD" w14:textId="77777777" w:rsidR="004C5136" w:rsidRDefault="004C5136" w:rsidP="004C5136">
      <w:pPr>
        <w:spacing w:after="0" w:line="240" w:lineRule="auto"/>
      </w:pPr>
      <w:r>
        <w:separator/>
      </w:r>
    </w:p>
  </w:footnote>
  <w:footnote w:type="continuationSeparator" w:id="0">
    <w:p w14:paraId="1CB2247C" w14:textId="77777777" w:rsidR="004C5136" w:rsidRDefault="004C5136" w:rsidP="004C51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53FD"/>
    <w:multiLevelType w:val="hybridMultilevel"/>
    <w:tmpl w:val="99AABBC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C52922"/>
    <w:multiLevelType w:val="hybridMultilevel"/>
    <w:tmpl w:val="4D648F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9D208B"/>
    <w:multiLevelType w:val="hybridMultilevel"/>
    <w:tmpl w:val="7BF630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A5C6915"/>
    <w:multiLevelType w:val="multilevel"/>
    <w:tmpl w:val="5158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2304A"/>
    <w:multiLevelType w:val="hybridMultilevel"/>
    <w:tmpl w:val="D15063BA"/>
    <w:lvl w:ilvl="0" w:tplc="40090017">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F60075"/>
    <w:multiLevelType w:val="multilevel"/>
    <w:tmpl w:val="50B821B4"/>
    <w:lvl w:ilvl="0">
      <w:start w:val="1"/>
      <w:numFmt w:val="bullet"/>
      <w:lvlText w:val=""/>
      <w:lvlJc w:val="left"/>
      <w:pPr>
        <w:ind w:left="765" w:hanging="360"/>
      </w:pPr>
      <w:rPr>
        <w:rFonts w:ascii="Symbol" w:hAnsi="Symbol" w:cs="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6" w15:restartNumberingAfterBreak="0">
    <w:nsid w:val="27576675"/>
    <w:multiLevelType w:val="hybridMultilevel"/>
    <w:tmpl w:val="020CFA1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B35173"/>
    <w:multiLevelType w:val="hybridMultilevel"/>
    <w:tmpl w:val="EF94A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D033EE"/>
    <w:multiLevelType w:val="hybridMultilevel"/>
    <w:tmpl w:val="C3B0EC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16642BD"/>
    <w:multiLevelType w:val="hybridMultilevel"/>
    <w:tmpl w:val="5728ECF2"/>
    <w:lvl w:ilvl="0" w:tplc="C46E5732">
      <w:start w:val="1"/>
      <w:numFmt w:val="lowerLetter"/>
      <w:lvlText w:val="%1)"/>
      <w:lvlJc w:val="left"/>
      <w:pPr>
        <w:ind w:left="720" w:hanging="360"/>
      </w:pPr>
      <w:rPr>
        <w:rFonts w:asciiTheme="minorHAnsi" w:eastAsiaTheme="minorHAnsi"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F45946"/>
    <w:multiLevelType w:val="hybridMultilevel"/>
    <w:tmpl w:val="CE0ACFD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2E30FF"/>
    <w:multiLevelType w:val="hybridMultilevel"/>
    <w:tmpl w:val="AEF45716"/>
    <w:lvl w:ilvl="0" w:tplc="68CCC028">
      <w:start w:val="1"/>
      <w:numFmt w:val="low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0306C3"/>
    <w:multiLevelType w:val="hybridMultilevel"/>
    <w:tmpl w:val="51EE8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9381A63"/>
    <w:multiLevelType w:val="hybridMultilevel"/>
    <w:tmpl w:val="09242D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3"/>
  </w:num>
  <w:num w:numId="3">
    <w:abstractNumId w:val="7"/>
  </w:num>
  <w:num w:numId="4">
    <w:abstractNumId w:val="3"/>
  </w:num>
  <w:num w:numId="5">
    <w:abstractNumId w:val="0"/>
  </w:num>
  <w:num w:numId="6">
    <w:abstractNumId w:val="10"/>
  </w:num>
  <w:num w:numId="7">
    <w:abstractNumId w:val="4"/>
  </w:num>
  <w:num w:numId="8">
    <w:abstractNumId w:val="11"/>
  </w:num>
  <w:num w:numId="9">
    <w:abstractNumId w:val="2"/>
  </w:num>
  <w:num w:numId="10">
    <w:abstractNumId w:val="5"/>
    <w:lvlOverride w:ilvl="0"/>
    <w:lvlOverride w:ilvl="1"/>
    <w:lvlOverride w:ilvl="2"/>
    <w:lvlOverride w:ilvl="3"/>
    <w:lvlOverride w:ilvl="4"/>
    <w:lvlOverride w:ilvl="5"/>
    <w:lvlOverride w:ilvl="6"/>
    <w:lvlOverride w:ilvl="7"/>
    <w:lvlOverride w:ilvl="8"/>
  </w:num>
  <w:num w:numId="11">
    <w:abstractNumId w:val="8"/>
  </w:num>
  <w:num w:numId="12">
    <w:abstractNumId w:val="6"/>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D8E"/>
    <w:rsid w:val="00081FB0"/>
    <w:rsid w:val="000A7A83"/>
    <w:rsid w:val="000D2548"/>
    <w:rsid w:val="000E7A64"/>
    <w:rsid w:val="000F7B5E"/>
    <w:rsid w:val="00152022"/>
    <w:rsid w:val="001B15F1"/>
    <w:rsid w:val="001F0617"/>
    <w:rsid w:val="00200145"/>
    <w:rsid w:val="00313E22"/>
    <w:rsid w:val="00376D00"/>
    <w:rsid w:val="003C3F43"/>
    <w:rsid w:val="0040144A"/>
    <w:rsid w:val="004B56EC"/>
    <w:rsid w:val="004C5136"/>
    <w:rsid w:val="005D2779"/>
    <w:rsid w:val="006248A2"/>
    <w:rsid w:val="006A4F6B"/>
    <w:rsid w:val="006A6AC4"/>
    <w:rsid w:val="006E1ACA"/>
    <w:rsid w:val="00710B8C"/>
    <w:rsid w:val="00742854"/>
    <w:rsid w:val="007B0B90"/>
    <w:rsid w:val="00840E3F"/>
    <w:rsid w:val="00894FE5"/>
    <w:rsid w:val="008D03CD"/>
    <w:rsid w:val="008E17DC"/>
    <w:rsid w:val="0095434C"/>
    <w:rsid w:val="00956F7A"/>
    <w:rsid w:val="009A7A1F"/>
    <w:rsid w:val="009B1EB2"/>
    <w:rsid w:val="009B4E9E"/>
    <w:rsid w:val="00A30874"/>
    <w:rsid w:val="00A44F90"/>
    <w:rsid w:val="00A736AC"/>
    <w:rsid w:val="00B7593E"/>
    <w:rsid w:val="00CC01A3"/>
    <w:rsid w:val="00D30165"/>
    <w:rsid w:val="00D411B0"/>
    <w:rsid w:val="00D8638A"/>
    <w:rsid w:val="00DD21A5"/>
    <w:rsid w:val="00E30846"/>
    <w:rsid w:val="00EB7EC8"/>
    <w:rsid w:val="00EC1E52"/>
    <w:rsid w:val="00F0275E"/>
    <w:rsid w:val="00F256C0"/>
    <w:rsid w:val="00F73B68"/>
    <w:rsid w:val="00F84209"/>
    <w:rsid w:val="00FF1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3FAF4"/>
  <w15:chartTrackingRefBased/>
  <w15:docId w15:val="{8C0412C2-350C-4950-A273-3041C492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F1D8E"/>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FF1D8E"/>
    <w:pPr>
      <w:ind w:left="720"/>
      <w:contextualSpacing/>
    </w:pPr>
  </w:style>
  <w:style w:type="character" w:styleId="Hyperlink">
    <w:name w:val="Hyperlink"/>
    <w:basedOn w:val="DefaultParagraphFont"/>
    <w:uiPriority w:val="99"/>
    <w:unhideWhenUsed/>
    <w:rsid w:val="00081FB0"/>
    <w:rPr>
      <w:color w:val="0000FF"/>
      <w:u w:val="single"/>
    </w:rPr>
  </w:style>
  <w:style w:type="character" w:styleId="HTMLTypewriter">
    <w:name w:val="HTML Typewriter"/>
    <w:basedOn w:val="DefaultParagraphFont"/>
    <w:uiPriority w:val="99"/>
    <w:semiHidden/>
    <w:unhideWhenUsed/>
    <w:rsid w:val="0095434C"/>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376D00"/>
    <w:rPr>
      <w:rFonts w:ascii="Courier New" w:eastAsia="Times New Roman" w:hAnsi="Courier New" w:cs="Courier New"/>
      <w:sz w:val="20"/>
      <w:szCs w:val="20"/>
    </w:rPr>
  </w:style>
  <w:style w:type="paragraph" w:styleId="NormalWeb">
    <w:name w:val="Normal (Web)"/>
    <w:basedOn w:val="Normal"/>
    <w:uiPriority w:val="99"/>
    <w:semiHidden/>
    <w:unhideWhenUsed/>
    <w:rsid w:val="00376D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gstep">
    <w:name w:val="sgstep"/>
    <w:basedOn w:val="Normal"/>
    <w:rsid w:val="00376D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376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76D00"/>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6A4F6B"/>
    <w:rPr>
      <w:color w:val="605E5C"/>
      <w:shd w:val="clear" w:color="auto" w:fill="E1DFDD"/>
    </w:rPr>
  </w:style>
  <w:style w:type="character" w:styleId="Strong">
    <w:name w:val="Strong"/>
    <w:basedOn w:val="DefaultParagraphFont"/>
    <w:uiPriority w:val="22"/>
    <w:qFormat/>
    <w:rsid w:val="006A4F6B"/>
    <w:rPr>
      <w:b/>
      <w:bCs/>
    </w:rPr>
  </w:style>
  <w:style w:type="table" w:styleId="TableGrid">
    <w:name w:val="Table Grid"/>
    <w:basedOn w:val="TableNormal"/>
    <w:uiPriority w:val="39"/>
    <w:rsid w:val="00152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51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136"/>
  </w:style>
  <w:style w:type="paragraph" w:styleId="Footer">
    <w:name w:val="footer"/>
    <w:basedOn w:val="Normal"/>
    <w:link w:val="FooterChar"/>
    <w:uiPriority w:val="99"/>
    <w:unhideWhenUsed/>
    <w:rsid w:val="004C51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26730">
      <w:bodyDiv w:val="1"/>
      <w:marLeft w:val="0"/>
      <w:marRight w:val="0"/>
      <w:marTop w:val="0"/>
      <w:marBottom w:val="0"/>
      <w:divBdr>
        <w:top w:val="none" w:sz="0" w:space="0" w:color="auto"/>
        <w:left w:val="none" w:sz="0" w:space="0" w:color="auto"/>
        <w:bottom w:val="none" w:sz="0" w:space="0" w:color="auto"/>
        <w:right w:val="none" w:sz="0" w:space="0" w:color="auto"/>
      </w:divBdr>
    </w:div>
    <w:div w:id="350692933">
      <w:bodyDiv w:val="1"/>
      <w:marLeft w:val="0"/>
      <w:marRight w:val="0"/>
      <w:marTop w:val="0"/>
      <w:marBottom w:val="0"/>
      <w:divBdr>
        <w:top w:val="none" w:sz="0" w:space="0" w:color="auto"/>
        <w:left w:val="none" w:sz="0" w:space="0" w:color="auto"/>
        <w:bottom w:val="none" w:sz="0" w:space="0" w:color="auto"/>
        <w:right w:val="none" w:sz="0" w:space="0" w:color="auto"/>
      </w:divBdr>
      <w:divsChild>
        <w:div w:id="381097823">
          <w:marLeft w:val="0"/>
          <w:marRight w:val="0"/>
          <w:marTop w:val="0"/>
          <w:marBottom w:val="0"/>
          <w:divBdr>
            <w:top w:val="none" w:sz="0" w:space="0" w:color="auto"/>
            <w:left w:val="none" w:sz="0" w:space="0" w:color="auto"/>
            <w:bottom w:val="none" w:sz="0" w:space="0" w:color="auto"/>
            <w:right w:val="none" w:sz="0" w:space="0" w:color="auto"/>
          </w:divBdr>
          <w:divsChild>
            <w:div w:id="6824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7160">
      <w:bodyDiv w:val="1"/>
      <w:marLeft w:val="0"/>
      <w:marRight w:val="0"/>
      <w:marTop w:val="0"/>
      <w:marBottom w:val="0"/>
      <w:divBdr>
        <w:top w:val="none" w:sz="0" w:space="0" w:color="auto"/>
        <w:left w:val="none" w:sz="0" w:space="0" w:color="auto"/>
        <w:bottom w:val="none" w:sz="0" w:space="0" w:color="auto"/>
        <w:right w:val="none" w:sz="0" w:space="0" w:color="auto"/>
      </w:divBdr>
    </w:div>
    <w:div w:id="558784804">
      <w:bodyDiv w:val="1"/>
      <w:marLeft w:val="0"/>
      <w:marRight w:val="0"/>
      <w:marTop w:val="0"/>
      <w:marBottom w:val="0"/>
      <w:divBdr>
        <w:top w:val="none" w:sz="0" w:space="0" w:color="auto"/>
        <w:left w:val="none" w:sz="0" w:space="0" w:color="auto"/>
        <w:bottom w:val="none" w:sz="0" w:space="0" w:color="auto"/>
        <w:right w:val="none" w:sz="0" w:space="0" w:color="auto"/>
      </w:divBdr>
    </w:div>
    <w:div w:id="607349747">
      <w:bodyDiv w:val="1"/>
      <w:marLeft w:val="0"/>
      <w:marRight w:val="0"/>
      <w:marTop w:val="0"/>
      <w:marBottom w:val="0"/>
      <w:divBdr>
        <w:top w:val="none" w:sz="0" w:space="0" w:color="auto"/>
        <w:left w:val="none" w:sz="0" w:space="0" w:color="auto"/>
        <w:bottom w:val="none" w:sz="0" w:space="0" w:color="auto"/>
        <w:right w:val="none" w:sz="0" w:space="0" w:color="auto"/>
      </w:divBdr>
    </w:div>
    <w:div w:id="1030569250">
      <w:bodyDiv w:val="1"/>
      <w:marLeft w:val="0"/>
      <w:marRight w:val="0"/>
      <w:marTop w:val="0"/>
      <w:marBottom w:val="0"/>
      <w:divBdr>
        <w:top w:val="none" w:sz="0" w:space="0" w:color="auto"/>
        <w:left w:val="none" w:sz="0" w:space="0" w:color="auto"/>
        <w:bottom w:val="none" w:sz="0" w:space="0" w:color="auto"/>
        <w:right w:val="none" w:sz="0" w:space="0" w:color="auto"/>
      </w:divBdr>
    </w:div>
    <w:div w:id="1154376343">
      <w:bodyDiv w:val="1"/>
      <w:marLeft w:val="0"/>
      <w:marRight w:val="0"/>
      <w:marTop w:val="0"/>
      <w:marBottom w:val="0"/>
      <w:divBdr>
        <w:top w:val="none" w:sz="0" w:space="0" w:color="auto"/>
        <w:left w:val="none" w:sz="0" w:space="0" w:color="auto"/>
        <w:bottom w:val="none" w:sz="0" w:space="0" w:color="auto"/>
        <w:right w:val="none" w:sz="0" w:space="0" w:color="auto"/>
      </w:divBdr>
    </w:div>
    <w:div w:id="1163007099">
      <w:bodyDiv w:val="1"/>
      <w:marLeft w:val="0"/>
      <w:marRight w:val="0"/>
      <w:marTop w:val="0"/>
      <w:marBottom w:val="0"/>
      <w:divBdr>
        <w:top w:val="none" w:sz="0" w:space="0" w:color="auto"/>
        <w:left w:val="none" w:sz="0" w:space="0" w:color="auto"/>
        <w:bottom w:val="none" w:sz="0" w:space="0" w:color="auto"/>
        <w:right w:val="none" w:sz="0" w:space="0" w:color="auto"/>
      </w:divBdr>
    </w:div>
    <w:div w:id="1292512514">
      <w:bodyDiv w:val="1"/>
      <w:marLeft w:val="0"/>
      <w:marRight w:val="0"/>
      <w:marTop w:val="0"/>
      <w:marBottom w:val="0"/>
      <w:divBdr>
        <w:top w:val="none" w:sz="0" w:space="0" w:color="auto"/>
        <w:left w:val="none" w:sz="0" w:space="0" w:color="auto"/>
        <w:bottom w:val="none" w:sz="0" w:space="0" w:color="auto"/>
        <w:right w:val="none" w:sz="0" w:space="0" w:color="auto"/>
      </w:divBdr>
    </w:div>
    <w:div w:id="1586302975">
      <w:bodyDiv w:val="1"/>
      <w:marLeft w:val="0"/>
      <w:marRight w:val="0"/>
      <w:marTop w:val="0"/>
      <w:marBottom w:val="0"/>
      <w:divBdr>
        <w:top w:val="none" w:sz="0" w:space="0" w:color="auto"/>
        <w:left w:val="none" w:sz="0" w:space="0" w:color="auto"/>
        <w:bottom w:val="none" w:sz="0" w:space="0" w:color="auto"/>
        <w:right w:val="none" w:sz="0" w:space="0" w:color="auto"/>
      </w:divBdr>
    </w:div>
    <w:div w:id="1623147342">
      <w:bodyDiv w:val="1"/>
      <w:marLeft w:val="0"/>
      <w:marRight w:val="0"/>
      <w:marTop w:val="0"/>
      <w:marBottom w:val="0"/>
      <w:divBdr>
        <w:top w:val="none" w:sz="0" w:space="0" w:color="auto"/>
        <w:left w:val="none" w:sz="0" w:space="0" w:color="auto"/>
        <w:bottom w:val="none" w:sz="0" w:space="0" w:color="auto"/>
        <w:right w:val="none" w:sz="0" w:space="0" w:color="auto"/>
      </w:divBdr>
    </w:div>
    <w:div w:id="1836068329">
      <w:bodyDiv w:val="1"/>
      <w:marLeft w:val="0"/>
      <w:marRight w:val="0"/>
      <w:marTop w:val="0"/>
      <w:marBottom w:val="0"/>
      <w:divBdr>
        <w:top w:val="none" w:sz="0" w:space="0" w:color="auto"/>
        <w:left w:val="none" w:sz="0" w:space="0" w:color="auto"/>
        <w:bottom w:val="none" w:sz="0" w:space="0" w:color="auto"/>
        <w:right w:val="none" w:sz="0" w:space="0" w:color="auto"/>
      </w:divBdr>
    </w:div>
    <w:div w:id="192965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cid:ii_l6t9nxrn0"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www.example.com" TargetMode="External"/><Relationship Id="rId2" Type="http://schemas.openxmlformats.org/officeDocument/2006/relationships/customXml" Target="../customXml/item2.xml"/><Relationship Id="rId16" Type="http://schemas.openxmlformats.org/officeDocument/2006/relationships/image" Target="cid:ii_l6tdx8nk2"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cid:ii_l6tjnmhb0"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cid:ii_l6tbuzqm1" TargetMode="External"/><Relationship Id="rId22" Type="http://schemas.openxmlformats.org/officeDocument/2006/relationships/image" Target="media/image10.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1D4D79FFE3CF49AEA5B2A77E80BE44" ma:contentTypeVersion="14" ma:contentTypeDescription="Create a new document." ma:contentTypeScope="" ma:versionID="77c8679bf2de18d87d0ee03a5386f5a0">
  <xsd:schema xmlns:xsd="http://www.w3.org/2001/XMLSchema" xmlns:xs="http://www.w3.org/2001/XMLSchema" xmlns:p="http://schemas.microsoft.com/office/2006/metadata/properties" xmlns:ns3="c16e9ab8-a145-47dd-9c5c-1ed75714db18" xmlns:ns4="40b851fa-fadf-4240-bf2f-62ac77a31950" targetNamespace="http://schemas.microsoft.com/office/2006/metadata/properties" ma:root="true" ma:fieldsID="a0574d91e6bf91ee35361fb02e2a94e0" ns3:_="" ns4:_="">
    <xsd:import namespace="c16e9ab8-a145-47dd-9c5c-1ed75714db18"/>
    <xsd:import namespace="40b851fa-fadf-4240-bf2f-62ac77a319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e9ab8-a145-47dd-9c5c-1ed75714db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b851fa-fadf-4240-bf2f-62ac77a3195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301F45-34AB-4347-BF03-EC43BB8C3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e9ab8-a145-47dd-9c5c-1ed75714db18"/>
    <ds:schemaRef ds:uri="40b851fa-fadf-4240-bf2f-62ac77a31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0FC944-C8CB-40FD-AE7B-E94CBD7A2475}">
  <ds:schemaRefs>
    <ds:schemaRef ds:uri="http://schemas.microsoft.com/sharepoint/v3/contenttype/forms"/>
  </ds:schemaRefs>
</ds:datastoreItem>
</file>

<file path=customXml/itemProps3.xml><?xml version="1.0" encoding="utf-8"?>
<ds:datastoreItem xmlns:ds="http://schemas.openxmlformats.org/officeDocument/2006/customXml" ds:itemID="{E335D28B-9418-4479-80CD-2D982AF7BFC8}">
  <ds:schemaRefs>
    <ds:schemaRef ds:uri="c16e9ab8-a145-47dd-9c5c-1ed75714db18"/>
    <ds:schemaRef ds:uri="http://purl.org/dc/dcmitype/"/>
    <ds:schemaRef ds:uri="http://schemas.microsoft.com/office/infopath/2007/PartnerControls"/>
    <ds:schemaRef ds:uri="http://schemas.microsoft.com/office/2006/documentManagement/types"/>
    <ds:schemaRef ds:uri="http://www.w3.org/XML/1998/namespace"/>
    <ds:schemaRef ds:uri="http://purl.org/dc/elements/1.1/"/>
    <ds:schemaRef ds:uri="http://schemas.openxmlformats.org/package/2006/metadata/core-properties"/>
    <ds:schemaRef ds:uri="40b851fa-fadf-4240-bf2f-62ac77a31950"/>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7</Pages>
  <Words>2043</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KUMAR GUPTA</dc:creator>
  <cp:keywords/>
  <dc:description/>
  <cp:lastModifiedBy>SAHIL KUMAR GUPTA</cp:lastModifiedBy>
  <cp:revision>1</cp:revision>
  <cp:lastPrinted>2022-08-14T16:36:00Z</cp:lastPrinted>
  <dcterms:created xsi:type="dcterms:W3CDTF">2022-08-14T06:02:00Z</dcterms:created>
  <dcterms:modified xsi:type="dcterms:W3CDTF">2022-08-14T16:37:00Z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0x010100411D4D79FFE3CF49AEA5B2A77E80BE44</vt:lpwstr>
  </property>
</Properties>
</file>