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FF9D" w14:textId="3C231FAD" w:rsidR="00165092" w:rsidRDefault="00C905AB">
      <w:pPr>
        <w:rPr>
          <w:b/>
          <w:bCs/>
          <w:sz w:val="40"/>
          <w:szCs w:val="40"/>
        </w:rPr>
      </w:pPr>
      <w:r w:rsidRPr="00C905AB">
        <w:rPr>
          <w:b/>
          <w:bCs/>
          <w:sz w:val="40"/>
          <w:szCs w:val="40"/>
        </w:rPr>
        <w:t>Healthcare Analytics Lakehouse</w:t>
      </w:r>
    </w:p>
    <w:p w14:paraId="77E3C779" w14:textId="190EB6D4" w:rsidR="00C905AB" w:rsidRDefault="00C905AB" w:rsidP="00C905AB">
      <w:pPr>
        <w:pStyle w:val="ListParagraph"/>
        <w:numPr>
          <w:ilvl w:val="0"/>
          <w:numId w:val="1"/>
        </w:numPr>
      </w:pPr>
      <w:r>
        <w:t>Started with data generation with the help of AI. Not able to find a reliable dataset and source.</w:t>
      </w:r>
    </w:p>
    <w:p w14:paraId="66D3D78A" w14:textId="040D7655" w:rsidR="00C905AB" w:rsidRDefault="00C905AB" w:rsidP="00C905AB">
      <w:pPr>
        <w:pStyle w:val="ListParagraph"/>
        <w:numPr>
          <w:ilvl w:val="0"/>
          <w:numId w:val="1"/>
        </w:numPr>
      </w:pPr>
      <w:r>
        <w:t>Step 0 includes data generation using python and split the data into five set. Then using these five set as different data source system.</w:t>
      </w:r>
    </w:p>
    <w:p w14:paraId="58C44217" w14:textId="109F929B" w:rsidR="00C905AB" w:rsidRPr="00C905AB" w:rsidRDefault="00C905AB" w:rsidP="00C905A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905AB">
        <w:rPr>
          <w:rFonts w:ascii="Times New Roman" w:eastAsia="Times New Roman" w:hAnsi="Times New Roman" w:cs="Times New Roman"/>
          <w:kern w:val="0"/>
          <w14:ligatures w14:val="none"/>
        </w:rPr>
        <w:t>Source-system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920"/>
        <w:gridCol w:w="4468"/>
        <w:gridCol w:w="1665"/>
        <w:gridCol w:w="1320"/>
      </w:tblGrid>
      <w:tr w:rsidR="00C905AB" w:rsidRPr="00C905AB" w14:paraId="7D640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85627" w14:textId="77777777" w:rsidR="00C905AB" w:rsidRPr="00C905AB" w:rsidRDefault="00C905AB" w:rsidP="00C9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27E0DC1" w14:textId="77777777" w:rsidR="00C905AB" w:rsidRPr="00C905AB" w:rsidRDefault="00C905AB" w:rsidP="00C9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8E27B0F" w14:textId="77777777" w:rsidR="00C905AB" w:rsidRPr="00C905AB" w:rsidRDefault="00C905AB" w:rsidP="00C9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1397AF0A" w14:textId="77777777" w:rsidR="00C905AB" w:rsidRPr="00C905AB" w:rsidRDefault="00C905AB" w:rsidP="00C9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D22DC23" w14:textId="77777777" w:rsidR="00C905AB" w:rsidRPr="00C905AB" w:rsidRDefault="00C905AB" w:rsidP="00C90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 type</w:t>
            </w:r>
          </w:p>
        </w:tc>
      </w:tr>
      <w:tr w:rsidR="00C905AB" w:rsidRPr="00C905AB" w14:paraId="1BFF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60B8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EHR</w:t>
            </w:r>
          </w:p>
        </w:tc>
        <w:tc>
          <w:tcPr>
            <w:tcW w:w="0" w:type="auto"/>
            <w:vAlign w:val="center"/>
            <w:hideMark/>
          </w:tcPr>
          <w:p w14:paraId="155915D7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Hospital EHR / ADT</w:t>
            </w:r>
          </w:p>
        </w:tc>
        <w:tc>
          <w:tcPr>
            <w:tcW w:w="0" w:type="auto"/>
            <w:vAlign w:val="center"/>
            <w:hideMark/>
          </w:tcPr>
          <w:p w14:paraId="15A785EB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patient, encounter, admission, discharge,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bed_assignment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diagnosis, procedure</w:t>
            </w:r>
          </w:p>
        </w:tc>
        <w:tc>
          <w:tcPr>
            <w:tcW w:w="0" w:type="auto"/>
            <w:vAlign w:val="center"/>
            <w:hideMark/>
          </w:tcPr>
          <w:p w14:paraId="56C94450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24E96E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</w:t>
            </w:r>
          </w:p>
        </w:tc>
      </w:tr>
      <w:tr w:rsidR="00C905AB" w:rsidRPr="00C905AB" w14:paraId="166D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55C1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SCHED</w:t>
            </w:r>
          </w:p>
        </w:tc>
        <w:tc>
          <w:tcPr>
            <w:tcW w:w="0" w:type="auto"/>
            <w:vAlign w:val="center"/>
            <w:hideMark/>
          </w:tcPr>
          <w:p w14:paraId="1E51A18F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 scheduling</w:t>
            </w:r>
          </w:p>
        </w:tc>
        <w:tc>
          <w:tcPr>
            <w:tcW w:w="0" w:type="auto"/>
            <w:vAlign w:val="center"/>
            <w:hideMark/>
          </w:tcPr>
          <w:p w14:paraId="3CAFB9A0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appointment,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appointment_status_history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clinic_slot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0FE53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SQL + change tracking</w:t>
            </w:r>
          </w:p>
        </w:tc>
        <w:tc>
          <w:tcPr>
            <w:tcW w:w="0" w:type="auto"/>
            <w:vAlign w:val="center"/>
            <w:hideMark/>
          </w:tcPr>
          <w:p w14:paraId="55D98FC4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</w:t>
            </w:r>
          </w:p>
        </w:tc>
      </w:tr>
      <w:tr w:rsidR="00C905AB" w:rsidRPr="00C905AB" w14:paraId="5755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E3A1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</w:t>
            </w:r>
          </w:p>
        </w:tc>
        <w:tc>
          <w:tcPr>
            <w:tcW w:w="0" w:type="auto"/>
            <w:vAlign w:val="center"/>
            <w:hideMark/>
          </w:tcPr>
          <w:p w14:paraId="08608AF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 information system</w:t>
            </w:r>
          </w:p>
        </w:tc>
        <w:tc>
          <w:tcPr>
            <w:tcW w:w="0" w:type="auto"/>
            <w:vAlign w:val="center"/>
            <w:hideMark/>
          </w:tcPr>
          <w:p w14:paraId="7ABF8908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lab_order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lab_result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specimen</w:t>
            </w:r>
          </w:p>
        </w:tc>
        <w:tc>
          <w:tcPr>
            <w:tcW w:w="0" w:type="auto"/>
            <w:vAlign w:val="center"/>
            <w:hideMark/>
          </w:tcPr>
          <w:p w14:paraId="20F8E24F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HL7 v2 / flat file</w:t>
            </w:r>
          </w:p>
        </w:tc>
        <w:tc>
          <w:tcPr>
            <w:tcW w:w="0" w:type="auto"/>
            <w:vAlign w:val="center"/>
            <w:hideMark/>
          </w:tcPr>
          <w:p w14:paraId="070EA17B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</w:t>
            </w:r>
          </w:p>
        </w:tc>
      </w:tr>
      <w:tr w:rsidR="00C905AB" w:rsidRPr="00C905AB" w14:paraId="3019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C92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PHARM</w:t>
            </w:r>
          </w:p>
        </w:tc>
        <w:tc>
          <w:tcPr>
            <w:tcW w:w="0" w:type="auto"/>
            <w:vAlign w:val="center"/>
            <w:hideMark/>
          </w:tcPr>
          <w:p w14:paraId="6015512E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14:paraId="2CD82927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medication_order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dispense, formulary</w:t>
            </w:r>
          </w:p>
        </w:tc>
        <w:tc>
          <w:tcPr>
            <w:tcW w:w="0" w:type="auto"/>
            <w:vAlign w:val="center"/>
            <w:hideMark/>
          </w:tcPr>
          <w:p w14:paraId="7BAF9608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1A1B9B1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</w:t>
            </w:r>
          </w:p>
        </w:tc>
      </w:tr>
      <w:tr w:rsidR="00C905AB" w:rsidRPr="00C905AB" w14:paraId="5AF1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8BE0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CLAIMS</w:t>
            </w:r>
          </w:p>
        </w:tc>
        <w:tc>
          <w:tcPr>
            <w:tcW w:w="0" w:type="auto"/>
            <w:vAlign w:val="center"/>
            <w:hideMark/>
          </w:tcPr>
          <w:p w14:paraId="69CBDF6C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Insurance platform</w:t>
            </w:r>
          </w:p>
        </w:tc>
        <w:tc>
          <w:tcPr>
            <w:tcW w:w="0" w:type="auto"/>
            <w:vAlign w:val="center"/>
            <w:hideMark/>
          </w:tcPr>
          <w:p w14:paraId="4D472446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claim_header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claim_line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adjudication, payer</w:t>
            </w:r>
          </w:p>
        </w:tc>
        <w:tc>
          <w:tcPr>
            <w:tcW w:w="0" w:type="auto"/>
            <w:vAlign w:val="center"/>
            <w:hideMark/>
          </w:tcPr>
          <w:p w14:paraId="3D477CCD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 837/835 over SFTP</w:t>
            </w:r>
          </w:p>
        </w:tc>
        <w:tc>
          <w:tcPr>
            <w:tcW w:w="0" w:type="auto"/>
            <w:vAlign w:val="center"/>
            <w:hideMark/>
          </w:tcPr>
          <w:p w14:paraId="7A8BA979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C905AB" w:rsidRPr="00C905AB" w14:paraId="62A3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8B77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75F3613E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 / ERP</w:t>
            </w:r>
          </w:p>
        </w:tc>
        <w:tc>
          <w:tcPr>
            <w:tcW w:w="0" w:type="auto"/>
            <w:vAlign w:val="center"/>
            <w:hideMark/>
          </w:tcPr>
          <w:p w14:paraId="14E68209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invoice,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invoice_line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payment, adjustment</w:t>
            </w:r>
          </w:p>
        </w:tc>
        <w:tc>
          <w:tcPr>
            <w:tcW w:w="0" w:type="auto"/>
            <w:vAlign w:val="center"/>
            <w:hideMark/>
          </w:tcPr>
          <w:p w14:paraId="6A17462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9EAE019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C905AB" w:rsidRPr="00C905AB" w14:paraId="40E21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53B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5252EAF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Staffing</w:t>
            </w:r>
          </w:p>
        </w:tc>
        <w:tc>
          <w:tcPr>
            <w:tcW w:w="0" w:type="auto"/>
            <w:vAlign w:val="center"/>
            <w:hideMark/>
          </w:tcPr>
          <w:p w14:paraId="7E7CA093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doctor, staff,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department_assignment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credential</w:t>
            </w:r>
          </w:p>
        </w:tc>
        <w:tc>
          <w:tcPr>
            <w:tcW w:w="0" w:type="auto"/>
            <w:vAlign w:val="center"/>
            <w:hideMark/>
          </w:tcPr>
          <w:p w14:paraId="0E291FAA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 export</w:t>
            </w:r>
          </w:p>
        </w:tc>
        <w:tc>
          <w:tcPr>
            <w:tcW w:w="0" w:type="auto"/>
            <w:vAlign w:val="center"/>
            <w:hideMark/>
          </w:tcPr>
          <w:p w14:paraId="5AB084C3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snapshot</w:t>
            </w:r>
          </w:p>
        </w:tc>
      </w:tr>
      <w:tr w:rsidR="00C905AB" w:rsidRPr="00C905AB" w14:paraId="4DD2F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4E07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4C702454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satisfaction</w:t>
            </w:r>
          </w:p>
        </w:tc>
        <w:tc>
          <w:tcPr>
            <w:tcW w:w="0" w:type="auto"/>
            <w:vAlign w:val="center"/>
            <w:hideMark/>
          </w:tcPr>
          <w:p w14:paraId="052E96CA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survey_response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survey_question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B88EA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API</w:t>
            </w:r>
          </w:p>
        </w:tc>
        <w:tc>
          <w:tcPr>
            <w:tcW w:w="0" w:type="auto"/>
            <w:vAlign w:val="center"/>
            <w:hideMark/>
          </w:tcPr>
          <w:p w14:paraId="3DA0686D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C905AB" w:rsidRPr="00C905AB" w14:paraId="6F10E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EEC4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FACIL</w:t>
            </w:r>
          </w:p>
        </w:tc>
        <w:tc>
          <w:tcPr>
            <w:tcW w:w="0" w:type="auto"/>
            <w:vAlign w:val="center"/>
            <w:hideMark/>
          </w:tcPr>
          <w:p w14:paraId="75BD9C3B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Facility management</w:t>
            </w:r>
          </w:p>
        </w:tc>
        <w:tc>
          <w:tcPr>
            <w:tcW w:w="0" w:type="auto"/>
            <w:vAlign w:val="center"/>
            <w:hideMark/>
          </w:tcPr>
          <w:p w14:paraId="061F8B22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hospital, department, ward, room, bed</w:t>
            </w:r>
          </w:p>
        </w:tc>
        <w:tc>
          <w:tcPr>
            <w:tcW w:w="0" w:type="auto"/>
            <w:vAlign w:val="center"/>
            <w:hideMark/>
          </w:tcPr>
          <w:p w14:paraId="03294908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 export</w:t>
            </w:r>
          </w:p>
        </w:tc>
        <w:tc>
          <w:tcPr>
            <w:tcW w:w="0" w:type="auto"/>
            <w:vAlign w:val="center"/>
            <w:hideMark/>
          </w:tcPr>
          <w:p w14:paraId="61E37BCA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snapshot</w:t>
            </w:r>
          </w:p>
        </w:tc>
      </w:tr>
      <w:tr w:rsidR="00C905AB" w:rsidRPr="00C905AB" w14:paraId="05B38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E3E0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5B03F94A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vocabularies</w:t>
            </w:r>
          </w:p>
        </w:tc>
        <w:tc>
          <w:tcPr>
            <w:tcW w:w="0" w:type="auto"/>
            <w:vAlign w:val="center"/>
            <w:hideMark/>
          </w:tcPr>
          <w:p w14:paraId="427F81E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ICD-10-CA, LOINC, DIN/ATC, CCI</w:t>
            </w:r>
          </w:p>
        </w:tc>
        <w:tc>
          <w:tcPr>
            <w:tcW w:w="0" w:type="auto"/>
            <w:vAlign w:val="center"/>
            <w:hideMark/>
          </w:tcPr>
          <w:p w14:paraId="30A70B41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upload</w:t>
            </w:r>
          </w:p>
        </w:tc>
        <w:tc>
          <w:tcPr>
            <w:tcW w:w="0" w:type="auto"/>
            <w:vAlign w:val="center"/>
            <w:hideMark/>
          </w:tcPr>
          <w:p w14:paraId="13678705" w14:textId="77777777" w:rsidR="00C905AB" w:rsidRPr="00C905AB" w:rsidRDefault="00C905AB" w:rsidP="00C90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5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Quarterly</w:t>
            </w:r>
          </w:p>
        </w:tc>
      </w:tr>
    </w:tbl>
    <w:p w14:paraId="63FDDB57" w14:textId="7F8311B7" w:rsidR="00C905AB" w:rsidRDefault="00C905AB" w:rsidP="00C905AB"/>
    <w:p w14:paraId="57BB052C" w14:textId="5EC6C88B" w:rsidR="00EB251A" w:rsidRDefault="00EB251A" w:rsidP="00EB251A">
      <w:pPr>
        <w:pStyle w:val="ListParagraph"/>
        <w:numPr>
          <w:ilvl w:val="0"/>
          <w:numId w:val="1"/>
        </w:numPr>
      </w:pPr>
      <w:r>
        <w:t xml:space="preserve">Created 4 </w:t>
      </w:r>
      <w:proofErr w:type="spellStart"/>
      <w:r>
        <w:t>lakehouse</w:t>
      </w:r>
      <w:proofErr w:type="spellEnd"/>
      <w:r>
        <w:t xml:space="preserve"> [</w:t>
      </w:r>
      <w:proofErr w:type="spellStart"/>
      <w:r>
        <w:t>LH_Bronze</w:t>
      </w:r>
      <w:proofErr w:type="spellEnd"/>
      <w:r>
        <w:t xml:space="preserve">, </w:t>
      </w:r>
      <w:proofErr w:type="spellStart"/>
      <w:r>
        <w:t>LH_Silver</w:t>
      </w:r>
      <w:proofErr w:type="spellEnd"/>
      <w:r>
        <w:t xml:space="preserve">, </w:t>
      </w:r>
      <w:proofErr w:type="spellStart"/>
      <w:r>
        <w:t>LH_Gold</w:t>
      </w:r>
      <w:proofErr w:type="spellEnd"/>
      <w:r>
        <w:t xml:space="preserve">, </w:t>
      </w:r>
      <w:proofErr w:type="spellStart"/>
      <w:r>
        <w:t>LH_Governance</w:t>
      </w:r>
      <w:proofErr w:type="spellEnd"/>
      <w:r>
        <w:t>]</w:t>
      </w:r>
    </w:p>
    <w:p w14:paraId="5D93DF7F" w14:textId="75BC7CC3" w:rsidR="00EB251A" w:rsidRDefault="00EB251A" w:rsidP="00EB251A">
      <w:pPr>
        <w:pStyle w:val="ListParagraph"/>
        <w:numPr>
          <w:ilvl w:val="0"/>
          <w:numId w:val="1"/>
        </w:numPr>
      </w:pPr>
      <w:r>
        <w:t xml:space="preserve">1 warehouse </w:t>
      </w:r>
    </w:p>
    <w:p w14:paraId="0EBE78C9" w14:textId="0E3C2004" w:rsidR="00C905AB" w:rsidRDefault="00C905AB" w:rsidP="00C905AB">
      <w:pPr>
        <w:pStyle w:val="ListParagraph"/>
        <w:numPr>
          <w:ilvl w:val="0"/>
          <w:numId w:val="1"/>
        </w:numPr>
      </w:pPr>
      <w:r>
        <w:t xml:space="preserve">Step 1: Data Ingestion | Source </w:t>
      </w:r>
      <w:proofErr w:type="spellStart"/>
      <w:r>
        <w:t>SQLServer</w:t>
      </w:r>
      <w:proofErr w:type="spellEnd"/>
    </w:p>
    <w:p w14:paraId="3982C4DC" w14:textId="77777777" w:rsidR="00C905AB" w:rsidRDefault="00C905AB" w:rsidP="00C905AB">
      <w:pPr>
        <w:pStyle w:val="ListParagraph"/>
      </w:pPr>
      <w:r>
        <w:t>DBO: EHR | SCHED | FIN</w:t>
      </w:r>
    </w:p>
    <w:p w14:paraId="63B34140" w14:textId="15117FEF" w:rsidR="00C905AB" w:rsidRDefault="00C905AB" w:rsidP="00C905AB">
      <w:pPr>
        <w:pStyle w:val="ListParagraph"/>
      </w:pPr>
      <w:r>
        <w:t xml:space="preserve">Pipeline: </w:t>
      </w:r>
      <w:proofErr w:type="spellStart"/>
      <w:r>
        <w:t>plIngestSQL</w:t>
      </w:r>
      <w:proofErr w:type="spellEnd"/>
    </w:p>
    <w:p w14:paraId="5AFF62AA" w14:textId="031E6987" w:rsidR="00C905AB" w:rsidRDefault="00C905AB" w:rsidP="00C905AB">
      <w:pPr>
        <w:pStyle w:val="ListParagraph"/>
      </w:pPr>
      <w:r w:rsidRPr="00C905AB">
        <w:drawing>
          <wp:inline distT="0" distB="0" distL="0" distR="0" wp14:anchorId="40C30189" wp14:editId="325907B5">
            <wp:extent cx="5943600" cy="1211580"/>
            <wp:effectExtent l="0" t="0" r="0" b="7620"/>
            <wp:docPr id="19096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78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D70ACF" w14:textId="70F52C44" w:rsidR="00C905AB" w:rsidRDefault="00C905AB" w:rsidP="00C905AB">
      <w:pPr>
        <w:pStyle w:val="ListParagraph"/>
        <w:numPr>
          <w:ilvl w:val="0"/>
          <w:numId w:val="2"/>
        </w:numPr>
      </w:pPr>
      <w:r>
        <w:lastRenderedPageBreak/>
        <w:t>S</w:t>
      </w:r>
      <w:r w:rsidR="00EB251A">
        <w:t>et Batch ID (</w:t>
      </w:r>
      <w:proofErr w:type="spellStart"/>
      <w:r w:rsidR="00EB251A">
        <w:t>setVariable</w:t>
      </w:r>
      <w:proofErr w:type="spellEnd"/>
      <w:r w:rsidR="00EB251A">
        <w:t xml:space="preserve">) for assigning </w:t>
      </w:r>
      <w:proofErr w:type="spellStart"/>
      <w:r w:rsidR="00EB251A">
        <w:t>batchID</w:t>
      </w:r>
      <w:proofErr w:type="spellEnd"/>
      <w:r w:rsidR="00EB251A">
        <w:t xml:space="preserve"> for a particular run and appended as a column in the dataset.</w:t>
      </w:r>
    </w:p>
    <w:p w14:paraId="16DFF54A" w14:textId="600294D7" w:rsidR="00DD424D" w:rsidRDefault="00DD424D" w:rsidP="00C905AB">
      <w:pPr>
        <w:pStyle w:val="ListParagraph"/>
        <w:numPr>
          <w:ilvl w:val="0"/>
          <w:numId w:val="2"/>
        </w:numPr>
      </w:pPr>
      <w:r>
        <w:t>Set Upper Bound (</w:t>
      </w:r>
      <w:proofErr w:type="spellStart"/>
      <w:r>
        <w:t>setVariable</w:t>
      </w:r>
      <w:proofErr w:type="spellEnd"/>
      <w:r>
        <w:t xml:space="preserve">) for </w:t>
      </w:r>
      <w:proofErr w:type="spellStart"/>
      <w:r>
        <w:t>assing</w:t>
      </w:r>
      <w:proofErr w:type="spellEnd"/>
      <w:r>
        <w:t xml:space="preserve"> watermark value to </w:t>
      </w:r>
      <w:proofErr w:type="spellStart"/>
      <w:proofErr w:type="gramStart"/>
      <w:r>
        <w:t>utcNow</w:t>
      </w:r>
      <w:proofErr w:type="spellEnd"/>
      <w:r>
        <w:t xml:space="preserve"> .</w:t>
      </w:r>
      <w:proofErr w:type="gramEnd"/>
    </w:p>
    <w:p w14:paraId="65C3D67A" w14:textId="413496E0" w:rsidR="00EB251A" w:rsidRDefault="00EB251A" w:rsidP="00C905AB">
      <w:pPr>
        <w:pStyle w:val="ListParagraph"/>
        <w:numPr>
          <w:ilvl w:val="0"/>
          <w:numId w:val="2"/>
        </w:numPr>
      </w:pPr>
      <w:r>
        <w:t xml:space="preserve">Get Entities (Lookup) using stored procedure to get </w:t>
      </w:r>
      <w:proofErr w:type="gramStart"/>
      <w:r>
        <w:t>entities(</w:t>
      </w:r>
      <w:proofErr w:type="gramEnd"/>
      <w:r>
        <w:t xml:space="preserve">table names) and pass on to </w:t>
      </w:r>
      <w:proofErr w:type="spellStart"/>
      <w:r>
        <w:t>forEach</w:t>
      </w:r>
      <w:proofErr w:type="spellEnd"/>
      <w:r w:rsidR="00DD424D">
        <w:t>.</w:t>
      </w:r>
    </w:p>
    <w:p w14:paraId="4D0CBDF7" w14:textId="5C051EF4" w:rsidR="00DD424D" w:rsidRDefault="00DD424D" w:rsidP="00DD424D">
      <w:pPr>
        <w:pStyle w:val="ListParagraph"/>
        <w:ind w:left="1080"/>
      </w:pPr>
      <w:r w:rsidRPr="00DD424D">
        <w:drawing>
          <wp:inline distT="0" distB="0" distL="0" distR="0" wp14:anchorId="4B814E75" wp14:editId="06FEBC68">
            <wp:extent cx="5943600" cy="4069715"/>
            <wp:effectExtent l="0" t="0" r="0" b="6985"/>
            <wp:docPr id="92756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60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5F70" w14:textId="21A76322" w:rsidR="00DD424D" w:rsidRDefault="00DD424D" w:rsidP="00DD424D">
      <w:pPr>
        <w:pStyle w:val="ListParagraph"/>
        <w:numPr>
          <w:ilvl w:val="0"/>
          <w:numId w:val="2"/>
        </w:numPr>
      </w:pPr>
      <w:r>
        <w:t>This will get 11 entities</w:t>
      </w:r>
    </w:p>
    <w:p w14:paraId="774B1701" w14:textId="066B8D74" w:rsidR="00DD424D" w:rsidRDefault="00DD424D" w:rsidP="00DD424D">
      <w:pPr>
        <w:pStyle w:val="ListParagraph"/>
        <w:numPr>
          <w:ilvl w:val="1"/>
          <w:numId w:val="2"/>
        </w:numPr>
      </w:pPr>
      <w:r>
        <w:t xml:space="preserve">EHR: Admission </w:t>
      </w:r>
      <w:proofErr w:type="gramStart"/>
      <w:r>
        <w:t xml:space="preserve">|  </w:t>
      </w:r>
      <w:proofErr w:type="spellStart"/>
      <w:r>
        <w:t>Bed</w:t>
      </w:r>
      <w:proofErr w:type="gramEnd"/>
      <w:r>
        <w:t>_Assignment</w:t>
      </w:r>
      <w:proofErr w:type="spellEnd"/>
      <w:r>
        <w:t xml:space="preserve"> | Diagnosis | </w:t>
      </w:r>
      <w:proofErr w:type="spellStart"/>
      <w:r>
        <w:t>Emergency_Visist</w:t>
      </w:r>
      <w:proofErr w:type="spellEnd"/>
      <w:r>
        <w:t xml:space="preserve"> | Patient</w:t>
      </w:r>
    </w:p>
    <w:p w14:paraId="0F7EA34D" w14:textId="47155CC6" w:rsidR="00DD424D" w:rsidRDefault="00DD424D" w:rsidP="00DD424D">
      <w:pPr>
        <w:pStyle w:val="ListParagraph"/>
        <w:numPr>
          <w:ilvl w:val="1"/>
          <w:numId w:val="2"/>
        </w:numPr>
      </w:pPr>
      <w:r>
        <w:t xml:space="preserve">FIN: Invoice | </w:t>
      </w:r>
      <w:proofErr w:type="spellStart"/>
      <w:r>
        <w:t>Invoice_line</w:t>
      </w:r>
      <w:proofErr w:type="spellEnd"/>
      <w:r>
        <w:t xml:space="preserve"> | </w:t>
      </w:r>
      <w:proofErr w:type="spellStart"/>
      <w:r>
        <w:t>Patient_Account</w:t>
      </w:r>
      <w:proofErr w:type="spellEnd"/>
    </w:p>
    <w:p w14:paraId="024E0145" w14:textId="0C06EB8A" w:rsidR="00DD424D" w:rsidRDefault="00DD424D" w:rsidP="00DD424D">
      <w:pPr>
        <w:pStyle w:val="ListParagraph"/>
        <w:numPr>
          <w:ilvl w:val="1"/>
          <w:numId w:val="2"/>
        </w:numPr>
      </w:pPr>
      <w:r>
        <w:t xml:space="preserve">Sched: </w:t>
      </w:r>
      <w:proofErr w:type="spellStart"/>
      <w:r>
        <w:t>Apoointment</w:t>
      </w:r>
      <w:proofErr w:type="spellEnd"/>
      <w:r>
        <w:t xml:space="preserve"> | </w:t>
      </w:r>
      <w:proofErr w:type="spellStart"/>
      <w:r w:rsidRPr="00DD424D">
        <w:t>appointment_status_history</w:t>
      </w:r>
      <w:proofErr w:type="spellEnd"/>
      <w:r>
        <w:t xml:space="preserve"> | Patient</w:t>
      </w:r>
    </w:p>
    <w:p w14:paraId="4BDFFA9F" w14:textId="026EBA0F" w:rsidR="00DD424D" w:rsidRDefault="00DD424D" w:rsidP="00DD424D">
      <w:pPr>
        <w:pStyle w:val="ListParagraph"/>
        <w:numPr>
          <w:ilvl w:val="0"/>
          <w:numId w:val="2"/>
        </w:numPr>
      </w:pPr>
      <w:proofErr w:type="spellStart"/>
      <w:r>
        <w:t>ForEach</w:t>
      </w:r>
      <w:proofErr w:type="spellEnd"/>
      <w:r>
        <w:t>:</w:t>
      </w:r>
    </w:p>
    <w:p w14:paraId="13D26089" w14:textId="786888A0" w:rsidR="00DD424D" w:rsidRDefault="00DD424D" w:rsidP="00DD424D">
      <w:pPr>
        <w:pStyle w:val="ListParagraph"/>
        <w:numPr>
          <w:ilvl w:val="1"/>
          <w:numId w:val="2"/>
        </w:numPr>
      </w:pPr>
      <w:r w:rsidRPr="00DD424D">
        <w:lastRenderedPageBreak/>
        <w:drawing>
          <wp:inline distT="0" distB="0" distL="0" distR="0" wp14:anchorId="5D4E6D0A" wp14:editId="24BA0FD9">
            <wp:extent cx="5334744" cy="4839375"/>
            <wp:effectExtent l="0" t="0" r="0" b="0"/>
            <wp:docPr id="189788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84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6805" w14:textId="78CA929C" w:rsidR="00DD424D" w:rsidRDefault="00DD424D" w:rsidP="00DD424D">
      <w:pPr>
        <w:pStyle w:val="ListParagraph"/>
        <w:numPr>
          <w:ilvl w:val="1"/>
          <w:numId w:val="2"/>
        </w:numPr>
      </w:pPr>
      <w:r w:rsidRPr="00DD424D">
        <w:drawing>
          <wp:inline distT="0" distB="0" distL="0" distR="0" wp14:anchorId="0E675406" wp14:editId="2D0F2CA4">
            <wp:extent cx="4976291" cy="3063505"/>
            <wp:effectExtent l="0" t="0" r="0" b="3810"/>
            <wp:docPr id="10610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49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97E9" w14:textId="3A8AE373" w:rsidR="00DD424D" w:rsidRDefault="00DD424D" w:rsidP="00DD424D">
      <w:pPr>
        <w:ind w:left="1440"/>
      </w:pPr>
      <w:proofErr w:type="spellStart"/>
      <w:r>
        <w:lastRenderedPageBreak/>
        <w:t>LogStart</w:t>
      </w:r>
      <w:proofErr w:type="spellEnd"/>
      <w:r>
        <w:t>: Assign parameters and variables to start with data ingestion.</w:t>
      </w:r>
    </w:p>
    <w:p w14:paraId="190F5D58" w14:textId="6F2102AB" w:rsidR="00DD424D" w:rsidRDefault="00DD424D" w:rsidP="00DD424D">
      <w:pPr>
        <w:ind w:left="1440"/>
      </w:pPr>
      <w:r w:rsidRPr="00DD424D">
        <w:drawing>
          <wp:inline distT="0" distB="0" distL="0" distR="0" wp14:anchorId="6070547A" wp14:editId="5065BDFC">
            <wp:extent cx="5921253" cy="4770533"/>
            <wp:effectExtent l="0" t="0" r="3810" b="0"/>
            <wp:docPr id="6631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4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F88E" w14:textId="4742F726" w:rsidR="00EB1F70" w:rsidRDefault="00EB1F70" w:rsidP="00DD424D">
      <w:pPr>
        <w:ind w:left="1440"/>
      </w:pPr>
      <w:proofErr w:type="spellStart"/>
      <w:r>
        <w:t>SwitchCase</w:t>
      </w:r>
      <w:proofErr w:type="spellEnd"/>
      <w:r>
        <w:t>: Runs over the 3 databases</w:t>
      </w:r>
    </w:p>
    <w:p w14:paraId="48498CCA" w14:textId="566D3B1F" w:rsidR="00EB1F70" w:rsidRDefault="00EB1F70" w:rsidP="00DD424D">
      <w:pPr>
        <w:ind w:left="1440"/>
      </w:pPr>
      <w:r>
        <w:lastRenderedPageBreak/>
        <w:t xml:space="preserve"> </w:t>
      </w:r>
      <w:r w:rsidRPr="00EB1F70">
        <w:drawing>
          <wp:inline distT="0" distB="0" distL="0" distR="0" wp14:anchorId="57B6EFFE" wp14:editId="2021D1A5">
            <wp:extent cx="2530059" cy="4854361"/>
            <wp:effectExtent l="0" t="0" r="3810" b="3810"/>
            <wp:docPr id="7238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8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6561" w14:textId="4A850211" w:rsidR="00EB1F70" w:rsidRDefault="00EB1F70" w:rsidP="00DD424D">
      <w:pPr>
        <w:ind w:left="1440"/>
      </w:pPr>
      <w:r>
        <w:t>Inside 1 case: OHN-SL-HER</w:t>
      </w:r>
    </w:p>
    <w:p w14:paraId="0737DAE4" w14:textId="587E3607" w:rsidR="00EB1F70" w:rsidRDefault="00EB1F70" w:rsidP="00DD424D">
      <w:pPr>
        <w:ind w:left="1440"/>
      </w:pPr>
      <w:proofErr w:type="spellStart"/>
      <w:r>
        <w:t>CopyActivity</w:t>
      </w:r>
      <w:proofErr w:type="spellEnd"/>
      <w:r>
        <w:t xml:space="preserve">: getting data from </w:t>
      </w:r>
      <w:proofErr w:type="spellStart"/>
      <w:r>
        <w:t>Onprem</w:t>
      </w:r>
      <w:proofErr w:type="spellEnd"/>
      <w:r>
        <w:t xml:space="preserve"> SQL Server to </w:t>
      </w:r>
      <w:proofErr w:type="spellStart"/>
      <w:r>
        <w:t>LH_Bronze</w:t>
      </w:r>
      <w:proofErr w:type="spellEnd"/>
    </w:p>
    <w:p w14:paraId="71202255" w14:textId="38414380" w:rsidR="00EB1F70" w:rsidRDefault="00EB1F70" w:rsidP="00DD424D">
      <w:pPr>
        <w:ind w:left="1440"/>
      </w:pPr>
      <w:r w:rsidRPr="00EB1F70">
        <w:lastRenderedPageBreak/>
        <w:drawing>
          <wp:inline distT="0" distB="0" distL="0" distR="0" wp14:anchorId="3AC74A96" wp14:editId="0A85221B">
            <wp:extent cx="5616427" cy="4900085"/>
            <wp:effectExtent l="0" t="0" r="3810" b="0"/>
            <wp:docPr id="5813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4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43A9" w14:textId="77777777" w:rsidR="00861092" w:rsidRDefault="00EB1F70" w:rsidP="00DD424D">
      <w:pPr>
        <w:ind w:left="1440"/>
      </w:pPr>
      <w:r>
        <w:t xml:space="preserve">For this ingestion, I have been using Docker to </w:t>
      </w:r>
      <w:r w:rsidR="00861092">
        <w:t xml:space="preserve">setup </w:t>
      </w:r>
      <w:proofErr w:type="spellStart"/>
      <w:r w:rsidR="00861092">
        <w:t>SQLservar</w:t>
      </w:r>
      <w:proofErr w:type="spellEnd"/>
      <w:r w:rsidR="00861092">
        <w:t xml:space="preserve"> image to transfer data over localhost:1433. Using ‘On-Prem </w:t>
      </w:r>
      <w:proofErr w:type="spellStart"/>
      <w:r w:rsidR="00861092">
        <w:t>Datagateway</w:t>
      </w:r>
      <w:proofErr w:type="spellEnd"/>
      <w:r w:rsidR="00861092">
        <w:t xml:space="preserve">’, I setup a gateway connection between localhost and my Fabric User account. One new connection has been assigned inside Fabric ‘Managed </w:t>
      </w:r>
      <w:proofErr w:type="spellStart"/>
      <w:r w:rsidR="00861092">
        <w:t>Connectiontions</w:t>
      </w:r>
      <w:proofErr w:type="spellEnd"/>
      <w:r w:rsidR="00861092">
        <w:t xml:space="preserve"> and Gateways’.</w:t>
      </w:r>
    </w:p>
    <w:p w14:paraId="4098FA29" w14:textId="77777777" w:rsidR="00861092" w:rsidRDefault="00861092" w:rsidP="00DD424D">
      <w:pPr>
        <w:ind w:left="1440"/>
      </w:pPr>
      <w:r w:rsidRPr="00861092">
        <w:lastRenderedPageBreak/>
        <w:drawing>
          <wp:inline distT="0" distB="0" distL="0" distR="0" wp14:anchorId="405AAA74" wp14:editId="6D906182">
            <wp:extent cx="5943600" cy="2239645"/>
            <wp:effectExtent l="0" t="0" r="0" b="8255"/>
            <wp:docPr id="3164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F69A" w14:textId="3F71EBAB" w:rsidR="00861092" w:rsidRPr="00861092" w:rsidRDefault="00861092" w:rsidP="00861092">
      <w:pPr>
        <w:ind w:left="1440"/>
      </w:pPr>
      <w:r>
        <w:t>Query:</w:t>
      </w:r>
      <w:r w:rsidRPr="0086109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861092">
        <w:t>@</w:t>
      </w:r>
      <w:proofErr w:type="gramStart"/>
      <w:r w:rsidRPr="00861092">
        <w:t>concat(</w:t>
      </w:r>
      <w:proofErr w:type="gramEnd"/>
    </w:p>
    <w:p w14:paraId="79465E10" w14:textId="77777777" w:rsidR="00861092" w:rsidRPr="00861092" w:rsidRDefault="00861092" w:rsidP="00861092">
      <w:pPr>
        <w:ind w:left="1440"/>
      </w:pPr>
      <w:r w:rsidRPr="00861092">
        <w:t xml:space="preserve">  'SELECT * FROM ', </w:t>
      </w:r>
      <w:proofErr w:type="gramStart"/>
      <w:r w:rsidRPr="00861092">
        <w:t>item().</w:t>
      </w:r>
      <w:proofErr w:type="spellStart"/>
      <w:r w:rsidRPr="00861092">
        <w:t>source</w:t>
      </w:r>
      <w:proofErr w:type="gramEnd"/>
      <w:r w:rsidRPr="00861092">
        <w:t>_object</w:t>
      </w:r>
      <w:proofErr w:type="spellEnd"/>
      <w:r w:rsidRPr="00861092">
        <w:t>,</w:t>
      </w:r>
    </w:p>
    <w:p w14:paraId="1B939023" w14:textId="77777777" w:rsidR="00861092" w:rsidRPr="00861092" w:rsidRDefault="00861092" w:rsidP="00861092">
      <w:pPr>
        <w:ind w:left="1440"/>
      </w:pPr>
      <w:r w:rsidRPr="00861092">
        <w:t>  if(equals(</w:t>
      </w:r>
      <w:proofErr w:type="gramStart"/>
      <w:r w:rsidRPr="00861092">
        <w:t>item().</w:t>
      </w:r>
      <w:proofErr w:type="spellStart"/>
      <w:r w:rsidRPr="00861092">
        <w:t>load</w:t>
      </w:r>
      <w:proofErr w:type="gramEnd"/>
      <w:r w:rsidRPr="00861092">
        <w:t>_type</w:t>
      </w:r>
      <w:proofErr w:type="spellEnd"/>
      <w:r w:rsidRPr="00861092">
        <w:t>, 'incremental'),</w:t>
      </w:r>
    </w:p>
    <w:p w14:paraId="070D602A" w14:textId="77777777" w:rsidR="00861092" w:rsidRPr="00861092" w:rsidRDefault="00861092" w:rsidP="00861092">
      <w:pPr>
        <w:ind w:left="1440"/>
      </w:pPr>
      <w:r w:rsidRPr="00861092">
        <w:t>     </w:t>
      </w:r>
      <w:proofErr w:type="spellStart"/>
      <w:proofErr w:type="gramStart"/>
      <w:r w:rsidRPr="00861092">
        <w:t>concat</w:t>
      </w:r>
      <w:proofErr w:type="spellEnd"/>
      <w:r w:rsidRPr="00861092">
        <w:t>(</w:t>
      </w:r>
      <w:proofErr w:type="gramEnd"/>
      <w:r w:rsidRPr="00861092">
        <w:t xml:space="preserve">' WHERE ', </w:t>
      </w:r>
      <w:proofErr w:type="gramStart"/>
      <w:r w:rsidRPr="00861092">
        <w:t>item().</w:t>
      </w:r>
      <w:proofErr w:type="spellStart"/>
      <w:r w:rsidRPr="00861092">
        <w:t>watermark</w:t>
      </w:r>
      <w:proofErr w:type="gramEnd"/>
      <w:r w:rsidRPr="00861092">
        <w:t>_column</w:t>
      </w:r>
      <w:proofErr w:type="spellEnd"/>
      <w:r w:rsidRPr="00861092">
        <w:t>,</w:t>
      </w:r>
    </w:p>
    <w:p w14:paraId="272EEFBE" w14:textId="77777777" w:rsidR="00861092" w:rsidRPr="00861092" w:rsidRDefault="00861092" w:rsidP="00861092">
      <w:pPr>
        <w:ind w:left="1440"/>
      </w:pPr>
      <w:r w:rsidRPr="00861092">
        <w:t xml:space="preserve">            ' &gt; ''', </w:t>
      </w:r>
      <w:proofErr w:type="gramStart"/>
      <w:r w:rsidRPr="00861092">
        <w:t>item().</w:t>
      </w:r>
      <w:proofErr w:type="spellStart"/>
      <w:r w:rsidRPr="00861092">
        <w:t>watermark</w:t>
      </w:r>
      <w:proofErr w:type="gramEnd"/>
      <w:r w:rsidRPr="00861092">
        <w:t>_value</w:t>
      </w:r>
      <w:proofErr w:type="spellEnd"/>
      <w:r w:rsidRPr="00861092">
        <w:t>, '''',</w:t>
      </w:r>
    </w:p>
    <w:p w14:paraId="4EB0269C" w14:textId="77777777" w:rsidR="00861092" w:rsidRPr="00861092" w:rsidRDefault="00861092" w:rsidP="00861092">
      <w:pPr>
        <w:ind w:left="1440"/>
      </w:pPr>
      <w:r w:rsidRPr="00861092">
        <w:t xml:space="preserve">            ' AND ', </w:t>
      </w:r>
      <w:proofErr w:type="gramStart"/>
      <w:r w:rsidRPr="00861092">
        <w:t>item().</w:t>
      </w:r>
      <w:proofErr w:type="spellStart"/>
      <w:r w:rsidRPr="00861092">
        <w:t>watermark</w:t>
      </w:r>
      <w:proofErr w:type="gramEnd"/>
      <w:r w:rsidRPr="00861092">
        <w:t>_column</w:t>
      </w:r>
      <w:proofErr w:type="spellEnd"/>
      <w:r w:rsidRPr="00861092">
        <w:t>,</w:t>
      </w:r>
    </w:p>
    <w:p w14:paraId="56C61FAA" w14:textId="77777777" w:rsidR="00861092" w:rsidRPr="00861092" w:rsidRDefault="00861092" w:rsidP="00861092">
      <w:pPr>
        <w:ind w:left="1440"/>
      </w:pPr>
      <w:r w:rsidRPr="00861092">
        <w:t>            ' &lt;= ''', variables('</w:t>
      </w:r>
      <w:proofErr w:type="spellStart"/>
      <w:r w:rsidRPr="00861092">
        <w:t>load_upper_bound</w:t>
      </w:r>
      <w:proofErr w:type="spellEnd"/>
      <w:r w:rsidRPr="00861092">
        <w:t>'), ''''),</w:t>
      </w:r>
    </w:p>
    <w:p w14:paraId="09B9934E" w14:textId="77777777" w:rsidR="00861092" w:rsidRPr="00861092" w:rsidRDefault="00861092" w:rsidP="00861092">
      <w:pPr>
        <w:ind w:left="1440"/>
      </w:pPr>
      <w:r w:rsidRPr="00861092">
        <w:t>     '')</w:t>
      </w:r>
    </w:p>
    <w:p w14:paraId="2F54C2F2" w14:textId="77777777" w:rsidR="00861092" w:rsidRDefault="00861092" w:rsidP="00861092">
      <w:pPr>
        <w:ind w:left="1440"/>
      </w:pPr>
      <w:r w:rsidRPr="00861092">
        <w:t>)</w:t>
      </w:r>
    </w:p>
    <w:p w14:paraId="66D24067" w14:textId="77777777" w:rsidR="00861092" w:rsidRDefault="00861092" w:rsidP="00861092">
      <w:pPr>
        <w:ind w:left="1440"/>
      </w:pPr>
    </w:p>
    <w:p w14:paraId="5CEECA7B" w14:textId="6CE2658D" w:rsidR="00861092" w:rsidRPr="00861092" w:rsidRDefault="00861092" w:rsidP="00861092">
      <w:pPr>
        <w:ind w:left="1440"/>
      </w:pPr>
      <w:r w:rsidRPr="00861092">
        <w:drawing>
          <wp:inline distT="0" distB="0" distL="0" distR="0" wp14:anchorId="445EB19B" wp14:editId="26700E23">
            <wp:extent cx="5943600" cy="1818640"/>
            <wp:effectExtent l="0" t="0" r="0" b="0"/>
            <wp:docPr id="18390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15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C025" w14:textId="77777777" w:rsidR="00753720" w:rsidRDefault="00861092" w:rsidP="00DD424D">
      <w:pPr>
        <w:ind w:left="1440"/>
      </w:pPr>
      <w:r>
        <w:t xml:space="preserve"> Source incoming data will be saved temporary named with prefix ‘STG’ with overwrite action. Since I am </w:t>
      </w:r>
      <w:proofErr w:type="spellStart"/>
      <w:r>
        <w:t>gonna</w:t>
      </w:r>
      <w:proofErr w:type="spellEnd"/>
      <w:r>
        <w:t xml:space="preserve"> push all these stagged table at</w:t>
      </w:r>
      <w:r w:rsidR="00753720">
        <w:t xml:space="preserve"> </w:t>
      </w:r>
      <w:r>
        <w:t>last with the help of notebook</w:t>
      </w:r>
      <w:r w:rsidR="00753720">
        <w:t>, so overwrite action is being used for these intermediatory tables.</w:t>
      </w:r>
    </w:p>
    <w:p w14:paraId="49CE2B36" w14:textId="77777777" w:rsidR="00753720" w:rsidRDefault="00753720" w:rsidP="00DD424D">
      <w:pPr>
        <w:ind w:left="1440"/>
      </w:pPr>
      <w:r>
        <w:lastRenderedPageBreak/>
        <w:t xml:space="preserve">If Copy success, then it will be </w:t>
      </w:r>
      <w:proofErr w:type="spellStart"/>
      <w:r>
        <w:t>logges</w:t>
      </w:r>
      <w:proofErr w:type="spellEnd"/>
      <w:r>
        <w:t xml:space="preserve"> as success.</w:t>
      </w:r>
    </w:p>
    <w:p w14:paraId="620FD5B5" w14:textId="77777777" w:rsidR="00753720" w:rsidRDefault="00753720" w:rsidP="00DD424D">
      <w:pPr>
        <w:ind w:left="1440"/>
      </w:pPr>
      <w:r w:rsidRPr="00753720">
        <w:drawing>
          <wp:inline distT="0" distB="0" distL="0" distR="0" wp14:anchorId="136D0215" wp14:editId="57F58864">
            <wp:extent cx="5791702" cy="5395428"/>
            <wp:effectExtent l="0" t="0" r="0" b="0"/>
            <wp:docPr id="1492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C53" w14:textId="77777777" w:rsidR="00753720" w:rsidRDefault="00753720" w:rsidP="00DD424D">
      <w:pPr>
        <w:ind w:left="1440"/>
      </w:pPr>
      <w:r>
        <w:t>If fails</w:t>
      </w:r>
    </w:p>
    <w:p w14:paraId="2A106883" w14:textId="77777777" w:rsidR="00753720" w:rsidRDefault="00753720" w:rsidP="00DD424D">
      <w:pPr>
        <w:ind w:left="1440"/>
      </w:pPr>
      <w:r w:rsidRPr="00753720">
        <w:lastRenderedPageBreak/>
        <w:drawing>
          <wp:inline distT="0" distB="0" distL="0" distR="0" wp14:anchorId="5E9830EC" wp14:editId="0F99C852">
            <wp:extent cx="5867908" cy="5524979"/>
            <wp:effectExtent l="0" t="0" r="0" b="0"/>
            <wp:docPr id="17201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4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4822" w14:textId="5909E18B" w:rsidR="00EB1F70" w:rsidRDefault="00753720" w:rsidP="00DD424D">
      <w:pPr>
        <w:ind w:left="1440"/>
      </w:pPr>
      <w:r>
        <w:t xml:space="preserve">After success of </w:t>
      </w:r>
      <w:proofErr w:type="spellStart"/>
      <w:r>
        <w:t>forEach</w:t>
      </w:r>
      <w:proofErr w:type="spellEnd"/>
      <w:r>
        <w:t>, we now have 11 staged tables ready to commit into bronze layer with additional appended columns with (</w:t>
      </w:r>
      <w:proofErr w:type="spellStart"/>
      <w:r>
        <w:t>batchID</w:t>
      </w:r>
      <w:proofErr w:type="spellEnd"/>
      <w:r>
        <w:t xml:space="preserve">, watermark, </w:t>
      </w:r>
      <w:proofErr w:type="spellStart"/>
      <w:r>
        <w:t>etc</w:t>
      </w:r>
      <w:proofErr w:type="spellEnd"/>
      <w:r>
        <w:t>)</w:t>
      </w:r>
    </w:p>
    <w:p w14:paraId="09EE8992" w14:textId="27F68B37" w:rsidR="00753720" w:rsidRDefault="00753720" w:rsidP="00DD424D">
      <w:pPr>
        <w:ind w:left="1440"/>
      </w:pPr>
      <w:r>
        <w:t xml:space="preserve">Next -&gt; Notebook </w:t>
      </w:r>
      <w:proofErr w:type="spellStart"/>
      <w:r>
        <w:t>Activty</w:t>
      </w:r>
      <w:proofErr w:type="spellEnd"/>
      <w:r>
        <w:t xml:space="preserve">: Commit Staging with two base parameters </w:t>
      </w:r>
      <w:proofErr w:type="spellStart"/>
      <w:r>
        <w:t>batchID</w:t>
      </w:r>
      <w:proofErr w:type="spellEnd"/>
      <w:r>
        <w:t xml:space="preserve"> and ENTITIES.</w:t>
      </w:r>
    </w:p>
    <w:p w14:paraId="694C3B75" w14:textId="7B5142D9" w:rsidR="00753720" w:rsidRDefault="00753720" w:rsidP="00DD424D">
      <w:pPr>
        <w:ind w:left="1440"/>
      </w:pPr>
      <w:r w:rsidRPr="00753720">
        <w:lastRenderedPageBreak/>
        <w:drawing>
          <wp:inline distT="0" distB="0" distL="0" distR="0" wp14:anchorId="777E7DE8" wp14:editId="492E9104">
            <wp:extent cx="5943600" cy="3240405"/>
            <wp:effectExtent l="0" t="0" r="0" b="0"/>
            <wp:docPr id="122561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2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2B44" w14:textId="77777777" w:rsidR="00753720" w:rsidRDefault="00753720" w:rsidP="00753720">
      <w:pPr>
        <w:ind w:left="1440"/>
      </w:pPr>
      <w:r>
        <w:t>Notebook Snapshots:</w:t>
      </w:r>
    </w:p>
    <w:p w14:paraId="425ED14C" w14:textId="06AC6FC9" w:rsidR="00DD424D" w:rsidRDefault="00753720" w:rsidP="00753720">
      <w:pPr>
        <w:ind w:left="1440"/>
      </w:pPr>
      <w:r w:rsidRPr="00753720">
        <w:drawing>
          <wp:inline distT="0" distB="0" distL="0" distR="0" wp14:anchorId="3B06FDA4" wp14:editId="4273BC17">
            <wp:extent cx="5943600" cy="926465"/>
            <wp:effectExtent l="0" t="0" r="0" b="6985"/>
            <wp:docPr id="71271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2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9A2B" w14:textId="30FE7014" w:rsidR="00753720" w:rsidRDefault="00753720" w:rsidP="00753720">
      <w:pPr>
        <w:ind w:left="1440"/>
      </w:pPr>
      <w:r w:rsidRPr="00753720">
        <w:drawing>
          <wp:inline distT="0" distB="0" distL="0" distR="0" wp14:anchorId="2C1E79D2" wp14:editId="7C2D6615">
            <wp:extent cx="5943600" cy="1500505"/>
            <wp:effectExtent l="0" t="0" r="0" b="4445"/>
            <wp:docPr id="43030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03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647A" w14:textId="79CADD42" w:rsidR="00753720" w:rsidRDefault="00B026D5" w:rsidP="00DD424D">
      <w:pPr>
        <w:ind w:left="1440"/>
      </w:pPr>
      <w:r w:rsidRPr="00B026D5">
        <w:lastRenderedPageBreak/>
        <w:drawing>
          <wp:inline distT="0" distB="0" distL="0" distR="0" wp14:anchorId="769733B2" wp14:editId="21A72449">
            <wp:extent cx="5159187" cy="3299746"/>
            <wp:effectExtent l="0" t="0" r="3810" b="0"/>
            <wp:docPr id="136317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6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02CB" w14:textId="0D1683A8" w:rsidR="00B026D5" w:rsidRDefault="00B026D5" w:rsidP="00DD424D">
      <w:pPr>
        <w:ind w:left="1440"/>
      </w:pPr>
      <w:r w:rsidRPr="00B026D5">
        <w:drawing>
          <wp:inline distT="0" distB="0" distL="0" distR="0" wp14:anchorId="33C584D8" wp14:editId="626595B4">
            <wp:extent cx="6457950" cy="1901825"/>
            <wp:effectExtent l="0" t="0" r="0" b="3175"/>
            <wp:docPr id="1874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2198" w14:textId="395D8B35" w:rsidR="00B026D5" w:rsidRDefault="00B026D5" w:rsidP="00DD424D">
      <w:pPr>
        <w:ind w:left="1440"/>
      </w:pPr>
      <w:r>
        <w:t>At Last, pipeline ended with Commit Stagged SP</w:t>
      </w:r>
    </w:p>
    <w:p w14:paraId="52FFF85C" w14:textId="4281F3C1" w:rsidR="00B026D5" w:rsidRPr="00C905AB" w:rsidRDefault="00B026D5" w:rsidP="00DD424D">
      <w:pPr>
        <w:ind w:left="1440"/>
      </w:pPr>
      <w:r w:rsidRPr="00B026D5">
        <w:lastRenderedPageBreak/>
        <w:drawing>
          <wp:inline distT="0" distB="0" distL="0" distR="0" wp14:anchorId="0E71102D" wp14:editId="2C8D5FE0">
            <wp:extent cx="6457950" cy="4051300"/>
            <wp:effectExtent l="0" t="0" r="0" b="6350"/>
            <wp:docPr id="210482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25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6D5" w:rsidRPr="00C905AB" w:rsidSect="00753720">
      <w:pgSz w:w="12240" w:h="15840"/>
      <w:pgMar w:top="14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72DDB"/>
    <w:multiLevelType w:val="hybridMultilevel"/>
    <w:tmpl w:val="EE721622"/>
    <w:lvl w:ilvl="0" w:tplc="C5E2FA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DA2929"/>
    <w:multiLevelType w:val="hybridMultilevel"/>
    <w:tmpl w:val="77348CB8"/>
    <w:lvl w:ilvl="0" w:tplc="1C1E1D7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0493029">
    <w:abstractNumId w:val="0"/>
  </w:num>
  <w:num w:numId="2" w16cid:durableId="185665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AB"/>
    <w:rsid w:val="00165092"/>
    <w:rsid w:val="005B0F1C"/>
    <w:rsid w:val="00614B31"/>
    <w:rsid w:val="00753720"/>
    <w:rsid w:val="00861092"/>
    <w:rsid w:val="00B026D5"/>
    <w:rsid w:val="00C905AB"/>
    <w:rsid w:val="00DD424D"/>
    <w:rsid w:val="00EB1F70"/>
    <w:rsid w:val="00EB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A66C"/>
  <w15:chartTrackingRefBased/>
  <w15:docId w15:val="{A58112D1-A2B0-49C2-A2CE-64A2CC14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A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90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Khan</dc:creator>
  <cp:keywords/>
  <dc:description/>
  <cp:lastModifiedBy>Sahil Khan</cp:lastModifiedBy>
  <cp:revision>1</cp:revision>
  <dcterms:created xsi:type="dcterms:W3CDTF">2026-08-11T20:33:00Z</dcterms:created>
  <dcterms:modified xsi:type="dcterms:W3CDTF">2026-08-11T21:37:00Z</dcterms:modified>
</cp:coreProperties>
</file>