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DAE5" w14:textId="2D8F1911" w:rsidR="00C035AB" w:rsidRDefault="00C035AB" w:rsidP="00C035AB">
      <w:pPr>
        <w:ind w:left="720" w:hanging="360"/>
        <w:jc w:val="center"/>
      </w:pPr>
      <w:r>
        <w:t>TUGAS MPB SAHILAH</w:t>
      </w:r>
    </w:p>
    <w:p w14:paraId="2F4220A6" w14:textId="77777777" w:rsidR="00C035AB" w:rsidRDefault="00C035AB" w:rsidP="00C035AB">
      <w:pPr>
        <w:pStyle w:val="ListParagraph"/>
        <w:jc w:val="center"/>
        <w:rPr>
          <w:rFonts w:cstheme="minorHAnsi"/>
        </w:rPr>
      </w:pPr>
    </w:p>
    <w:p w14:paraId="2A553727" w14:textId="2E0C771B" w:rsidR="007610E1" w:rsidRDefault="007610E1" w:rsidP="007610E1">
      <w:pPr>
        <w:pStyle w:val="ListParagraph"/>
        <w:numPr>
          <w:ilvl w:val="0"/>
          <w:numId w:val="1"/>
        </w:numPr>
        <w:rPr>
          <w:rFonts w:cstheme="minorHAnsi"/>
        </w:rPr>
      </w:pPr>
      <w:r w:rsidRPr="00F04A20">
        <w:rPr>
          <w:rFonts w:cstheme="minorHAnsi"/>
        </w:rPr>
        <w:t>Latihan 3.20</w:t>
      </w:r>
      <w:r w:rsidR="00621142" w:rsidRPr="00F04A20">
        <w:rPr>
          <w:rFonts w:cstheme="minorHAnsi"/>
        </w:rPr>
        <w:t xml:space="preserve"> (</w:t>
      </w:r>
      <w:proofErr w:type="spellStart"/>
      <w:r w:rsidR="00621142" w:rsidRPr="00F04A20">
        <w:rPr>
          <w:rFonts w:cstheme="minorHAnsi"/>
        </w:rPr>
        <w:t>Penanganan</w:t>
      </w:r>
      <w:proofErr w:type="spellEnd"/>
      <w:r w:rsidR="00621142" w:rsidRPr="00F04A20">
        <w:rPr>
          <w:rFonts w:cstheme="minorHAnsi"/>
        </w:rPr>
        <w:t xml:space="preserve"> motor)</w:t>
      </w:r>
    </w:p>
    <w:p w14:paraId="6554D4FC" w14:textId="77777777" w:rsidR="00694EAB" w:rsidRPr="00F04A20" w:rsidRDefault="00694EAB" w:rsidP="00694EAB">
      <w:pPr>
        <w:pStyle w:val="ListParagraph"/>
        <w:rPr>
          <w:rFonts w:cstheme="minorHAnsi"/>
        </w:rPr>
      </w:pPr>
    </w:p>
    <w:p w14:paraId="360A3092" w14:textId="3BD8A08F" w:rsidR="007610E1" w:rsidRPr="00F04A20" w:rsidRDefault="007610E1" w:rsidP="005E400B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F04A20">
        <w:rPr>
          <w:rFonts w:cstheme="minorHAnsi"/>
        </w:rPr>
        <w:t>Penjelasan</w:t>
      </w:r>
      <w:proofErr w:type="spellEnd"/>
    </w:p>
    <w:p w14:paraId="3D00CD8A" w14:textId="75CD5662" w:rsidR="007610E1" w:rsidRPr="00F04A20" w:rsidRDefault="007610E1">
      <w:pPr>
        <w:rPr>
          <w:rFonts w:cstheme="minorHAnsi"/>
        </w:rPr>
      </w:pPr>
      <w:r w:rsidRPr="00F04A20">
        <w:rPr>
          <w:rFonts w:cstheme="minorHAnsi"/>
        </w:rPr>
        <w:tab/>
        <w:t xml:space="preserve">Proses </w:t>
      </w:r>
      <w:proofErr w:type="spellStart"/>
      <w:r w:rsidRPr="00F04A20">
        <w:rPr>
          <w:rFonts w:cstheme="minorHAnsi"/>
        </w:rPr>
        <w:t>dimulai</w:t>
      </w:r>
      <w:proofErr w:type="spellEnd"/>
      <w:r w:rsidRPr="00F04A20">
        <w:rPr>
          <w:rFonts w:cstheme="minorHAnsi"/>
        </w:rPr>
        <w:t xml:space="preserve"> </w:t>
      </w:r>
      <w:proofErr w:type="spellStart"/>
      <w:r w:rsidRPr="00F04A20">
        <w:rPr>
          <w:rFonts w:cstheme="minorHAnsi"/>
        </w:rPr>
        <w:t>dengan</w:t>
      </w:r>
      <w:proofErr w:type="spellEnd"/>
      <w:r w:rsidRPr="00F04A20">
        <w:rPr>
          <w:rFonts w:cstheme="minorHAnsi"/>
        </w:rPr>
        <w:t xml:space="preserve"> </w:t>
      </w:r>
      <w:proofErr w:type="spellStart"/>
      <w:r w:rsidRPr="00F04A20">
        <w:rPr>
          <w:rFonts w:cstheme="minorHAnsi"/>
        </w:rPr>
        <w:t>pelanggan</w:t>
      </w:r>
      <w:proofErr w:type="spellEnd"/>
      <w:r w:rsidRPr="00F04A20">
        <w:rPr>
          <w:rFonts w:cstheme="minorHAnsi"/>
        </w:rPr>
        <w:t xml:space="preserve"> yang </w:t>
      </w:r>
      <w:proofErr w:type="spellStart"/>
      <w:r w:rsidRPr="00F04A20">
        <w:rPr>
          <w:rFonts w:cstheme="minorHAnsi"/>
        </w:rPr>
        <w:t>mengajukan</w:t>
      </w:r>
      <w:proofErr w:type="spellEnd"/>
      <w:r w:rsidRPr="00F04A20">
        <w:rPr>
          <w:rFonts w:cstheme="minorHAnsi"/>
        </w:rPr>
        <w:t xml:space="preserve"> </w:t>
      </w:r>
      <w:proofErr w:type="spellStart"/>
      <w:r w:rsidRPr="00F04A20">
        <w:rPr>
          <w:rFonts w:cstheme="minorHAnsi"/>
        </w:rPr>
        <w:t>klaim</w:t>
      </w:r>
      <w:proofErr w:type="spellEnd"/>
      <w:r w:rsidRPr="00F04A20">
        <w:rPr>
          <w:rFonts w:cstheme="minorHAnsi"/>
        </w:rPr>
        <w:t xml:space="preserve"> </w:t>
      </w:r>
      <w:proofErr w:type="spellStart"/>
      <w:r w:rsidRPr="00F04A20">
        <w:rPr>
          <w:rFonts w:cstheme="minorHAnsi"/>
        </w:rPr>
        <w:t>lalu</w:t>
      </w:r>
      <w:proofErr w:type="spellEnd"/>
      <w:r w:rsidRPr="00F04A20">
        <w:rPr>
          <w:rFonts w:cstheme="minorHAnsi"/>
        </w:rPr>
        <w:t xml:space="preserve"> </w:t>
      </w:r>
      <w:proofErr w:type="spellStart"/>
      <w:r w:rsidRPr="00F04A20">
        <w:rPr>
          <w:rFonts w:cstheme="minorHAnsi"/>
        </w:rPr>
        <w:t>diterima</w:t>
      </w:r>
      <w:proofErr w:type="spellEnd"/>
      <w:r w:rsidRPr="00F04A20">
        <w:rPr>
          <w:rFonts w:cstheme="minorHAnsi"/>
        </w:rPr>
        <w:t xml:space="preserve"> oleh </w:t>
      </w:r>
      <w:proofErr w:type="spellStart"/>
      <w:r w:rsidRPr="00F04A20">
        <w:rPr>
          <w:rFonts w:cstheme="minorHAnsi"/>
        </w:rPr>
        <w:t>bagian</w:t>
      </w:r>
      <w:proofErr w:type="spellEnd"/>
      <w:r w:rsidRPr="00F04A20">
        <w:rPr>
          <w:rFonts w:cstheme="minorHAnsi"/>
        </w:rPr>
        <w:t xml:space="preserve"> </w:t>
      </w:r>
      <w:proofErr w:type="spellStart"/>
      <w:r w:rsidRPr="00F04A20">
        <w:rPr>
          <w:rFonts w:cstheme="minorHAnsi"/>
        </w:rPr>
        <w:t>pemberitahuan</w:t>
      </w:r>
      <w:proofErr w:type="spellEnd"/>
      <w:r w:rsidR="00621142" w:rsidRPr="00F04A20">
        <w:rPr>
          <w:rFonts w:cstheme="minorHAnsi"/>
        </w:rPr>
        <w:t xml:space="preserve"> di </w:t>
      </w:r>
      <w:proofErr w:type="spellStart"/>
      <w:r w:rsidR="00621142" w:rsidRPr="00F04A20">
        <w:rPr>
          <w:rFonts w:cstheme="minorHAnsi"/>
        </w:rPr>
        <w:t>perusahaan</w:t>
      </w:r>
      <w:proofErr w:type="spellEnd"/>
      <w:r w:rsidRPr="00F04A20">
        <w:rPr>
          <w:rFonts w:cstheme="minorHAnsi"/>
        </w:rPr>
        <w:t xml:space="preserve">. </w:t>
      </w:r>
      <w:proofErr w:type="spellStart"/>
      <w:r w:rsidR="00621142" w:rsidRPr="00F04A20">
        <w:rPr>
          <w:rFonts w:cstheme="minorHAnsi"/>
        </w:rPr>
        <w:t>Dilanjutkan</w:t>
      </w:r>
      <w:proofErr w:type="spellEnd"/>
      <w:r w:rsidR="00621142" w:rsidRPr="00F04A20">
        <w:rPr>
          <w:rFonts w:cstheme="minorHAnsi"/>
        </w:rPr>
        <w:t xml:space="preserve"> </w:t>
      </w:r>
      <w:proofErr w:type="spellStart"/>
      <w:r w:rsidR="00621142" w:rsidRPr="00F04A20">
        <w:rPr>
          <w:rFonts w:cstheme="minorHAnsi"/>
        </w:rPr>
        <w:t>dengan</w:t>
      </w:r>
      <w:proofErr w:type="spellEnd"/>
      <w:r w:rsidR="00621142" w:rsidRPr="00F04A20">
        <w:rPr>
          <w:rFonts w:cstheme="minorHAnsi"/>
        </w:rPr>
        <w:t xml:space="preserve"> </w:t>
      </w:r>
      <w:proofErr w:type="spellStart"/>
      <w:r w:rsidR="00621142" w:rsidRPr="00F04A20">
        <w:rPr>
          <w:rFonts w:cstheme="minorHAnsi"/>
        </w:rPr>
        <w:t>memeriksa</w:t>
      </w:r>
      <w:proofErr w:type="spellEnd"/>
      <w:r w:rsidR="00621142" w:rsidRPr="00F04A20">
        <w:rPr>
          <w:rFonts w:cstheme="minorHAnsi"/>
        </w:rPr>
        <w:t xml:space="preserve"> </w:t>
      </w:r>
      <w:proofErr w:type="spellStart"/>
      <w:r w:rsidR="00621142" w:rsidRPr="00F04A20">
        <w:rPr>
          <w:rFonts w:cstheme="minorHAnsi"/>
        </w:rPr>
        <w:t>kelengkapan</w:t>
      </w:r>
      <w:proofErr w:type="spellEnd"/>
      <w:r w:rsidR="00621142" w:rsidRPr="00F04A20">
        <w:rPr>
          <w:rFonts w:cstheme="minorHAnsi"/>
        </w:rPr>
        <w:t xml:space="preserve"> </w:t>
      </w:r>
      <w:proofErr w:type="spellStart"/>
      <w:r w:rsidR="00621142" w:rsidRPr="00F04A20">
        <w:rPr>
          <w:rFonts w:cstheme="minorHAnsi"/>
        </w:rPr>
        <w:t>dokumen</w:t>
      </w:r>
      <w:proofErr w:type="spellEnd"/>
      <w:r w:rsidR="00621142" w:rsidRPr="00F04A20">
        <w:rPr>
          <w:rFonts w:cstheme="minorHAnsi"/>
        </w:rPr>
        <w:t xml:space="preserve">, </w:t>
      </w:r>
      <w:proofErr w:type="spellStart"/>
      <w:r w:rsidR="00621142" w:rsidRPr="00F04A20">
        <w:rPr>
          <w:rFonts w:cstheme="minorHAnsi"/>
        </w:rPr>
        <w:t>lalu</w:t>
      </w:r>
      <w:proofErr w:type="spellEnd"/>
      <w:r w:rsidR="00621142" w:rsidRPr="00F04A20">
        <w:rPr>
          <w:rFonts w:cstheme="minorHAnsi"/>
        </w:rPr>
        <w:t xml:space="preserve"> </w:t>
      </w:r>
      <w:proofErr w:type="spellStart"/>
      <w:r w:rsidR="00621142" w:rsidRPr="00F04A20">
        <w:rPr>
          <w:rFonts w:cstheme="minorHAnsi"/>
        </w:rPr>
        <w:t>klaim</w:t>
      </w:r>
      <w:proofErr w:type="spellEnd"/>
      <w:r w:rsidR="00621142" w:rsidRPr="00F04A20">
        <w:rPr>
          <w:rFonts w:cstheme="minorHAnsi"/>
        </w:rPr>
        <w:t xml:space="preserve"> </w:t>
      </w:r>
      <w:proofErr w:type="spellStart"/>
      <w:r w:rsidR="00621142" w:rsidRPr="00F04A20">
        <w:rPr>
          <w:rFonts w:cstheme="minorHAnsi"/>
        </w:rPr>
        <w:t>didaftarkan</w:t>
      </w:r>
      <w:proofErr w:type="spellEnd"/>
      <w:r w:rsidR="00621142" w:rsidRPr="00F04A20">
        <w:rPr>
          <w:rFonts w:cstheme="minorHAnsi"/>
        </w:rPr>
        <w:t xml:space="preserve">. </w:t>
      </w:r>
      <w:proofErr w:type="spellStart"/>
      <w:r w:rsidR="00621142" w:rsidRPr="00F04A20">
        <w:rPr>
          <w:rFonts w:cstheme="minorHAnsi"/>
        </w:rPr>
        <w:t>Setelah</w:t>
      </w:r>
      <w:proofErr w:type="spellEnd"/>
      <w:r w:rsidR="00621142" w:rsidRPr="00F04A20">
        <w:rPr>
          <w:rFonts w:cstheme="minorHAnsi"/>
        </w:rPr>
        <w:t xml:space="preserve"> </w:t>
      </w:r>
      <w:proofErr w:type="spellStart"/>
      <w:r w:rsidR="00621142" w:rsidRPr="00F04A20">
        <w:rPr>
          <w:rFonts w:cstheme="minorHAnsi"/>
        </w:rPr>
        <w:t>itu</w:t>
      </w:r>
      <w:proofErr w:type="spellEnd"/>
      <w:r w:rsidR="00621142" w:rsidRPr="00F04A20">
        <w:rPr>
          <w:rFonts w:cstheme="minorHAnsi"/>
        </w:rPr>
        <w:t xml:space="preserve">, </w:t>
      </w:r>
      <w:proofErr w:type="spellStart"/>
      <w:r w:rsidR="005E400B" w:rsidRPr="00F04A20">
        <w:rPr>
          <w:rFonts w:cstheme="minorHAnsi"/>
        </w:rPr>
        <w:t>departemen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penanganan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memeriksa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asuransi</w:t>
      </w:r>
      <w:proofErr w:type="spellEnd"/>
      <w:r w:rsidR="005E400B" w:rsidRPr="00F04A20">
        <w:rPr>
          <w:rFonts w:cstheme="minorHAnsi"/>
        </w:rPr>
        <w:t xml:space="preserve"> dan </w:t>
      </w:r>
      <w:proofErr w:type="spellStart"/>
      <w:r w:rsidR="005E400B" w:rsidRPr="00F04A20">
        <w:rPr>
          <w:rFonts w:cstheme="minorHAnsi"/>
        </w:rPr>
        <w:t>dilanjut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penilaian</w:t>
      </w:r>
      <w:proofErr w:type="spellEnd"/>
      <w:r w:rsidR="005E400B" w:rsidRPr="00F04A20">
        <w:rPr>
          <w:rFonts w:cstheme="minorHAnsi"/>
        </w:rPr>
        <w:t xml:space="preserve">. Jika </w:t>
      </w:r>
      <w:proofErr w:type="spellStart"/>
      <w:r w:rsidR="005E400B" w:rsidRPr="00F04A20">
        <w:rPr>
          <w:rFonts w:cstheme="minorHAnsi"/>
        </w:rPr>
        <w:t>penilaian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negatif</w:t>
      </w:r>
      <w:proofErr w:type="spellEnd"/>
      <w:r w:rsidR="005E400B" w:rsidRPr="00F04A20">
        <w:rPr>
          <w:rFonts w:cstheme="minorHAnsi"/>
        </w:rPr>
        <w:t xml:space="preserve">, </w:t>
      </w:r>
      <w:proofErr w:type="spellStart"/>
      <w:r w:rsidR="005E400B" w:rsidRPr="00F04A20">
        <w:rPr>
          <w:rFonts w:cstheme="minorHAnsi"/>
        </w:rPr>
        <w:t>klaim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ditolak</w:t>
      </w:r>
      <w:proofErr w:type="spellEnd"/>
      <w:r w:rsidR="005E400B" w:rsidRPr="00F04A20">
        <w:rPr>
          <w:rFonts w:cstheme="minorHAnsi"/>
        </w:rPr>
        <w:t xml:space="preserve">. </w:t>
      </w:r>
      <w:r w:rsidR="00F04A20" w:rsidRPr="00F04A20">
        <w:rPr>
          <w:rFonts w:cstheme="minorHAnsi"/>
        </w:rPr>
        <w:t>Jika</w:t>
      </w:r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positif</w:t>
      </w:r>
      <w:proofErr w:type="spellEnd"/>
      <w:r w:rsidR="005E400B" w:rsidRPr="00F04A20">
        <w:rPr>
          <w:rFonts w:cstheme="minorHAnsi"/>
        </w:rPr>
        <w:t xml:space="preserve">, </w:t>
      </w:r>
      <w:proofErr w:type="spellStart"/>
      <w:r w:rsidR="005E400B" w:rsidRPr="00F04A20">
        <w:rPr>
          <w:rFonts w:cstheme="minorHAnsi"/>
        </w:rPr>
        <w:t>hubungi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bengkel</w:t>
      </w:r>
      <w:proofErr w:type="spellEnd"/>
      <w:r w:rsidR="005E400B" w:rsidRPr="00F04A20">
        <w:rPr>
          <w:rFonts w:cstheme="minorHAnsi"/>
        </w:rPr>
        <w:t xml:space="preserve"> dan </w:t>
      </w:r>
      <w:proofErr w:type="spellStart"/>
      <w:r w:rsidR="005E400B" w:rsidRPr="00F04A20">
        <w:rPr>
          <w:rFonts w:cstheme="minorHAnsi"/>
        </w:rPr>
        <w:t>jadwalkan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pembayaran</w:t>
      </w:r>
      <w:proofErr w:type="spellEnd"/>
      <w:r w:rsidR="005E400B" w:rsidRPr="00F04A20">
        <w:rPr>
          <w:rFonts w:cstheme="minorHAnsi"/>
        </w:rPr>
        <w:t xml:space="preserve">. Baik </w:t>
      </w:r>
      <w:proofErr w:type="spellStart"/>
      <w:r w:rsidR="005E400B" w:rsidRPr="00F04A20">
        <w:rPr>
          <w:rFonts w:cstheme="minorHAnsi"/>
        </w:rPr>
        <w:t>hasil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positif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atau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negatif</w:t>
      </w:r>
      <w:proofErr w:type="spellEnd"/>
      <w:r w:rsidR="005E400B" w:rsidRPr="00F04A20">
        <w:rPr>
          <w:rFonts w:cstheme="minorHAnsi"/>
        </w:rPr>
        <w:t xml:space="preserve">, </w:t>
      </w:r>
      <w:proofErr w:type="spellStart"/>
      <w:r w:rsidR="005E400B" w:rsidRPr="00F04A20">
        <w:rPr>
          <w:rFonts w:cstheme="minorHAnsi"/>
        </w:rPr>
        <w:t>keduanya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tetap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akhiri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prosesnya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dengan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mengirim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sebuah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surat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ke</w:t>
      </w:r>
      <w:proofErr w:type="spellEnd"/>
      <w:r w:rsidR="005E400B" w:rsidRPr="00F04A20">
        <w:rPr>
          <w:rFonts w:cstheme="minorHAnsi"/>
        </w:rPr>
        <w:t xml:space="preserve"> </w:t>
      </w:r>
      <w:proofErr w:type="spellStart"/>
      <w:r w:rsidR="005E400B" w:rsidRPr="00F04A20">
        <w:rPr>
          <w:rFonts w:cstheme="minorHAnsi"/>
        </w:rPr>
        <w:t>pelanggan</w:t>
      </w:r>
      <w:proofErr w:type="spellEnd"/>
      <w:r w:rsidR="005E400B" w:rsidRPr="00F04A20">
        <w:rPr>
          <w:rFonts w:cstheme="minorHAnsi"/>
        </w:rPr>
        <w:t>.</w:t>
      </w:r>
    </w:p>
    <w:p w14:paraId="158C0AC3" w14:textId="07625FB3" w:rsidR="005E400B" w:rsidRPr="00F04A20" w:rsidRDefault="005E400B">
      <w:pPr>
        <w:rPr>
          <w:rFonts w:cstheme="minorHAnsi"/>
        </w:rPr>
      </w:pPr>
    </w:p>
    <w:p w14:paraId="0E280BB6" w14:textId="09ACFFF6" w:rsidR="00C035AB" w:rsidRDefault="005E400B" w:rsidP="00694EAB">
      <w:pPr>
        <w:pStyle w:val="ListParagraph"/>
        <w:numPr>
          <w:ilvl w:val="0"/>
          <w:numId w:val="1"/>
        </w:numPr>
        <w:rPr>
          <w:rFonts w:cstheme="minorHAnsi"/>
        </w:rPr>
      </w:pPr>
      <w:r w:rsidRPr="00F04A20">
        <w:rPr>
          <w:rFonts w:cstheme="minorHAnsi"/>
        </w:rPr>
        <w:t>Latihan</w:t>
      </w:r>
      <w:r w:rsidR="001B2FFB" w:rsidRPr="00F04A20">
        <w:rPr>
          <w:rFonts w:cstheme="minorHAnsi"/>
        </w:rPr>
        <w:t xml:space="preserve"> 4.17 (</w:t>
      </w:r>
      <w:proofErr w:type="spellStart"/>
      <w:r w:rsidR="001B2FFB" w:rsidRPr="00F04A20">
        <w:rPr>
          <w:rFonts w:cstheme="minorHAnsi"/>
        </w:rPr>
        <w:t>surat</w:t>
      </w:r>
      <w:proofErr w:type="spellEnd"/>
      <w:r w:rsidR="001B2FFB" w:rsidRPr="00F04A20">
        <w:rPr>
          <w:rFonts w:cstheme="minorHAnsi"/>
        </w:rPr>
        <w:t>)</w:t>
      </w:r>
    </w:p>
    <w:p w14:paraId="6C09FB98" w14:textId="77777777" w:rsidR="00694EAB" w:rsidRPr="00694EAB" w:rsidRDefault="00694EAB" w:rsidP="00694EAB">
      <w:pPr>
        <w:pStyle w:val="ListParagraph"/>
        <w:rPr>
          <w:rFonts w:cstheme="minorHAnsi"/>
        </w:rPr>
      </w:pPr>
    </w:p>
    <w:p w14:paraId="5B5A85E8" w14:textId="6BF74AC9" w:rsidR="001B2FFB" w:rsidRPr="00F04A20" w:rsidRDefault="001B2FFB" w:rsidP="001B2FFB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F04A20">
        <w:rPr>
          <w:rFonts w:cstheme="minorHAnsi"/>
        </w:rPr>
        <w:t>Penjelasan</w:t>
      </w:r>
      <w:proofErr w:type="spellEnd"/>
    </w:p>
    <w:p w14:paraId="7047D086" w14:textId="77777777" w:rsidR="001B2FFB" w:rsidRPr="00F04A20" w:rsidRDefault="001B2FFB" w:rsidP="001B2FFB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F04A20">
        <w:rPr>
          <w:rFonts w:asciiTheme="minorHAnsi" w:hAnsiTheme="minorHAnsi" w:cstheme="minorHAnsi"/>
          <w:sz w:val="22"/>
          <w:szCs w:val="22"/>
        </w:rPr>
        <w:t xml:space="preserve">Proses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dimulai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unit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pemrosesan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mengumpulkan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hari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. Di unit </w:t>
      </w:r>
    </w:p>
    <w:p w14:paraId="3545FFC9" w14:textId="32073810" w:rsidR="001B2FFB" w:rsidRPr="00F04A20" w:rsidRDefault="001B2FFB" w:rsidP="001B2F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04A20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memilah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belum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dibuka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. Lalu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surat-surat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itu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didistribusikan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>. Surat-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kemudian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diterima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pendaftaran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F04A2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dibuka</w:t>
      </w:r>
      <w:proofErr w:type="spellEnd"/>
      <w:proofErr w:type="gramEnd"/>
      <w:r w:rsidRPr="00F04A2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disortir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kelompok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didistribusikan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didaftarkan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register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Setelah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itu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pemeriksaan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kualitas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. Jika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lanjut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mencatat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detail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masalah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di</w:t>
      </w:r>
      <w:r w:rsidR="00F04A20" w:rsidRPr="00F04A20">
        <w:rPr>
          <w:rFonts w:asciiTheme="minorHAnsi" w:hAnsiTheme="minorHAnsi" w:cstheme="minorHAnsi"/>
          <w:sz w:val="22"/>
          <w:szCs w:val="22"/>
        </w:rPr>
        <w:t>berikan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kasir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menentukan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biaya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lupa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melampirkan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biaya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surat-suratnya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Sementara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kasir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mencatat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detail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pihak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bersangkutan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mencetak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berkas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pengadilan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fisik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pendaftaran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memasukkan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kwitansi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salinan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dokumen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amplop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mengirimnya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kepada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pihak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bersangkutan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. Proses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selesai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="00F04A20" w:rsidRPr="00F04A20">
        <w:rPr>
          <w:rFonts w:asciiTheme="minorHAnsi" w:hAnsiTheme="minorHAnsi" w:cstheme="minorHAnsi"/>
          <w:sz w:val="22"/>
          <w:szCs w:val="22"/>
          <w:shd w:val="clear" w:color="auto" w:fill="FFFFFF"/>
        </w:rPr>
        <w:t>urat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dan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  <w:shd w:val="clear" w:color="auto" w:fill="FFFFFF"/>
        </w:rPr>
        <w:t>berkas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  <w:shd w:val="clear" w:color="auto" w:fill="FFFFFF"/>
        </w:rPr>
        <w:t>pengadilan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  <w:shd w:val="clear" w:color="auto" w:fill="FFFFFF"/>
        </w:rPr>
        <w:t>fisik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  <w:shd w:val="clear" w:color="auto" w:fill="FFFFFF"/>
        </w:rPr>
        <w:t>terkirim</w:t>
      </w:r>
      <w:proofErr w:type="spellEnd"/>
      <w:r w:rsidR="00F04A2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Namun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, </w:t>
      </w:r>
      <w:r w:rsidRPr="00F04A20">
        <w:rPr>
          <w:rFonts w:asciiTheme="minorHAnsi" w:hAnsiTheme="minorHAnsi" w:cstheme="minorHAnsi"/>
          <w:sz w:val="22"/>
          <w:szCs w:val="22"/>
        </w:rPr>
        <w:t xml:space="preserve">daftar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permintaan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penolakan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dikompilasi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dikirim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kembali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kepada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pihak</w:t>
      </w:r>
      <w:proofErr w:type="spellEnd"/>
      <w:r w:rsidRPr="00F04A2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F04A20">
        <w:rPr>
          <w:rFonts w:asciiTheme="minorHAnsi" w:hAnsiTheme="minorHAnsi" w:cstheme="minorHAnsi"/>
          <w:sz w:val="22"/>
          <w:szCs w:val="22"/>
        </w:rPr>
        <w:t>bersangkutan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 xml:space="preserve"> dan proses </w:t>
      </w:r>
      <w:proofErr w:type="spellStart"/>
      <w:r w:rsidR="00F04A20" w:rsidRPr="00F04A20">
        <w:rPr>
          <w:rFonts w:asciiTheme="minorHAnsi" w:hAnsiTheme="minorHAnsi" w:cstheme="minorHAnsi"/>
          <w:sz w:val="22"/>
          <w:szCs w:val="22"/>
        </w:rPr>
        <w:t>selesai</w:t>
      </w:r>
      <w:proofErr w:type="spellEnd"/>
      <w:r w:rsidR="00F04A20" w:rsidRPr="00F04A20">
        <w:rPr>
          <w:rFonts w:asciiTheme="minorHAnsi" w:hAnsiTheme="minorHAnsi" w:cstheme="minorHAnsi"/>
          <w:sz w:val="22"/>
          <w:szCs w:val="22"/>
        </w:rPr>
        <w:t>.</w:t>
      </w:r>
    </w:p>
    <w:p w14:paraId="052B94F2" w14:textId="2012E045" w:rsidR="001B2FFB" w:rsidRPr="00F04A20" w:rsidRDefault="001B2FFB" w:rsidP="001B2FFB">
      <w:pPr>
        <w:pStyle w:val="ListParagraph"/>
        <w:ind w:left="1080"/>
        <w:jc w:val="both"/>
        <w:rPr>
          <w:rFonts w:cstheme="minorHAnsi"/>
        </w:rPr>
      </w:pPr>
    </w:p>
    <w:sectPr w:rsidR="001B2FFB" w:rsidRPr="00F0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5pt;height:11.5pt" o:bullet="t">
        <v:imagedata r:id="rId1" o:title="mso6E9A"/>
      </v:shape>
    </w:pict>
  </w:numPicBullet>
  <w:abstractNum w:abstractNumId="0" w15:restartNumberingAfterBreak="0">
    <w:nsid w:val="56FD790C"/>
    <w:multiLevelType w:val="hybridMultilevel"/>
    <w:tmpl w:val="43127E04"/>
    <w:lvl w:ilvl="0" w:tplc="A2F87B6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E11139"/>
    <w:multiLevelType w:val="hybridMultilevel"/>
    <w:tmpl w:val="E3E8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56732">
    <w:abstractNumId w:val="1"/>
  </w:num>
  <w:num w:numId="2" w16cid:durableId="2106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E1"/>
    <w:rsid w:val="001B2FFB"/>
    <w:rsid w:val="005E400B"/>
    <w:rsid w:val="00621142"/>
    <w:rsid w:val="00694EAB"/>
    <w:rsid w:val="007610E1"/>
    <w:rsid w:val="0096536F"/>
    <w:rsid w:val="0097703C"/>
    <w:rsid w:val="00C035AB"/>
    <w:rsid w:val="00F0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11C"/>
  <w15:chartTrackingRefBased/>
  <w15:docId w15:val="{A0E6C950-02C7-4990-B9DE-5533909C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2</cp:revision>
  <dcterms:created xsi:type="dcterms:W3CDTF">2024-03-31T16:00:00Z</dcterms:created>
  <dcterms:modified xsi:type="dcterms:W3CDTF">2024-03-31T17:05:00Z</dcterms:modified>
</cp:coreProperties>
</file>