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071BA" w14:textId="36D8D40B" w:rsidR="00871CFE" w:rsidRDefault="00871CFE">
      <w:sdt>
        <w:sdtPr>
          <w:id w:val="1240219073"/>
          <w:citation/>
        </w:sdtPr>
        <w:sdtContent>
          <w:r>
            <w:fldChar w:fldCharType="begin"/>
          </w:r>
          <w:r>
            <w:instrText xml:space="preserve"> CITATION Lev22 \l 1033 </w:instrText>
          </w:r>
          <w:r>
            <w:fldChar w:fldCharType="separate"/>
          </w:r>
          <w:r w:rsidR="008B5388">
            <w:rPr>
              <w:noProof/>
            </w:rPr>
            <w:t>(Olmstead, 2022)</w:t>
          </w:r>
          <w:r>
            <w:fldChar w:fldCharType="end"/>
          </w:r>
        </w:sdtContent>
      </w:sdt>
    </w:p>
    <w:sdt>
      <w:sdtPr>
        <w:id w:val="1911649292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</w:sdtEndPr>
      <w:sdtContent>
        <w:p w14:paraId="68086CA3" w14:textId="5067CB8D" w:rsidR="00871CFE" w:rsidRDefault="00871CFE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59B79B31" w14:textId="77777777" w:rsidR="008B5388" w:rsidRDefault="00871CFE" w:rsidP="008B5388">
              <w:pPr>
                <w:pStyle w:val="Bibliography"/>
                <w:ind w:left="720" w:hanging="720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8B5388">
                <w:rPr>
                  <w:noProof/>
                </w:rPr>
                <w:t>Kenton, W. (2023). Labor Market Explained: Theories and Who Is Included.</w:t>
              </w:r>
            </w:p>
            <w:p w14:paraId="73C99AB6" w14:textId="77777777" w:rsidR="008B5388" w:rsidRDefault="008B5388" w:rsidP="008B538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Lan, Y. (2022). Competitive Advantage of Open Innovation.</w:t>
              </w:r>
            </w:p>
            <w:p w14:paraId="1841383F" w14:textId="77777777" w:rsidR="008B5388" w:rsidRDefault="008B5388" w:rsidP="008B538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Olmstead, L. (2022). Digital Transformation in Manufacturing in 2023 .</w:t>
              </w:r>
            </w:p>
            <w:p w14:paraId="191793BE" w14:textId="77777777" w:rsidR="008B5388" w:rsidRDefault="008B5388" w:rsidP="008B538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Tutuk, E. (2021). New Rules for Decision-Making in a Digital Era.</w:t>
              </w:r>
            </w:p>
            <w:p w14:paraId="263CA4A0" w14:textId="3819CA04" w:rsidR="00871CFE" w:rsidRDefault="00871CFE" w:rsidP="008B538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60AD134" w14:textId="53ED7F60" w:rsidR="00871CFE" w:rsidRDefault="00871CFE">
      <w:sdt>
        <w:sdtPr>
          <w:id w:val="1216539319"/>
          <w:citation/>
        </w:sdtPr>
        <w:sdtContent>
          <w:r>
            <w:fldChar w:fldCharType="begin"/>
          </w:r>
          <w:r>
            <w:instrText xml:space="preserve"> CITATION Wil23 \l 1033 </w:instrText>
          </w:r>
          <w:r>
            <w:fldChar w:fldCharType="separate"/>
          </w:r>
          <w:r w:rsidR="008B5388">
            <w:rPr>
              <w:noProof/>
            </w:rPr>
            <w:t>(Kenton, 2023)</w:t>
          </w:r>
          <w:r>
            <w:fldChar w:fldCharType="end"/>
          </w:r>
        </w:sdtContent>
      </w:sdt>
    </w:p>
    <w:p w14:paraId="0D9BC2D2" w14:textId="069604A5" w:rsidR="00871CFE" w:rsidRDefault="00871CFE">
      <w:sdt>
        <w:sdtPr>
          <w:id w:val="-379940155"/>
          <w:citation/>
        </w:sdtPr>
        <w:sdtContent>
          <w:r>
            <w:fldChar w:fldCharType="begin"/>
          </w:r>
          <w:r>
            <w:instrText xml:space="preserve"> CITATION Eli21 \l 1033 </w:instrText>
          </w:r>
          <w:r>
            <w:fldChar w:fldCharType="separate"/>
          </w:r>
          <w:r w:rsidR="008B5388">
            <w:rPr>
              <w:noProof/>
            </w:rPr>
            <w:t>(Tutuk, 2021)</w:t>
          </w:r>
          <w:r>
            <w:fldChar w:fldCharType="end"/>
          </w:r>
        </w:sdtContent>
      </w:sdt>
    </w:p>
    <w:p w14:paraId="0A5153B3" w14:textId="5F239698" w:rsidR="008B5388" w:rsidRDefault="008B5388">
      <w:sdt>
        <w:sdtPr>
          <w:id w:val="-1845621854"/>
          <w:citation/>
        </w:sdtPr>
        <w:sdtContent>
          <w:r>
            <w:fldChar w:fldCharType="begin"/>
          </w:r>
          <w:r>
            <w:instrText xml:space="preserve"> CITATION Yin22 \l 1033 </w:instrText>
          </w:r>
          <w:r>
            <w:fldChar w:fldCharType="separate"/>
          </w:r>
          <w:r>
            <w:rPr>
              <w:noProof/>
            </w:rPr>
            <w:t>(Lan, 2022)</w:t>
          </w:r>
          <w:r>
            <w:fldChar w:fldCharType="end"/>
          </w:r>
        </w:sdtContent>
      </w:sdt>
    </w:p>
    <w:sdt>
      <w:sdtPr>
        <w:id w:val="-124170484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</w:sdtEndPr>
      <w:sdtContent>
        <w:p w14:paraId="523B1C19" w14:textId="300C17F0" w:rsidR="008B5388" w:rsidRDefault="008B5388">
          <w:pPr>
            <w:pStyle w:val="Heading1"/>
          </w:pPr>
          <w:r>
            <w:t>References</w:t>
          </w:r>
        </w:p>
        <w:sdt>
          <w:sdtPr>
            <w:id w:val="1607388061"/>
            <w:bibliography/>
          </w:sdtPr>
          <w:sdtContent>
            <w:p w14:paraId="6CDEE871" w14:textId="77777777" w:rsidR="008B5388" w:rsidRDefault="008B5388" w:rsidP="008B5388">
              <w:pPr>
                <w:pStyle w:val="Bibliography"/>
                <w:ind w:left="720" w:hanging="720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>Kenton, W. (2023). Labor Market Explained: Theories and Who Is Included.</w:t>
              </w:r>
            </w:p>
            <w:p w14:paraId="3E8832FC" w14:textId="77777777" w:rsidR="008B5388" w:rsidRDefault="008B5388" w:rsidP="008B538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Lan, Y. (2022). Competitive Advantage of Open Innovation.</w:t>
              </w:r>
            </w:p>
            <w:p w14:paraId="0A18B1CF" w14:textId="77777777" w:rsidR="008B5388" w:rsidRDefault="008B5388" w:rsidP="008B538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Olmstead, L. (2022). Digital Transformation in Manufacturing in 2023 .</w:t>
              </w:r>
            </w:p>
            <w:p w14:paraId="706A17E1" w14:textId="77777777" w:rsidR="008B5388" w:rsidRDefault="008B5388" w:rsidP="008B538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Tutuk, E. (2021). New Rules for Decision-Making in a Digital Era.</w:t>
              </w:r>
            </w:p>
            <w:p w14:paraId="40B1D2DC" w14:textId="7F4FB628" w:rsidR="008B5388" w:rsidRDefault="008B5388" w:rsidP="008B538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E355F9B" w14:textId="77777777" w:rsidR="00943C7F" w:rsidRDefault="00943C7F" w:rsidP="00943C7F">
      <w:pPr>
        <w:pStyle w:val="NormalWeb"/>
        <w:spacing w:before="0" w:beforeAutospacing="0" w:after="160" w:afterAutospacing="0"/>
      </w:pPr>
      <w:proofErr w:type="spellStart"/>
      <w:r>
        <w:rPr>
          <w:color w:val="000000"/>
        </w:rPr>
        <w:t>Pendapatan</w:t>
      </w:r>
      <w:proofErr w:type="spellEnd"/>
      <w:r>
        <w:rPr>
          <w:color w:val="000000"/>
        </w:rPr>
        <w:t xml:space="preserve"> Total (TR) </w:t>
      </w:r>
    </w:p>
    <w:p w14:paraId="00A178F5" w14:textId="77777777" w:rsidR="00943C7F" w:rsidRDefault="00943C7F" w:rsidP="00943C7F">
      <w:pPr>
        <w:pStyle w:val="NormalWeb"/>
        <w:spacing w:before="0" w:beforeAutospacing="0" w:after="160" w:afterAutospacing="0"/>
      </w:pPr>
      <w:r>
        <w:rPr>
          <w:color w:val="000000"/>
        </w:rPr>
        <w:t>TR = P * Q</w:t>
      </w:r>
    </w:p>
    <w:p w14:paraId="4DA9F298" w14:textId="77777777" w:rsidR="00943C7F" w:rsidRDefault="00943C7F" w:rsidP="00943C7F">
      <w:pPr>
        <w:pStyle w:val="NormalWeb"/>
        <w:spacing w:before="0" w:beforeAutospacing="0" w:after="160" w:afterAutospacing="0"/>
      </w:pPr>
      <w:r>
        <w:rPr>
          <w:color w:val="000000"/>
        </w:rPr>
        <w:t>= 200.000 * 50</w:t>
      </w:r>
    </w:p>
    <w:p w14:paraId="0BCC95C7" w14:textId="77777777" w:rsidR="00943C7F" w:rsidRDefault="00943C7F" w:rsidP="00943C7F">
      <w:pPr>
        <w:pStyle w:val="NormalWeb"/>
        <w:spacing w:before="0" w:beforeAutospacing="0" w:after="160" w:afterAutospacing="0"/>
      </w:pPr>
      <w:r>
        <w:rPr>
          <w:color w:val="000000"/>
        </w:rPr>
        <w:t>= Rp 10.000.000</w:t>
      </w:r>
    </w:p>
    <w:p w14:paraId="429AA917" w14:textId="77777777" w:rsidR="00943C7F" w:rsidRDefault="00943C7F" w:rsidP="00943C7F">
      <w:pPr>
        <w:pStyle w:val="NormalWeb"/>
        <w:spacing w:before="0" w:beforeAutospacing="0" w:after="160" w:afterAutospacing="0"/>
      </w:pPr>
      <w:proofErr w:type="spellStart"/>
      <w:r>
        <w:rPr>
          <w:color w:val="000000"/>
        </w:rPr>
        <w:t>Pendapatan</w:t>
      </w:r>
      <w:proofErr w:type="spellEnd"/>
      <w:r>
        <w:rPr>
          <w:color w:val="000000"/>
        </w:rPr>
        <w:t xml:space="preserve"> Rata-rata (AR)</w:t>
      </w:r>
    </w:p>
    <w:p w14:paraId="4255C13B" w14:textId="77777777" w:rsidR="00943C7F" w:rsidRDefault="00943C7F" w:rsidP="00943C7F">
      <w:pPr>
        <w:pStyle w:val="NormalWeb"/>
        <w:spacing w:before="0" w:beforeAutospacing="0" w:after="160" w:afterAutospacing="0"/>
      </w:pPr>
      <w:r>
        <w:rPr>
          <w:color w:val="000000"/>
        </w:rPr>
        <w:t>AR = TR / Q</w:t>
      </w:r>
    </w:p>
    <w:p w14:paraId="6EE2C128" w14:textId="77777777" w:rsidR="00943C7F" w:rsidRDefault="00943C7F" w:rsidP="00943C7F">
      <w:pPr>
        <w:pStyle w:val="NormalWeb"/>
        <w:spacing w:before="0" w:beforeAutospacing="0" w:after="160" w:afterAutospacing="0"/>
      </w:pPr>
      <w:r>
        <w:rPr>
          <w:color w:val="000000"/>
        </w:rPr>
        <w:t>= 10.000.000 / 50</w:t>
      </w:r>
    </w:p>
    <w:p w14:paraId="0C191BBD" w14:textId="77777777" w:rsidR="00943C7F" w:rsidRDefault="00943C7F" w:rsidP="00943C7F">
      <w:pPr>
        <w:pStyle w:val="NormalWeb"/>
        <w:spacing w:before="0" w:beforeAutospacing="0" w:after="160" w:afterAutospacing="0"/>
      </w:pPr>
      <w:r>
        <w:rPr>
          <w:color w:val="000000"/>
        </w:rPr>
        <w:t>= Rp 200.000</w:t>
      </w:r>
    </w:p>
    <w:p w14:paraId="3A49CD0B" w14:textId="77777777" w:rsidR="00943C7F" w:rsidRDefault="00943C7F" w:rsidP="00943C7F">
      <w:pPr>
        <w:pStyle w:val="NormalWeb"/>
        <w:spacing w:before="0" w:beforeAutospacing="0" w:after="160" w:afterAutospacing="0"/>
      </w:pPr>
      <w:proofErr w:type="spellStart"/>
      <w:r>
        <w:rPr>
          <w:color w:val="000000"/>
        </w:rPr>
        <w:t>Pendapatan</w:t>
      </w:r>
      <w:proofErr w:type="spellEnd"/>
      <w:r>
        <w:rPr>
          <w:color w:val="000000"/>
        </w:rPr>
        <w:t xml:space="preserve"> Marginal (MR)</w:t>
      </w:r>
    </w:p>
    <w:p w14:paraId="3C4BFF5B" w14:textId="77777777" w:rsidR="00943C7F" w:rsidRDefault="00943C7F" w:rsidP="00943C7F">
      <w:pPr>
        <w:pStyle w:val="NormalWeb"/>
        <w:spacing w:before="0" w:beforeAutospacing="0" w:after="160" w:afterAutospacing="0"/>
      </w:pPr>
      <w:r>
        <w:rPr>
          <w:color w:val="000000"/>
        </w:rPr>
        <w:t>MR = TR'(Q)</w:t>
      </w:r>
    </w:p>
    <w:p w14:paraId="4A90102A" w14:textId="77777777" w:rsidR="00943C7F" w:rsidRDefault="00943C7F" w:rsidP="00943C7F">
      <w:pPr>
        <w:pStyle w:val="NormalWeb"/>
        <w:spacing w:before="0" w:beforeAutospacing="0" w:after="160" w:afterAutospacing="0"/>
      </w:pPr>
      <w:r>
        <w:rPr>
          <w:color w:val="000000"/>
        </w:rPr>
        <w:t>= 200.000</w:t>
      </w:r>
    </w:p>
    <w:p w14:paraId="15210C75" w14:textId="77777777" w:rsidR="008B5388" w:rsidRDefault="008B5388"/>
    <w:p w14:paraId="1D61896C" w14:textId="77777777" w:rsidR="00943C7F" w:rsidRDefault="00943C7F"/>
    <w:p w14:paraId="0CA337FC" w14:textId="77777777" w:rsidR="00943C7F" w:rsidRDefault="00943C7F"/>
    <w:p w14:paraId="63D3595B" w14:textId="77777777" w:rsidR="00943C7F" w:rsidRDefault="00943C7F" w:rsidP="00943C7F">
      <w:pPr>
        <w:pStyle w:val="NormalWeb"/>
        <w:spacing w:before="0" w:beforeAutospacing="0" w:after="160" w:afterAutospacing="0"/>
      </w:pPr>
      <w:r>
        <w:rPr>
          <w:rFonts w:ascii="Arial" w:hAnsi="Arial" w:cs="Arial"/>
          <w:color w:val="E3E3E3"/>
        </w:rPr>
        <w:t xml:space="preserve">. </w:t>
      </w:r>
      <w:r>
        <w:rPr>
          <w:color w:val="000000"/>
          <w:sz w:val="22"/>
          <w:szCs w:val="22"/>
        </w:rPr>
        <w:t>Kurva TAMIC</w:t>
      </w:r>
    </w:p>
    <w:p w14:paraId="3E17E6A7" w14:textId="77777777" w:rsidR="00943C7F" w:rsidRDefault="00943C7F" w:rsidP="00943C7F">
      <w:pPr>
        <w:pStyle w:val="NormalWeb"/>
        <w:spacing w:before="0" w:beforeAutospacing="0" w:after="160" w:afterAutospacing="0"/>
      </w:pPr>
      <w:proofErr w:type="spellStart"/>
      <w:r>
        <w:rPr>
          <w:color w:val="000000"/>
          <w:sz w:val="22"/>
          <w:szCs w:val="22"/>
        </w:rPr>
        <w:t>Berdasarkan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perhitungan</w:t>
      </w:r>
      <w:proofErr w:type="spellEnd"/>
      <w:r>
        <w:rPr>
          <w:color w:val="000000"/>
          <w:sz w:val="22"/>
          <w:szCs w:val="22"/>
        </w:rPr>
        <w:t xml:space="preserve"> di </w:t>
      </w:r>
      <w:proofErr w:type="spellStart"/>
      <w:r>
        <w:rPr>
          <w:color w:val="000000"/>
          <w:sz w:val="22"/>
          <w:szCs w:val="22"/>
        </w:rPr>
        <w:t>atas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maka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kurva</w:t>
      </w:r>
      <w:proofErr w:type="spellEnd"/>
      <w:r>
        <w:rPr>
          <w:color w:val="000000"/>
          <w:sz w:val="22"/>
          <w:szCs w:val="22"/>
        </w:rPr>
        <w:t xml:space="preserve"> TAMIC </w:t>
      </w:r>
      <w:proofErr w:type="spellStart"/>
      <w:r>
        <w:rPr>
          <w:color w:val="000000"/>
          <w:sz w:val="22"/>
          <w:szCs w:val="22"/>
        </w:rPr>
        <w:t>dari</w:t>
      </w:r>
      <w:proofErr w:type="spellEnd"/>
      <w:r>
        <w:rPr>
          <w:color w:val="000000"/>
          <w:sz w:val="22"/>
          <w:szCs w:val="22"/>
        </w:rPr>
        <w:t xml:space="preserve"> data yang </w:t>
      </w:r>
      <w:proofErr w:type="spellStart"/>
      <w:r>
        <w:rPr>
          <w:color w:val="000000"/>
          <w:sz w:val="22"/>
          <w:szCs w:val="22"/>
        </w:rPr>
        <w:t>dihasilkan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adalah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sebagai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berikut</w:t>
      </w:r>
      <w:proofErr w:type="spellEnd"/>
      <w:r>
        <w:rPr>
          <w:color w:val="000000"/>
          <w:sz w:val="22"/>
          <w:szCs w:val="22"/>
        </w:rPr>
        <w:t>:</w:t>
      </w:r>
    </w:p>
    <w:p w14:paraId="35F87267" w14:textId="77777777" w:rsidR="00943C7F" w:rsidRDefault="00943C7F" w:rsidP="00943C7F">
      <w:pPr>
        <w:pStyle w:val="NormalWeb"/>
        <w:spacing w:before="0" w:beforeAutospacing="0" w:after="160" w:afterAutospacing="0"/>
      </w:pPr>
      <w:r>
        <w:rPr>
          <w:color w:val="000000"/>
          <w:sz w:val="22"/>
          <w:szCs w:val="22"/>
        </w:rPr>
        <w:t xml:space="preserve">Kurva </w:t>
      </w:r>
      <w:proofErr w:type="spellStart"/>
      <w:r>
        <w:rPr>
          <w:color w:val="000000"/>
          <w:sz w:val="22"/>
          <w:szCs w:val="22"/>
        </w:rPr>
        <w:t>Pendapatan</w:t>
      </w:r>
      <w:proofErr w:type="spellEnd"/>
      <w:r>
        <w:rPr>
          <w:color w:val="000000"/>
          <w:sz w:val="22"/>
          <w:szCs w:val="22"/>
        </w:rPr>
        <w:t xml:space="preserve"> Total (TR)</w:t>
      </w:r>
    </w:p>
    <w:p w14:paraId="1749BC2D" w14:textId="77777777" w:rsidR="00943C7F" w:rsidRDefault="00943C7F" w:rsidP="00943C7F">
      <w:pPr>
        <w:pStyle w:val="NormalWeb"/>
        <w:spacing w:before="0" w:beforeAutospacing="0" w:after="160" w:afterAutospacing="0"/>
      </w:pPr>
      <w:r>
        <w:rPr>
          <w:color w:val="000000"/>
          <w:sz w:val="22"/>
          <w:szCs w:val="22"/>
        </w:rPr>
        <w:t>y = 200.000 * x</w:t>
      </w:r>
    </w:p>
    <w:p w14:paraId="02C4CD43" w14:textId="77777777" w:rsidR="00943C7F" w:rsidRDefault="00943C7F" w:rsidP="00943C7F">
      <w:pPr>
        <w:pStyle w:val="NormalWeb"/>
        <w:spacing w:before="0" w:beforeAutospacing="0" w:after="160" w:afterAutospacing="0"/>
      </w:pPr>
      <w:r>
        <w:rPr>
          <w:color w:val="000000"/>
          <w:sz w:val="22"/>
          <w:szCs w:val="22"/>
        </w:rPr>
        <w:t xml:space="preserve">Kurva </w:t>
      </w:r>
      <w:proofErr w:type="spellStart"/>
      <w:r>
        <w:rPr>
          <w:color w:val="000000"/>
          <w:sz w:val="22"/>
          <w:szCs w:val="22"/>
        </w:rPr>
        <w:t>Pendapatan</w:t>
      </w:r>
      <w:proofErr w:type="spellEnd"/>
      <w:r>
        <w:rPr>
          <w:color w:val="000000"/>
          <w:sz w:val="22"/>
          <w:szCs w:val="22"/>
        </w:rPr>
        <w:t xml:space="preserve"> Rata-rata (AR)</w:t>
      </w:r>
    </w:p>
    <w:p w14:paraId="53033EAF" w14:textId="77777777" w:rsidR="00943C7F" w:rsidRDefault="00943C7F" w:rsidP="00943C7F">
      <w:pPr>
        <w:pStyle w:val="NormalWeb"/>
        <w:spacing w:before="0" w:beforeAutospacing="0" w:after="160" w:afterAutospacing="0"/>
      </w:pPr>
      <w:r>
        <w:rPr>
          <w:color w:val="000000"/>
          <w:sz w:val="22"/>
          <w:szCs w:val="22"/>
        </w:rPr>
        <w:t>y = 200.000</w:t>
      </w:r>
    </w:p>
    <w:p w14:paraId="3E889405" w14:textId="77777777" w:rsidR="00943C7F" w:rsidRDefault="00943C7F" w:rsidP="00943C7F">
      <w:pPr>
        <w:pStyle w:val="NormalWeb"/>
        <w:spacing w:before="0" w:beforeAutospacing="0" w:after="160" w:afterAutospacing="0"/>
      </w:pPr>
      <w:r>
        <w:rPr>
          <w:color w:val="000000"/>
          <w:sz w:val="22"/>
          <w:szCs w:val="22"/>
        </w:rPr>
        <w:t xml:space="preserve">Kurva </w:t>
      </w:r>
      <w:proofErr w:type="spellStart"/>
      <w:r>
        <w:rPr>
          <w:color w:val="000000"/>
          <w:sz w:val="22"/>
          <w:szCs w:val="22"/>
        </w:rPr>
        <w:t>Pendapatan</w:t>
      </w:r>
      <w:proofErr w:type="spellEnd"/>
      <w:r>
        <w:rPr>
          <w:color w:val="000000"/>
          <w:sz w:val="22"/>
          <w:szCs w:val="22"/>
        </w:rPr>
        <w:t xml:space="preserve"> Marginal (MR)</w:t>
      </w:r>
    </w:p>
    <w:p w14:paraId="18A3697F" w14:textId="77777777" w:rsidR="00943C7F" w:rsidRDefault="00943C7F" w:rsidP="00943C7F">
      <w:pPr>
        <w:pStyle w:val="NormalWeb"/>
        <w:spacing w:before="0" w:beforeAutospacing="0" w:after="160" w:afterAutospacing="0"/>
      </w:pPr>
      <w:r>
        <w:rPr>
          <w:color w:val="000000"/>
          <w:sz w:val="22"/>
          <w:szCs w:val="22"/>
        </w:rPr>
        <w:t>y = 200.000</w:t>
      </w:r>
    </w:p>
    <w:p w14:paraId="5012F345" w14:textId="77777777" w:rsidR="00943C7F" w:rsidRDefault="00943C7F" w:rsidP="00943C7F">
      <w:pPr>
        <w:pStyle w:val="NormalWeb"/>
        <w:spacing w:before="0" w:beforeAutospacing="0" w:after="160" w:afterAutospacing="0"/>
      </w:pPr>
      <w:r>
        <w:rPr>
          <w:color w:val="000000"/>
        </w:rPr>
        <w:t>Harga</w:t>
      </w:r>
    </w:p>
    <w:p w14:paraId="020B7882" w14:textId="77777777" w:rsidR="00943C7F" w:rsidRDefault="00943C7F" w:rsidP="00943C7F">
      <w:pPr>
        <w:pStyle w:val="NormalWeb"/>
        <w:spacing w:before="0" w:beforeAutospacing="0" w:after="160" w:afterAutospacing="0"/>
      </w:pPr>
      <w:r>
        <w:rPr>
          <w:color w:val="000000"/>
        </w:rPr>
        <w:t>x = [0, 10, 20, 30, 40, 50]</w:t>
      </w:r>
    </w:p>
    <w:p w14:paraId="0D1ACFEC" w14:textId="77777777" w:rsidR="00943C7F" w:rsidRDefault="00943C7F" w:rsidP="00943C7F">
      <w:pPr>
        <w:pStyle w:val="NormalWeb"/>
        <w:spacing w:before="0" w:beforeAutospacing="0" w:after="160" w:afterAutospacing="0"/>
      </w:pPr>
      <w:proofErr w:type="spellStart"/>
      <w:r>
        <w:rPr>
          <w:color w:val="000000"/>
        </w:rPr>
        <w:t>Pendapatan</w:t>
      </w:r>
      <w:proofErr w:type="spellEnd"/>
      <w:r>
        <w:rPr>
          <w:color w:val="000000"/>
        </w:rPr>
        <w:t xml:space="preserve"> Total</w:t>
      </w:r>
    </w:p>
    <w:p w14:paraId="58A74928" w14:textId="77777777" w:rsidR="00943C7F" w:rsidRDefault="00943C7F" w:rsidP="00943C7F">
      <w:pPr>
        <w:pStyle w:val="NormalWeb"/>
        <w:spacing w:before="0" w:beforeAutospacing="0" w:after="160" w:afterAutospacing="0"/>
      </w:pPr>
      <w:r>
        <w:rPr>
          <w:color w:val="000000"/>
        </w:rPr>
        <w:t>y1 = [0, 2.000.000, 4.000.000, 6.000.000, 8.000.000, 10.000.000]</w:t>
      </w:r>
    </w:p>
    <w:p w14:paraId="24AE6BC0" w14:textId="77777777" w:rsidR="00943C7F" w:rsidRDefault="00943C7F" w:rsidP="00943C7F">
      <w:pPr>
        <w:pStyle w:val="NormalWeb"/>
        <w:spacing w:before="0" w:beforeAutospacing="0" w:after="160" w:afterAutospacing="0"/>
      </w:pPr>
      <w:proofErr w:type="spellStart"/>
      <w:r>
        <w:rPr>
          <w:color w:val="000000"/>
        </w:rPr>
        <w:t>Pendapatan</w:t>
      </w:r>
      <w:proofErr w:type="spellEnd"/>
      <w:r>
        <w:rPr>
          <w:color w:val="000000"/>
        </w:rPr>
        <w:t xml:space="preserve"> Rata-rata</w:t>
      </w:r>
    </w:p>
    <w:p w14:paraId="52686257" w14:textId="77777777" w:rsidR="00943C7F" w:rsidRDefault="00943C7F" w:rsidP="00943C7F">
      <w:pPr>
        <w:pStyle w:val="NormalWeb"/>
        <w:spacing w:before="0" w:beforeAutospacing="0" w:after="160" w:afterAutospacing="0"/>
      </w:pPr>
      <w:r>
        <w:rPr>
          <w:color w:val="000000"/>
        </w:rPr>
        <w:t>y2 = [0, 200.000, 200.000, 200.000, 200.000, 200.000]</w:t>
      </w:r>
    </w:p>
    <w:p w14:paraId="09918949" w14:textId="77777777" w:rsidR="00943C7F" w:rsidRDefault="00943C7F" w:rsidP="00943C7F">
      <w:pPr>
        <w:pStyle w:val="NormalWeb"/>
        <w:spacing w:before="0" w:beforeAutospacing="0" w:after="160" w:afterAutospacing="0"/>
      </w:pPr>
      <w:proofErr w:type="spellStart"/>
      <w:r>
        <w:rPr>
          <w:color w:val="000000"/>
        </w:rPr>
        <w:t>Pendapatan</w:t>
      </w:r>
      <w:proofErr w:type="spellEnd"/>
      <w:r>
        <w:rPr>
          <w:color w:val="000000"/>
        </w:rPr>
        <w:t xml:space="preserve"> Marginal</w:t>
      </w:r>
    </w:p>
    <w:p w14:paraId="2F4C7BA7" w14:textId="77777777" w:rsidR="00943C7F" w:rsidRDefault="00943C7F" w:rsidP="00943C7F">
      <w:pPr>
        <w:pStyle w:val="NormalWeb"/>
        <w:spacing w:before="0" w:beforeAutospacing="0" w:after="160" w:afterAutospacing="0"/>
      </w:pPr>
      <w:r>
        <w:rPr>
          <w:color w:val="000000"/>
        </w:rPr>
        <w:t>y3 = [200.000, 200.000, 200.000, 200.000, 200.000, 200.000]</w:t>
      </w:r>
    </w:p>
    <w:p w14:paraId="71496545" w14:textId="77777777" w:rsidR="00943C7F" w:rsidRDefault="00943C7F"/>
    <w:p w14:paraId="76153EDC" w14:textId="77777777" w:rsidR="00943C7F" w:rsidRDefault="00943C7F"/>
    <w:p w14:paraId="75C61AD5" w14:textId="77777777" w:rsidR="00943C7F" w:rsidRDefault="00943C7F"/>
    <w:p w14:paraId="4588C980" w14:textId="77777777" w:rsidR="00943C7F" w:rsidRDefault="00943C7F"/>
    <w:p w14:paraId="40534FD3" w14:textId="77777777" w:rsidR="00943C7F" w:rsidRDefault="00943C7F"/>
    <w:p w14:paraId="0712BB1D" w14:textId="77777777" w:rsidR="00943C7F" w:rsidRDefault="00943C7F"/>
    <w:p w14:paraId="5FDB8779" w14:textId="77777777" w:rsidR="00943C7F" w:rsidRDefault="00943C7F"/>
    <w:p w14:paraId="223A1DCB" w14:textId="77777777" w:rsidR="00943C7F" w:rsidRDefault="00943C7F"/>
    <w:p w14:paraId="4F03AF19" w14:textId="77777777" w:rsidR="00943C7F" w:rsidRDefault="00943C7F"/>
    <w:p w14:paraId="21036461" w14:textId="77777777" w:rsidR="00943C7F" w:rsidRDefault="00943C7F" w:rsidP="00943C7F">
      <w:pPr>
        <w:pStyle w:val="NormalWeb"/>
        <w:spacing w:before="0" w:beforeAutospacing="0" w:after="160" w:afterAutospacing="0"/>
      </w:pP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perhitungan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atas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dilihat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perubahan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harga</w:t>
      </w:r>
      <w:proofErr w:type="spellEnd"/>
      <w:r>
        <w:rPr>
          <w:color w:val="000000"/>
        </w:rPr>
        <w:t xml:space="preserve"> baju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Rp 200.000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Rp 250.000 per unit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menyebabkan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Pendapatan</w:t>
      </w:r>
      <w:proofErr w:type="spellEnd"/>
      <w:r>
        <w:rPr>
          <w:color w:val="000000"/>
        </w:rPr>
        <w:t xml:space="preserve"> Total (TR) </w:t>
      </w:r>
      <w:proofErr w:type="spellStart"/>
      <w:r>
        <w:rPr>
          <w:color w:val="000000"/>
        </w:rPr>
        <w:t>meningkat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sebesar</w:t>
      </w:r>
      <w:proofErr w:type="spellEnd"/>
      <w:r>
        <w:rPr>
          <w:color w:val="000000"/>
        </w:rPr>
        <w:t xml:space="preserve"> 25%,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Rp 10.000.000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Rp 12.500.000. </w:t>
      </w:r>
      <w:proofErr w:type="spellStart"/>
      <w:r>
        <w:rPr>
          <w:color w:val="000000"/>
        </w:rPr>
        <w:t>Pendapatan</w:t>
      </w:r>
      <w:proofErr w:type="spellEnd"/>
      <w:r>
        <w:rPr>
          <w:color w:val="000000"/>
        </w:rPr>
        <w:t xml:space="preserve"> Rata-rata (AR) juga </w:t>
      </w:r>
      <w:proofErr w:type="spellStart"/>
      <w:r>
        <w:rPr>
          <w:color w:val="000000"/>
        </w:rPr>
        <w:t>meningkat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sebesar</w:t>
      </w:r>
      <w:proofErr w:type="spellEnd"/>
      <w:r>
        <w:rPr>
          <w:color w:val="000000"/>
        </w:rPr>
        <w:t xml:space="preserve"> 25%,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Rp 200.000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Rp 250.000. </w:t>
      </w:r>
      <w:proofErr w:type="spellStart"/>
      <w:r>
        <w:rPr>
          <w:color w:val="000000"/>
        </w:rPr>
        <w:t>Pendapatan</w:t>
      </w:r>
      <w:proofErr w:type="spellEnd"/>
      <w:r>
        <w:rPr>
          <w:color w:val="000000"/>
        </w:rPr>
        <w:t xml:space="preserve"> Marginal (MR) </w:t>
      </w:r>
      <w:proofErr w:type="spellStart"/>
      <w:r>
        <w:rPr>
          <w:color w:val="000000"/>
        </w:rPr>
        <w:t>tetap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sama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Rp 250.000</w:t>
      </w:r>
    </w:p>
    <w:p w14:paraId="38522041" w14:textId="77777777" w:rsidR="00943C7F" w:rsidRDefault="00943C7F"/>
    <w:sectPr w:rsidR="00943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CFE"/>
    <w:rsid w:val="00871CFE"/>
    <w:rsid w:val="008B5388"/>
    <w:rsid w:val="0094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FC44B"/>
  <w15:chartTrackingRefBased/>
  <w15:docId w15:val="{D8A64A79-E9D8-4140-B317-9CE3DE14D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C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CF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871CFE"/>
  </w:style>
  <w:style w:type="paragraph" w:styleId="NormalWeb">
    <w:name w:val="Normal (Web)"/>
    <w:basedOn w:val="Normal"/>
    <w:uiPriority w:val="99"/>
    <w:semiHidden/>
    <w:unhideWhenUsed/>
    <w:rsid w:val="00943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Lev22</b:Tag>
    <b:SourceType>JournalArticle</b:SourceType>
    <b:Guid>{59805026-C55A-4ED5-99BE-D860EA1300D0}</b:Guid>
    <b:Title>Digital Transformation in Manufacturing in 2023 </b:Title>
    <b:Year>2022</b:Year>
    <b:Author>
      <b:Author>
        <b:NameList>
          <b:Person>
            <b:Last>Olmstead</b:Last>
            <b:First>Levi</b:First>
          </b:Person>
        </b:NameList>
      </b:Author>
    </b:Author>
    <b:RefOrder>1</b:RefOrder>
  </b:Source>
  <b:Source>
    <b:Tag>Wil23</b:Tag>
    <b:SourceType>JournalArticle</b:SourceType>
    <b:Guid>{54E226DF-BAFB-463E-9075-D3FBEF7AB3FE}</b:Guid>
    <b:Author>
      <b:Author>
        <b:NameList>
          <b:Person>
            <b:Last>Kenton</b:Last>
            <b:First>Will</b:First>
          </b:Person>
        </b:NameList>
      </b:Author>
    </b:Author>
    <b:Title>Labor Market Explained: Theories and Who Is Included</b:Title>
    <b:Year>2023</b:Year>
    <b:RefOrder>2</b:RefOrder>
  </b:Source>
  <b:Source>
    <b:Tag>Eli21</b:Tag>
    <b:SourceType>JournalArticle</b:SourceType>
    <b:Guid>{4D1FA553-6D30-42B7-B20C-26FDE26FC887}</b:Guid>
    <b:Author>
      <b:Author>
        <b:NameList>
          <b:Person>
            <b:Last>Tutuk</b:Last>
            <b:First>Elif</b:First>
          </b:Person>
        </b:NameList>
      </b:Author>
    </b:Author>
    <b:Title>New Rules for Decision-Making in a Digital Era</b:Title>
    <b:Year>2021</b:Year>
    <b:RefOrder>3</b:RefOrder>
  </b:Source>
  <b:Source>
    <b:Tag>Yin22</b:Tag>
    <b:SourceType>JournalArticle</b:SourceType>
    <b:Guid>{EC187326-A3B6-422D-8B17-1D34A127DB24}</b:Guid>
    <b:Author>
      <b:Author>
        <b:NameList>
          <b:Person>
            <b:Last>Lan</b:Last>
            <b:First>Yini</b:First>
          </b:Person>
        </b:NameList>
      </b:Author>
    </b:Author>
    <b:Title>Competitive Advantage of Open Innovation</b:Title>
    <b:Year>2022</b:Year>
    <b:RefOrder>4</b:RefOrder>
  </b:Source>
</b:Sources>
</file>

<file path=customXml/itemProps1.xml><?xml version="1.0" encoding="utf-8"?>
<ds:datastoreItem xmlns:ds="http://schemas.openxmlformats.org/officeDocument/2006/customXml" ds:itemID="{9B17A6BC-01A7-4416-9498-21305EF68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sahilah amru</dc:creator>
  <cp:keywords/>
  <dc:description/>
  <cp:lastModifiedBy>sahilah amru</cp:lastModifiedBy>
  <cp:revision>1</cp:revision>
  <dcterms:created xsi:type="dcterms:W3CDTF">2023-10-19T02:10:00Z</dcterms:created>
  <dcterms:modified xsi:type="dcterms:W3CDTF">2023-10-19T04:42:00Z</dcterms:modified>
</cp:coreProperties>
</file>