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6B7F8" w14:textId="77777777" w:rsidR="00767E74" w:rsidRDefault="00767E74" w:rsidP="00767E74">
      <w:r>
        <w:t>• Organization Development</w:t>
      </w:r>
    </w:p>
    <w:p w14:paraId="6CBC83E0" w14:textId="77777777" w:rsidR="00767E74" w:rsidRDefault="00767E74" w:rsidP="00767E74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paling </w:t>
      </w:r>
      <w:proofErr w:type="spellStart"/>
      <w:r>
        <w:t>menantang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HC Practitioners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produktif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. Peran in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HC yang </w:t>
      </w:r>
      <w:proofErr w:type="spellStart"/>
      <w:r>
        <w:t>kuat</w:t>
      </w:r>
      <w:proofErr w:type="spellEnd"/>
      <w:r>
        <w:t xml:space="preserve">. Dalam </w:t>
      </w:r>
      <w:proofErr w:type="spellStart"/>
      <w:r>
        <w:t>praktiknya</w:t>
      </w:r>
      <w:proofErr w:type="spellEnd"/>
      <w:r>
        <w:t xml:space="preserve"> di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, Chief Corporate Human Capital Development (CHCD), </w:t>
      </w:r>
      <w:proofErr w:type="spellStart"/>
      <w:r>
        <w:t>serta</w:t>
      </w:r>
      <w:proofErr w:type="spellEnd"/>
      <w:r>
        <w:t xml:space="preserve"> 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memfasilitasi</w:t>
      </w:r>
      <w:proofErr w:type="spellEnd"/>
      <w:r>
        <w:t xml:space="preserve"> proses </w:t>
      </w:r>
      <w:proofErr w:type="spellStart"/>
      <w:r>
        <w:t>Rapat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(Ra-</w:t>
      </w:r>
      <w:proofErr w:type="spellStart"/>
      <w:r>
        <w:t>pim</w:t>
      </w:r>
      <w:proofErr w:type="spellEnd"/>
      <w:r>
        <w:t xml:space="preserve">) Astra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776DD5C4" w14:textId="5582E1D1" w:rsidR="00767E74" w:rsidRDefault="00767E74" w:rsidP="00767E74">
      <w:proofErr w:type="spellStart"/>
      <w:r>
        <w:t>Praktik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pimpinan</w:t>
      </w:r>
      <w:proofErr w:type="spellEnd"/>
      <w:r>
        <w:t xml:space="preserve"> HC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dan proses </w:t>
      </w:r>
      <w:proofErr w:type="spellStart"/>
      <w:r>
        <w:t>perumusan</w:t>
      </w:r>
      <w:proofErr w:type="spellEnd"/>
      <w:r>
        <w:t xml:space="preserve"> strategi</w:t>
      </w:r>
      <w:r>
        <w:t xml:space="preserve"> </w:t>
      </w:r>
      <w:proofErr w:type="spellStart"/>
      <w:r w:rsidRPr="00767E74">
        <w:t>secara</w:t>
      </w:r>
      <w:proofErr w:type="spellEnd"/>
      <w:r w:rsidRPr="00767E74">
        <w:t> </w:t>
      </w:r>
      <w:proofErr w:type="spellStart"/>
      <w:r w:rsidRPr="00767E74">
        <w:t>lebih</w:t>
      </w:r>
      <w:proofErr w:type="spellEnd"/>
      <w:r w:rsidRPr="00767E74">
        <w:t> </w:t>
      </w:r>
      <w:proofErr w:type="spellStart"/>
      <w:r w:rsidRPr="00767E74">
        <w:t>mendalam</w:t>
      </w:r>
      <w:proofErr w:type="spellEnd"/>
      <w:r w:rsidRPr="00767E74">
        <w:t>.</w:t>
      </w:r>
      <w:r>
        <w:t xml:space="preserve"> </w:t>
      </w:r>
      <w:proofErr w:type="spellStart"/>
      <w:r w:rsidRPr="00767E74">
        <w:t>Namun</w:t>
      </w:r>
      <w:proofErr w:type="spellEnd"/>
      <w:r w:rsidRPr="00767E74">
        <w:t xml:space="preserve">, yang paling </w:t>
      </w:r>
      <w:proofErr w:type="spellStart"/>
      <w:r w:rsidRPr="00767E74">
        <w:t>esensial</w:t>
      </w:r>
      <w:proofErr w:type="spellEnd"/>
      <w:r w:rsidRPr="00767E74">
        <w:t xml:space="preserve">, proses </w:t>
      </w:r>
      <w:proofErr w:type="spellStart"/>
      <w:r w:rsidRPr="00767E74">
        <w:t>ini</w:t>
      </w:r>
      <w:proofErr w:type="spellEnd"/>
      <w:r w:rsidRPr="00767E74">
        <w:t xml:space="preserve"> </w:t>
      </w:r>
      <w:proofErr w:type="spellStart"/>
      <w:r w:rsidRPr="00767E74">
        <w:t>membuat</w:t>
      </w:r>
      <w:proofErr w:type="spellEnd"/>
      <w:r w:rsidRPr="00767E74">
        <w:t xml:space="preserve"> </w:t>
      </w:r>
      <w:proofErr w:type="spellStart"/>
      <w:r w:rsidRPr="00767E74">
        <w:t>pimpinan</w:t>
      </w:r>
      <w:proofErr w:type="spellEnd"/>
      <w:r w:rsidRPr="00767E74">
        <w:t xml:space="preserve"> HC </w:t>
      </w:r>
      <w:proofErr w:type="spellStart"/>
      <w:r w:rsidRPr="00767E74">
        <w:t>dapat</w:t>
      </w:r>
      <w:proofErr w:type="spellEnd"/>
      <w:r w:rsidRPr="00767E74">
        <w:t xml:space="preserve"> </w:t>
      </w:r>
      <w:proofErr w:type="spellStart"/>
      <w:r w:rsidRPr="00767E74">
        <w:t>menerjemahkan</w:t>
      </w:r>
      <w:proofErr w:type="spellEnd"/>
      <w:r w:rsidRPr="00767E74">
        <w:t xml:space="preserve"> </w:t>
      </w:r>
      <w:proofErr w:type="spellStart"/>
      <w:r w:rsidRPr="00767E74">
        <w:t>kebutuhan</w:t>
      </w:r>
      <w:proofErr w:type="spellEnd"/>
      <w:r w:rsidRPr="00767E74">
        <w:t xml:space="preserve"> </w:t>
      </w:r>
      <w:proofErr w:type="spellStart"/>
      <w:r w:rsidRPr="00767E74">
        <w:t>bisnis</w:t>
      </w:r>
      <w:proofErr w:type="spellEnd"/>
      <w:r w:rsidRPr="00767E74">
        <w:t xml:space="preserve"> </w:t>
      </w:r>
      <w:proofErr w:type="spellStart"/>
      <w:r w:rsidRPr="00767E74">
        <w:t>ke</w:t>
      </w:r>
      <w:proofErr w:type="spellEnd"/>
      <w:r w:rsidRPr="00767E74">
        <w:t xml:space="preserve"> </w:t>
      </w:r>
      <w:proofErr w:type="spellStart"/>
      <w:r w:rsidRPr="00767E74">
        <w:t>dalam</w:t>
      </w:r>
      <w:proofErr w:type="spellEnd"/>
      <w:r w:rsidRPr="00767E74">
        <w:t xml:space="preserve"> strategi HC </w:t>
      </w:r>
      <w:proofErr w:type="spellStart"/>
      <w:r w:rsidRPr="00767E74">
        <w:t>dengan</w:t>
      </w:r>
      <w:proofErr w:type="spellEnd"/>
      <w:r w:rsidRPr="00767E74">
        <w:t xml:space="preserve"> </w:t>
      </w:r>
      <w:proofErr w:type="spellStart"/>
      <w:r w:rsidRPr="00767E74">
        <w:t>lebih</w:t>
      </w:r>
      <w:proofErr w:type="spellEnd"/>
      <w:r w:rsidRPr="00767E74">
        <w:t xml:space="preserve"> </w:t>
      </w:r>
      <w:proofErr w:type="spellStart"/>
      <w:r w:rsidRPr="00767E74">
        <w:t>akurat</w:t>
      </w:r>
      <w:proofErr w:type="spellEnd"/>
      <w:r w:rsidRPr="00767E74">
        <w:t xml:space="preserve">. </w:t>
      </w:r>
      <w:proofErr w:type="spellStart"/>
      <w:r w:rsidRPr="00767E74">
        <w:t>Pemahaman</w:t>
      </w:r>
      <w:proofErr w:type="spellEnd"/>
      <w:r w:rsidRPr="00767E74">
        <w:t xml:space="preserve"> </w:t>
      </w:r>
      <w:proofErr w:type="spellStart"/>
      <w:r w:rsidRPr="00767E74">
        <w:t>bisnis</w:t>
      </w:r>
      <w:proofErr w:type="spellEnd"/>
      <w:r w:rsidRPr="00767E74">
        <w:t xml:space="preserve"> yang </w:t>
      </w:r>
      <w:proofErr w:type="spellStart"/>
      <w:r w:rsidRPr="00767E74">
        <w:t>baik</w:t>
      </w:r>
      <w:proofErr w:type="spellEnd"/>
      <w:r w:rsidRPr="00767E74">
        <w:t xml:space="preserve"> </w:t>
      </w:r>
      <w:proofErr w:type="spellStart"/>
      <w:r w:rsidRPr="00767E74">
        <w:t>akan</w:t>
      </w:r>
      <w:proofErr w:type="spellEnd"/>
      <w:r w:rsidRPr="00767E74">
        <w:t xml:space="preserve"> </w:t>
      </w:r>
      <w:proofErr w:type="spellStart"/>
      <w:r w:rsidRPr="00767E74">
        <w:t>membu</w:t>
      </w:r>
      <w:proofErr w:type="spellEnd"/>
      <w:r w:rsidRPr="00767E74">
        <w:t xml:space="preserve">-at HC juga </w:t>
      </w:r>
      <w:proofErr w:type="spellStart"/>
      <w:r w:rsidRPr="00767E74">
        <w:t>merancang</w:t>
      </w:r>
      <w:proofErr w:type="spellEnd"/>
      <w:r w:rsidRPr="00767E74">
        <w:t xml:space="preserve"> </w:t>
      </w:r>
      <w:proofErr w:type="spellStart"/>
      <w:r w:rsidRPr="00767E74">
        <w:t>manajemen</w:t>
      </w:r>
      <w:proofErr w:type="spellEnd"/>
      <w:r w:rsidRPr="00767E74">
        <w:t xml:space="preserve"> </w:t>
      </w:r>
      <w:proofErr w:type="spellStart"/>
      <w:r w:rsidRPr="00767E74">
        <w:t>perubahan</w:t>
      </w:r>
      <w:proofErr w:type="spellEnd"/>
      <w:r w:rsidRPr="00767E74">
        <w:t xml:space="preserve"> yang </w:t>
      </w:r>
      <w:proofErr w:type="spellStart"/>
      <w:r w:rsidRPr="00767E74">
        <w:t>lebih</w:t>
      </w:r>
      <w:proofErr w:type="spellEnd"/>
      <w:r w:rsidRPr="00767E74">
        <w:t xml:space="preserve"> </w:t>
      </w:r>
      <w:proofErr w:type="spellStart"/>
      <w:r w:rsidRPr="00767E74">
        <w:t>tepat</w:t>
      </w:r>
      <w:proofErr w:type="spellEnd"/>
      <w:r w:rsidRPr="00767E74">
        <w:t xml:space="preserve">, </w:t>
      </w:r>
      <w:proofErr w:type="spellStart"/>
      <w:r w:rsidRPr="00767E74">
        <w:t>seperti</w:t>
      </w:r>
      <w:proofErr w:type="spellEnd"/>
      <w:r w:rsidRPr="00767E74">
        <w:t xml:space="preserve"> yang </w:t>
      </w:r>
      <w:proofErr w:type="spellStart"/>
      <w:r w:rsidRPr="00767E74">
        <w:t>dilakukan</w:t>
      </w:r>
      <w:proofErr w:type="spellEnd"/>
      <w:r w:rsidRPr="00767E74">
        <w:t xml:space="preserve"> di United Tractors.</w:t>
      </w:r>
    </w:p>
    <w:p w14:paraId="6FA6E0DF" w14:textId="77777777" w:rsidR="00767E74" w:rsidRDefault="00767E74" w:rsidP="00767E74">
      <w:r>
        <w:t>• Recruitment</w:t>
      </w:r>
    </w:p>
    <w:p w14:paraId="2DBEFEA0" w14:textId="5AA48109" w:rsidR="00767E74" w:rsidRDefault="00767E74" w:rsidP="00767E74">
      <w:r>
        <w:t xml:space="preserve">Perusahaan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merekrut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sangat </w:t>
      </w:r>
      <w:proofErr w:type="spellStart"/>
      <w:r>
        <w:t>menantang</w:t>
      </w:r>
      <w:proofErr w:type="spellEnd"/>
      <w:r>
        <w:t xml:space="preserve">. Tim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be-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kuali-tas</w:t>
      </w:r>
      <w:proofErr w:type="spellEnd"/>
      <w:r>
        <w:t xml:space="preserve">,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dan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. Oleh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berlomba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employee value proposition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memosisikan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di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. Tim HC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proses </w:t>
      </w:r>
      <w:proofErr w:type="spellStart"/>
      <w:r>
        <w:t>penyeleksian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ori-entasi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pelatihan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tarik</w:t>
      </w:r>
      <w:proofErr w:type="spellEnd"/>
      <w:r>
        <w:t xml:space="preserve"> h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,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proses </w:t>
      </w:r>
      <w:proofErr w:type="spellStart"/>
      <w:r>
        <w:t>penyesuaian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> </w:t>
      </w:r>
      <w:proofErr w:type="spellStart"/>
      <w:r>
        <w:t>pekerjaan</w:t>
      </w:r>
      <w:proofErr w:type="spellEnd"/>
      <w:r>
        <w:t>.</w:t>
      </w:r>
    </w:p>
    <w:p w14:paraId="630A944D" w14:textId="77777777" w:rsidR="00767E74" w:rsidRDefault="00767E74" w:rsidP="00767E74">
      <w:r>
        <w:t>• People Development</w:t>
      </w:r>
    </w:p>
    <w:p w14:paraId="27E83AB2" w14:textId="77777777" w:rsidR="00767E74" w:rsidRDefault="00767E74" w:rsidP="00767E74">
      <w:proofErr w:type="spellStart"/>
      <w:r>
        <w:t>Karyawan</w:t>
      </w:r>
      <w:proofErr w:type="spellEnd"/>
      <w:r>
        <w:t xml:space="preserve"> yang </w:t>
      </w:r>
      <w:proofErr w:type="spellStart"/>
      <w:r>
        <w:t>direkrut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susah</w:t>
      </w:r>
      <w:proofErr w:type="spellEnd"/>
      <w:r>
        <w:t xml:space="preserve"> </w:t>
      </w:r>
      <w:proofErr w:type="spellStart"/>
      <w:r>
        <w:t>payah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dikem-bangkan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dan </w:t>
      </w:r>
      <w:proofErr w:type="spellStart"/>
      <w:r>
        <w:t>karakternya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berkontri-busi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produktif</w:t>
      </w:r>
      <w:proofErr w:type="spellEnd"/>
      <w:r>
        <w:t xml:space="preserve"> dan </w:t>
      </w:r>
      <w:proofErr w:type="spellStart"/>
      <w:r>
        <w:t>terikat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perusahaannya</w:t>
      </w:r>
      <w:proofErr w:type="spellEnd"/>
      <w:r>
        <w:t xml:space="preserve">. Tidak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, </w:t>
      </w:r>
      <w:proofErr w:type="spellStart"/>
      <w:r>
        <w:t>karyawan</w:t>
      </w:r>
      <w:proofErr w:type="spellEnd"/>
      <w:r>
        <w:t xml:space="preserve"> juga </w:t>
      </w:r>
      <w:proofErr w:type="spellStart"/>
      <w:r>
        <w:t>disiapkan</w:t>
      </w:r>
      <w:proofErr w:type="spellEnd"/>
      <w:r>
        <w:t xml:space="preserve"> </w:t>
      </w:r>
      <w:proofErr w:type="spellStart"/>
      <w:r>
        <w:t>kariernya</w:t>
      </w:r>
      <w:proofErr w:type="spellEnd"/>
      <w:r>
        <w:t xml:space="preserve"> </w:t>
      </w:r>
      <w:proofErr w:type="spellStart"/>
      <w:r>
        <w:t>sejalan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tapa hen-</w:t>
      </w:r>
      <w:proofErr w:type="spellStart"/>
      <w:r>
        <w:t>ti</w:t>
      </w:r>
      <w:proofErr w:type="spellEnd"/>
      <w:r>
        <w:t xml:space="preserve">. </w:t>
      </w:r>
      <w:proofErr w:type="spellStart"/>
      <w:r>
        <w:t>Apalagi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Astra juga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"</w:t>
      </w:r>
      <w:proofErr w:type="spellStart"/>
      <w:r>
        <w:t>alumninya</w:t>
      </w:r>
      <w:proofErr w:type="spellEnd"/>
      <w:r>
        <w:t xml:space="preserve">" </w:t>
      </w:r>
      <w:proofErr w:type="spellStart"/>
      <w:r>
        <w:t>tersebar</w:t>
      </w:r>
      <w:proofErr w:type="spellEnd"/>
      <w:r>
        <w:t xml:space="preserve"> di mana-mana.</w:t>
      </w:r>
    </w:p>
    <w:p w14:paraId="02005FE0" w14:textId="708F6CFD" w:rsidR="00767E74" w:rsidRDefault="00767E74" w:rsidP="00767E74">
      <w:r>
        <w:t xml:space="preserve">Oleh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W-</w:t>
      </w:r>
      <w:proofErr w:type="spellStart"/>
      <w:r>
        <w:t>inovatif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karyawannya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efek-tif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, dan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keterikatan</w:t>
      </w:r>
      <w:proofErr w:type="spellEnd"/>
      <w:r>
        <w:t xml:space="preserve"> </w:t>
      </w:r>
      <w:r w:rsidRPr="00767E74">
        <w:t xml:space="preserve">yang </w:t>
      </w:r>
      <w:proofErr w:type="spellStart"/>
      <w:r w:rsidRPr="00767E74">
        <w:t>lebih</w:t>
      </w:r>
      <w:proofErr w:type="spellEnd"/>
      <w:r w:rsidRPr="00767E74">
        <w:t> </w:t>
      </w:r>
      <w:proofErr w:type="spellStart"/>
      <w:r w:rsidRPr="00767E74">
        <w:t>kuat</w:t>
      </w:r>
      <w:proofErr w:type="spellEnd"/>
      <w:r w:rsidRPr="00767E74">
        <w:t> </w:t>
      </w:r>
      <w:proofErr w:type="spellStart"/>
      <w:r w:rsidRPr="00767E74">
        <w:t>lagi</w:t>
      </w:r>
      <w:proofErr w:type="spellEnd"/>
      <w:r w:rsidRPr="00767E74">
        <w:t>.</w:t>
      </w:r>
    </w:p>
    <w:p w14:paraId="2C9C5569" w14:textId="77777777" w:rsidR="00767E74" w:rsidRDefault="00767E74" w:rsidP="00767E74">
      <w:r>
        <w:t>• Performance Management</w:t>
      </w:r>
    </w:p>
    <w:p w14:paraId="5FB2DA2A" w14:textId="0485575E" w:rsidR="00767E74" w:rsidRDefault="00767E74" w:rsidP="00767E74">
      <w:proofErr w:type="spellStart"/>
      <w:r>
        <w:t>Keberhasilan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ole </w:t>
      </w:r>
      <w:proofErr w:type="spellStart"/>
      <w:r>
        <w:t>kineria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kar-yawannya</w:t>
      </w:r>
      <w:proofErr w:type="spellEnd"/>
      <w:r>
        <w:t xml:space="preserve">, yang </w:t>
      </w:r>
      <w:proofErr w:type="spellStart"/>
      <w:r>
        <w:t>dipersatukan</w:t>
      </w:r>
      <w:proofErr w:type="spellEnd"/>
      <w:r>
        <w:t xml:space="preserve"> oleh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sendirwuntuk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 Un-</w:t>
      </w:r>
      <w:proofErr w:type="spellStart"/>
      <w:r>
        <w:t>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diturunkan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-gas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. </w:t>
      </w:r>
      <w:proofErr w:type="spellStart"/>
      <w:r>
        <w:t>Sejalan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pejabat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di </w:t>
      </w:r>
      <w:proofErr w:type="spellStart"/>
      <w:r>
        <w:t>lini</w:t>
      </w:r>
      <w:proofErr w:type="spellEnd"/>
      <w:r>
        <w:t xml:space="preserve"> </w:t>
      </w:r>
      <w:proofErr w:type="spellStart"/>
      <w:r>
        <w:t>terdepan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> </w:t>
      </w:r>
      <w:proofErr w:type="spellStart"/>
      <w:r>
        <w:t>amat</w:t>
      </w:r>
      <w:proofErr w:type="spellEnd"/>
      <w:r>
        <w:t> </w:t>
      </w:r>
      <w:proofErr w:type="spellStart"/>
      <w:r>
        <w:t>penting</w:t>
      </w:r>
      <w:proofErr w:type="spellEnd"/>
      <w:r>
        <w:t>.</w:t>
      </w:r>
    </w:p>
    <w:p w14:paraId="7B6FFD19" w14:textId="77777777" w:rsidR="00767E74" w:rsidRDefault="00767E74" w:rsidP="00767E74">
      <w:r>
        <w:t>• Reward Management</w:t>
      </w:r>
    </w:p>
    <w:p w14:paraId="124D939B" w14:textId="77777777" w:rsidR="00767E74" w:rsidRDefault="00767E74" w:rsidP="00767E74">
      <w:r>
        <w:t xml:space="preserve">Pada </w:t>
      </w:r>
      <w:proofErr w:type="spellStart"/>
      <w:r>
        <w:t>akhirnya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keterikatan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juga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penghargaan</w:t>
      </w:r>
      <w:proofErr w:type="spellEnd"/>
      <w:r>
        <w:t xml:space="preserve"> yang </w:t>
      </w:r>
      <w:proofErr w:type="spellStart"/>
      <w:r>
        <w:t>kompetitif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56281F0E" w14:textId="77777777" w:rsidR="00767E74" w:rsidRDefault="00767E74" w:rsidP="00767E74">
      <w:proofErr w:type="spellStart"/>
      <w:r>
        <w:lastRenderedPageBreak/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pening</w:t>
      </w:r>
      <w:proofErr w:type="spellEnd"/>
      <w:r>
        <w:t xml:space="preserve">-katan </w:t>
      </w:r>
      <w:proofErr w:type="spellStart"/>
      <w:r>
        <w:t>produktivitas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di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struktural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spesialis</w:t>
      </w:r>
      <w:proofErr w:type="spellEnd"/>
      <w:r>
        <w:t xml:space="preserve">. HC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berhati-hati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memenuhi</w:t>
      </w:r>
      <w:proofErr w:type="spellEnd"/>
      <w:r>
        <w:t xml:space="preserve"> rasa </w:t>
      </w:r>
      <w:proofErr w:type="spellStart"/>
      <w:r>
        <w:t>keadilan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, dan </w:t>
      </w:r>
      <w:proofErr w:type="spellStart"/>
      <w:r>
        <w:t>saat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memotivasi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po-</w:t>
      </w:r>
      <w:proofErr w:type="spellStart"/>
      <w:r>
        <w:t>tensi</w:t>
      </w:r>
      <w:proofErr w:type="spellEnd"/>
      <w:r>
        <w:t xml:space="preserve"> </w:t>
      </w:r>
      <w:proofErr w:type="spellStart"/>
      <w:r>
        <w:t>terbaiknya</w:t>
      </w:r>
      <w:proofErr w:type="spellEnd"/>
      <w:r>
        <w:t xml:space="preserve"> tapa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bersikap</w:t>
      </w:r>
      <w:proofErr w:type="spellEnd"/>
      <w:r>
        <w:t xml:space="preserve"> </w:t>
      </w:r>
      <w:proofErr w:type="spellStart"/>
      <w:r>
        <w:t>transaksional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dan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perundangan</w:t>
      </w:r>
      <w:proofErr w:type="spellEnd"/>
      <w:r>
        <w:t xml:space="preserve"> di </w:t>
      </w:r>
      <w:proofErr w:type="spellStart"/>
      <w:r>
        <w:t>skala</w:t>
      </w:r>
      <w:proofErr w:type="spellEnd"/>
      <w:r>
        <w:t xml:space="preserve"> regional pun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gramStart"/>
      <w:r>
        <w:t>para HC</w:t>
      </w:r>
      <w:proofErr w:type="gramEnd"/>
      <w:r>
        <w:t xml:space="preserve"> Practitioners.</w:t>
      </w:r>
      <w:r>
        <w:t xml:space="preserve"> </w:t>
      </w:r>
      <w:r>
        <w:t xml:space="preserve">Akhir 2015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negara di </w:t>
      </w:r>
      <w:proofErr w:type="spellStart"/>
      <w:r>
        <w:t>kawasan</w:t>
      </w:r>
      <w:proofErr w:type="spellEnd"/>
      <w:r>
        <w:t xml:space="preserve"> Asia Tenggara yang </w:t>
      </w:r>
      <w:proofErr w:type="spellStart"/>
      <w:r>
        <w:t>tergabung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ASEAN. La-</w:t>
      </w:r>
      <w:proofErr w:type="spellStart"/>
      <w:r>
        <w:t>hirnya</w:t>
      </w:r>
      <w:proofErr w:type="spellEnd"/>
      <w:r>
        <w:t xml:space="preserve"> Masyarakat Ekonomi ASEAN (MA)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sua-tu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kawasan</w:t>
      </w:r>
      <w:proofErr w:type="spellEnd"/>
      <w:r>
        <w:t xml:space="preserve"> Asia Tenggara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meminimalisasi</w:t>
      </w:r>
      <w:proofErr w:type="spellEnd"/>
      <w:r>
        <w:t xml:space="preserve"> </w:t>
      </w:r>
      <w:proofErr w:type="spellStart"/>
      <w:r>
        <w:t>ber-bagai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perdagangan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jasa</w:t>
      </w:r>
      <w:proofErr w:type="spellEnd"/>
      <w:r>
        <w:t xml:space="preserve"> dan juga in-</w:t>
      </w:r>
      <w:proofErr w:type="spellStart"/>
      <w:r>
        <w:t>vestasi</w:t>
      </w:r>
      <w:proofErr w:type="spellEnd"/>
      <w:r>
        <w:t xml:space="preserve">.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perbincangan</w:t>
      </w:r>
      <w:proofErr w:type="spellEnd"/>
      <w:r>
        <w:t xml:space="preserve"> </w:t>
      </w:r>
      <w:proofErr w:type="spellStart"/>
      <w:r>
        <w:t>hangat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dan </w:t>
      </w:r>
      <w:proofErr w:type="spellStart"/>
      <w:r>
        <w:t>ancaman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industri</w:t>
      </w:r>
      <w:proofErr w:type="spellEnd"/>
      <w:r>
        <w:t>.</w:t>
      </w:r>
    </w:p>
    <w:p w14:paraId="185807A4" w14:textId="77777777" w:rsidR="00767E74" w:rsidRDefault="00767E74" w:rsidP="00767E74">
      <w:r>
        <w:t xml:space="preserve">Salah </w:t>
      </w:r>
      <w:proofErr w:type="spellStart"/>
      <w:r>
        <w:t>satu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MEA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ada-lah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saing</w:t>
      </w:r>
      <w:proofErr w:type="spellEnd"/>
      <w:r>
        <w:t xml:space="preserve">.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-rang dan </w:t>
      </w:r>
      <w:proofErr w:type="spellStart"/>
      <w:r>
        <w:t>jasa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SDM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di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SDM yang </w:t>
      </w:r>
      <w:proofErr w:type="spellStart"/>
      <w:r>
        <w:t>unggul</w:t>
      </w:r>
      <w:proofErr w:type="spellEnd"/>
      <w:r>
        <w:t xml:space="preserve"> dan </w:t>
      </w:r>
      <w:proofErr w:type="spellStart"/>
      <w:r>
        <w:t>kompetitif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tumpuan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keberlang-sungan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penghasil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jasa</w:t>
      </w:r>
      <w:proofErr w:type="spellEnd"/>
      <w:r>
        <w:t>.</w:t>
      </w:r>
    </w:p>
    <w:p w14:paraId="556876DF" w14:textId="0429DF65" w:rsidR="00767E74" w:rsidRDefault="00767E74" w:rsidP="00767E74">
      <w:proofErr w:type="spellStart"/>
      <w:r>
        <w:t>Pembentukan</w:t>
      </w:r>
      <w:proofErr w:type="spellEnd"/>
      <w:r>
        <w:t xml:space="preserve"> SDM yang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,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directory-</w:t>
      </w:r>
      <w:proofErr w:type="spellStart"/>
      <w:r>
        <w:t>nya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sertifikasi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menghasil-kan</w:t>
      </w:r>
      <w:proofErr w:type="spellEnd"/>
      <w:r>
        <w:t xml:space="preserve"> SDM yang </w:t>
      </w:r>
      <w:proofErr w:type="spellStart"/>
      <w:r>
        <w:t>unggul</w:t>
      </w:r>
      <w:proofErr w:type="spellEnd"/>
      <w:r>
        <w:t>.</w:t>
      </w:r>
    </w:p>
    <w:p w14:paraId="5165C3FE" w14:textId="77777777" w:rsidR="00767E74" w:rsidRDefault="00767E74" w:rsidP="00767E74">
      <w:r>
        <w:t>• Industrial Relation</w:t>
      </w:r>
    </w:p>
    <w:p w14:paraId="33DE0EAF" w14:textId="77777777" w:rsidR="00767E74" w:rsidRDefault="00767E74" w:rsidP="00767E74">
      <w:proofErr w:type="spellStart"/>
      <w:r>
        <w:t>Sebagai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yang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</w:t>
      </w:r>
      <w:r>
        <w:t xml:space="preserve">tata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, Astra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regulasi</w:t>
      </w:r>
      <w:proofErr w:type="spellEnd"/>
      <w:r>
        <w:t xml:space="preserve"> (compliance)</w:t>
      </w:r>
      <w:r>
        <w:t xml:space="preserve"> </w:t>
      </w:r>
      <w:r>
        <w:t xml:space="preserve">yang </w:t>
      </w:r>
      <w:proofErr w:type="spellStart"/>
      <w:r>
        <w:t>berlaku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gramStart"/>
      <w:r>
        <w:t>para HC</w:t>
      </w:r>
      <w:proofErr w:type="gramEnd"/>
      <w:r>
        <w:t xml:space="preserve"> Practitioners</w:t>
      </w:r>
      <w:r>
        <w:t xml:space="preserve"> </w:t>
      </w:r>
      <w:proofErr w:type="spellStart"/>
      <w:r>
        <w:t>justru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demografi</w:t>
      </w:r>
      <w:proofErr w:type="spellEnd"/>
      <w:r>
        <w:t xml:space="preserve"> yang me-</w:t>
      </w:r>
      <w:proofErr w:type="spellStart"/>
      <w:r>
        <w:t>mengaruhi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dan </w:t>
      </w:r>
      <w:proofErr w:type="spellStart"/>
      <w:r>
        <w:t>keterikatan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Strategi </w:t>
      </w:r>
      <w:proofErr w:type="spellStart"/>
      <w:r>
        <w:t>komunikasi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keterlibatan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ditinjau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kon-disi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23 </w:t>
      </w:r>
      <w:proofErr w:type="spellStart"/>
      <w:r>
        <w:t>ribu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pada 2015 dan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lima </w:t>
      </w:r>
      <w:proofErr w:type="spellStart"/>
      <w:r>
        <w:t>juta</w:t>
      </w:r>
      <w:proofErr w:type="spellEnd"/>
      <w:r>
        <w:t xml:space="preserve"> unit </w:t>
      </w:r>
      <w:proofErr w:type="spellStart"/>
      <w:r>
        <w:t>sepeda</w:t>
      </w:r>
      <w:proofErr w:type="spellEnd"/>
      <w:r>
        <w:t xml:space="preserve"> motor </w:t>
      </w:r>
      <w:proofErr w:type="spellStart"/>
      <w:r>
        <w:t>pertahunnya</w:t>
      </w:r>
      <w:proofErr w:type="spellEnd"/>
      <w:r>
        <w:t xml:space="preserve">, Astra Honda Motor (AHM)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industrial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. Paling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dua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HC.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dinamisnya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bruh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menginginkan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ke-sejahteraan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HC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iklim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kondusif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termotivasi</w:t>
      </w:r>
      <w:proofErr w:type="spellEnd"/>
      <w:r>
        <w:t xml:space="preserve"> dan </w:t>
      </w:r>
      <w:proofErr w:type="spellStart"/>
      <w:r>
        <w:t>terikat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per-</w:t>
      </w:r>
      <w:proofErr w:type="spellStart"/>
      <w:r>
        <w:t>usahaan</w:t>
      </w:r>
      <w:proofErr w:type="spellEnd"/>
      <w:r>
        <w:t xml:space="preserve">.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Gen Y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kepemimpinan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juga ha-</w:t>
      </w:r>
      <w:proofErr w:type="spellStart"/>
      <w:r>
        <w:t>rus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panutan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Ketaatan</w:t>
      </w:r>
      <w:proofErr w:type="spellEnd"/>
      <w:r>
        <w:t xml:space="preserve"> (compliance) aga‹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dan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bekerja</w:t>
      </w:r>
      <w:proofErr w:type="spellEnd"/>
      <w:r>
        <w:t>.</w:t>
      </w:r>
    </w:p>
    <w:p w14:paraId="54D6D378" w14:textId="77777777" w:rsidR="00767E74" w:rsidRDefault="00767E74" w:rsidP="00767E74"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hu-</w:t>
      </w:r>
      <w:proofErr w:type="spellStart"/>
      <w:r>
        <w:t>bungan</w:t>
      </w:r>
      <w:proofErr w:type="spellEnd"/>
      <w:r>
        <w:t xml:space="preserve"> industrial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>:</w:t>
      </w:r>
    </w:p>
    <w:p w14:paraId="71AD1E35" w14:textId="7B2BA7F1" w:rsidR="00767E74" w:rsidRDefault="00767E74" w:rsidP="00767E74">
      <w:r>
        <w:t xml:space="preserve"> a)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kete-nagakerjaan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perundangan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>;</w:t>
      </w:r>
    </w:p>
    <w:p w14:paraId="2B088F84" w14:textId="77777777" w:rsidR="00767E74" w:rsidRDefault="00767E74" w:rsidP="00767E74">
      <w:r>
        <w:t xml:space="preserve">b) </w:t>
      </w:r>
      <w:proofErr w:type="spellStart"/>
      <w:r>
        <w:t>terciptanya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yang </w:t>
      </w:r>
      <w:proofErr w:type="spellStart"/>
      <w:r>
        <w:t>harmonis</w:t>
      </w:r>
      <w:proofErr w:type="spellEnd"/>
      <w:r>
        <w:t xml:space="preserve">,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percaya</w:t>
      </w:r>
      <w:proofErr w:type="spellEnd"/>
      <w:r>
        <w:t xml:space="preserve">, dan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menghargai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; dan </w:t>
      </w:r>
    </w:p>
    <w:p w14:paraId="26267068" w14:textId="507B7371" w:rsidR="00767E74" w:rsidRDefault="00767E74" w:rsidP="00767E74">
      <w:r>
        <w:t xml:space="preserve">c) </w:t>
      </w:r>
      <w:proofErr w:type="spellStart"/>
      <w:r>
        <w:t>berjalannya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penyamaan</w:t>
      </w:r>
      <w:proofErr w:type="spellEnd"/>
      <w:r>
        <w:t xml:space="preserve"> </w:t>
      </w:r>
      <w:proofErr w:type="spellStart"/>
      <w:r>
        <w:t>persepsi</w:t>
      </w:r>
      <w:proofErr w:type="spellEnd"/>
      <w:r>
        <w:t xml:space="preserve"> dan </w:t>
      </w:r>
      <w:proofErr w:type="spellStart"/>
      <w:r>
        <w:t>interpretasi</w:t>
      </w:r>
      <w:proofErr w:type="spellEnd"/>
      <w:r>
        <w:t xml:space="preserve"> demi </w:t>
      </w:r>
      <w:proofErr w:type="spellStart"/>
      <w:r>
        <w:t>tercapainya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pro-</w:t>
      </w:r>
      <w:proofErr w:type="spellStart"/>
      <w:r>
        <w:t>duktivitas</w:t>
      </w:r>
      <w:proofErr w:type="spellEnd"/>
      <w:r>
        <w:t xml:space="preserve"> dan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. Tim HC juga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konsis-tensi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audit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Ke-HRD-an Astra (KIPKA).</w:t>
      </w:r>
    </w:p>
    <w:p w14:paraId="43DF34FB" w14:textId="77777777" w:rsidR="00767E74" w:rsidRDefault="00767E74" w:rsidP="00767E74">
      <w:r>
        <w:lastRenderedPageBreak/>
        <w:t>Culture Management</w:t>
      </w:r>
    </w:p>
    <w:p w14:paraId="1984C970" w14:textId="26685D82" w:rsidR="00767E74" w:rsidRDefault="00767E74" w:rsidP="00767E74">
      <w:r>
        <w:t xml:space="preserve">Para </w:t>
      </w:r>
      <w:proofErr w:type="spellStart"/>
      <w:r>
        <w:t>pemimpin</w:t>
      </w:r>
      <w:proofErr w:type="spellEnd"/>
      <w:r>
        <w:t xml:space="preserve"> Astra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proofErr w:type="gramStart"/>
      <w:r>
        <w:t>Catur</w:t>
      </w:r>
      <w:proofErr w:type="spellEnd"/>
      <w:r>
        <w:t xml:space="preserve">  </w:t>
      </w:r>
      <w:r>
        <w:t>Dharma</w:t>
      </w:r>
      <w:proofErr w:type="gramEnd"/>
      <w:r>
        <w:t xml:space="preserve"> yang </w:t>
      </w:r>
      <w:proofErr w:type="spellStart"/>
      <w:r>
        <w:t>mewarnai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fak</w:t>
      </w:r>
      <w:proofErr w:type="spellEnd"/>
      <w:r>
        <w:t xml:space="preserve">-tor </w:t>
      </w:r>
      <w:proofErr w:type="spellStart"/>
      <w:r>
        <w:t>pengikat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yang </w:t>
      </w:r>
      <w:proofErr w:type="spellStart"/>
      <w:r>
        <w:t>memotivasi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berinovasi</w:t>
      </w:r>
      <w:proofErr w:type="spellEnd"/>
      <w:r>
        <w:t xml:space="preserve">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-gul yang </w:t>
      </w:r>
      <w:proofErr w:type="spellStart"/>
      <w:r>
        <w:t>membanggakan</w:t>
      </w:r>
      <w:proofErr w:type="spellEnd"/>
      <w:r>
        <w:t xml:space="preserve">. Sika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demikian</w:t>
      </w:r>
      <w:proofErr w:type="spellEnd"/>
      <w:r>
        <w:t xml:space="preserve"> juga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para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panutan</w:t>
      </w:r>
      <w:proofErr w:type="spellEnd"/>
      <w:r>
        <w:t xml:space="preserve"> dan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mendemonstrasikan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yang </w:t>
      </w:r>
      <w:proofErr w:type="spellStart"/>
      <w:r>
        <w:t>selaras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perusahaannya</w:t>
      </w:r>
      <w:proofErr w:type="spellEnd"/>
      <w:r>
        <w:t xml:space="preserve">.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me-</w:t>
      </w:r>
      <w:proofErr w:type="spellStart"/>
      <w:r>
        <w:t>narik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ber-gabung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Astra </w:t>
      </w:r>
      <w:proofErr w:type="spellStart"/>
      <w:r>
        <w:t>mengadopsi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meng-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holistik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Marga </w:t>
      </w:r>
      <w:proofErr w:type="spellStart"/>
      <w:r>
        <w:t>Mandalasakti</w:t>
      </w:r>
      <w:proofErr w:type="spellEnd"/>
      <w:r>
        <w:t>.</w:t>
      </w:r>
    </w:p>
    <w:p w14:paraId="6B11B2BC" w14:textId="77777777" w:rsidR="00767E74" w:rsidRDefault="00767E74" w:rsidP="00767E74"/>
    <w:p w14:paraId="4EB5EEC0" w14:textId="77777777" w:rsidR="00767E74" w:rsidRDefault="00767E74" w:rsidP="00767E74"/>
    <w:sectPr w:rsidR="00767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74"/>
    <w:rsid w:val="00767E74"/>
    <w:rsid w:val="00983B84"/>
    <w:rsid w:val="00F8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749CE"/>
  <w15:chartTrackingRefBased/>
  <w15:docId w15:val="{C305D189-F07F-4721-B57D-E913B96BA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sahilah amru</dc:creator>
  <cp:keywords/>
  <dc:description/>
  <cp:lastModifiedBy>sahilah amru</cp:lastModifiedBy>
  <cp:revision>2</cp:revision>
  <dcterms:created xsi:type="dcterms:W3CDTF">2023-10-01T11:26:00Z</dcterms:created>
  <dcterms:modified xsi:type="dcterms:W3CDTF">2023-10-01T14:22:00Z</dcterms:modified>
</cp:coreProperties>
</file>