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60" w:name="content"/>
    <w:bookmarkStart w:id="59" w:name="X9c760be9482a4936b6ea2fb3d072e9364e5fa8c"/>
    <w:p>
      <w:pPr>
        <w:pStyle w:val="Heading1"/>
      </w:pPr>
      <w:r>
        <w:t xml:space="preserve">PRD: Autonomous Multi-Market Prediction, News, Copy-Trader, and Quant Research Engine</w:t>
      </w:r>
    </w:p>
    <w:p>
      <w:pPr>
        <w:pStyle w:val="FirstParagraph"/>
      </w:pPr>
      <w:r>
        <w:rPr>
          <w:b/>
          <w:bCs/>
        </w:rPr>
        <w:t xml:space="preserve">Research snapshot:</w:t>
      </w:r>
      <w:r>
        <w:t xml:space="preserve"> </w:t>
      </w:r>
      <w:r>
        <w:t xml:space="preserve">September 4, 2026</w:t>
      </w:r>
      <w:r>
        <w:br/>
      </w:r>
      <w:r>
        <w:rPr>
          <w:b/>
          <w:bCs/>
        </w:rPr>
        <w:t xml:space="preserve">Target operator:</w:t>
      </w:r>
      <w:r>
        <w:t xml:space="preserve"> </w:t>
      </w:r>
      <w:r>
        <w:t xml:space="preserve">Claude Code or equivalent terminal-capable coding agent</w:t>
      </w:r>
      <w:r>
        <w:br/>
      </w:r>
      <w:r>
        <w:rPr>
          <w:b/>
          <w:bCs/>
        </w:rPr>
        <w:t xml:space="preserve">Deployment model:</w:t>
      </w:r>
      <w:r>
        <w:t xml:space="preserve"> </w:t>
      </w:r>
      <w:r>
        <w:t xml:space="preserve">local machine, terminal-only, backend-only, continuously running</w:t>
      </w:r>
      <w:r>
        <w:br/>
      </w:r>
      <w:r>
        <w:rPr>
          <w:b/>
          <w:bCs/>
        </w:rPr>
        <w:t xml:space="preserve">Primary objective:</w:t>
      </w:r>
      <w:r>
        <w:t xml:space="preserve"> </w:t>
      </w:r>
      <w:r>
        <w:t xml:space="preserve">build a research-and-paper-trading laboratory that consumes real production market data, runs many independent strategies against the same data, measures them honestly, kills weak strategies, promotes durable ones, and eventually combines the best performers into a tightly risk-controlled live strategy.</w:t>
      </w:r>
    </w:p>
    <w:p>
      <w:pPr>
        <w:pStyle w:val="BodyText"/>
      </w:pPr>
      <w:r>
        <w:t xml:space="preserve">The core principle of this PRD is the user's stated rule:</w:t>
      </w:r>
      <w:r>
        <w:t xml:space="preserve"> </w:t>
      </w:r>
      <w:r>
        <w:rPr>
          <w:b/>
          <w:bCs/>
        </w:rPr>
        <w:t xml:space="preserve">“If it isn't broke, don't fix it.”</w:t>
      </w:r>
      <w:r>
        <w:t xml:space="preserve"> </w:t>
      </w:r>
      <w:r>
        <w:t xml:space="preserve">That does</w:t>
      </w:r>
      <w:r>
        <w:t xml:space="preserve"> </w:t>
      </w:r>
      <w:r>
        <w:rPr>
          <w:b/>
          <w:bCs/>
        </w:rPr>
        <w:t xml:space="preserve">not</w:t>
      </w:r>
      <w:r>
        <w:t xml:space="preserve"> </w:t>
      </w:r>
      <w:r>
        <w:t xml:space="preserve">mean blindly copying historical winners. It means proven ideas, public winning traders, academically documented effects, and prominent open-source implementations are treated as</w:t>
      </w:r>
      <w:r>
        <w:t xml:space="preserve"> </w:t>
      </w:r>
      <w:r>
        <w:rPr>
          <w:i/>
          <w:iCs/>
        </w:rPr>
        <w:t xml:space="preserve">starting hypotheses</w:t>
      </w:r>
      <w:r>
        <w:t xml:space="preserve">, then subjected to the same point-in-time, fee-aware, latency-aware, out-of-sample paper-trading system before being trusted with the initial $50 live bankroll.</w:t>
      </w:r>
    </w:p>
    <w:bookmarkStart w:id="15" w:name="product-mandate-and-operating-philosophy"/>
    <w:p>
      <w:pPr>
        <w:pStyle w:val="Heading2"/>
      </w:pPr>
      <w:r>
        <w:t xml:space="preserve">Product mandate and operating philosophy</w:t>
      </w:r>
    </w:p>
    <w:p>
      <w:pPr>
        <w:pStyle w:val="FirstParagraph"/>
      </w:pPr>
      <w:r>
        <w:t xml:space="preserve">The system shall be named provisionally</w:t>
      </w:r>
      <w:r>
        <w:t xml:space="preserve"> </w:t>
      </w:r>
      <w:r>
        <w:rPr>
          <w:b/>
          <w:bCs/>
        </w:rPr>
        <w:t xml:space="preserve">MarketLab</w:t>
      </w:r>
      <w:r>
        <w:t xml:space="preserve">. Claude may rename it, but every subsystem described here must remain represented in the implementation.</w:t>
      </w:r>
    </w:p>
    <w:p>
      <w:pPr>
        <w:pStyle w:val="BodyText"/>
      </w:pPr>
      <w:r>
        <w:t xml:space="preserve">MarketLab is not one trading bot. It is an</w:t>
      </w:r>
      <w:r>
        <w:t xml:space="preserve"> </w:t>
      </w:r>
      <w:r>
        <w:rPr>
          <w:b/>
          <w:bCs/>
        </w:rPr>
        <w:t xml:space="preserve">experimental trading operating system</w:t>
      </w:r>
      <w:r>
        <w:t xml:space="preserve">.</w:t>
      </w:r>
    </w:p>
    <w:p>
      <w:pPr>
        <w:pStyle w:val="BodyText"/>
      </w:pPr>
      <w:r>
        <w:t xml:space="preserve">At any moment it may be running dozens or hundreds of independent strategy variants across: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Initial universes</w:t>
            </w:r>
          </w:p>
        </w:tc>
      </w:tr>
      <w:tr>
        <w:tc>
          <w:tcPr/>
          <w:p>
            <w:pPr>
              <w:pStyle w:val="Compact"/>
            </w:pPr>
            <w:r>
              <w:t xml:space="preserve">Prediction markets</w:t>
            </w:r>
          </w:p>
        </w:tc>
        <w:tc>
          <w:tcPr/>
          <w:p>
            <w:pPr>
              <w:pStyle w:val="Compact"/>
            </w:pPr>
            <w:r>
              <w:t xml:space="preserve">Kalshi production markets, Polymarket global read-only markets, Polymarket US where available</w:t>
            </w:r>
          </w:p>
        </w:tc>
      </w:tr>
      <w:tr>
        <w:tc>
          <w:tcPr/>
          <w:p>
            <w:pPr>
              <w:pStyle w:val="Compact"/>
            </w:pPr>
            <w:r>
              <w:t xml:space="preserve">Crypto-event markets</w:t>
            </w:r>
          </w:p>
        </w:tc>
        <w:tc>
          <w:tcPr/>
          <w:p>
            <w:pPr>
              <w:pStyle w:val="Compact"/>
            </w:pPr>
            <w:r>
              <w:t xml:space="preserve">BTC direction/range markets at approximately 1-minute, 5-minute, 15-minute, 1-hour, daily horizons wherever equivalent markets exist</w:t>
            </w:r>
          </w:p>
        </w:tc>
      </w:tr>
      <w:tr>
        <w:tc>
          <w:tcPr/>
          <w:p>
            <w:pPr>
              <w:pStyle w:val="Compact"/>
            </w:pPr>
            <w:r>
              <w:t xml:space="preserve">Sports</w:t>
            </w:r>
          </w:p>
        </w:tc>
        <w:tc>
          <w:tcPr/>
          <w:p>
            <w:pPr>
              <w:pStyle w:val="Compact"/>
            </w:pPr>
            <w:r>
              <w:t xml:space="preserve">NFL, NBA, MLB, NHL, college sports and other liquid event contracts</w:t>
            </w:r>
          </w:p>
        </w:tc>
      </w:tr>
      <w:tr>
        <w:tc>
          <w:tcPr/>
          <w:p>
            <w:pPr>
              <w:pStyle w:val="Compact"/>
            </w:pPr>
            <w:r>
              <w:t xml:space="preserve">Politics</w:t>
            </w:r>
          </w:p>
        </w:tc>
        <w:tc>
          <w:tcPr/>
          <w:p>
            <w:pPr>
              <w:pStyle w:val="Compact"/>
            </w:pPr>
            <w:r>
              <w:t xml:space="preserve">elections, approval, nominations, legislation, political-event markets</w:t>
            </w:r>
          </w:p>
        </w:tc>
      </w:tr>
      <w:tr>
        <w:tc>
          <w:tcPr/>
          <w:p>
            <w:pPr>
              <w:pStyle w:val="Compact"/>
            </w:pPr>
            <w:r>
              <w:t xml:space="preserve">Economics</w:t>
            </w:r>
          </w:p>
        </w:tc>
        <w:tc>
          <w:tcPr/>
          <w:p>
            <w:pPr>
              <w:pStyle w:val="Compact"/>
            </w:pPr>
            <w:r>
              <w:t xml:space="preserve">CPI, Fed, jobs, GDP, rates, recession and related contracts</w:t>
            </w:r>
          </w:p>
        </w:tc>
      </w:tr>
      <w:tr>
        <w:tc>
          <w:tcPr/>
          <w:p>
            <w:pPr>
              <w:pStyle w:val="Compact"/>
            </w:pPr>
            <w:r>
              <w:t xml:space="preserve">Stocks</w:t>
            </w:r>
          </w:p>
        </w:tc>
        <w:tc>
          <w:tcPr/>
          <w:p>
            <w:pPr>
              <w:pStyle w:val="Compact"/>
            </w:pPr>
            <w:r>
              <w:t xml:space="preserve">liquid U.S. equities, ETFs, event-sensitive stocks</w:t>
            </w:r>
          </w:p>
        </w:tc>
      </w:tr>
      <w:tr>
        <w:tc>
          <w:tcPr/>
          <w:p>
            <w:pPr>
              <w:pStyle w:val="Compact"/>
            </w:pPr>
            <w:r>
              <w:t xml:space="preserve">Social/event signals</w:t>
            </w:r>
          </w:p>
        </w:tc>
        <w:tc>
          <w:tcPr/>
          <w:p>
            <w:pPr>
              <w:pStyle w:val="Compact"/>
            </w:pPr>
            <w:r>
              <w:t xml:space="preserve">Donald Trump/public-political statements, X posts, news shocks, company mentions</w:t>
            </w:r>
          </w:p>
        </w:tc>
      </w:tr>
      <w:tr>
        <w:tc>
          <w:tcPr/>
          <w:p>
            <w:pPr>
              <w:pStyle w:val="Compact"/>
            </w:pPr>
            <w:r>
              <w:t xml:space="preserve">Public trading activity</w:t>
            </w:r>
          </w:p>
        </w:tc>
        <w:tc>
          <w:tcPr/>
          <w:p>
            <w:pPr>
              <w:pStyle w:val="Compact"/>
            </w:pPr>
            <w:r>
              <w:t xml:space="preserve">SEC filings and legally usable disclosed transaction datasets</w:t>
            </w:r>
          </w:p>
        </w:tc>
      </w:tr>
      <w:tr>
        <w:tc>
          <w:tcPr/>
          <w:p>
            <w:pPr>
              <w:pStyle w:val="Compact"/>
            </w:pPr>
            <w:r>
              <w:t xml:space="preserve">Copy trading</w:t>
            </w:r>
          </w:p>
        </w:tc>
        <w:tc>
          <w:tcPr/>
          <w:p>
            <w:pPr>
              <w:pStyle w:val="Compact"/>
            </w:pPr>
            <w:r>
              <w:t xml:space="preserve">public Polymarket leaderboard wallets and category specialists</w:t>
            </w:r>
          </w:p>
        </w:tc>
      </w:tr>
      <w:tr>
        <w:tc>
          <w:tcPr/>
          <w:p>
            <w:pPr>
              <w:pStyle w:val="Compact"/>
            </w:pPr>
            <w:r>
              <w:t xml:space="preserve">Cross-market</w:t>
            </w:r>
          </w:p>
        </w:tc>
        <w:tc>
          <w:tcPr/>
          <w:p>
            <w:pPr>
              <w:pStyle w:val="Compact"/>
            </w:pPr>
            <w:r>
              <w:t xml:space="preserve">equivalent or related contracts whose price discrepancies can be measured</w:t>
            </w:r>
          </w:p>
        </w:tc>
      </w:tr>
      <w:tr>
        <w:tc>
          <w:tcPr/>
          <w:p>
            <w:pPr>
              <w:pStyle w:val="Compact"/>
            </w:pPr>
            <w:r>
              <w:t xml:space="preserve">Weather</w:t>
            </w:r>
          </w:p>
        </w:tc>
        <w:tc>
          <w:tcPr/>
          <w:p>
            <w:pPr>
              <w:pStyle w:val="Compact"/>
            </w:pPr>
            <w:r>
              <w:t xml:space="preserve">weather prediction contracts backed by NWS/NOAA data where applicable</w:t>
            </w:r>
          </w:p>
        </w:tc>
      </w:tr>
    </w:tbl>
    <w:p>
      <w:pPr>
        <w:pStyle w:val="BodyText"/>
      </w:pPr>
      <w:r>
        <w:t xml:space="preserve">Kalshi is particularly appropriate for this architecture because its production Trade API exposes market data and authenticated trading over REST and WebSocket, and its documentation explicitly separates production and demo environments and credentials. The current recommended production REST endpoint is the external Trade API host; production WebSocket data is available through the corresponding external WebSocket host.</w:t>
      </w:r>
      <w:r>
        <w:t xml:space="preserve"> </w:t>
      </w:r>
      <w:hyperlink r:id="rId10">
        <w:r>
          <w:rPr>
            <w:rStyle w:val="Hyperlink"/>
          </w:rPr>
          <w:t xml:space="preserve">[1]</w:t>
        </w:r>
      </w:hyperlink>
    </w:p>
    <w:p>
      <w:pPr>
        <w:pStyle w:val="BodyText"/>
      </w:pPr>
      <w:r>
        <w:t xml:space="preserve">Polymarket currently exposes separate Gamma, CLOB, Data, Relayer and realtime interfaces. Gamma is intended for market/event discovery, the CLOB for live market state and order operations, and the Data API for account and activity information. Its realtime stack includes market, user and sports channels.</w:t>
      </w:r>
      <w:r>
        <w:t xml:space="preserve"> </w:t>
      </w:r>
      <w:hyperlink r:id="rId11">
        <w:r>
          <w:rPr>
            <w:rStyle w:val="Hyperlink"/>
          </w:rPr>
          <w:t xml:space="preserve">[2]</w:t>
        </w:r>
      </w:hyperlink>
    </w:p>
    <w:p>
      <w:pPr>
        <w:pStyle w:val="BodyText"/>
      </w:pPr>
      <w:r>
        <w:t xml:space="preserve">There is an important September 2026 constraint for this specific project:</w:t>
      </w:r>
      <w:r>
        <w:t xml:space="preserve"> </w:t>
      </w:r>
      <w:r>
        <w:rPr>
          <w:b/>
          <w:bCs/>
        </w:rPr>
        <w:t xml:space="preserve">global Polymarket currently lists the United States as close-only on both its frontend and API, meaning new global CLOB orders should not be attempted from the user's U.S. location.</w:t>
      </w:r>
      <w:r>
        <w:t xml:space="preserve"> </w:t>
      </w:r>
      <w:r>
        <w:t xml:space="preserve">Polymarket provides an official geoblock endpoint and instructs applications to check eligibility before submitting orders. Therefore, MarketLab shall use global Polymarket as a</w:t>
      </w:r>
      <w:r>
        <w:t xml:space="preserve"> </w:t>
      </w:r>
      <w:r>
        <w:rPr>
          <w:b/>
          <w:bCs/>
        </w:rPr>
        <w:t xml:space="preserve">read-only price, market, leaderboard and trader-intelligence source</w:t>
      </w:r>
      <w:r>
        <w:t xml:space="preserve">, while any U.S. Polymarket execution must go through the separate official Polymarket US product/API, subject to account eligibility. The project must never attempt to bypass a geoblock.</w:t>
      </w:r>
      <w:r>
        <w:t xml:space="preserve"> </w:t>
      </w:r>
      <w:hyperlink r:id="rId12">
        <w:r>
          <w:rPr>
            <w:rStyle w:val="Hyperlink"/>
          </w:rPr>
          <w:t xml:space="preserve">[3]</w:t>
        </w:r>
      </w:hyperlink>
    </w:p>
    <w:p>
      <w:pPr>
        <w:pStyle w:val="BodyText"/>
      </w:pPr>
      <w:r>
        <w:t xml:space="preserve">That distinction changes the architecture:</w:t>
      </w:r>
    </w:p>
    <w:p>
      <w:pPr>
        <w:pStyle w:val="SourceCode"/>
      </w:pPr>
      <w:r>
        <w:rPr>
          <w:rStyle w:val="VerbatimChar"/>
        </w:rPr>
        <w:t xml:space="preserve">Kalshi Production</w:t>
      </w:r>
      <w:r>
        <w:br/>
      </w:r>
      <w:r>
        <w:rPr>
          <w:rStyle w:val="VerbatimChar"/>
        </w:rPr>
        <w:t xml:space="preserve">    market data  -&gt; YES</w:t>
      </w:r>
      <w:r>
        <w:br/>
      </w:r>
      <w:r>
        <w:rPr>
          <w:rStyle w:val="VerbatimChar"/>
        </w:rPr>
        <w:t xml:space="preserve">    local paper  -&gt; YES</w:t>
      </w:r>
      <w:r>
        <w:br/>
      </w:r>
      <w:r>
        <w:rPr>
          <w:rStyle w:val="VerbatimChar"/>
        </w:rPr>
        <w:t xml:space="preserve">    live orders  -&gt; optional, gated</w:t>
      </w:r>
      <w:r>
        <w:br/>
      </w:r>
      <w:r>
        <w:br/>
      </w:r>
      <w:r>
        <w:rPr>
          <w:rStyle w:val="VerbatimChar"/>
        </w:rPr>
        <w:t xml:space="preserve">Polymarket Global</w:t>
      </w:r>
      <w:r>
        <w:br/>
      </w:r>
      <w:r>
        <w:rPr>
          <w:rStyle w:val="VerbatimChar"/>
        </w:rPr>
        <w:t xml:space="preserve">    market data  -&gt; YES</w:t>
      </w:r>
      <w:r>
        <w:br/>
      </w:r>
      <w:r>
        <w:rPr>
          <w:rStyle w:val="VerbatimChar"/>
        </w:rPr>
        <w:t xml:space="preserve">    trader data  -&gt; YES</w:t>
      </w:r>
      <w:r>
        <w:br/>
      </w:r>
      <w:r>
        <w:rPr>
          <w:rStyle w:val="VerbatimChar"/>
        </w:rPr>
        <w:t xml:space="preserve">    leaderboard  -&gt; YES</w:t>
      </w:r>
      <w:r>
        <w:br/>
      </w:r>
      <w:r>
        <w:rPr>
          <w:rStyle w:val="VerbatimChar"/>
        </w:rPr>
        <w:t xml:space="preserve">    local paper  -&gt; YES</w:t>
      </w:r>
      <w:r>
        <w:br/>
      </w:r>
      <w:r>
        <w:rPr>
          <w:rStyle w:val="VerbatimChar"/>
        </w:rPr>
        <w:t xml:space="preserve">    live orders  -&gt; NO from U.S. under current global restrictions</w:t>
      </w:r>
      <w:r>
        <w:br/>
      </w:r>
      <w:r>
        <w:br/>
      </w:r>
      <w:r>
        <w:rPr>
          <w:rStyle w:val="VerbatimChar"/>
        </w:rPr>
        <w:t xml:space="preserve">Polymarket US</w:t>
      </w:r>
      <w:r>
        <w:br/>
      </w:r>
      <w:r>
        <w:rPr>
          <w:rStyle w:val="VerbatimChar"/>
        </w:rPr>
        <w:t xml:space="preserve">    market data  -&gt; YES where available</w:t>
      </w:r>
      <w:r>
        <w:br/>
      </w:r>
      <w:r>
        <w:rPr>
          <w:rStyle w:val="VerbatimChar"/>
        </w:rPr>
        <w:t xml:space="preserve">    local paper  -&gt; YES</w:t>
      </w:r>
      <w:r>
        <w:br/>
      </w:r>
      <w:r>
        <w:rPr>
          <w:rStyle w:val="VerbatimChar"/>
        </w:rPr>
        <w:t xml:space="preserve">    live orders  -&gt; optional, gated and eligibility-dependent</w:t>
      </w:r>
    </w:p>
    <w:p>
      <w:pPr>
        <w:pStyle w:val="FirstParagraph"/>
      </w:pPr>
      <w:r>
        <w:t xml:space="preserve">The official Polymarket US Python SDK presently supports unauthenticated event, market, book, BBO, search, series and sports calls, plus authenticated limit orders, cancellations, positions, balances and private realtime WebSocket activity. It uses Ed25519 authentication.</w:t>
      </w:r>
      <w:r>
        <w:t xml:space="preserve"> </w:t>
      </w:r>
      <w:hyperlink r:id="rId13">
        <w:r>
          <w:rPr>
            <w:rStyle w:val="Hyperlink"/>
          </w:rPr>
          <w:t xml:space="preserve">[4]</w:t>
        </w:r>
      </w:hyperlink>
    </w:p>
    <w:p>
      <w:pPr>
        <w:pStyle w:val="BodyText"/>
      </w:pPr>
      <w:r>
        <w:rPr>
          <w:b/>
          <w:bCs/>
        </w:rPr>
        <w:t xml:space="preserve">Paper trading must be local, not dependent on demo balances.</w:t>
      </w:r>
      <w:r>
        <w:t xml:space="preserve"> </w:t>
      </w:r>
      <w:r>
        <w:t xml:space="preserve">Kalshi's demo environment is useful for validating authentication and order API mechanics, but Kalshi itself notes that demo uses mock funds and its prices/behavior may differ from production. The primary research environment should therefore consume</w:t>
      </w:r>
      <w:r>
        <w:t xml:space="preserve"> </w:t>
      </w:r>
      <w:r>
        <w:rPr>
          <w:b/>
          <w:bCs/>
        </w:rPr>
        <w:t xml:space="preserve">production books and production trades but route proposed orders into MarketLab's own PaperBroker</w:t>
      </w:r>
      <w:r>
        <w:t xml:space="preserve">.</w:t>
      </w:r>
      <w:r>
        <w:t xml:space="preserve"> </w:t>
      </w:r>
      <w:hyperlink r:id="rId14">
        <w:r>
          <w:rPr>
            <w:rStyle w:val="Hyperlink"/>
          </w:rPr>
          <w:t xml:space="preserve">[5]</w:t>
        </w:r>
      </w:hyperlink>
    </w:p>
    <w:p>
      <w:pPr>
        <w:pStyle w:val="BodyText"/>
      </w:pPr>
      <w:r>
        <w:t xml:space="preserve">The resulting system shall enforce four operating modes:</w:t>
      </w:r>
    </w:p>
    <w:p>
      <w:pPr>
        <w:pStyle w:val="SourceCode"/>
      </w:pPr>
      <w:r>
        <w:rPr>
          <w:rStyle w:val="VerbatimChar"/>
        </w:rPr>
        <w:t xml:space="preserve">DATA_ONLY</w:t>
      </w:r>
      <w:r>
        <w:br/>
      </w:r>
      <w:r>
        <w:rPr>
          <w:rStyle w:val="VerbatimChar"/>
        </w:rPr>
        <w:t xml:space="preserve">    ingest and record data</w:t>
      </w:r>
      <w:r>
        <w:br/>
      </w:r>
      <w:r>
        <w:rPr>
          <w:rStyle w:val="VerbatimChar"/>
        </w:rPr>
        <w:t xml:space="preserve">    never create orders</w:t>
      </w:r>
      <w:r>
        <w:br/>
      </w:r>
      <w:r>
        <w:br/>
      </w:r>
      <w:r>
        <w:rPr>
          <w:rStyle w:val="VerbatimChar"/>
        </w:rPr>
        <w:t xml:space="preserve">BACKTEST</w:t>
      </w:r>
      <w:r>
        <w:br/>
      </w:r>
      <w:r>
        <w:rPr>
          <w:rStyle w:val="VerbatimChar"/>
        </w:rPr>
        <w:t xml:space="preserve">    replay stored historical events deterministically</w:t>
      </w:r>
      <w:r>
        <w:br/>
      </w:r>
      <w:r>
        <w:br/>
      </w:r>
      <w:r>
        <w:rPr>
          <w:rStyle w:val="VerbatimChar"/>
        </w:rPr>
        <w:t xml:space="preserve">PAPER</w:t>
      </w:r>
      <w:r>
        <w:br/>
      </w:r>
      <w:r>
        <w:rPr>
          <w:rStyle w:val="VerbatimChar"/>
        </w:rPr>
        <w:t xml:space="preserve">    consume live production data</w:t>
      </w:r>
      <w:r>
        <w:br/>
      </w:r>
      <w:r>
        <w:rPr>
          <w:rStyle w:val="VerbatimChar"/>
        </w:rPr>
        <w:t xml:space="preserve">    simulate all execution locally</w:t>
      </w:r>
      <w:r>
        <w:br/>
      </w:r>
      <w:r>
        <w:rPr>
          <w:rStyle w:val="VerbatimChar"/>
        </w:rPr>
        <w:t xml:space="preserve">    never call a venue create-order endpoint</w:t>
      </w:r>
      <w:r>
        <w:br/>
      </w:r>
      <w:r>
        <w:br/>
      </w:r>
      <w:r>
        <w:rPr>
          <w:rStyle w:val="VerbatimChar"/>
        </w:rPr>
        <w:t xml:space="preserve">LIVE</w:t>
      </w:r>
      <w:r>
        <w:br/>
      </w:r>
      <w:r>
        <w:rPr>
          <w:rStyle w:val="VerbatimChar"/>
        </w:rPr>
        <w:t xml:space="preserve">    production trading</w:t>
      </w:r>
      <w:r>
        <w:br/>
      </w:r>
      <w:r>
        <w:rPr>
          <w:rStyle w:val="VerbatimChar"/>
        </w:rPr>
        <w:t xml:space="preserve">    disabled by default</w:t>
      </w:r>
      <w:r>
        <w:br/>
      </w:r>
      <w:r>
        <w:rPr>
          <w:rStyle w:val="VerbatimChar"/>
        </w:rPr>
        <w:t xml:space="preserve">    explicit credentials + eligibility + risk gates required</w:t>
      </w:r>
    </w:p>
    <w:p>
      <w:pPr>
        <w:pStyle w:val="FirstParagraph"/>
      </w:pPr>
      <w:r>
        <w:rPr>
          <w:rStyle w:val="VerbatimChar"/>
        </w:rPr>
        <w:t xml:space="preserve">LIVE</w:t>
      </w:r>
      <w:r>
        <w:t xml:space="preserve"> </w:t>
      </w:r>
      <w:r>
        <w:t xml:space="preserve">must be impossible to activate accidentally.</w:t>
      </w:r>
    </w:p>
    <w:p>
      <w:pPr>
        <w:pStyle w:val="BodyText"/>
      </w:pPr>
      <w:r>
        <w:t xml:space="preserve">A strategy shall not know whether it is running in historical, paper, or live mode. Strategies emit standardized</w:t>
      </w:r>
      <w:r>
        <w:t xml:space="preserve"> </w:t>
      </w:r>
      <w:r>
        <w:rPr>
          <w:b/>
          <w:bCs/>
        </w:rPr>
        <w:t xml:space="preserve">OrderIntent</w:t>
      </w:r>
      <w:r>
        <w:t xml:space="preserve"> </w:t>
      </w:r>
      <w:r>
        <w:t xml:space="preserve">or</w:t>
      </w:r>
      <w:r>
        <w:t xml:space="preserve"> </w:t>
      </w:r>
      <w:r>
        <w:rPr>
          <w:b/>
          <w:bCs/>
        </w:rPr>
        <w:t xml:space="preserve">ProbabilityForecast</w:t>
      </w:r>
      <w:r>
        <w:t xml:space="preserve"> </w:t>
      </w:r>
      <w:r>
        <w:t xml:space="preserve">objects to a broker interface. The broker decides whether they become simulated orders or real orders.</w:t>
      </w:r>
    </w:p>
    <w:p>
      <w:pPr>
        <w:pStyle w:val="BodyText"/>
      </w:pPr>
      <w:r>
        <w:t xml:space="preserve">That separation is non-negotiable because the final goal is to prevent the common situation where a backtest implementation and a live implementation behave differently.</w:t>
      </w:r>
    </w:p>
    <w:p>
      <w:pPr>
        <w:pStyle w:val="BodyText"/>
      </w:pPr>
      <w:r>
        <w:rPr>
          <w:b/>
          <w:bCs/>
        </w:rPr>
        <w:t xml:space="preserve">The $50 experiment.</w:t>
      </w:r>
      <w:r>
        <w:t xml:space="preserve"> </w:t>
      </w:r>
      <w:r>
        <w:t xml:space="preserve">Live capital begins as one explicitly tracked $50 bankroll. Paper research may create many virtual $50 strategy sleeves so that strategies can be compared on equal starting capital.</w:t>
      </w:r>
    </w:p>
    <w:p>
      <w:pPr>
        <w:pStyle w:val="BodyText"/>
      </w:pPr>
      <w:r>
        <w:t xml:space="preserve">Each paper sleeve follows this lifecycle:</w:t>
      </w:r>
    </w:p>
    <w:p>
      <w:pPr>
        <w:pStyle w:val="SourceCode"/>
      </w:pPr>
      <w:r>
        <w:rPr>
          <w:rStyle w:val="VerbatimChar"/>
        </w:rPr>
        <w:t xml:space="preserve">INITIAL_CAPITAL = $50</w:t>
      </w:r>
      <w:r>
        <w:br/>
      </w:r>
      <w:r>
        <w:rPr>
          <w:rStyle w:val="VerbatimChar"/>
        </w:rPr>
        <w:t xml:space="preserve">NO_REPLENISHMENT_WITHIN_RUN = true</w:t>
      </w:r>
      <w:r>
        <w:br/>
      </w:r>
      <w:r>
        <w:rPr>
          <w:rStyle w:val="VerbatimChar"/>
        </w:rPr>
        <w:t xml:space="preserve">CAN_REACH_ZERO = true</w:t>
      </w:r>
      <w:r>
        <w:br/>
      </w:r>
      <w:r>
        <w:rPr>
          <w:rStyle w:val="VerbatimChar"/>
        </w:rPr>
        <w:t xml:space="preserve">RESTART_CREATES_NEW_EXPERIMENT_ID = true</w:t>
      </w:r>
      <w:r>
        <w:br/>
      </w:r>
      <w:r>
        <w:rPr>
          <w:rStyle w:val="VerbatimChar"/>
        </w:rPr>
        <w:t xml:space="preserve">OLD_RESULTS_NEVER_DELETED = true</w:t>
      </w:r>
    </w:p>
    <w:p>
      <w:pPr>
        <w:pStyle w:val="FirstParagraph"/>
      </w:pPr>
      <w:r>
        <w:t xml:space="preserve">Thus, when the user says “start with $50, die with it, or create more to live,” MarketLab interprets that scientifically:</w:t>
      </w:r>
    </w:p>
    <w:p>
      <w:pPr>
        <w:pStyle w:val="BodyText"/>
      </w:pPr>
      <w:r>
        <w:t xml:space="preserve">A strategy may destroy its original $50 experimental sleeve. It does not receive artificial rescue money. A new $50 run is a</w:t>
      </w:r>
      <w:r>
        <w:t xml:space="preserve"> </w:t>
      </w:r>
      <w:r>
        <w:rPr>
          <w:b/>
          <w:bCs/>
        </w:rPr>
        <w:t xml:space="preserve">new cohort</w:t>
      </w:r>
      <w:r>
        <w:t xml:space="preserve">, not a continuation that hides the prior failure.</w:t>
      </w:r>
    </w:p>
    <w:p>
      <w:pPr>
        <w:pStyle w:val="BodyText"/>
      </w:pPr>
      <w:r>
        <w:t xml:space="preserve">Real money is stricter. A $50 live bankroll may decline, but MarketLab shall not martingale, average down automatically merely because a position lost, borrow, add leverage, or refill the bankroll without recording that addition as a new capital epoch.</w:t>
      </w:r>
    </w:p>
    <w:p>
      <w:pPr>
        <w:pStyle w:val="BodyText"/>
      </w:pPr>
      <w:r>
        <w:t xml:space="preserve">The target is not “maximum backtest return.” The target is:</w:t>
      </w:r>
    </w:p>
    <w:p>
      <w:pPr>
        <w:pStyle w:val="BlockText"/>
      </w:pPr>
      <w:r>
        <w:rPr>
          <w:b/>
          <w:bCs/>
        </w:rPr>
        <w:t xml:space="preserve">Maximum repeatable out-of-sample expected value after fees, spread, latency, failed fills, stale information and correlated risk.</w:t>
      </w:r>
    </w:p>
    <w:p>
      <w:pPr>
        <w:pStyle w:val="FirstParagraph"/>
      </w:pPr>
      <w:r>
        <w:t xml:space="preserve">A strategy with a 500% historical backtest but no surviving forward edge is a loser. A strategy making 5% with low drawdown and repeatable execution may be a winner.</w:t>
      </w:r>
    </w:p>
    <w:p>
      <w:pPr>
        <w:pStyle w:val="BodyText"/>
      </w:pPr>
      <w:r>
        <w:t xml:space="preserve">The system shall preserve every losing experiment. No result may be manually deleted because it makes the overall statistics look bad.</w:t>
      </w:r>
    </w:p>
    <w:p>
      <w:pPr>
        <w:pStyle w:val="BodyText"/>
      </w:pPr>
      <w:r>
        <w:t xml:space="preserve">Each experiment must have an immutable identifier derived from at least:</w:t>
      </w:r>
    </w:p>
    <w:p>
      <w:pPr>
        <w:pStyle w:val="SourceCode"/>
      </w:pPr>
      <w:r>
        <w:rPr>
          <w:rStyle w:val="VerbatimChar"/>
        </w:rPr>
        <w:t xml:space="preserve">strategy_name</w:t>
      </w:r>
      <w:r>
        <w:br/>
      </w:r>
      <w:r>
        <w:rPr>
          <w:rStyle w:val="VerbatimChar"/>
        </w:rPr>
        <w:t xml:space="preserve">strategy_version</w:t>
      </w:r>
      <w:r>
        <w:br/>
      </w:r>
      <w:r>
        <w:rPr>
          <w:rStyle w:val="VerbatimChar"/>
        </w:rPr>
        <w:t xml:space="preserve">git_commit</w:t>
      </w:r>
      <w:r>
        <w:br/>
      </w:r>
      <w:r>
        <w:rPr>
          <w:rStyle w:val="VerbatimChar"/>
        </w:rPr>
        <w:t xml:space="preserve">parameter_hash</w:t>
      </w:r>
      <w:r>
        <w:br/>
      </w:r>
      <w:r>
        <w:rPr>
          <w:rStyle w:val="VerbatimChar"/>
        </w:rPr>
        <w:t xml:space="preserve">market_universe</w:t>
      </w:r>
      <w:r>
        <w:br/>
      </w:r>
      <w:r>
        <w:rPr>
          <w:rStyle w:val="VerbatimChar"/>
        </w:rPr>
        <w:t xml:space="preserve">venue</w:t>
      </w:r>
      <w:r>
        <w:br/>
      </w:r>
      <w:r>
        <w:rPr>
          <w:rStyle w:val="VerbatimChar"/>
        </w:rPr>
        <w:t xml:space="preserve">data_version</w:t>
      </w:r>
      <w:r>
        <w:br/>
      </w:r>
      <w:r>
        <w:rPr>
          <w:rStyle w:val="VerbatimChar"/>
        </w:rPr>
        <w:t xml:space="preserve">execution_model_version</w:t>
      </w:r>
      <w:r>
        <w:br/>
      </w:r>
      <w:r>
        <w:rPr>
          <w:rStyle w:val="VerbatimChar"/>
        </w:rPr>
        <w:t xml:space="preserve">feature_version</w:t>
      </w:r>
      <w:r>
        <w:br/>
      </w:r>
      <w:r>
        <w:rPr>
          <w:rStyle w:val="VerbatimChar"/>
        </w:rPr>
        <w:t xml:space="preserve">LLM_model_id, if applicable</w:t>
      </w:r>
      <w:r>
        <w:br/>
      </w:r>
      <w:r>
        <w:rPr>
          <w:rStyle w:val="VerbatimChar"/>
        </w:rPr>
        <w:t xml:space="preserve">prompt_hash, if applicable</w:t>
      </w:r>
      <w:r>
        <w:br/>
      </w:r>
      <w:r>
        <w:rPr>
          <w:rStyle w:val="VerbatimChar"/>
        </w:rPr>
        <w:t xml:space="preserve">start_timestamp</w:t>
      </w:r>
      <w:r>
        <w:br/>
      </w:r>
      <w:r>
        <w:rPr>
          <w:rStyle w:val="VerbatimChar"/>
        </w:rPr>
        <w:t xml:space="preserve">starting_bankroll</w:t>
      </w:r>
    </w:p>
    <w:p>
      <w:pPr>
        <w:pStyle w:val="FirstParagraph"/>
      </w:pPr>
      <w:r>
        <w:t xml:space="preserve">A strategy cannot be silently modified under the same experiment identity.</w:t>
      </w:r>
    </w:p>
    <w:bookmarkEnd w:id="15"/>
    <w:bookmarkStart w:id="44" w:name="Xad74b514595de97ed84306f24b4336413179dfc"/>
    <w:p>
      <w:pPr>
        <w:pStyle w:val="Heading2"/>
      </w:pPr>
      <w:r>
        <w:t xml:space="preserve">Research findings, proven ideas, APIs, and open-source foundations</w:t>
      </w:r>
    </w:p>
    <w:p>
      <w:pPr>
        <w:pStyle w:val="FirstParagraph"/>
      </w:pPr>
      <w:r>
        <w:t xml:space="preserve">The research strongly supports building a</w:t>
      </w:r>
      <w:r>
        <w:t xml:space="preserve"> </w:t>
      </w:r>
      <w:r>
        <w:rPr>
          <w:b/>
          <w:bCs/>
        </w:rPr>
        <w:t xml:space="preserve">strategy tournament</w:t>
      </w:r>
      <w:r>
        <w:t xml:space="preserve">, not searching for one magical algorithm.</w:t>
      </w:r>
    </w:p>
    <w:p>
      <w:pPr>
        <w:pStyle w:val="BodyText"/>
      </w:pPr>
      <w:r>
        <w:t xml:space="preserve">Several trading ideas have credible historical or theoretical foundations, but none deserves a “guaranteed profitable” label.</w:t>
      </w:r>
    </w:p>
    <w:p>
      <w:pPr>
        <w:pStyle w:val="BodyText"/>
      </w:pPr>
      <w:r>
        <w:t xml:space="preserve">Time-series momentum is one of the stronger academically documented baselines. Moskowitz, Ooi and Pedersen studied 58 liquid equity-index, currency, commodity and bond futures/forwards and documented significant time-series momentum in the historical sample. That makes momentum a legitimate baseline to test on BTC/stock-derived signals, but not evidence that the same coefficients will automatically work on a binary prediction contract in 2026.</w:t>
      </w:r>
      <w:r>
        <w:t xml:space="preserve"> </w:t>
      </w:r>
      <w:hyperlink r:id="rId16">
        <w:r>
          <w:rPr>
            <w:rStyle w:val="Hyperlink"/>
          </w:rPr>
          <w:t xml:space="preserve">[6]</w:t>
        </w:r>
      </w:hyperlink>
    </w:p>
    <w:p>
      <w:pPr>
        <w:pStyle w:val="BodyText"/>
      </w:pPr>
      <w:r>
        <w:t xml:space="preserve">Pairs/statistical-arbitrage trading also deserves a baseline arm. Gatev, Goetzmann and Rouwenhorst studied a systematic pairs methodology on U.S. equities over a long historical dataset and reported meaningful historical excess returns after conservative transaction-cost assumptions. Again, this is evidence that mean-reverting relative-value strategies are worth testing, not proof of future profitability.</w:t>
      </w:r>
      <w:r>
        <w:t xml:space="preserve"> </w:t>
      </w:r>
      <w:hyperlink r:id="rId17">
        <w:r>
          <w:rPr>
            <w:rStyle w:val="Hyperlink"/>
          </w:rPr>
          <w:t xml:space="preserve">[7]</w:t>
        </w:r>
      </w:hyperlink>
    </w:p>
    <w:p>
      <w:pPr>
        <w:pStyle w:val="BodyText"/>
      </w:pPr>
      <w:r>
        <w:t xml:space="preserve">For passive market making, the Avellaneda-Stoikov framework remains a foundational model for placing bid and ask quotes while managing inventory risk. MarketLab should adapt its concepts—not copy its assumptions blindly—to bounded $0–$1 prediction contracts.</w:t>
      </w:r>
      <w:r>
        <w:t xml:space="preserve"> </w:t>
      </w:r>
      <w:hyperlink r:id="rId18">
        <w:r>
          <w:rPr>
            <w:rStyle w:val="Hyperlink"/>
          </w:rPr>
          <w:t xml:space="preserve">[8]</w:t>
        </w:r>
      </w:hyperlink>
    </w:p>
    <w:p>
      <w:pPr>
        <w:pStyle w:val="BodyText"/>
      </w:pPr>
      <w:r>
        <w:t xml:space="preserve">Prediction-market arbitrage is sufficiently real to merit a dedicated strategy family: recent academic work has explicitly examined arbitrage in prediction markets including Polymarket. At the same time, research challenging persistent-arbitrage claims shows why MarketLab must distinguish genuine executable opportunities from apparent spreads caused by asynchronous timestamps, liquidity, contract-definition mismatches, or optimistic execution assumptions.</w:t>
      </w:r>
      <w:r>
        <w:t xml:space="preserve"> </w:t>
      </w:r>
      <w:hyperlink r:id="rId19">
        <w:r>
          <w:rPr>
            <w:rStyle w:val="Hyperlink"/>
          </w:rPr>
          <w:t xml:space="preserve">[9]</w:t>
        </w:r>
      </w:hyperlink>
    </w:p>
    <w:p>
      <w:pPr>
        <w:pStyle w:val="BodyText"/>
      </w:pPr>
      <w:r>
        <w:t xml:space="preserve">The codebase should therefore classify evidence rather than claim everything is “proven”: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Evidence class</w:t>
            </w:r>
          </w:p>
        </w:tc>
        <w:tc>
          <w:tcPr/>
          <w:p>
            <w:pPr>
              <w:pStyle w:val="Compact"/>
            </w:pPr>
            <w:r>
              <w:t xml:space="preserve">Meaning</w:t>
            </w:r>
          </w:p>
        </w:tc>
        <w:tc>
          <w:tcPr/>
          <w:p>
            <w:pPr>
              <w:pStyle w:val="Compact"/>
            </w:pPr>
            <w:r>
              <w:t xml:space="preserve">Examples</w:t>
            </w:r>
          </w:p>
        </w:tc>
      </w:tr>
      <w:tr>
        <w:tc>
          <w:tcPr/>
          <w:p>
            <w:pPr>
              <w:pStyle w:val="Compact"/>
            </w:pPr>
            <w:r>
              <w:t xml:space="preserve">A</w:t>
            </w:r>
          </w:p>
        </w:tc>
        <w:tc>
          <w:tcPr/>
          <w:p>
            <w:pPr>
              <w:pStyle w:val="Compact"/>
            </w:pPr>
            <w:r>
              <w:t xml:space="preserve">credible academic empirical evidence</w:t>
            </w:r>
          </w:p>
        </w:tc>
        <w:tc>
          <w:tcPr/>
          <w:p>
            <w:pPr>
              <w:pStyle w:val="Compact"/>
            </w:pPr>
            <w:r>
              <w:t xml:space="preserve">time-series momentum, pairs trading</w:t>
            </w:r>
          </w:p>
        </w:tc>
      </w:tr>
      <w:tr>
        <w:tc>
          <w:tcPr/>
          <w:p>
            <w:pPr>
              <w:pStyle w:val="Compact"/>
            </w:pPr>
            <w:r>
              <w:t xml:space="preserve">B</w:t>
            </w:r>
          </w:p>
        </w:tc>
        <w:tc>
          <w:tcPr/>
          <w:p>
            <w:pPr>
              <w:pStyle w:val="Compact"/>
            </w:pPr>
            <w:r>
              <w:t xml:space="preserve">established quantitative theory/mechanism</w:t>
            </w:r>
          </w:p>
        </w:tc>
        <w:tc>
          <w:tcPr/>
          <w:p>
            <w:pPr>
              <w:pStyle w:val="Compact"/>
            </w:pPr>
            <w:r>
              <w:t xml:space="preserve">inventory-aware market making, probability arbitrage</w:t>
            </w:r>
          </w:p>
        </w:tc>
      </w:tr>
      <w:tr>
        <w:tc>
          <w:tcPr/>
          <w:p>
            <w:pPr>
              <w:pStyle w:val="Compact"/>
            </w:pPr>
            <w:r>
              <w:t xml:space="preserve">C</w:t>
            </w:r>
          </w:p>
        </w:tc>
        <w:tc>
          <w:tcPr/>
          <w:p>
            <w:pPr>
              <w:pStyle w:val="Compact"/>
            </w:pPr>
            <w:r>
              <w:t xml:space="preserve">prominent open-source implementation pattern</w:t>
            </w:r>
          </w:p>
        </w:tc>
        <w:tc>
          <w:tcPr/>
          <w:p>
            <w:pPr>
              <w:pStyle w:val="Compact"/>
            </w:pPr>
            <w:r>
              <w:t xml:space="preserve">Hummingbot, Freqtrade, NautilusTrader</w:t>
            </w:r>
          </w:p>
        </w:tc>
      </w:tr>
      <w:tr>
        <w:tc>
          <w:tcPr/>
          <w:p>
            <w:pPr>
              <w:pStyle w:val="Compact"/>
            </w:pPr>
            <w:r>
              <w:t xml:space="preserve">D</w:t>
            </w:r>
          </w:p>
        </w:tc>
        <w:tc>
          <w:tcPr/>
          <w:p>
            <w:pPr>
              <w:pStyle w:val="Compact"/>
            </w:pPr>
            <w:r>
              <w:t xml:space="preserve">directly observable public trader behavior</w:t>
            </w:r>
          </w:p>
        </w:tc>
        <w:tc>
          <w:tcPr/>
          <w:p>
            <w:pPr>
              <w:pStyle w:val="Compact"/>
            </w:pPr>
            <w:r>
              <w:t xml:space="preserve">Polymarket leaderboard/copy experiments</w:t>
            </w:r>
          </w:p>
        </w:tc>
      </w:tr>
      <w:tr>
        <w:tc>
          <w:tcPr/>
          <w:p>
            <w:pPr>
              <w:pStyle w:val="Compact"/>
            </w:pPr>
            <w:r>
              <w:t xml:space="preserve">E</w:t>
            </w:r>
          </w:p>
        </w:tc>
        <w:tc>
          <w:tcPr/>
          <w:p>
            <w:pPr>
              <w:pStyle w:val="Compact"/>
            </w:pPr>
            <w:r>
              <w:t xml:space="preserve">plausible market microstructure hypothesis</w:t>
            </w:r>
          </w:p>
        </w:tc>
        <w:tc>
          <w:tcPr/>
          <w:p>
            <w:pPr>
              <w:pStyle w:val="Compact"/>
            </w:pPr>
            <w:r>
              <w:t xml:space="preserve">order-book imbalance, short-horizon reversal</w:t>
            </w:r>
          </w:p>
        </w:tc>
      </w:tr>
      <w:tr>
        <w:tc>
          <w:tcPr/>
          <w:p>
            <w:pPr>
              <w:pStyle w:val="Compact"/>
            </w:pPr>
            <w:r>
              <w:t xml:space="preserve">F</w:t>
            </w:r>
          </w:p>
        </w:tc>
        <w:tc>
          <w:tcPr/>
          <w:p>
            <w:pPr>
              <w:pStyle w:val="Compact"/>
            </w:pPr>
            <w:r>
              <w:t xml:space="preserve">AI/social hypothesis</w:t>
            </w:r>
          </w:p>
        </w:tc>
        <w:tc>
          <w:tcPr/>
          <w:p>
            <w:pPr>
              <w:pStyle w:val="Compact"/>
            </w:pPr>
            <w:r>
              <w:t xml:space="preserve">LLM news probability, X sentiment</w:t>
            </w:r>
          </w:p>
        </w:tc>
      </w:tr>
      <w:tr>
        <w:tc>
          <w:tcPr/>
          <w:p>
            <w:pPr>
              <w:pStyle w:val="Compact"/>
            </w:pPr>
            <w:r>
              <w:t xml:space="preserve">G</w:t>
            </w:r>
          </w:p>
        </w:tc>
        <w:tc>
          <w:tcPr/>
          <w:p>
            <w:pPr>
              <w:pStyle w:val="Compact"/>
            </w:pPr>
            <w:r>
              <w:t xml:space="preserve">viral/unverified claim</w:t>
            </w:r>
          </w:p>
        </w:tc>
        <w:tc>
          <w:tcPr/>
          <w:p>
            <w:pPr>
              <w:pStyle w:val="Compact"/>
            </w:pPr>
            <w:r>
              <w:t xml:space="preserve">“turned $100 into $1m” posts</w:t>
            </w:r>
          </w:p>
        </w:tc>
      </w:tr>
    </w:tbl>
    <w:p>
      <w:pPr>
        <w:pStyle w:val="BodyText"/>
      </w:pPr>
      <w:r>
        <w:t xml:space="preserve">Class G strategies may be investigated but can never skip validation.</w:t>
      </w:r>
    </w:p>
    <w:p>
      <w:pPr>
        <w:pStyle w:val="BodyText"/>
      </w:pPr>
      <w:r>
        <w:rPr>
          <w:b/>
          <w:bCs/>
        </w:rPr>
        <w:t xml:space="preserve">Prominent open-source references.</w:t>
      </w:r>
    </w:p>
    <w:p>
      <w:pPr>
        <w:pStyle w:val="BodyText"/>
      </w:pPr>
      <w:r>
        <w:t xml:space="preserve">Hummingbot is particularly relevant to the exchange/market-making side of this project. Its GitHub repository currently has roughly 19.8k stars and describes itself as a framework for creating and deploying high-frequency trading bots. It should be studied for connector organization, order lifecycle management, market-making abstractions and operational patterns—not blindly imported wholesale.</w:t>
      </w:r>
      <w:r>
        <w:t xml:space="preserve"> </w:t>
      </w:r>
      <w:hyperlink r:id="rId20">
        <w:r>
          <w:rPr>
            <w:rStyle w:val="Hyperlink"/>
          </w:rPr>
          <w:t xml:space="preserve">[10]</w:t>
        </w:r>
      </w:hyperlink>
    </w:p>
    <w:p>
      <w:pPr>
        <w:pStyle w:val="BodyText"/>
      </w:pPr>
      <w:r>
        <w:t xml:space="preserve">Freqtrade provides open-source crypto bot infrastructure with backtesting, strategy optimization, money management and dry-run/live patterns, and has a separate public strategies repository. It is a useful reference for strategy configuration, hyperparameter experiments, dry-run discipline and reporting.</w:t>
      </w:r>
      <w:r>
        <w:t xml:space="preserve"> </w:t>
      </w:r>
      <w:hyperlink r:id="rId21">
        <w:r>
          <w:rPr>
            <w:rStyle w:val="Hyperlink"/>
          </w:rPr>
          <w:t xml:space="preserve">[11]</w:t>
        </w:r>
      </w:hyperlink>
    </w:p>
    <w:p>
      <w:pPr>
        <w:pStyle w:val="BodyText"/>
      </w:pPr>
      <w:r>
        <w:t xml:space="preserve">Backtrader remains a prominent historical Python backtesting library; public GitHub data has shown more than 22k stars, although its architecture is older than the event-driven design desired here. It is useful as an API-design reference but should not be selected automatically as the project's core.</w:t>
      </w:r>
      <w:r>
        <w:t xml:space="preserve"> </w:t>
      </w:r>
      <w:hyperlink r:id="rId22">
        <w:r>
          <w:rPr>
            <w:rStyle w:val="Hyperlink"/>
          </w:rPr>
          <w:t xml:space="preserve">[12]</w:t>
        </w:r>
      </w:hyperlink>
    </w:p>
    <w:p>
      <w:pPr>
        <w:pStyle w:val="BodyText"/>
      </w:pPr>
      <w:r>
        <w:t xml:space="preserve">NautilusTrader is a particularly strong architectural reference because it explicitly unifies research, deterministic simulation and live execution inside one event-driven, multi-asset, multi-venue engine with a Rust core and Python strategy/control layer. Recent project documentation also includes Polymarket integration work. Claude should inspect its current adapter compatibility before deciding whether to embed it or merely borrow its design principles.</w:t>
      </w:r>
      <w:r>
        <w:t xml:space="preserve"> </w:t>
      </w:r>
      <w:hyperlink r:id="rId23">
        <w:r>
          <w:rPr>
            <w:rStyle w:val="Hyperlink"/>
          </w:rPr>
          <w:t xml:space="preserve">[13]</w:t>
        </w:r>
      </w:hyperlink>
    </w:p>
    <w:p>
      <w:pPr>
        <w:pStyle w:val="BodyText"/>
      </w:pPr>
      <w:r>
        <w:t xml:space="preserve">For the AI-agent layer, TradingAgents is a very prominent open-source multi-agent finance project. Its current project describes specialized fundamental, sentiment, technical, research, trading and risk agents, and its August 2026 release notes specifically mention point-in-time/look-ahead corrections—exactly the type of problem MarketLab must treat seriously. Third-party star trackers have reported the project in the tens of thousands of GitHub stars, but popularity is not evidence of profitable live trading.</w:t>
      </w:r>
      <w:r>
        <w:t xml:space="preserve"> </w:t>
      </w:r>
      <w:hyperlink r:id="rId24">
        <w:r>
          <w:rPr>
            <w:rStyle w:val="Hyperlink"/>
          </w:rPr>
          <w:t xml:space="preserve">[14]</w:t>
        </w:r>
      </w:hyperlink>
    </w:p>
    <w:p>
      <w:pPr>
        <w:pStyle w:val="BodyText"/>
      </w:pPr>
      <w:r>
        <w:t xml:space="preserve">FinGPT is another legitimate research reference. The AI4Finance project describes it as an open-source financial-language-model ecosystem and reports more than 20k GitHub stars on its project site; its associated research focuses on financial data acquisition, cleaning, preprocessing and financial NLP. Use its ideas for news/sentiment processing, not as permission for an LLM to directly gamble capital.</w:t>
      </w:r>
      <w:r>
        <w:t xml:space="preserve"> </w:t>
      </w:r>
      <w:hyperlink r:id="rId25">
        <w:r>
          <w:rPr>
            <w:rStyle w:val="Hyperlink"/>
          </w:rPr>
          <w:t xml:space="preserve">[15]</w:t>
        </w:r>
      </w:hyperlink>
    </w:p>
    <w:p>
      <w:pPr>
        <w:pStyle w:val="BodyText"/>
      </w:pPr>
      <w:r>
        <w:t xml:space="preserve">The</w:t>
      </w:r>
      <w:r>
        <w:t xml:space="preserve"> </w:t>
      </w:r>
      <w:r>
        <w:rPr>
          <w:rStyle w:val="VerbatimChar"/>
        </w:rPr>
        <w:t xml:space="preserve">ai-hedge-fund</w:t>
      </w:r>
      <w:r>
        <w:t xml:space="preserve"> </w:t>
      </w:r>
      <w:r>
        <w:t xml:space="preserve">GitHub project is prominent and useful for agent orchestration patterns, but its own README explicitly calls itself a proof of concept for educational use and says it is not intended for real trading. MarketLab may borrow architecture, never performance claims.</w:t>
      </w:r>
      <w:r>
        <w:t xml:space="preserve"> </w:t>
      </w:r>
      <w:hyperlink r:id="rId26">
        <w:r>
          <w:rPr>
            <w:rStyle w:val="Hyperlink"/>
          </w:rPr>
          <w:t xml:space="preserve">[16]</w:t>
        </w:r>
      </w:hyperlink>
    </w:p>
    <w:p>
      <w:pPr>
        <w:pStyle w:val="BodyText"/>
      </w:pPr>
      <w:r>
        <w:t xml:space="preserve">Polymarket itself maintains an official Agents repository for autonomous AI experimentation, which is valuable as a platform-specific reference.</w:t>
      </w:r>
      <w:r>
        <w:t xml:space="preserve"> </w:t>
      </w:r>
      <w:hyperlink r:id="rId27">
        <w:r>
          <w:rPr>
            <w:rStyle w:val="Hyperlink"/>
          </w:rPr>
          <w:t xml:space="preserve">[17]</w:t>
        </w:r>
      </w:hyperlink>
    </w:p>
    <w:p>
      <w:pPr>
        <w:pStyle w:val="BodyText"/>
      </w:pPr>
      <w:r>
        <w:t xml:space="preserve">For current Polymarket implementation, Claude must</w:t>
      </w:r>
      <w:r>
        <w:t xml:space="preserve"> </w:t>
      </w:r>
      <w:r>
        <w:rPr>
          <w:b/>
          <w:bCs/>
        </w:rPr>
        <w:t xml:space="preserve">not</w:t>
      </w:r>
      <w:r>
        <w:t xml:space="preserve"> </w:t>
      </w:r>
      <w:r>
        <w:t xml:space="preserve">build against old tutorials that assume the original CLOB V1 stack. Polymarket migrated to CLOB V2 in April 2026, and the older</w:t>
      </w:r>
      <w:r>
        <w:t xml:space="preserve"> </w:t>
      </w:r>
      <w:r>
        <w:rPr>
          <w:rStyle w:val="VerbatimChar"/>
        </w:rPr>
        <w:t xml:space="preserve">py-clob-client</w:t>
      </w:r>
      <w:r>
        <w:t xml:space="preserve"> </w:t>
      </w:r>
      <w:r>
        <w:t xml:space="preserve">repository has since been archived and marked no longer functional. New development should prefer Polymarket's current official SDKs.</w:t>
      </w:r>
      <w:r>
        <w:t xml:space="preserve"> </w:t>
      </w:r>
      <w:hyperlink r:id="rId28">
        <w:r>
          <w:rPr>
            <w:rStyle w:val="Hyperlink"/>
          </w:rPr>
          <w:t xml:space="preserve">[18]</w:t>
        </w:r>
      </w:hyperlink>
    </w:p>
    <w:p>
      <w:pPr>
        <w:pStyle w:val="BodyText"/>
      </w:pPr>
      <w:r>
        <w:t xml:space="preserve">The project should maintain a file called:</w:t>
      </w:r>
    </w:p>
    <w:p>
      <w:pPr>
        <w:pStyle w:val="SourceCode"/>
      </w:pPr>
      <w:r>
        <w:rPr>
          <w:rStyle w:val="VerbatimChar"/>
        </w:rPr>
        <w:t xml:space="preserve">docs/research_registry.yaml</w:t>
      </w:r>
    </w:p>
    <w:p>
      <w:pPr>
        <w:pStyle w:val="FirstParagraph"/>
      </w:pPr>
      <w:r>
        <w:t xml:space="preserve">with entries such as:</w:t>
      </w:r>
    </w:p>
    <w:p>
      <w:pPr>
        <w:pStyle w:val="SourceCode"/>
      </w:pPr>
      <w:r>
        <w:rPr>
          <w:rStyle w:val="VerbatimChar"/>
        </w:rPr>
        <w:t xml:space="preserve">strategies:</w:t>
      </w:r>
      <w:r>
        <w:br/>
      </w:r>
      <w:r>
        <w:rPr>
          <w:rStyle w:val="VerbatimChar"/>
        </w:rPr>
        <w:t xml:space="preserve">  time_series_momentum:</w:t>
      </w:r>
      <w:r>
        <w:br/>
      </w:r>
      <w:r>
        <w:rPr>
          <w:rStyle w:val="VerbatimChar"/>
        </w:rPr>
        <w:t xml:space="preserve">    evidence: A</w:t>
      </w:r>
      <w:r>
        <w:br/>
      </w:r>
      <w:r>
        <w:rPr>
          <w:rStyle w:val="VerbatimChar"/>
        </w:rPr>
        <w:t xml:space="preserve">    source_family: academic</w:t>
      </w:r>
      <w:r>
        <w:br/>
      </w:r>
      <w:r>
        <w:rPr>
          <w:rStyle w:val="VerbatimChar"/>
        </w:rPr>
        <w:t xml:space="preserve">    implementation_status: required</w:t>
      </w:r>
      <w:r>
        <w:br/>
      </w:r>
      <w:r>
        <w:br/>
      </w:r>
      <w:r>
        <w:rPr>
          <w:rStyle w:val="VerbatimChar"/>
        </w:rPr>
        <w:t xml:space="preserve">  pairs_mean_reversion:</w:t>
      </w:r>
      <w:r>
        <w:br/>
      </w:r>
      <w:r>
        <w:rPr>
          <w:rStyle w:val="VerbatimChar"/>
        </w:rPr>
        <w:t xml:space="preserve">    evidence: A</w:t>
      </w:r>
      <w:r>
        <w:br/>
      </w:r>
      <w:r>
        <w:rPr>
          <w:rStyle w:val="VerbatimChar"/>
        </w:rPr>
        <w:t xml:space="preserve">    source_family: academic</w:t>
      </w:r>
      <w:r>
        <w:br/>
      </w:r>
      <w:r>
        <w:rPr>
          <w:rStyle w:val="VerbatimChar"/>
        </w:rPr>
        <w:t xml:space="preserve">    implementation_status: required</w:t>
      </w:r>
      <w:r>
        <w:br/>
      </w:r>
      <w:r>
        <w:br/>
      </w:r>
      <w:r>
        <w:rPr>
          <w:rStyle w:val="VerbatimChar"/>
        </w:rPr>
        <w:t xml:space="preserve">  avellaneda_stoikov_binary:</w:t>
      </w:r>
      <w:r>
        <w:br/>
      </w:r>
      <w:r>
        <w:rPr>
          <w:rStyle w:val="VerbatimChar"/>
        </w:rPr>
        <w:t xml:space="preserve">    evidence: B</w:t>
      </w:r>
      <w:r>
        <w:br/>
      </w:r>
      <w:r>
        <w:rPr>
          <w:rStyle w:val="VerbatimChar"/>
        </w:rPr>
        <w:t xml:space="preserve">    source_family: academic_theory</w:t>
      </w:r>
      <w:r>
        <w:br/>
      </w:r>
      <w:r>
        <w:rPr>
          <w:rStyle w:val="VerbatimChar"/>
        </w:rPr>
        <w:t xml:space="preserve">    implementation_status: required</w:t>
      </w:r>
      <w:r>
        <w:br/>
      </w:r>
      <w:r>
        <w:br/>
      </w:r>
      <w:r>
        <w:rPr>
          <w:rStyle w:val="VerbatimChar"/>
        </w:rPr>
        <w:t xml:space="preserve">  cross_venue_binary_arbitrage:</w:t>
      </w:r>
      <w:r>
        <w:br/>
      </w:r>
      <w:r>
        <w:rPr>
          <w:rStyle w:val="VerbatimChar"/>
        </w:rPr>
        <w:t xml:space="preserve">    evidence: B</w:t>
      </w:r>
      <w:r>
        <w:br/>
      </w:r>
      <w:r>
        <w:rPr>
          <w:rStyle w:val="VerbatimChar"/>
        </w:rPr>
        <w:t xml:space="preserve">    implementation_status: required</w:t>
      </w:r>
      <w:r>
        <w:br/>
      </w:r>
      <w:r>
        <w:br/>
      </w:r>
      <w:r>
        <w:rPr>
          <w:rStyle w:val="VerbatimChar"/>
        </w:rPr>
        <w:t xml:space="preserve">  polymarket_copy_trader:</w:t>
      </w:r>
      <w:r>
        <w:br/>
      </w:r>
      <w:r>
        <w:rPr>
          <w:rStyle w:val="VerbatimChar"/>
        </w:rPr>
        <w:t xml:space="preserve">    evidence: D</w:t>
      </w:r>
      <w:r>
        <w:br/>
      </w:r>
      <w:r>
        <w:rPr>
          <w:rStyle w:val="VerbatimChar"/>
        </w:rPr>
        <w:t xml:space="preserve">    implementation_status: required</w:t>
      </w:r>
      <w:r>
        <w:br/>
      </w:r>
      <w:r>
        <w:br/>
      </w:r>
      <w:r>
        <w:rPr>
          <w:rStyle w:val="VerbatimChar"/>
        </w:rPr>
        <w:t xml:space="preserve">  book_imbalance:</w:t>
      </w:r>
      <w:r>
        <w:br/>
      </w:r>
      <w:r>
        <w:rPr>
          <w:rStyle w:val="VerbatimChar"/>
        </w:rPr>
        <w:t xml:space="preserve">    evidence: E</w:t>
      </w:r>
      <w:r>
        <w:br/>
      </w:r>
      <w:r>
        <w:rPr>
          <w:rStyle w:val="VerbatimChar"/>
        </w:rPr>
        <w:t xml:space="preserve">    implementation_status: required</w:t>
      </w:r>
      <w:r>
        <w:br/>
      </w:r>
      <w:r>
        <w:br/>
      </w:r>
      <w:r>
        <w:rPr>
          <w:rStyle w:val="VerbatimChar"/>
        </w:rPr>
        <w:t xml:space="preserve">  llm_news_probability:</w:t>
      </w:r>
      <w:r>
        <w:br/>
      </w:r>
      <w:r>
        <w:rPr>
          <w:rStyle w:val="VerbatimChar"/>
        </w:rPr>
        <w:t xml:space="preserve">    evidence: F</w:t>
      </w:r>
      <w:r>
        <w:br/>
      </w:r>
      <w:r>
        <w:rPr>
          <w:rStyle w:val="VerbatimChar"/>
        </w:rPr>
        <w:t xml:space="preserve">    implementation_status: required</w:t>
      </w:r>
      <w:r>
        <w:br/>
      </w:r>
      <w:r>
        <w:br/>
      </w:r>
      <w:r>
        <w:rPr>
          <w:rStyle w:val="VerbatimChar"/>
        </w:rPr>
        <w:t xml:space="preserve">  viral_wallet_clone:</w:t>
      </w:r>
      <w:r>
        <w:br/>
      </w:r>
      <w:r>
        <w:rPr>
          <w:rStyle w:val="VerbatimChar"/>
        </w:rPr>
        <w:t xml:space="preserve">    evidence: G</w:t>
      </w:r>
      <w:r>
        <w:br/>
      </w:r>
      <w:r>
        <w:rPr>
          <w:rStyle w:val="VerbatimChar"/>
        </w:rPr>
        <w:t xml:space="preserve">    implementation_status: research_only</w:t>
      </w:r>
    </w:p>
    <w:p>
      <w:pPr>
        <w:pStyle w:val="FirstParagraph"/>
      </w:pPr>
      <w:r>
        <w:rPr>
          <w:b/>
          <w:bCs/>
        </w:rPr>
        <w:t xml:space="preserve">Primary APIs.</w:t>
      </w:r>
    </w:p>
    <w:p>
      <w:pPr>
        <w:pStyle w:val="BodyText"/>
      </w:pPr>
      <w:r>
        <w:t xml:space="preserve">The current endpoint inventory Claude should encode through adapters is:</w:t>
      </w:r>
    </w:p>
    <w:p>
      <w:pPr>
        <w:pStyle w:val="SourceCode"/>
      </w:pPr>
      <w:r>
        <w:rPr>
          <w:rStyle w:val="VerbatimChar"/>
        </w:rPr>
        <w:t xml:space="preserve">KALSHI PRODUCTION REST</w:t>
      </w:r>
      <w:r>
        <w:br/>
      </w:r>
      <w:r>
        <w:rPr>
          <w:rStyle w:val="VerbatimChar"/>
        </w:rPr>
        <w:t xml:space="preserve">https://external-api.kalshi.com/trade-api/v2</w:t>
      </w:r>
      <w:r>
        <w:br/>
      </w:r>
      <w:r>
        <w:br/>
      </w:r>
      <w:r>
        <w:rPr>
          <w:rStyle w:val="VerbatimChar"/>
        </w:rPr>
        <w:t xml:space="preserve">KALSHI PRODUCTION WS</w:t>
      </w:r>
      <w:r>
        <w:br/>
      </w:r>
      <w:r>
        <w:rPr>
          <w:rStyle w:val="VerbatimChar"/>
        </w:rPr>
        <w:t xml:space="preserve">wss://external-api-ws.kalshi.com/trade-api/ws/v2</w:t>
      </w:r>
      <w:r>
        <w:br/>
      </w:r>
      <w:r>
        <w:br/>
      </w:r>
      <w:r>
        <w:rPr>
          <w:rStyle w:val="VerbatimChar"/>
        </w:rPr>
        <w:t xml:space="preserve">KALSHI DEMO REST</w:t>
      </w:r>
      <w:r>
        <w:br/>
      </w:r>
      <w:r>
        <w:rPr>
          <w:rStyle w:val="VerbatimChar"/>
        </w:rPr>
        <w:t xml:space="preserve">https://external-api.demo.kalshi.co/trade-api/v2</w:t>
      </w:r>
      <w:r>
        <w:br/>
      </w:r>
      <w:r>
        <w:br/>
      </w:r>
      <w:r>
        <w:rPr>
          <w:rStyle w:val="VerbatimChar"/>
        </w:rPr>
        <w:t xml:space="preserve">KALSHI DEMO WS</w:t>
      </w:r>
      <w:r>
        <w:br/>
      </w:r>
      <w:r>
        <w:rPr>
          <w:rStyle w:val="VerbatimChar"/>
        </w:rPr>
        <w:t xml:space="preserve">wss://external-api-ws.demo.kalshi.co/trade-api/ws/v2</w:t>
      </w:r>
      <w:r>
        <w:br/>
      </w:r>
      <w:r>
        <w:br/>
      </w:r>
      <w:r>
        <w:rPr>
          <w:rStyle w:val="VerbatimChar"/>
        </w:rPr>
        <w:t xml:space="preserve">POLYMARKET GLOBAL GAMMA</w:t>
      </w:r>
      <w:r>
        <w:br/>
      </w:r>
      <w:r>
        <w:rPr>
          <w:rStyle w:val="VerbatimChar"/>
        </w:rPr>
        <w:t xml:space="preserve">https://gamma-api.polymarket.com</w:t>
      </w:r>
      <w:r>
        <w:br/>
      </w:r>
      <w:r>
        <w:br/>
      </w:r>
      <w:r>
        <w:rPr>
          <w:rStyle w:val="VerbatimChar"/>
        </w:rPr>
        <w:t xml:space="preserve">POLYMARKET GLOBAL CLOB</w:t>
      </w:r>
      <w:r>
        <w:br/>
      </w:r>
      <w:r>
        <w:rPr>
          <w:rStyle w:val="VerbatimChar"/>
        </w:rPr>
        <w:t xml:space="preserve">https://clob.polymarket.com</w:t>
      </w:r>
      <w:r>
        <w:br/>
      </w:r>
      <w:r>
        <w:br/>
      </w:r>
      <w:r>
        <w:rPr>
          <w:rStyle w:val="VerbatimChar"/>
        </w:rPr>
        <w:t xml:space="preserve">POLYMARKET GLOBAL DATA</w:t>
      </w:r>
      <w:r>
        <w:br/>
      </w:r>
      <w:r>
        <w:rPr>
          <w:rStyle w:val="VerbatimChar"/>
        </w:rPr>
        <w:t xml:space="preserve">https://data-api.polymarket.com</w:t>
      </w:r>
      <w:r>
        <w:br/>
      </w:r>
      <w:r>
        <w:br/>
      </w:r>
      <w:r>
        <w:rPr>
          <w:rStyle w:val="VerbatimChar"/>
        </w:rPr>
        <w:t xml:space="preserve">POLYMARKET GLOBAL LEADERBOARD</w:t>
      </w:r>
      <w:r>
        <w:br/>
      </w:r>
      <w:r>
        <w:rPr>
          <w:rStyle w:val="VerbatimChar"/>
        </w:rPr>
        <w:t xml:space="preserve">https://data-api.polymarket.com/v1/leaderboard</w:t>
      </w:r>
      <w:r>
        <w:br/>
      </w:r>
      <w:r>
        <w:br/>
      </w:r>
      <w:r>
        <w:rPr>
          <w:rStyle w:val="VerbatimChar"/>
        </w:rPr>
        <w:t xml:space="preserve">POLYMARKET GLOBAL GEOBLOCK</w:t>
      </w:r>
      <w:r>
        <w:br/>
      </w:r>
      <w:r>
        <w:rPr>
          <w:rStyle w:val="VerbatimChar"/>
        </w:rPr>
        <w:t xml:space="preserve">https://polymarket.com/api/geoblock</w:t>
      </w:r>
      <w:r>
        <w:br/>
      </w:r>
      <w:r>
        <w:br/>
      </w:r>
      <w:r>
        <w:rPr>
          <w:rStyle w:val="VerbatimChar"/>
        </w:rPr>
        <w:t xml:space="preserve">OLLAMA DEFAULT LOCAL API</w:t>
      </w:r>
      <w:r>
        <w:br/>
      </w:r>
      <w:r>
        <w:rPr>
          <w:rStyle w:val="VerbatimChar"/>
        </w:rPr>
        <w:t xml:space="preserve">http://localhost:11434/api</w:t>
      </w:r>
      <w:r>
        <w:br/>
      </w:r>
      <w:r>
        <w:br/>
      </w:r>
      <w:r>
        <w:rPr>
          <w:rStyle w:val="VerbatimChar"/>
        </w:rPr>
        <w:t xml:space="preserve">SEC EDGAR JSON</w:t>
      </w:r>
      <w:r>
        <w:br/>
      </w:r>
      <w:r>
        <w:rPr>
          <w:rStyle w:val="VerbatimChar"/>
        </w:rPr>
        <w:t xml:space="preserve">https://data.sec.gov</w:t>
      </w:r>
    </w:p>
    <w:p>
      <w:pPr>
        <w:pStyle w:val="FirstParagraph"/>
      </w:pPr>
      <w:r>
        <w:t xml:space="preserve">These hosts and roles are documented by the respective platforms as of the research date.</w:t>
      </w:r>
      <w:r>
        <w:t xml:space="preserve"> </w:t>
      </w:r>
      <w:hyperlink r:id="rId10">
        <w:r>
          <w:rPr>
            <w:rStyle w:val="Hyperlink"/>
          </w:rPr>
          <w:t xml:space="preserve">[19]</w:t>
        </w:r>
      </w:hyperlink>
    </w:p>
    <w:p>
      <w:pPr>
        <w:pStyle w:val="BodyText"/>
      </w:pPr>
      <w:r>
        <w:t xml:space="preserve">Kalshi authentication uses an API key ID plus asymmetric signing headers; the project's key material must stay outside Git and outside logs.</w:t>
      </w:r>
      <w:r>
        <w:t xml:space="preserve"> </w:t>
      </w:r>
      <w:hyperlink r:id="rId29">
        <w:r>
          <w:rPr>
            <w:rStyle w:val="Hyperlink"/>
          </w:rPr>
          <w:t xml:space="preserve">[20]</w:t>
        </w:r>
      </w:hyperlink>
    </w:p>
    <w:p>
      <w:pPr>
        <w:pStyle w:val="BodyText"/>
      </w:pPr>
      <w:r>
        <w:t xml:space="preserve">Kalshi rate limiting is dynamic enough that Claude should not hard-code a single universal request budget. Kalshi documents token-based costs and provides an endpoint for current endpoint costs, so the adapter must have a rate-limit manager and honor current server behavior.</w:t>
      </w:r>
      <w:r>
        <w:t xml:space="preserve"> </w:t>
      </w:r>
      <w:hyperlink r:id="rId30">
        <w:r>
          <w:rPr>
            <w:rStyle w:val="Hyperlink"/>
          </w:rPr>
          <w:t xml:space="preserve">[21]</w:t>
        </w:r>
      </w:hyperlink>
    </w:p>
    <w:p>
      <w:pPr>
        <w:pStyle w:val="BodyText"/>
      </w:pPr>
      <w:r>
        <w:t xml:space="preserve">Polymarket similarly documents per-service API limits; the ingestion layer should batch where supported, subscribe to WebSockets where appropriate, and react to 429 responses rather than polling unnecessarily.</w:t>
      </w:r>
      <w:r>
        <w:t xml:space="preserve"> </w:t>
      </w:r>
      <w:hyperlink r:id="rId31">
        <w:r>
          <w:rPr>
            <w:rStyle w:val="Hyperlink"/>
          </w:rPr>
          <w:t xml:space="preserve">[22]</w:t>
        </w:r>
      </w:hyperlink>
    </w:p>
    <w:p>
      <w:pPr>
        <w:pStyle w:val="BodyText"/>
      </w:pPr>
      <w:r>
        <w:rPr>
          <w:b/>
          <w:bCs/>
        </w:rPr>
        <w:t xml:space="preserve">Data sources beyond trading venues.</w:t>
      </w:r>
    </w:p>
    <w:p>
      <w:pPr>
        <w:pStyle w:val="BodyText"/>
      </w:pPr>
      <w:r>
        <w:t xml:space="preserve">GDELT should be the zero/low-cost global news backbone. Its ecosystem provides realtime machine-readable news/event APIs, and its event database uses hundreds of event categories with frequent updates. GDELT's Context API can also return sentence-level context around queries.</w:t>
      </w:r>
      <w:r>
        <w:t xml:space="preserve"> </w:t>
      </w:r>
      <w:hyperlink r:id="rId32">
        <w:r>
          <w:rPr>
            <w:rStyle w:val="Hyperlink"/>
          </w:rPr>
          <w:t xml:space="preserve">[23]</w:t>
        </w:r>
      </w:hyperlink>
    </w:p>
    <w:p>
      <w:pPr>
        <w:pStyle w:val="BodyText"/>
      </w:pPr>
      <w:r>
        <w:t xml:space="preserve">SEC EDGAR should drive public-company filing signals. The SEC's</w:t>
      </w:r>
      <w:r>
        <w:t xml:space="preserve"> </w:t>
      </w:r>
      <w:r>
        <w:rPr>
          <w:rStyle w:val="VerbatimChar"/>
        </w:rPr>
        <w:t xml:space="preserve">data.sec.gov</w:t>
      </w:r>
      <w:r>
        <w:t xml:space="preserve"> </w:t>
      </w:r>
      <w:r>
        <w:t xml:space="preserve">APIs require no API key, provide submissions/XBRL data, and are updated throughout the day as filings disseminate. That makes 8-Ks, 10-Qs, 10-Ks and related filing events viable stock-signal inputs.</w:t>
      </w:r>
      <w:r>
        <w:t xml:space="preserve"> </w:t>
      </w:r>
      <w:hyperlink r:id="rId33">
        <w:r>
          <w:rPr>
            <w:rStyle w:val="Hyperlink"/>
          </w:rPr>
          <w:t xml:space="preserve">[24]</w:t>
        </w:r>
      </w:hyperlink>
    </w:p>
    <w:p>
      <w:pPr>
        <w:pStyle w:val="BodyText"/>
      </w:pPr>
      <w:r>
        <w:t xml:space="preserve">Alpaca can serve as an optional normalized U.S. stock/news data provider. Its WebSocket market-data products cover real-time stock feeds, and its market-data stack also exposes news streams.</w:t>
      </w:r>
      <w:r>
        <w:t xml:space="preserve"> </w:t>
      </w:r>
      <w:hyperlink r:id="rId34">
        <w:r>
          <w:rPr>
            <w:rStyle w:val="Hyperlink"/>
          </w:rPr>
          <w:t xml:space="preserve">[25]</w:t>
        </w:r>
      </w:hyperlink>
    </w:p>
    <w:p>
      <w:pPr>
        <w:pStyle w:val="BodyText"/>
      </w:pPr>
      <w:r>
        <w:t xml:space="preserve">Alpha Vantage can be an inexpensive fallback for historical/reference market data and news/sentiment, but its normal free allowance is too constrained to be the engine's high-frequency primary feed.</w:t>
      </w:r>
      <w:r>
        <w:t xml:space="preserve"> </w:t>
      </w:r>
      <w:hyperlink r:id="rId35">
        <w:r>
          <w:rPr>
            <w:rStyle w:val="Hyperlink"/>
          </w:rPr>
          <w:t xml:space="preserve">[26]</w:t>
        </w:r>
      </w:hyperlink>
    </w:p>
    <w:p>
      <w:pPr>
        <w:pStyle w:val="BodyText"/>
      </w:pPr>
      <w:r>
        <w:t xml:space="preserve">FRED should provide macroeconomic series and ALFRED-style point-in-time data where relevant; the St. Louis Fed provides programmatic economic-data APIs, including a newer bulk-oriented API version.</w:t>
      </w:r>
      <w:r>
        <w:t xml:space="preserve"> </w:t>
      </w:r>
      <w:hyperlink r:id="rId36">
        <w:r>
          <w:rPr>
            <w:rStyle w:val="Hyperlink"/>
          </w:rPr>
          <w:t xml:space="preserve">[27]</w:t>
        </w:r>
      </w:hyperlink>
    </w:p>
    <w:p>
      <w:pPr>
        <w:pStyle w:val="BodyText"/>
      </w:pPr>
      <w:r>
        <w:t xml:space="preserve">The National Weather Service API should back U.S. weather-market strategies because it exposes forecasts, observations and alerts programmatically.</w:t>
      </w:r>
      <w:r>
        <w:t xml:space="preserve"> </w:t>
      </w:r>
      <w:hyperlink r:id="rId37">
        <w:r>
          <w:rPr>
            <w:rStyle w:val="Hyperlink"/>
          </w:rPr>
          <w:t xml:space="preserve">[28]</w:t>
        </w:r>
      </w:hyperlink>
    </w:p>
    <w:p>
      <w:pPr>
        <w:pStyle w:val="BodyText"/>
      </w:pPr>
      <w:r>
        <w:t xml:space="preserve">For sports comparison, The Odds API is a reasonable optional external reference feed; it offers bookmaker odds across numerous sports and a small free allowance. It must be used as a comparison signal, not confused with exchange-executable liquidity.</w:t>
      </w:r>
      <w:r>
        <w:t xml:space="preserve"> </w:t>
      </w:r>
      <w:hyperlink r:id="rId38">
        <w:r>
          <w:rPr>
            <w:rStyle w:val="Hyperlink"/>
          </w:rPr>
          <w:t xml:space="preserve">[29]</w:t>
        </w:r>
      </w:hyperlink>
    </w:p>
    <w:p>
      <w:pPr>
        <w:pStyle w:val="BodyText"/>
      </w:pPr>
      <w:r>
        <w:t xml:space="preserve">X's official Developer Platform should be preferred over unauthorized scraping for the Twitter/X tracker. The current platform advertises usage-based API access, so the adapter must have a cost budget and degrade gracefully when X credentials are absent.</w:t>
      </w:r>
      <w:r>
        <w:t xml:space="preserve"> </w:t>
      </w:r>
      <w:hyperlink r:id="rId39">
        <w:r>
          <w:rPr>
            <w:rStyle w:val="Hyperlink"/>
          </w:rPr>
          <w:t xml:space="preserve">[30]</w:t>
        </w:r>
      </w:hyperlink>
    </w:p>
    <w:p>
      <w:pPr>
        <w:pStyle w:val="BodyText"/>
      </w:pPr>
      <w:r>
        <w:t xml:space="preserve">Bluesky is an unusually useful secondary social source because its public firehose can be consumed over a realtime stream without relying on a single curated keyword search API.</w:t>
      </w:r>
      <w:r>
        <w:t xml:space="preserve"> </w:t>
      </w:r>
      <w:hyperlink r:id="rId40">
        <w:r>
          <w:rPr>
            <w:rStyle w:val="Hyperlink"/>
          </w:rPr>
          <w:t xml:space="preserve">[31]</w:t>
        </w:r>
      </w:hyperlink>
    </w:p>
    <w:p>
      <w:pPr>
        <w:pStyle w:val="BodyText"/>
      </w:pPr>
      <w:r>
        <w:rPr>
          <w:b/>
          <w:bCs/>
        </w:rPr>
        <w:t xml:space="preserve">Public-trader discovery is now much easier than relying on third-party websites.</w:t>
      </w:r>
    </w:p>
    <w:p>
      <w:pPr>
        <w:pStyle w:val="BodyText"/>
      </w:pPr>
      <w:r>
        <w:t xml:space="preserve">Polymarket currently documents an official trader leaderboard endpoint. It can rank traders by P&amp;L or volume and filter by categories including politics, sports, crypto, economics, finance, tech, weather and others, over day/week/month/all-time periods. Its response includes a profile wallet, username, volume, P&amp;L and potentially an X username.</w:t>
      </w:r>
      <w:r>
        <w:t xml:space="preserve"> </w:t>
      </w:r>
      <w:hyperlink r:id="rId41">
        <w:r>
          <w:rPr>
            <w:rStyle w:val="Hyperlink"/>
          </w:rPr>
          <w:t xml:space="preserve">[32]</w:t>
        </w:r>
      </w:hyperlink>
    </w:p>
    <w:p>
      <w:pPr>
        <w:pStyle w:val="BodyText"/>
      </w:pPr>
      <w:r>
        <w:t xml:space="preserve">The API also exposes public user activity, positions, closed positions and user/market trade history. That means MarketLab can create a defensible</w:t>
      </w:r>
      <w:r>
        <w:t xml:space="preserve"> </w:t>
      </w:r>
      <w:r>
        <w:rPr>
          <w:b/>
          <w:bCs/>
        </w:rPr>
        <w:t xml:space="preserve">dynamic trader-discovery system</w:t>
      </w:r>
      <w:r>
        <w:t xml:space="preserve"> </w:t>
      </w:r>
      <w:r>
        <w:t xml:space="preserve">rather than hard-coding whoever happens to be famous today.</w:t>
      </w:r>
      <w:r>
        <w:t xml:space="preserve"> </w:t>
      </w:r>
      <w:hyperlink r:id="rId42">
        <w:r>
          <w:rPr>
            <w:rStyle w:val="Hyperlink"/>
          </w:rPr>
          <w:t xml:space="preserve">[33]</w:t>
        </w:r>
      </w:hyperlink>
    </w:p>
    <w:p>
      <w:pPr>
        <w:pStyle w:val="BodyText"/>
      </w:pPr>
      <w:r>
        <w:t xml:space="preserve">This is preferable to blindly selecting a viral “AI bot” account. Search results contain spectacular public claims such as tiny starting balances becoming millions, but those claims are frequently posted in social or promotional content rather than independently audited records. Such accounts should enter the candidate database as</w:t>
      </w:r>
      <w:r>
        <w:t xml:space="preserve"> </w:t>
      </w:r>
      <w:r>
        <w:rPr>
          <w:rStyle w:val="VerbatimChar"/>
        </w:rPr>
        <w:t xml:space="preserve">UNVERIFIED_SOCIAL_CLAIM</w:t>
      </w:r>
      <w:r>
        <w:t xml:space="preserve">, then be validated using public trade and position history before they can influence any strategy.</w:t>
      </w:r>
      <w:r>
        <w:t xml:space="preserve"> </w:t>
      </w:r>
      <w:hyperlink r:id="rId43">
        <w:r>
          <w:rPr>
            <w:rStyle w:val="Hyperlink"/>
          </w:rPr>
          <w:t xml:space="preserve">[34]</w:t>
        </w:r>
      </w:hyperlink>
    </w:p>
    <w:p>
      <w:pPr>
        <w:pStyle w:val="BodyText"/>
      </w:pPr>
      <w:r>
        <w:t xml:space="preserve">Therefore, the PRD deliberately does</w:t>
      </w:r>
      <w:r>
        <w:t xml:space="preserve"> </w:t>
      </w:r>
      <w:r>
        <w:rPr>
          <w:b/>
          <w:bCs/>
        </w:rPr>
        <w:t xml:space="preserve">not</w:t>
      </w:r>
      <w:r>
        <w:t xml:space="preserve"> </w:t>
      </w:r>
      <w:r>
        <w:t xml:space="preserve">hard-code a September 4 leaderboard wallet and call it “the winner.” Rankings change. The system shall retrieve and snapshot the actual winners automatically every day.</w:t>
      </w:r>
    </w:p>
    <w:p>
      <w:pPr>
        <w:pStyle w:val="BodyText"/>
      </w:pPr>
      <w:r>
        <w:t xml:space="preserve">The copy discovery job shall query combinations such as:</w:t>
      </w:r>
    </w:p>
    <w:p>
      <w:pPr>
        <w:pStyle w:val="SourceCode"/>
      </w:pPr>
      <w:r>
        <w:rPr>
          <w:rStyle w:val="VerbatimChar"/>
        </w:rPr>
        <w:t xml:space="preserve">OVERALL / DAY / PNL</w:t>
      </w:r>
      <w:r>
        <w:br/>
      </w:r>
      <w:r>
        <w:rPr>
          <w:rStyle w:val="VerbatimChar"/>
        </w:rPr>
        <w:t xml:space="preserve">OVERALL / WEEK / PNL</w:t>
      </w:r>
      <w:r>
        <w:br/>
      </w:r>
      <w:r>
        <w:rPr>
          <w:rStyle w:val="VerbatimChar"/>
        </w:rPr>
        <w:t xml:space="preserve">OVERALL / MONTH / PNL</w:t>
      </w:r>
      <w:r>
        <w:br/>
      </w:r>
      <w:r>
        <w:rPr>
          <w:rStyle w:val="VerbatimChar"/>
        </w:rPr>
        <w:t xml:space="preserve">OVERALL / ALL / PNL</w:t>
      </w:r>
      <w:r>
        <w:br/>
      </w:r>
      <w:r>
        <w:br/>
      </w:r>
      <w:r>
        <w:rPr>
          <w:rStyle w:val="VerbatimChar"/>
        </w:rPr>
        <w:t xml:space="preserve">CRYPTO / DAY / PNL</w:t>
      </w:r>
      <w:r>
        <w:br/>
      </w:r>
      <w:r>
        <w:rPr>
          <w:rStyle w:val="VerbatimChar"/>
        </w:rPr>
        <w:t xml:space="preserve">CRYPTO / WEEK / PNL</w:t>
      </w:r>
      <w:r>
        <w:br/>
      </w:r>
      <w:r>
        <w:rPr>
          <w:rStyle w:val="VerbatimChar"/>
        </w:rPr>
        <w:t xml:space="preserve">CRYPTO / MONTH / PNL</w:t>
      </w:r>
      <w:r>
        <w:br/>
      </w:r>
      <w:r>
        <w:br/>
      </w:r>
      <w:r>
        <w:rPr>
          <w:rStyle w:val="VerbatimChar"/>
        </w:rPr>
        <w:t xml:space="preserve">SPORTS / DAY / PNL</w:t>
      </w:r>
      <w:r>
        <w:br/>
      </w:r>
      <w:r>
        <w:rPr>
          <w:rStyle w:val="VerbatimChar"/>
        </w:rPr>
        <w:t xml:space="preserve">SPORTS / WEEK / PNL</w:t>
      </w:r>
      <w:r>
        <w:br/>
      </w:r>
      <w:r>
        <w:rPr>
          <w:rStyle w:val="VerbatimChar"/>
        </w:rPr>
        <w:t xml:space="preserve">SPORTS / MONTH / PNL</w:t>
      </w:r>
      <w:r>
        <w:br/>
      </w:r>
      <w:r>
        <w:br/>
      </w:r>
      <w:r>
        <w:rPr>
          <w:rStyle w:val="VerbatimChar"/>
        </w:rPr>
        <w:t xml:space="preserve">POLITICS / WEEK / PNL</w:t>
      </w:r>
      <w:r>
        <w:br/>
      </w:r>
      <w:r>
        <w:rPr>
          <w:rStyle w:val="VerbatimChar"/>
        </w:rPr>
        <w:t xml:space="preserve">POLITICS / MONTH / PNL</w:t>
      </w:r>
      <w:r>
        <w:br/>
      </w:r>
      <w:r>
        <w:br/>
      </w:r>
      <w:r>
        <w:rPr>
          <w:rStyle w:val="VerbatimChar"/>
        </w:rPr>
        <w:t xml:space="preserve">ECONOMICS / WEEK / PNL</w:t>
      </w:r>
      <w:r>
        <w:br/>
      </w:r>
      <w:r>
        <w:rPr>
          <w:rStyle w:val="VerbatimChar"/>
        </w:rPr>
        <w:t xml:space="preserve">FINANCE / WEEK / PNL</w:t>
      </w:r>
      <w:r>
        <w:br/>
      </w:r>
      <w:r>
        <w:rPr>
          <w:rStyle w:val="VerbatimChar"/>
        </w:rPr>
        <w:t xml:space="preserve">WEATHER / WEEK / PNL</w:t>
      </w:r>
    </w:p>
    <w:p>
      <w:pPr>
        <w:pStyle w:val="FirstParagraph"/>
      </w:pPr>
      <w:r>
        <w:t xml:space="preserve">Store the top 50 from each snapshot.</w:t>
      </w:r>
    </w:p>
    <w:p>
      <w:pPr>
        <w:pStyle w:val="BodyText"/>
      </w:pPr>
      <w:r>
        <w:t xml:space="preserve">A trader becomes a candidate only after the system computes:</w:t>
      </w:r>
    </w:p>
    <w:p>
      <w:pPr>
        <w:pStyle w:val="SourceCode"/>
      </w:pPr>
      <w:r>
        <w:rPr>
          <w:rStyle w:val="VerbatimChar"/>
        </w:rPr>
        <w:t xml:space="preserve">discovery_date</w:t>
      </w:r>
      <w:r>
        <w:br/>
      </w:r>
      <w:r>
        <w:rPr>
          <w:rStyle w:val="VerbatimChar"/>
        </w:rPr>
        <w:t xml:space="preserve">rank_at_discovery</w:t>
      </w:r>
      <w:r>
        <w:br/>
      </w:r>
      <w:r>
        <w:rPr>
          <w:rStyle w:val="VerbatimChar"/>
        </w:rPr>
        <w:t xml:space="preserve">category</w:t>
      </w:r>
      <w:r>
        <w:br/>
      </w:r>
      <w:r>
        <w:rPr>
          <w:rStyle w:val="VerbatimChar"/>
        </w:rPr>
        <w:t xml:space="preserve">day_pnl</w:t>
      </w:r>
      <w:r>
        <w:br/>
      </w:r>
      <w:r>
        <w:rPr>
          <w:rStyle w:val="VerbatimChar"/>
        </w:rPr>
        <w:t xml:space="preserve">week_pnl</w:t>
      </w:r>
      <w:r>
        <w:br/>
      </w:r>
      <w:r>
        <w:rPr>
          <w:rStyle w:val="VerbatimChar"/>
        </w:rPr>
        <w:t xml:space="preserve">month_pnl</w:t>
      </w:r>
      <w:r>
        <w:br/>
      </w:r>
      <w:r>
        <w:rPr>
          <w:rStyle w:val="VerbatimChar"/>
        </w:rPr>
        <w:t xml:space="preserve">all_time_pnl</w:t>
      </w:r>
      <w:r>
        <w:br/>
      </w:r>
      <w:r>
        <w:rPr>
          <w:rStyle w:val="VerbatimChar"/>
        </w:rPr>
        <w:t xml:space="preserve">reported_volume</w:t>
      </w:r>
      <w:r>
        <w:br/>
      </w:r>
      <w:r>
        <w:rPr>
          <w:rStyle w:val="VerbatimChar"/>
        </w:rPr>
        <w:t xml:space="preserve">number_of_markets</w:t>
      </w:r>
      <w:r>
        <w:br/>
      </w:r>
      <w:r>
        <w:rPr>
          <w:rStyle w:val="VerbatimChar"/>
        </w:rPr>
        <w:t xml:space="preserve">number_of_observed_trades</w:t>
      </w:r>
      <w:r>
        <w:br/>
      </w:r>
      <w:r>
        <w:rPr>
          <w:rStyle w:val="VerbatimChar"/>
        </w:rPr>
        <w:t xml:space="preserve">median_trade_size</w:t>
      </w:r>
      <w:r>
        <w:br/>
      </w:r>
      <w:r>
        <w:rPr>
          <w:rStyle w:val="VerbatimChar"/>
        </w:rPr>
        <w:t xml:space="preserve">position_concentration</w:t>
      </w:r>
      <w:r>
        <w:br/>
      </w:r>
      <w:r>
        <w:rPr>
          <w:rStyle w:val="VerbatimChar"/>
        </w:rPr>
        <w:t xml:space="preserve">resolved_win_rate</w:t>
      </w:r>
      <w:r>
        <w:br/>
      </w:r>
      <w:r>
        <w:rPr>
          <w:rStyle w:val="VerbatimChar"/>
        </w:rPr>
        <w:t xml:space="preserve">realized_pnl</w:t>
      </w:r>
      <w:r>
        <w:br/>
      </w:r>
      <w:r>
        <w:rPr>
          <w:rStyle w:val="VerbatimChar"/>
        </w:rPr>
        <w:t xml:space="preserve">estimated_roi</w:t>
      </w:r>
      <w:r>
        <w:br/>
      </w:r>
      <w:r>
        <w:rPr>
          <w:rStyle w:val="VerbatimChar"/>
        </w:rPr>
        <w:t xml:space="preserve">largest_loss</w:t>
      </w:r>
      <w:r>
        <w:br/>
      </w:r>
      <w:r>
        <w:rPr>
          <w:rStyle w:val="VerbatimChar"/>
        </w:rPr>
        <w:t xml:space="preserve">largest_win</w:t>
      </w:r>
      <w:r>
        <w:br/>
      </w:r>
      <w:r>
        <w:rPr>
          <w:rStyle w:val="VerbatimChar"/>
        </w:rPr>
        <w:t xml:space="preserve">max_observed_drawdown</w:t>
      </w:r>
      <w:r>
        <w:br/>
      </w:r>
      <w:r>
        <w:rPr>
          <w:rStyle w:val="VerbatimChar"/>
        </w:rPr>
        <w:t xml:space="preserve">category_specialization</w:t>
      </w:r>
      <w:r>
        <w:br/>
      </w:r>
      <w:r>
        <w:rPr>
          <w:rStyle w:val="VerbatimChar"/>
        </w:rPr>
        <w:t xml:space="preserve">median_holding_time</w:t>
      </w:r>
      <w:r>
        <w:br/>
      </w:r>
      <w:r>
        <w:rPr>
          <w:rStyle w:val="VerbatimChar"/>
        </w:rPr>
        <w:t xml:space="preserve">turnover</w:t>
      </w:r>
      <w:r>
        <w:br/>
      </w:r>
      <w:r>
        <w:rPr>
          <w:rStyle w:val="VerbatimChar"/>
        </w:rPr>
        <w:t xml:space="preserve">recent_performance_slope</w:t>
      </w:r>
    </w:p>
    <w:p>
      <w:pPr>
        <w:pStyle w:val="FirstParagraph"/>
      </w:pPr>
      <w:r>
        <w:t xml:space="preserve">Then the key experiment begins:</w:t>
      </w:r>
      <w:r>
        <w:t xml:space="preserve"> </w:t>
      </w:r>
      <w:r>
        <w:rPr>
          <w:b/>
          <w:bCs/>
        </w:rPr>
        <w:t xml:space="preserve">forward performance after discovery</w:t>
      </w:r>
      <w:r>
        <w:t xml:space="preserve">.</w:t>
      </w:r>
    </w:p>
    <w:p>
      <w:pPr>
        <w:pStyle w:val="BodyText"/>
      </w:pPr>
      <w:r>
        <w:t xml:space="preserve">This prevents MarketLab from fooling itself by selecting today's winner and backtesting that same wallet's past.</w:t>
      </w:r>
    </w:p>
    <w:bookmarkEnd w:id="44"/>
    <w:bookmarkStart w:id="45" w:name="X373666a723b4f6b1c22149241036fb36277d796"/>
    <w:p>
      <w:pPr>
        <w:pStyle w:val="Heading2"/>
      </w:pPr>
      <w:r>
        <w:t xml:space="preserve">Backend architecture, market normalization, and local paper exchange</w:t>
      </w:r>
    </w:p>
    <w:p>
      <w:pPr>
        <w:pStyle w:val="FirstParagraph"/>
      </w:pPr>
      <w:r>
        <w:t xml:space="preserve">MarketLab shall be a Python-first asynchronous backend with no graphical interface.</w:t>
      </w:r>
    </w:p>
    <w:p>
      <w:pPr>
        <w:pStyle w:val="BodyText"/>
      </w:pPr>
      <w:r>
        <w:t xml:space="preserve">Recommended baseline:</w:t>
      </w:r>
    </w:p>
    <w:p>
      <w:pPr>
        <w:pStyle w:val="SourceCode"/>
      </w:pPr>
      <w:r>
        <w:rPr>
          <w:rStyle w:val="VerbatimChar"/>
        </w:rPr>
        <w:t xml:space="preserve">Python 3.12+</w:t>
      </w:r>
      <w:r>
        <w:br/>
      </w:r>
      <w:r>
        <w:rPr>
          <w:rStyle w:val="VerbatimChar"/>
        </w:rPr>
        <w:t xml:space="preserve">uv for environment/dependency management</w:t>
      </w:r>
      <w:r>
        <w:br/>
      </w:r>
      <w:r>
        <w:rPr>
          <w:rStyle w:val="VerbatimChar"/>
        </w:rPr>
        <w:t xml:space="preserve">asyncio</w:t>
      </w:r>
      <w:r>
        <w:br/>
      </w:r>
      <w:r>
        <w:rPr>
          <w:rStyle w:val="VerbatimChar"/>
        </w:rPr>
        <w:t xml:space="preserve">httpx</w:t>
      </w:r>
      <w:r>
        <w:br/>
      </w:r>
      <w:r>
        <w:rPr>
          <w:rStyle w:val="VerbatimChar"/>
        </w:rPr>
        <w:t xml:space="preserve">websockets</w:t>
      </w:r>
      <w:r>
        <w:br/>
      </w:r>
      <w:r>
        <w:rPr>
          <w:rStyle w:val="VerbatimChar"/>
        </w:rPr>
        <w:t xml:space="preserve">pydantic</w:t>
      </w:r>
      <w:r>
        <w:br/>
      </w:r>
      <w:r>
        <w:rPr>
          <w:rStyle w:val="VerbatimChar"/>
        </w:rPr>
        <w:t xml:space="preserve">typer</w:t>
      </w:r>
      <w:r>
        <w:br/>
      </w:r>
      <w:r>
        <w:rPr>
          <w:rStyle w:val="VerbatimChar"/>
        </w:rPr>
        <w:t xml:space="preserve">rich</w:t>
      </w:r>
      <w:r>
        <w:br/>
      </w:r>
      <w:r>
        <w:rPr>
          <w:rStyle w:val="VerbatimChar"/>
        </w:rPr>
        <w:t xml:space="preserve">orjson</w:t>
      </w:r>
      <w:r>
        <w:br/>
      </w:r>
      <w:r>
        <w:rPr>
          <w:rStyle w:val="VerbatimChar"/>
        </w:rPr>
        <w:t xml:space="preserve">polars</w:t>
      </w:r>
      <w:r>
        <w:br/>
      </w:r>
      <w:r>
        <w:rPr>
          <w:rStyle w:val="VerbatimChar"/>
        </w:rPr>
        <w:t xml:space="preserve">pyarrow</w:t>
      </w:r>
      <w:r>
        <w:br/>
      </w:r>
      <w:r>
        <w:rPr>
          <w:rStyle w:val="VerbatimChar"/>
        </w:rPr>
        <w:t xml:space="preserve">duckdb</w:t>
      </w:r>
      <w:r>
        <w:br/>
      </w:r>
      <w:r>
        <w:rPr>
          <w:rStyle w:val="VerbatimChar"/>
        </w:rPr>
        <w:t xml:space="preserve">sqlite in WAL mode</w:t>
      </w:r>
      <w:r>
        <w:br/>
      </w:r>
      <w:r>
        <w:rPr>
          <w:rStyle w:val="VerbatimChar"/>
        </w:rPr>
        <w:t xml:space="preserve">numpy</w:t>
      </w:r>
      <w:r>
        <w:br/>
      </w:r>
      <w:r>
        <w:rPr>
          <w:rStyle w:val="VerbatimChar"/>
        </w:rPr>
        <w:t xml:space="preserve">scipy</w:t>
      </w:r>
      <w:r>
        <w:br/>
      </w:r>
      <w:r>
        <w:rPr>
          <w:rStyle w:val="VerbatimChar"/>
        </w:rPr>
        <w:t xml:space="preserve">statsmodels</w:t>
      </w:r>
      <w:r>
        <w:br/>
      </w:r>
      <w:r>
        <w:rPr>
          <w:rStyle w:val="VerbatimChar"/>
        </w:rPr>
        <w:t xml:space="preserve">scikit-learn</w:t>
      </w:r>
      <w:r>
        <w:br/>
      </w:r>
      <w:r>
        <w:rPr>
          <w:rStyle w:val="VerbatimChar"/>
        </w:rPr>
        <w:t xml:space="preserve">tenacity</w:t>
      </w:r>
      <w:r>
        <w:br/>
      </w:r>
      <w:r>
        <w:rPr>
          <w:rStyle w:val="VerbatimChar"/>
        </w:rPr>
        <w:t xml:space="preserve">feedparser</w:t>
      </w:r>
      <w:r>
        <w:br/>
      </w:r>
      <w:r>
        <w:rPr>
          <w:rStyle w:val="VerbatimChar"/>
        </w:rPr>
        <w:t xml:space="preserve">trafilatura</w:t>
      </w:r>
      <w:r>
        <w:br/>
      </w:r>
      <w:r>
        <w:rPr>
          <w:rStyle w:val="VerbatimChar"/>
        </w:rPr>
        <w:t xml:space="preserve">pytest</w:t>
      </w:r>
      <w:r>
        <w:br/>
      </w:r>
      <w:r>
        <w:rPr>
          <w:rStyle w:val="VerbatimChar"/>
        </w:rPr>
        <w:t xml:space="preserve">ruff</w:t>
      </w:r>
      <w:r>
        <w:br/>
      </w:r>
      <w:r>
        <w:rPr>
          <w:rStyle w:val="VerbatimChar"/>
        </w:rPr>
        <w:t xml:space="preserve">mypy</w:t>
      </w:r>
    </w:p>
    <w:p>
      <w:pPr>
        <w:pStyle w:val="FirstParagraph"/>
      </w:pPr>
      <w:r>
        <w:t xml:space="preserve">Claude may change individual dependencies where technically justified, but not the architecture.</w:t>
      </w:r>
    </w:p>
    <w:p>
      <w:pPr>
        <w:pStyle w:val="BodyText"/>
      </w:pPr>
      <w:r>
        <w:t xml:space="preserve">Use</w:t>
      </w:r>
      <w:r>
        <w:t xml:space="preserve"> </w:t>
      </w:r>
      <w:r>
        <w:rPr>
          <w:rStyle w:val="VerbatimChar"/>
        </w:rPr>
        <w:t xml:space="preserve">Decimal</w:t>
      </w:r>
      <w:r>
        <w:t xml:space="preserve"> </w:t>
      </w:r>
      <w:r>
        <w:t xml:space="preserve">or integer tick units for money/probability values where exact price arithmetic matters. Do not let binary contract accounting depend on floating-point equality.</w:t>
      </w:r>
    </w:p>
    <w:p>
      <w:pPr>
        <w:pStyle w:val="BodyText"/>
      </w:pPr>
      <w:r>
        <w:t xml:space="preserve">The repository shall resemble:</w:t>
      </w:r>
    </w:p>
    <w:p>
      <w:pPr>
        <w:pStyle w:val="SourceCode"/>
      </w:pPr>
      <w:r>
        <w:rPr>
          <w:rStyle w:val="VerbatimChar"/>
        </w:rPr>
        <w:t xml:space="preserve">marketlab/</w:t>
      </w:r>
      <w:r>
        <w:br/>
      </w:r>
      <w:r>
        <w:rPr>
          <w:rStyle w:val="VerbatimChar"/>
        </w:rPr>
        <w:t xml:space="preserve">├── README.md</w:t>
      </w:r>
      <w:r>
        <w:br/>
      </w:r>
      <w:r>
        <w:rPr>
          <w:rStyle w:val="VerbatimChar"/>
        </w:rPr>
        <w:t xml:space="preserve">├── pyproject.toml</w:t>
      </w:r>
      <w:r>
        <w:br/>
      </w:r>
      <w:r>
        <w:rPr>
          <w:rStyle w:val="VerbatimChar"/>
        </w:rPr>
        <w:t xml:space="preserve">├── uv.lock</w:t>
      </w:r>
      <w:r>
        <w:br/>
      </w:r>
      <w:r>
        <w:rPr>
          <w:rStyle w:val="VerbatimChar"/>
        </w:rPr>
        <w:t xml:space="preserve">├── .env.example</w:t>
      </w:r>
      <w:r>
        <w:br/>
      </w:r>
      <w:r>
        <w:rPr>
          <w:rStyle w:val="VerbatimChar"/>
        </w:rPr>
        <w:t xml:space="preserve">├── .gitignore</w:t>
      </w:r>
      <w:r>
        <w:br/>
      </w:r>
      <w:r>
        <w:rPr>
          <w:rStyle w:val="VerbatimChar"/>
        </w:rPr>
        <w:t xml:space="preserve">├── Makefile</w:t>
      </w:r>
      <w:r>
        <w:br/>
      </w:r>
      <w:r>
        <w:rPr>
          <w:rStyle w:val="VerbatimChar"/>
        </w:rPr>
        <w:t xml:space="preserve">├── configs/</w:t>
      </w:r>
      <w:r>
        <w:br/>
      </w:r>
      <w:r>
        <w:rPr>
          <w:rStyle w:val="VerbatimChar"/>
        </w:rPr>
        <w:t xml:space="preserve">│   ├── default.yaml</w:t>
      </w:r>
      <w:r>
        <w:br/>
      </w:r>
      <w:r>
        <w:rPr>
          <w:rStyle w:val="VerbatimChar"/>
        </w:rPr>
        <w:t xml:space="preserve">│   ├── paper.yaml</w:t>
      </w:r>
      <w:r>
        <w:br/>
      </w:r>
      <w:r>
        <w:rPr>
          <w:rStyle w:val="VerbatimChar"/>
        </w:rPr>
        <w:t xml:space="preserve">│   ├── live.example.yaml</w:t>
      </w:r>
      <w:r>
        <w:br/>
      </w:r>
      <w:r>
        <w:rPr>
          <w:rStyle w:val="VerbatimChar"/>
        </w:rPr>
        <w:t xml:space="preserve">│   ├── universes.yaml</w:t>
      </w:r>
      <w:r>
        <w:br/>
      </w:r>
      <w:r>
        <w:rPr>
          <w:rStyle w:val="VerbatimChar"/>
        </w:rPr>
        <w:t xml:space="preserve">│   ├── strategies.yaml</w:t>
      </w:r>
      <w:r>
        <w:br/>
      </w:r>
      <w:r>
        <w:rPr>
          <w:rStyle w:val="VerbatimChar"/>
        </w:rPr>
        <w:t xml:space="preserve">│   ├── risk.yaml</w:t>
      </w:r>
      <w:r>
        <w:br/>
      </w:r>
      <w:r>
        <w:rPr>
          <w:rStyle w:val="VerbatimChar"/>
        </w:rPr>
        <w:t xml:space="preserve">│   ├── copy_traders.yaml</w:t>
      </w:r>
      <w:r>
        <w:br/>
      </w:r>
      <w:r>
        <w:rPr>
          <w:rStyle w:val="VerbatimChar"/>
        </w:rPr>
        <w:t xml:space="preserve">│   └── sources.yaml</w:t>
      </w:r>
      <w:r>
        <w:br/>
      </w:r>
      <w:r>
        <w:rPr>
          <w:rStyle w:val="VerbatimChar"/>
        </w:rPr>
        <w:t xml:space="preserve">├── docs/</w:t>
      </w:r>
      <w:r>
        <w:br/>
      </w:r>
      <w:r>
        <w:rPr>
          <w:rStyle w:val="VerbatimChar"/>
        </w:rPr>
        <w:t xml:space="preserve">│   ├── PRD.md</w:t>
      </w:r>
      <w:r>
        <w:br/>
      </w:r>
      <w:r>
        <w:rPr>
          <w:rStyle w:val="VerbatimChar"/>
        </w:rPr>
        <w:t xml:space="preserve">│   ├── architecture.md</w:t>
      </w:r>
      <w:r>
        <w:br/>
      </w:r>
      <w:r>
        <w:rPr>
          <w:rStyle w:val="VerbatimChar"/>
        </w:rPr>
        <w:t xml:space="preserve">│   ├── research_registry.yaml</w:t>
      </w:r>
      <w:r>
        <w:br/>
      </w:r>
      <w:r>
        <w:rPr>
          <w:rStyle w:val="VerbatimChar"/>
        </w:rPr>
        <w:t xml:space="preserve">│   ├── live_safety.md</w:t>
      </w:r>
      <w:r>
        <w:br/>
      </w:r>
      <w:r>
        <w:rPr>
          <w:rStyle w:val="VerbatimChar"/>
        </w:rPr>
        <w:t xml:space="preserve">│   └── data_dictionary.md</w:t>
      </w:r>
      <w:r>
        <w:br/>
      </w:r>
      <w:r>
        <w:rPr>
          <w:rStyle w:val="VerbatimChar"/>
        </w:rPr>
        <w:t xml:space="preserve">├── marketlab/</w:t>
      </w:r>
      <w:r>
        <w:br/>
      </w:r>
      <w:r>
        <w:rPr>
          <w:rStyle w:val="VerbatimChar"/>
        </w:rPr>
        <w:t xml:space="preserve">│   ├── cli.py</w:t>
      </w:r>
      <w:r>
        <w:br/>
      </w:r>
      <w:r>
        <w:rPr>
          <w:rStyle w:val="VerbatimChar"/>
        </w:rPr>
        <w:t xml:space="preserve">│   ├── settings.py</w:t>
      </w:r>
      <w:r>
        <w:br/>
      </w:r>
      <w:r>
        <w:rPr>
          <w:rStyle w:val="VerbatimChar"/>
        </w:rPr>
        <w:t xml:space="preserve">│   ├── logging.py</w:t>
      </w:r>
      <w:r>
        <w:br/>
      </w:r>
      <w:r>
        <w:rPr>
          <w:rStyle w:val="VerbatimChar"/>
        </w:rPr>
        <w:t xml:space="preserve">│   ├── clock.py</w:t>
      </w:r>
      <w:r>
        <w:br/>
      </w:r>
      <w:r>
        <w:rPr>
          <w:rStyle w:val="VerbatimChar"/>
        </w:rPr>
        <w:t xml:space="preserve">│   ├── core/</w:t>
      </w:r>
      <w:r>
        <w:br/>
      </w:r>
      <w:r>
        <w:rPr>
          <w:rStyle w:val="VerbatimChar"/>
        </w:rPr>
        <w:t xml:space="preserve">│   │   ├── events.py</w:t>
      </w:r>
      <w:r>
        <w:br/>
      </w:r>
      <w:r>
        <w:rPr>
          <w:rStyle w:val="VerbatimChar"/>
        </w:rPr>
        <w:t xml:space="preserve">│   │   ├── instruments.py</w:t>
      </w:r>
      <w:r>
        <w:br/>
      </w:r>
      <w:r>
        <w:rPr>
          <w:rStyle w:val="VerbatimChar"/>
        </w:rPr>
        <w:t xml:space="preserve">│   │   ├── orders.py</w:t>
      </w:r>
      <w:r>
        <w:br/>
      </w:r>
      <w:r>
        <w:rPr>
          <w:rStyle w:val="VerbatimChar"/>
        </w:rPr>
        <w:t xml:space="preserve">│   │   ├── portfolio.py</w:t>
      </w:r>
      <w:r>
        <w:br/>
      </w:r>
      <w:r>
        <w:rPr>
          <w:rStyle w:val="VerbatimChar"/>
        </w:rPr>
        <w:t xml:space="preserve">│   │   ├── strategy.py</w:t>
      </w:r>
      <w:r>
        <w:br/>
      </w:r>
      <w:r>
        <w:rPr>
          <w:rStyle w:val="VerbatimChar"/>
        </w:rPr>
        <w:t xml:space="preserve">│   │   ├── broker.py</w:t>
      </w:r>
      <w:r>
        <w:br/>
      </w:r>
      <w:r>
        <w:rPr>
          <w:rStyle w:val="VerbatimChar"/>
        </w:rPr>
        <w:t xml:space="preserve">│   │   └── probability.py</w:t>
      </w:r>
      <w:r>
        <w:br/>
      </w:r>
      <w:r>
        <w:rPr>
          <w:rStyle w:val="VerbatimChar"/>
        </w:rPr>
        <w:t xml:space="preserve">│   ├── adapters/</w:t>
      </w:r>
      <w:r>
        <w:br/>
      </w:r>
      <w:r>
        <w:rPr>
          <w:rStyle w:val="VerbatimChar"/>
        </w:rPr>
        <w:t xml:space="preserve">│   │   ├── kalshi/</w:t>
      </w:r>
      <w:r>
        <w:br/>
      </w:r>
      <w:r>
        <w:rPr>
          <w:rStyle w:val="VerbatimChar"/>
        </w:rPr>
        <w:t xml:space="preserve">│   │   ├── polymarket_global/</w:t>
      </w:r>
      <w:r>
        <w:br/>
      </w:r>
      <w:r>
        <w:rPr>
          <w:rStyle w:val="VerbatimChar"/>
        </w:rPr>
        <w:t xml:space="preserve">│   │   ├── polymarket_us/</w:t>
      </w:r>
      <w:r>
        <w:br/>
      </w:r>
      <w:r>
        <w:rPr>
          <w:rStyle w:val="VerbatimChar"/>
        </w:rPr>
        <w:t xml:space="preserve">│   │   ├── alpaca/</w:t>
      </w:r>
      <w:r>
        <w:br/>
      </w:r>
      <w:r>
        <w:rPr>
          <w:rStyle w:val="VerbatimChar"/>
        </w:rPr>
        <w:t xml:space="preserve">│   │   ├── sec/</w:t>
      </w:r>
      <w:r>
        <w:br/>
      </w:r>
      <w:r>
        <w:rPr>
          <w:rStyle w:val="VerbatimChar"/>
        </w:rPr>
        <w:t xml:space="preserve">│   │   ├── gdelt/</w:t>
      </w:r>
      <w:r>
        <w:br/>
      </w:r>
      <w:r>
        <w:rPr>
          <w:rStyle w:val="VerbatimChar"/>
        </w:rPr>
        <w:t xml:space="preserve">│   │   ├── x/</w:t>
      </w:r>
      <w:r>
        <w:br/>
      </w:r>
      <w:r>
        <w:rPr>
          <w:rStyle w:val="VerbatimChar"/>
        </w:rPr>
        <w:t xml:space="preserve">│   │   ├── bluesky/</w:t>
      </w:r>
      <w:r>
        <w:br/>
      </w:r>
      <w:r>
        <w:rPr>
          <w:rStyle w:val="VerbatimChar"/>
        </w:rPr>
        <w:t xml:space="preserve">│   │   ├── fred/</w:t>
      </w:r>
      <w:r>
        <w:br/>
      </w:r>
      <w:r>
        <w:rPr>
          <w:rStyle w:val="VerbatimChar"/>
        </w:rPr>
        <w:t xml:space="preserve">│   │   ├── weather/</w:t>
      </w:r>
      <w:r>
        <w:br/>
      </w:r>
      <w:r>
        <w:rPr>
          <w:rStyle w:val="VerbatimChar"/>
        </w:rPr>
        <w:t xml:space="preserve">│   │   └── sports_odds/</w:t>
      </w:r>
      <w:r>
        <w:br/>
      </w:r>
      <w:r>
        <w:rPr>
          <w:rStyle w:val="VerbatimChar"/>
        </w:rPr>
        <w:t xml:space="preserve">│   ├── storage/</w:t>
      </w:r>
      <w:r>
        <w:br/>
      </w:r>
      <w:r>
        <w:rPr>
          <w:rStyle w:val="VerbatimChar"/>
        </w:rPr>
        <w:t xml:space="preserve">│   │   ├── schema.py</w:t>
      </w:r>
      <w:r>
        <w:br/>
      </w:r>
      <w:r>
        <w:rPr>
          <w:rStyle w:val="VerbatimChar"/>
        </w:rPr>
        <w:t xml:space="preserve">│   │   ├── state.py</w:t>
      </w:r>
      <w:r>
        <w:br/>
      </w:r>
      <w:r>
        <w:rPr>
          <w:rStyle w:val="VerbatimChar"/>
        </w:rPr>
        <w:t xml:space="preserve">│   │   ├── parquet.py</w:t>
      </w:r>
      <w:r>
        <w:br/>
      </w:r>
      <w:r>
        <w:rPr>
          <w:rStyle w:val="VerbatimChar"/>
        </w:rPr>
        <w:t xml:space="preserve">│   │   └── migrations/</w:t>
      </w:r>
      <w:r>
        <w:br/>
      </w:r>
      <w:r>
        <w:rPr>
          <w:rStyle w:val="VerbatimChar"/>
        </w:rPr>
        <w:t xml:space="preserve">│   ├── execution/</w:t>
      </w:r>
      <w:r>
        <w:br/>
      </w:r>
      <w:r>
        <w:rPr>
          <w:rStyle w:val="VerbatimChar"/>
        </w:rPr>
        <w:t xml:space="preserve">│   │   ├── paper_broker.py</w:t>
      </w:r>
      <w:r>
        <w:br/>
      </w:r>
      <w:r>
        <w:rPr>
          <w:rStyle w:val="VerbatimChar"/>
        </w:rPr>
        <w:t xml:space="preserve">│   │   ├── fill_models.py</w:t>
      </w:r>
      <w:r>
        <w:br/>
      </w:r>
      <w:r>
        <w:rPr>
          <w:rStyle w:val="VerbatimChar"/>
        </w:rPr>
        <w:t xml:space="preserve">│   │   ├── kalshi_live.py</w:t>
      </w:r>
      <w:r>
        <w:br/>
      </w:r>
      <w:r>
        <w:rPr>
          <w:rStyle w:val="VerbatimChar"/>
        </w:rPr>
        <w:t xml:space="preserve">│   │   ├── polymarket_us_live.py</w:t>
      </w:r>
      <w:r>
        <w:br/>
      </w:r>
      <w:r>
        <w:rPr>
          <w:rStyle w:val="VerbatimChar"/>
        </w:rPr>
        <w:t xml:space="preserve">│   │   └── risk_gateway.py</w:t>
      </w:r>
      <w:r>
        <w:br/>
      </w:r>
      <w:r>
        <w:rPr>
          <w:rStyle w:val="VerbatimChar"/>
        </w:rPr>
        <w:t xml:space="preserve">│   ├── matching/</w:t>
      </w:r>
      <w:r>
        <w:br/>
      </w:r>
      <w:r>
        <w:rPr>
          <w:rStyle w:val="VerbatimChar"/>
        </w:rPr>
        <w:t xml:space="preserve">│   │   ├── cross_venue.py</w:t>
      </w:r>
      <w:r>
        <w:br/>
      </w:r>
      <w:r>
        <w:rPr>
          <w:rStyle w:val="VerbatimChar"/>
        </w:rPr>
        <w:t xml:space="preserve">│   │   ├── resolution_rules.py</w:t>
      </w:r>
      <w:r>
        <w:br/>
      </w:r>
      <w:r>
        <w:rPr>
          <w:rStyle w:val="VerbatimChar"/>
        </w:rPr>
        <w:t xml:space="preserve">│   │   └── semantic_match.py</w:t>
      </w:r>
      <w:r>
        <w:br/>
      </w:r>
      <w:r>
        <w:rPr>
          <w:rStyle w:val="VerbatimChar"/>
        </w:rPr>
        <w:t xml:space="preserve">│   ├── signals/</w:t>
      </w:r>
      <w:r>
        <w:br/>
      </w:r>
      <w:r>
        <w:rPr>
          <w:rStyle w:val="VerbatimChar"/>
        </w:rPr>
        <w:t xml:space="preserve">│   │   ├── orderbook.py</w:t>
      </w:r>
      <w:r>
        <w:br/>
      </w:r>
      <w:r>
        <w:rPr>
          <w:rStyle w:val="VerbatimChar"/>
        </w:rPr>
        <w:t xml:space="preserve">│   │   ├── technical.py</w:t>
      </w:r>
      <w:r>
        <w:br/>
      </w:r>
      <w:r>
        <w:rPr>
          <w:rStyle w:val="VerbatimChar"/>
        </w:rPr>
        <w:t xml:space="preserve">│   │   ├── news.py</w:t>
      </w:r>
      <w:r>
        <w:br/>
      </w:r>
      <w:r>
        <w:rPr>
          <w:rStyle w:val="VerbatimChar"/>
        </w:rPr>
        <w:t xml:space="preserve">│   │   ├── social.py</w:t>
      </w:r>
      <w:r>
        <w:br/>
      </w:r>
      <w:r>
        <w:rPr>
          <w:rStyle w:val="VerbatimChar"/>
        </w:rPr>
        <w:t xml:space="preserve">│   │   ├── filings.py</w:t>
      </w:r>
      <w:r>
        <w:br/>
      </w:r>
      <w:r>
        <w:rPr>
          <w:rStyle w:val="VerbatimChar"/>
        </w:rPr>
        <w:t xml:space="preserve">│   │   ├── copy_trader.py</w:t>
      </w:r>
      <w:r>
        <w:br/>
      </w:r>
      <w:r>
        <w:rPr>
          <w:rStyle w:val="VerbatimChar"/>
        </w:rPr>
        <w:t xml:space="preserve">│   │   └── sports.py</w:t>
      </w:r>
      <w:r>
        <w:br/>
      </w:r>
      <w:r>
        <w:rPr>
          <w:rStyle w:val="VerbatimChar"/>
        </w:rPr>
        <w:t xml:space="preserve">│   ├── strategies/</w:t>
      </w:r>
      <w:r>
        <w:br/>
      </w:r>
      <w:r>
        <w:rPr>
          <w:rStyle w:val="VerbatimChar"/>
        </w:rPr>
        <w:t xml:space="preserve">│   │   ├── baseline_market.py</w:t>
      </w:r>
      <w:r>
        <w:br/>
      </w:r>
      <w:r>
        <w:rPr>
          <w:rStyle w:val="VerbatimChar"/>
        </w:rPr>
        <w:t xml:space="preserve">│   │   ├── momentum.py</w:t>
      </w:r>
      <w:r>
        <w:br/>
      </w:r>
      <w:r>
        <w:rPr>
          <w:rStyle w:val="VerbatimChar"/>
        </w:rPr>
        <w:t xml:space="preserve">│   │   ├── mean_reversion.py</w:t>
      </w:r>
      <w:r>
        <w:br/>
      </w:r>
      <w:r>
        <w:rPr>
          <w:rStyle w:val="VerbatimChar"/>
        </w:rPr>
        <w:t xml:space="preserve">│   │   ├── market_maker.py</w:t>
      </w:r>
      <w:r>
        <w:br/>
      </w:r>
      <w:r>
        <w:rPr>
          <w:rStyle w:val="VerbatimChar"/>
        </w:rPr>
        <w:t xml:space="preserve">│   │   ├── binary_parity.py</w:t>
      </w:r>
      <w:r>
        <w:br/>
      </w:r>
      <w:r>
        <w:rPr>
          <w:rStyle w:val="VerbatimChar"/>
        </w:rPr>
        <w:t xml:space="preserve">│   │   ├── cross_venue.py</w:t>
      </w:r>
      <w:r>
        <w:br/>
      </w:r>
      <w:r>
        <w:rPr>
          <w:rStyle w:val="VerbatimChar"/>
        </w:rPr>
        <w:t xml:space="preserve">│   │   ├── copy_trader.py</w:t>
      </w:r>
      <w:r>
        <w:br/>
      </w:r>
      <w:r>
        <w:rPr>
          <w:rStyle w:val="VerbatimChar"/>
        </w:rPr>
        <w:t xml:space="preserve">│   │   ├── news_probability.py</w:t>
      </w:r>
      <w:r>
        <w:br/>
      </w:r>
      <w:r>
        <w:rPr>
          <w:rStyle w:val="VerbatimChar"/>
        </w:rPr>
        <w:t xml:space="preserve">│   │   ├── social_event.py</w:t>
      </w:r>
      <w:r>
        <w:br/>
      </w:r>
      <w:r>
        <w:rPr>
          <w:rStyle w:val="VerbatimChar"/>
        </w:rPr>
        <w:t xml:space="preserve">│   │   ├── sports_consensus.py</w:t>
      </w:r>
      <w:r>
        <w:br/>
      </w:r>
      <w:r>
        <w:rPr>
          <w:rStyle w:val="VerbatimChar"/>
        </w:rPr>
        <w:t xml:space="preserve">│   │   ├── btc_event.py</w:t>
      </w:r>
      <w:r>
        <w:br/>
      </w:r>
      <w:r>
        <w:rPr>
          <w:rStyle w:val="VerbatimChar"/>
        </w:rPr>
        <w:t xml:space="preserve">│   │   └── ensemble.py</w:t>
      </w:r>
      <w:r>
        <w:br/>
      </w:r>
      <w:r>
        <w:rPr>
          <w:rStyle w:val="VerbatimChar"/>
        </w:rPr>
        <w:t xml:space="preserve">│   ├── ai/</w:t>
      </w:r>
      <w:r>
        <w:br/>
      </w:r>
      <w:r>
        <w:rPr>
          <w:rStyle w:val="VerbatimChar"/>
        </w:rPr>
        <w:t xml:space="preserve">│   │   ├── provider.py</w:t>
      </w:r>
      <w:r>
        <w:br/>
      </w:r>
      <w:r>
        <w:rPr>
          <w:rStyle w:val="VerbatimChar"/>
        </w:rPr>
        <w:t xml:space="preserve">│   │   ├── ollama.py</w:t>
      </w:r>
      <w:r>
        <w:br/>
      </w:r>
      <w:r>
        <w:rPr>
          <w:rStyle w:val="VerbatimChar"/>
        </w:rPr>
        <w:t xml:space="preserve">│   │   ├── prompts.py</w:t>
      </w:r>
      <w:r>
        <w:br/>
      </w:r>
      <w:r>
        <w:rPr>
          <w:rStyle w:val="VerbatimChar"/>
        </w:rPr>
        <w:t xml:space="preserve">│   │   ├── schemas.py</w:t>
      </w:r>
      <w:r>
        <w:br/>
      </w:r>
      <w:r>
        <w:rPr>
          <w:rStyle w:val="VerbatimChar"/>
        </w:rPr>
        <w:t xml:space="preserve">│   │   ├── retrieval.py</w:t>
      </w:r>
      <w:r>
        <w:br/>
      </w:r>
      <w:r>
        <w:rPr>
          <w:rStyle w:val="VerbatimChar"/>
        </w:rPr>
        <w:t xml:space="preserve">│   │   └── calibration.py</w:t>
      </w:r>
      <w:r>
        <w:br/>
      </w:r>
      <w:r>
        <w:rPr>
          <w:rStyle w:val="VerbatimChar"/>
        </w:rPr>
        <w:t xml:space="preserve">│   ├── experiments/</w:t>
      </w:r>
      <w:r>
        <w:br/>
      </w:r>
      <w:r>
        <w:rPr>
          <w:rStyle w:val="VerbatimChar"/>
        </w:rPr>
        <w:t xml:space="preserve">│   │   ├── registry.py</w:t>
      </w:r>
      <w:r>
        <w:br/>
      </w:r>
      <w:r>
        <w:rPr>
          <w:rStyle w:val="VerbatimChar"/>
        </w:rPr>
        <w:t xml:space="preserve">│   │   ├── runner.py</w:t>
      </w:r>
      <w:r>
        <w:br/>
      </w:r>
      <w:r>
        <w:rPr>
          <w:rStyle w:val="VerbatimChar"/>
        </w:rPr>
        <w:t xml:space="preserve">│   │   ├── sweep.py</w:t>
      </w:r>
      <w:r>
        <w:br/>
      </w:r>
      <w:r>
        <w:rPr>
          <w:rStyle w:val="VerbatimChar"/>
        </w:rPr>
        <w:t xml:space="preserve">│   │   └── promotion.py</w:t>
      </w:r>
      <w:r>
        <w:br/>
      </w:r>
      <w:r>
        <w:rPr>
          <w:rStyle w:val="VerbatimChar"/>
        </w:rPr>
        <w:t xml:space="preserve">│   ├── analytics/</w:t>
      </w:r>
      <w:r>
        <w:br/>
      </w:r>
      <w:r>
        <w:rPr>
          <w:rStyle w:val="VerbatimChar"/>
        </w:rPr>
        <w:t xml:space="preserve">│   │   ├── metrics.py</w:t>
      </w:r>
      <w:r>
        <w:br/>
      </w:r>
      <w:r>
        <w:rPr>
          <w:rStyle w:val="VerbatimChar"/>
        </w:rPr>
        <w:t xml:space="preserve">│   │   ├── calibration.py</w:t>
      </w:r>
      <w:r>
        <w:br/>
      </w:r>
      <w:r>
        <w:rPr>
          <w:rStyle w:val="VerbatimChar"/>
        </w:rPr>
        <w:t xml:space="preserve">│   │   ├── attribution.py</w:t>
      </w:r>
      <w:r>
        <w:br/>
      </w:r>
      <w:r>
        <w:rPr>
          <w:rStyle w:val="VerbatimChar"/>
        </w:rPr>
        <w:t xml:space="preserve">│   │   ├── bootstrap.py</w:t>
      </w:r>
      <w:r>
        <w:br/>
      </w:r>
      <w:r>
        <w:rPr>
          <w:rStyle w:val="VerbatimChar"/>
        </w:rPr>
        <w:t xml:space="preserve">│   │   └── reports.py</w:t>
      </w:r>
      <w:r>
        <w:br/>
      </w:r>
      <w:r>
        <w:rPr>
          <w:rStyle w:val="VerbatimChar"/>
        </w:rPr>
        <w:t xml:space="preserve">│   └── daemon/</w:t>
      </w:r>
      <w:r>
        <w:br/>
      </w:r>
      <w:r>
        <w:rPr>
          <w:rStyle w:val="VerbatimChar"/>
        </w:rPr>
        <w:t xml:space="preserve">│       ├── supervisor.py</w:t>
      </w:r>
      <w:r>
        <w:br/>
      </w:r>
      <w:r>
        <w:rPr>
          <w:rStyle w:val="VerbatimChar"/>
        </w:rPr>
        <w:t xml:space="preserve">│       ├── health.py</w:t>
      </w:r>
      <w:r>
        <w:br/>
      </w:r>
      <w:r>
        <w:rPr>
          <w:rStyle w:val="VerbatimChar"/>
        </w:rPr>
        <w:t xml:space="preserve">│       └── recovery.py</w:t>
      </w:r>
      <w:r>
        <w:br/>
      </w:r>
      <w:r>
        <w:rPr>
          <w:rStyle w:val="VerbatimChar"/>
        </w:rPr>
        <w:t xml:space="preserve">├── tests/</w:t>
      </w:r>
      <w:r>
        <w:br/>
      </w:r>
      <w:r>
        <w:rPr>
          <w:rStyle w:val="VerbatimChar"/>
        </w:rPr>
        <w:t xml:space="preserve">│   ├── unit/</w:t>
      </w:r>
      <w:r>
        <w:br/>
      </w:r>
      <w:r>
        <w:rPr>
          <w:rStyle w:val="VerbatimChar"/>
        </w:rPr>
        <w:t xml:space="preserve">│   ├── integration/</w:t>
      </w:r>
      <w:r>
        <w:br/>
      </w:r>
      <w:r>
        <w:rPr>
          <w:rStyle w:val="VerbatimChar"/>
        </w:rPr>
        <w:t xml:space="preserve">│   ├── replay/</w:t>
      </w:r>
      <w:r>
        <w:br/>
      </w:r>
      <w:r>
        <w:rPr>
          <w:rStyle w:val="VerbatimChar"/>
        </w:rPr>
        <w:t xml:space="preserve">│   └── fixtures/</w:t>
      </w:r>
      <w:r>
        <w:br/>
      </w:r>
      <w:r>
        <w:rPr>
          <w:rStyle w:val="VerbatimChar"/>
        </w:rPr>
        <w:t xml:space="preserve">├── data/</w:t>
      </w:r>
      <w:r>
        <w:br/>
      </w:r>
      <w:r>
        <w:rPr>
          <w:rStyle w:val="VerbatimChar"/>
        </w:rPr>
        <w:t xml:space="preserve">│   ├── raw/</w:t>
      </w:r>
      <w:r>
        <w:br/>
      </w:r>
      <w:r>
        <w:rPr>
          <w:rStyle w:val="VerbatimChar"/>
        </w:rPr>
        <w:t xml:space="preserve">│   ├── normalized/</w:t>
      </w:r>
      <w:r>
        <w:br/>
      </w:r>
      <w:r>
        <w:rPr>
          <w:rStyle w:val="VerbatimChar"/>
        </w:rPr>
        <w:t xml:space="preserve">│   ├── parquet/</w:t>
      </w:r>
      <w:r>
        <w:br/>
      </w:r>
      <w:r>
        <w:rPr>
          <w:rStyle w:val="VerbatimChar"/>
        </w:rPr>
        <w:t xml:space="preserve">│   └── reports/</w:t>
      </w:r>
      <w:r>
        <w:br/>
      </w:r>
      <w:r>
        <w:rPr>
          <w:rStyle w:val="VerbatimChar"/>
        </w:rPr>
        <w:t xml:space="preserve">└── scripts/</w:t>
      </w:r>
      <w:r>
        <w:br/>
      </w:r>
      <w:r>
        <w:rPr>
          <w:rStyle w:val="VerbatimChar"/>
        </w:rPr>
        <w:t xml:space="preserve">    ├── bootstrap.sh</w:t>
      </w:r>
      <w:r>
        <w:br/>
      </w:r>
      <w:r>
        <w:rPr>
          <w:rStyle w:val="VerbatimChar"/>
        </w:rPr>
        <w:t xml:space="preserve">    ├── install_service.sh</w:t>
      </w:r>
      <w:r>
        <w:br/>
      </w:r>
      <w:r>
        <w:rPr>
          <w:rStyle w:val="VerbatimChar"/>
        </w:rPr>
        <w:t xml:space="preserve">    ├── smoke_test.sh</w:t>
      </w:r>
      <w:r>
        <w:br/>
      </w:r>
      <w:r>
        <w:rPr>
          <w:rStyle w:val="VerbatimChar"/>
        </w:rPr>
        <w:t xml:space="preserve">    └── export_report.sh</w:t>
      </w:r>
    </w:p>
    <w:p>
      <w:pPr>
        <w:pStyle w:val="FirstParagraph"/>
      </w:pPr>
      <w:r>
        <w:rPr>
          <w:b/>
          <w:bCs/>
        </w:rPr>
        <w:t xml:space="preserve">Storage design.</w:t>
      </w:r>
    </w:p>
    <w:p>
      <w:pPr>
        <w:pStyle w:val="BodyText"/>
      </w:pPr>
      <w:r>
        <w:t xml:space="preserve">Do not start with an unnecessarily complicated distributed infrastructure.</w:t>
      </w:r>
    </w:p>
    <w:p>
      <w:pPr>
        <w:pStyle w:val="BodyText"/>
      </w:pPr>
      <w:r>
        <w:t xml:space="preserve">Use:</w:t>
      </w:r>
    </w:p>
    <w:p>
      <w:pPr>
        <w:pStyle w:val="SourceCode"/>
      </w:pPr>
      <w:r>
        <w:rPr>
          <w:rStyle w:val="VerbatimChar"/>
        </w:rPr>
        <w:t xml:space="preserve">SQLite WAL:</w:t>
      </w:r>
      <w:r>
        <w:br/>
      </w:r>
      <w:r>
        <w:rPr>
          <w:rStyle w:val="VerbatimChar"/>
        </w:rPr>
        <w:t xml:space="preserve">    experiments</w:t>
      </w:r>
      <w:r>
        <w:br/>
      </w:r>
      <w:r>
        <w:rPr>
          <w:rStyle w:val="VerbatimChar"/>
        </w:rPr>
        <w:t xml:space="preserve">    orders</w:t>
      </w:r>
      <w:r>
        <w:br/>
      </w:r>
      <w:r>
        <w:rPr>
          <w:rStyle w:val="VerbatimChar"/>
        </w:rPr>
        <w:t xml:space="preserve">    simulated fills</w:t>
      </w:r>
      <w:r>
        <w:br/>
      </w:r>
      <w:r>
        <w:rPr>
          <w:rStyle w:val="VerbatimChar"/>
        </w:rPr>
        <w:t xml:space="preserve">    positions</w:t>
      </w:r>
      <w:r>
        <w:br/>
      </w:r>
      <w:r>
        <w:rPr>
          <w:rStyle w:val="VerbatimChar"/>
        </w:rPr>
        <w:t xml:space="preserve">    balances</w:t>
      </w:r>
      <w:r>
        <w:br/>
      </w:r>
      <w:r>
        <w:rPr>
          <w:rStyle w:val="VerbatimChar"/>
        </w:rPr>
        <w:t xml:space="preserve">    strategy state</w:t>
      </w:r>
      <w:r>
        <w:br/>
      </w:r>
      <w:r>
        <w:rPr>
          <w:rStyle w:val="VerbatimChar"/>
        </w:rPr>
        <w:t xml:space="preserve">    trader registry</w:t>
      </w:r>
      <w:r>
        <w:br/>
      </w:r>
      <w:r>
        <w:rPr>
          <w:rStyle w:val="VerbatimChar"/>
        </w:rPr>
        <w:t xml:space="preserve">    market registry</w:t>
      </w:r>
      <w:r>
        <w:br/>
      </w:r>
      <w:r>
        <w:rPr>
          <w:rStyle w:val="VerbatimChar"/>
        </w:rPr>
        <w:t xml:space="preserve">    alerts</w:t>
      </w:r>
      <w:r>
        <w:br/>
      </w:r>
      <w:r>
        <w:rPr>
          <w:rStyle w:val="VerbatimChar"/>
        </w:rPr>
        <w:t xml:space="preserve">    service checkpoints</w:t>
      </w:r>
      <w:r>
        <w:br/>
      </w:r>
      <w:r>
        <w:br/>
      </w:r>
      <w:r>
        <w:rPr>
          <w:rStyle w:val="VerbatimChar"/>
        </w:rPr>
        <w:t xml:space="preserve">Append-only Parquet:</w:t>
      </w:r>
      <w:r>
        <w:br/>
      </w:r>
      <w:r>
        <w:rPr>
          <w:rStyle w:val="VerbatimChar"/>
        </w:rPr>
        <w:t xml:space="preserve">    order-book snapshots/deltas</w:t>
      </w:r>
      <w:r>
        <w:br/>
      </w:r>
      <w:r>
        <w:rPr>
          <w:rStyle w:val="VerbatimChar"/>
        </w:rPr>
        <w:t xml:space="preserve">    trades</w:t>
      </w:r>
      <w:r>
        <w:br/>
      </w:r>
      <w:r>
        <w:rPr>
          <w:rStyle w:val="VerbatimChar"/>
        </w:rPr>
        <w:t xml:space="preserve">    prices</w:t>
      </w:r>
      <w:r>
        <w:br/>
      </w:r>
      <w:r>
        <w:rPr>
          <w:rStyle w:val="VerbatimChar"/>
        </w:rPr>
        <w:t xml:space="preserve">    market metadata history</w:t>
      </w:r>
      <w:r>
        <w:br/>
      </w:r>
      <w:r>
        <w:rPr>
          <w:rStyle w:val="VerbatimChar"/>
        </w:rPr>
        <w:t xml:space="preserve">    news</w:t>
      </w:r>
      <w:r>
        <w:br/>
      </w:r>
      <w:r>
        <w:rPr>
          <w:rStyle w:val="VerbatimChar"/>
        </w:rPr>
        <w:t xml:space="preserve">    social posts</w:t>
      </w:r>
      <w:r>
        <w:br/>
      </w:r>
      <w:r>
        <w:rPr>
          <w:rStyle w:val="VerbatimChar"/>
        </w:rPr>
        <w:t xml:space="preserve">    external reference prices</w:t>
      </w:r>
      <w:r>
        <w:br/>
      </w:r>
      <w:r>
        <w:rPr>
          <w:rStyle w:val="VerbatimChar"/>
        </w:rPr>
        <w:t xml:space="preserve">    strategy forecasts</w:t>
      </w:r>
      <w:r>
        <w:br/>
      </w:r>
      <w:r>
        <w:br/>
      </w:r>
      <w:r>
        <w:rPr>
          <w:rStyle w:val="VerbatimChar"/>
        </w:rPr>
        <w:t xml:space="preserve">DuckDB:</w:t>
      </w:r>
      <w:r>
        <w:br/>
      </w:r>
      <w:r>
        <w:rPr>
          <w:rStyle w:val="VerbatimChar"/>
        </w:rPr>
        <w:t xml:space="preserve">    analytics across Parquet</w:t>
      </w:r>
      <w:r>
        <w:br/>
      </w:r>
      <w:r>
        <w:rPr>
          <w:rStyle w:val="VerbatimChar"/>
        </w:rPr>
        <w:t xml:space="preserve">    research queries</w:t>
      </w:r>
      <w:r>
        <w:br/>
      </w:r>
      <w:r>
        <w:rPr>
          <w:rStyle w:val="VerbatimChar"/>
        </w:rPr>
        <w:t xml:space="preserve">    leaderboard reports</w:t>
      </w:r>
    </w:p>
    <w:p>
      <w:pPr>
        <w:pStyle w:val="FirstParagraph"/>
      </w:pPr>
      <w:r>
        <w:t xml:space="preserve">If load eventually exceeds this design, migration to PostgreSQL/NATS/Kafka can be a later experiment. Do not add infrastructure before the local machine needs it.</w:t>
      </w:r>
    </w:p>
    <w:p>
      <w:pPr>
        <w:pStyle w:val="BodyText"/>
      </w:pPr>
      <w:r>
        <w:rPr>
          <w:b/>
          <w:bCs/>
        </w:rPr>
        <w:t xml:space="preserve">Unified market object.</w:t>
      </w:r>
    </w:p>
    <w:p>
      <w:pPr>
        <w:pStyle w:val="BodyText"/>
      </w:pPr>
      <w:r>
        <w:t xml:space="preserve">Every event contract becomes:</w:t>
      </w:r>
    </w:p>
    <w:p>
      <w:pPr>
        <w:pStyle w:val="SourceCode"/>
      </w:pPr>
      <w:r>
        <w:rPr>
          <w:rStyle w:val="VerbatimChar"/>
        </w:rPr>
        <w:t xml:space="preserve">NormalizedMarket(</w:t>
      </w:r>
      <w:r>
        <w:br/>
      </w:r>
      <w:r>
        <w:rPr>
          <w:rStyle w:val="VerbatimChar"/>
        </w:rPr>
        <w:t xml:space="preserve">    canonical_id,</w:t>
      </w:r>
      <w:r>
        <w:br/>
      </w:r>
      <w:r>
        <w:rPr>
          <w:rStyle w:val="VerbatimChar"/>
        </w:rPr>
        <w:t xml:space="preserve">    venue,</w:t>
      </w:r>
      <w:r>
        <w:br/>
      </w:r>
      <w:r>
        <w:rPr>
          <w:rStyle w:val="VerbatimChar"/>
        </w:rPr>
        <w:t xml:space="preserve">    venue_market_id,</w:t>
      </w:r>
      <w:r>
        <w:br/>
      </w:r>
      <w:r>
        <w:rPr>
          <w:rStyle w:val="VerbatimChar"/>
        </w:rPr>
        <w:t xml:space="preserve">    event_id,</w:t>
      </w:r>
      <w:r>
        <w:br/>
      </w:r>
      <w:r>
        <w:rPr>
          <w:rStyle w:val="VerbatimChar"/>
        </w:rPr>
        <w:t xml:space="preserve">    title,</w:t>
      </w:r>
      <w:r>
        <w:br/>
      </w:r>
      <w:r>
        <w:rPr>
          <w:rStyle w:val="VerbatimChar"/>
        </w:rPr>
        <w:t xml:space="preserve">    description,</w:t>
      </w:r>
      <w:r>
        <w:br/>
      </w:r>
      <w:r>
        <w:rPr>
          <w:rStyle w:val="VerbatimChar"/>
        </w:rPr>
        <w:t xml:space="preserve">    resolution_rules,</w:t>
      </w:r>
      <w:r>
        <w:br/>
      </w:r>
      <w:r>
        <w:rPr>
          <w:rStyle w:val="VerbatimChar"/>
        </w:rPr>
        <w:t xml:space="preserve">    resolution_source,</w:t>
      </w:r>
      <w:r>
        <w:br/>
      </w:r>
      <w:r>
        <w:rPr>
          <w:rStyle w:val="VerbatimChar"/>
        </w:rPr>
        <w:t xml:space="preserve">    category,</w:t>
      </w:r>
      <w:r>
        <w:br/>
      </w:r>
      <w:r>
        <w:rPr>
          <w:rStyle w:val="VerbatimChar"/>
        </w:rPr>
        <w:t xml:space="preserve">    subcategory,</w:t>
      </w:r>
      <w:r>
        <w:br/>
      </w:r>
      <w:r>
        <w:rPr>
          <w:rStyle w:val="VerbatimChar"/>
        </w:rPr>
        <w:t xml:space="preserve">    outcome_type,</w:t>
      </w:r>
      <w:r>
        <w:br/>
      </w:r>
      <w:r>
        <w:rPr>
          <w:rStyle w:val="VerbatimChar"/>
        </w:rPr>
        <w:t xml:space="preserve">    yes_symbol,</w:t>
      </w:r>
      <w:r>
        <w:br/>
      </w:r>
      <w:r>
        <w:rPr>
          <w:rStyle w:val="VerbatimChar"/>
        </w:rPr>
        <w:t xml:space="preserve">    no_symbol,</w:t>
      </w:r>
      <w:r>
        <w:br/>
      </w:r>
      <w:r>
        <w:rPr>
          <w:rStyle w:val="VerbatimChar"/>
        </w:rPr>
        <w:t xml:space="preserve">    open_time,</w:t>
      </w:r>
      <w:r>
        <w:br/>
      </w:r>
      <w:r>
        <w:rPr>
          <w:rStyle w:val="VerbatimChar"/>
        </w:rPr>
        <w:t xml:space="preserve">    close_time,</w:t>
      </w:r>
      <w:r>
        <w:br/>
      </w:r>
      <w:r>
        <w:rPr>
          <w:rStyle w:val="VerbatimChar"/>
        </w:rPr>
        <w:t xml:space="preserve">    expected_resolution_time,</w:t>
      </w:r>
      <w:r>
        <w:br/>
      </w:r>
      <w:r>
        <w:rPr>
          <w:rStyle w:val="VerbatimChar"/>
        </w:rPr>
        <w:t xml:space="preserve">    timezone,</w:t>
      </w:r>
      <w:r>
        <w:br/>
      </w:r>
      <w:r>
        <w:rPr>
          <w:rStyle w:val="VerbatimChar"/>
        </w:rPr>
        <w:t xml:space="preserve">    tick_size,</w:t>
      </w:r>
      <w:r>
        <w:br/>
      </w:r>
      <w:r>
        <w:rPr>
          <w:rStyle w:val="VerbatimChar"/>
        </w:rPr>
        <w:t xml:space="preserve">    min_order,</w:t>
      </w:r>
      <w:r>
        <w:br/>
      </w:r>
      <w:r>
        <w:rPr>
          <w:rStyle w:val="VerbatimChar"/>
        </w:rPr>
        <w:t xml:space="preserve">    max_payout_per_contract,</w:t>
      </w:r>
      <w:r>
        <w:br/>
      </w:r>
      <w:r>
        <w:rPr>
          <w:rStyle w:val="VerbatimChar"/>
        </w:rPr>
        <w:t xml:space="preserve">    status,</w:t>
      </w:r>
      <w:r>
        <w:br/>
      </w:r>
      <w:r>
        <w:rPr>
          <w:rStyle w:val="VerbatimChar"/>
        </w:rPr>
        <w:t xml:space="preserve">    fees,</w:t>
      </w:r>
      <w:r>
        <w:br/>
      </w:r>
      <w:r>
        <w:rPr>
          <w:rStyle w:val="VerbatimChar"/>
        </w:rPr>
        <w:t xml:space="preserve">    liquidity,</w:t>
      </w:r>
      <w:r>
        <w:br/>
      </w:r>
      <w:r>
        <w:rPr>
          <w:rStyle w:val="VerbatimChar"/>
        </w:rPr>
        <w:t xml:space="preserve">    volume,</w:t>
      </w:r>
      <w:r>
        <w:br/>
      </w:r>
      <w:r>
        <w:rPr>
          <w:rStyle w:val="VerbatimChar"/>
        </w:rPr>
        <w:t xml:space="preserve">)</w:t>
      </w:r>
    </w:p>
    <w:p>
      <w:pPr>
        <w:pStyle w:val="FirstParagraph"/>
      </w:pPr>
      <w:r>
        <w:t xml:space="preserve">Prices normalize to:</w:t>
      </w:r>
    </w:p>
    <w:p>
      <w:pPr>
        <w:pStyle w:val="SourceCode"/>
      </w:pPr>
      <w:r>
        <w:rPr>
          <w:rStyle w:val="VerbatimChar"/>
        </w:rPr>
        <w:t xml:space="preserve">0.00 &lt;= probability_price &lt;= 1.00</w:t>
      </w:r>
    </w:p>
    <w:p>
      <w:pPr>
        <w:pStyle w:val="FirstParagraph"/>
      </w:pPr>
      <w:r>
        <w:t xml:space="preserve">A Kalshi price expressed in cents internally becomes a decimal probability price. Do not mix cents, dollars and probabilities in strategy code.</w:t>
      </w:r>
    </w:p>
    <w:p>
      <w:pPr>
        <w:pStyle w:val="BodyText"/>
      </w:pPr>
      <w:r>
        <w:rPr>
          <w:b/>
          <w:bCs/>
        </w:rPr>
        <w:t xml:space="preserve">Canonical matching is one of the most important modules in the entire project.</w:t>
      </w:r>
    </w:p>
    <w:p>
      <w:pPr>
        <w:pStyle w:val="BodyText"/>
      </w:pPr>
      <w:r>
        <w:t xml:space="preserve">Two markets with similar English titles are not necessarily the same bet.</w:t>
      </w:r>
    </w:p>
    <w:p>
      <w:pPr>
        <w:pStyle w:val="BodyText"/>
      </w:pPr>
      <w:r>
        <w:t xml:space="preserve">Cross-venue matching must compare:</w:t>
      </w:r>
    </w:p>
    <w:p>
      <w:pPr>
        <w:pStyle w:val="SourceCode"/>
      </w:pPr>
      <w:r>
        <w:rPr>
          <w:rStyle w:val="VerbatimChar"/>
        </w:rPr>
        <w:t xml:space="preserve">subject</w:t>
      </w:r>
      <w:r>
        <w:br/>
      </w:r>
      <w:r>
        <w:rPr>
          <w:rStyle w:val="VerbatimChar"/>
        </w:rPr>
        <w:t xml:space="preserve">outcome</w:t>
      </w:r>
      <w:r>
        <w:br/>
      </w:r>
      <w:r>
        <w:rPr>
          <w:rStyle w:val="VerbatimChar"/>
        </w:rPr>
        <w:t xml:space="preserve">threshold</w:t>
      </w:r>
      <w:r>
        <w:br/>
      </w:r>
      <w:r>
        <w:rPr>
          <w:rStyle w:val="VerbatimChar"/>
        </w:rPr>
        <w:t xml:space="preserve">measurement</w:t>
      </w:r>
      <w:r>
        <w:br/>
      </w:r>
      <w:r>
        <w:rPr>
          <w:rStyle w:val="VerbatimChar"/>
        </w:rPr>
        <w:t xml:space="preserve">time window</w:t>
      </w:r>
      <w:r>
        <w:br/>
      </w:r>
      <w:r>
        <w:rPr>
          <w:rStyle w:val="VerbatimChar"/>
        </w:rPr>
        <w:t xml:space="preserve">timezone</w:t>
      </w:r>
      <w:r>
        <w:br/>
      </w:r>
      <w:r>
        <w:rPr>
          <w:rStyle w:val="VerbatimChar"/>
        </w:rPr>
        <w:t xml:space="preserve">resolution authority</w:t>
      </w:r>
      <w:r>
        <w:br/>
      </w:r>
      <w:r>
        <w:rPr>
          <w:rStyle w:val="VerbatimChar"/>
        </w:rPr>
        <w:t xml:space="preserve">cancellation rule</w:t>
      </w:r>
      <w:r>
        <w:br/>
      </w:r>
      <w:r>
        <w:rPr>
          <w:rStyle w:val="VerbatimChar"/>
        </w:rPr>
        <w:t xml:space="preserve">postponement rule</w:t>
      </w:r>
      <w:r>
        <w:br/>
      </w:r>
      <w:r>
        <w:rPr>
          <w:rStyle w:val="VerbatimChar"/>
        </w:rPr>
        <w:t xml:space="preserve">inclusion/exclusion language</w:t>
      </w:r>
      <w:r>
        <w:br/>
      </w:r>
      <w:r>
        <w:rPr>
          <w:rStyle w:val="VerbatimChar"/>
        </w:rPr>
        <w:t xml:space="preserve">settlement timing</w:t>
      </w:r>
    </w:p>
    <w:p>
      <w:pPr>
        <w:pStyle w:val="FirstParagraph"/>
      </w:pPr>
      <w:r>
        <w:t xml:space="preserve">Example conceptual failure:</w:t>
      </w:r>
    </w:p>
    <w:p>
      <w:pPr>
        <w:pStyle w:val="SourceCode"/>
      </w:pPr>
      <w:r>
        <w:rPr>
          <w:rStyle w:val="VerbatimChar"/>
        </w:rPr>
        <w:t xml:space="preserve">Venue A:</w:t>
      </w:r>
      <w:r>
        <w:br/>
      </w:r>
      <w:r>
        <w:rPr>
          <w:rStyle w:val="VerbatimChar"/>
        </w:rPr>
        <w:t xml:space="preserve">"Will BTC be above $100k at 5 PM ET?"</w:t>
      </w:r>
      <w:r>
        <w:br/>
      </w:r>
      <w:r>
        <w:br/>
      </w:r>
      <w:r>
        <w:rPr>
          <w:rStyle w:val="VerbatimChar"/>
        </w:rPr>
        <w:t xml:space="preserve">Venue B:</w:t>
      </w:r>
      <w:r>
        <w:br/>
      </w:r>
      <w:r>
        <w:rPr>
          <w:rStyle w:val="VerbatimChar"/>
        </w:rPr>
        <w:t xml:space="preserve">"Will BTC reach $100k before 5 PM ET?"</w:t>
      </w:r>
    </w:p>
    <w:p>
      <w:pPr>
        <w:pStyle w:val="FirstParagraph"/>
      </w:pPr>
      <w:r>
        <w:t xml:space="preserve">These are</w:t>
      </w:r>
      <w:r>
        <w:t xml:space="preserve"> </w:t>
      </w:r>
      <w:r>
        <w:rPr>
          <w:b/>
          <w:bCs/>
        </w:rPr>
        <w:t xml:space="preserve">not equivalent</w:t>
      </w:r>
      <w:r>
        <w:t xml:space="preserve">.</w:t>
      </w:r>
    </w:p>
    <w:p>
      <w:pPr>
        <w:pStyle w:val="BodyText"/>
      </w:pPr>
      <w:r>
        <w:t xml:space="preserve">The matcher shall first use deterministic token/entity/time extraction. An embedding or local LLM may propose candidates. Then a deterministic resolution-rules validator must approve them.</w:t>
      </w:r>
    </w:p>
    <w:p>
      <w:pPr>
        <w:pStyle w:val="BodyText"/>
      </w:pPr>
      <w:r>
        <w:t xml:space="preserve">Store:</w:t>
      </w:r>
    </w:p>
    <w:p>
      <w:pPr>
        <w:pStyle w:val="SourceCode"/>
      </w:pPr>
      <w:r>
        <w:rPr>
          <w:rStyle w:val="VerbatimChar"/>
        </w:rPr>
        <w:t xml:space="preserve">match_confidence</w:t>
      </w:r>
      <w:r>
        <w:br/>
      </w:r>
      <w:r>
        <w:rPr>
          <w:rStyle w:val="VerbatimChar"/>
        </w:rPr>
        <w:t xml:space="preserve">same_outcome_boolean</w:t>
      </w:r>
      <w:r>
        <w:br/>
      </w:r>
      <w:r>
        <w:rPr>
          <w:rStyle w:val="VerbatimChar"/>
        </w:rPr>
        <w:t xml:space="preserve">rule_diff</w:t>
      </w:r>
      <w:r>
        <w:br/>
      </w:r>
      <w:r>
        <w:rPr>
          <w:rStyle w:val="VerbatimChar"/>
        </w:rPr>
        <w:t xml:space="preserve">time_diff</w:t>
      </w:r>
      <w:r>
        <w:br/>
      </w:r>
      <w:r>
        <w:rPr>
          <w:rStyle w:val="VerbatimChar"/>
        </w:rPr>
        <w:t xml:space="preserve">resolution_source_diff</w:t>
      </w:r>
      <w:r>
        <w:br/>
      </w:r>
      <w:r>
        <w:rPr>
          <w:rStyle w:val="VerbatimChar"/>
        </w:rPr>
        <w:t xml:space="preserve">human_review_required</w:t>
      </w:r>
    </w:p>
    <w:p>
      <w:pPr>
        <w:pStyle w:val="FirstParagraph"/>
      </w:pPr>
      <w:r>
        <w:t xml:space="preserve">A cross-venue “arbitrage” strategy may only operate automatically where</w:t>
      </w:r>
      <w:r>
        <w:t xml:space="preserve"> </w:t>
      </w:r>
      <w:r>
        <w:rPr>
          <w:rStyle w:val="VerbatimChar"/>
        </w:rPr>
        <w:t xml:space="preserve">same_outcome_boolean=true</w:t>
      </w:r>
      <w:r>
        <w:t xml:space="preserve"> </w:t>
      </w:r>
      <w:r>
        <w:t xml:space="preserve">and rule confidence exceeds a stringent threshold.</w:t>
      </w:r>
    </w:p>
    <w:p>
      <w:pPr>
        <w:pStyle w:val="BodyText"/>
      </w:pPr>
      <w:r>
        <w:rPr>
          <w:b/>
          <w:bCs/>
        </w:rPr>
        <w:t xml:space="preserve">The PaperBroker is the heart of trustworthy research.</w:t>
      </w:r>
    </w:p>
    <w:p>
      <w:pPr>
        <w:pStyle w:val="BodyText"/>
      </w:pPr>
      <w:r>
        <w:t xml:space="preserve">The system shall not use:</w:t>
      </w:r>
    </w:p>
    <w:p>
      <w:pPr>
        <w:pStyle w:val="SourceCode"/>
      </w:pPr>
      <w:r>
        <w:rPr>
          <w:rStyle w:val="VerbatimChar"/>
        </w:rPr>
        <w:t xml:space="preserve">IF last_price &lt;= my_limit:</w:t>
      </w:r>
      <w:r>
        <w:br/>
      </w:r>
      <w:r>
        <w:rPr>
          <w:rStyle w:val="VerbatimChar"/>
        </w:rPr>
        <w:t xml:space="preserve">    fill me</w:t>
      </w:r>
    </w:p>
    <w:p>
      <w:pPr>
        <w:pStyle w:val="FirstParagraph"/>
      </w:pPr>
      <w:r>
        <w:t xml:space="preserve">That creates fantasy profits.</w:t>
      </w:r>
    </w:p>
    <w:p>
      <w:pPr>
        <w:pStyle w:val="BodyText"/>
      </w:pPr>
      <w:r>
        <w:t xml:space="preserve">Market orders must walk the</w:t>
      </w:r>
      <w:r>
        <w:t xml:space="preserve"> </w:t>
      </w:r>
      <w:r>
        <w:rPr>
          <w:b/>
          <w:bCs/>
        </w:rPr>
        <w:t xml:space="preserve">real visible production book at simulated arrival time</w:t>
      </w:r>
      <w:r>
        <w:t xml:space="preserve">.</w:t>
      </w:r>
    </w:p>
    <w:p>
      <w:pPr>
        <w:pStyle w:val="BodyText"/>
      </w:pPr>
      <w:r>
        <w:t xml:space="preserve">For a buy:</w:t>
      </w:r>
    </w:p>
    <w:p>
      <w:pPr>
        <w:pStyle w:val="SourceCode"/>
      </w:pPr>
      <w:r>
        <w:rPr>
          <w:rStyle w:val="VerbatimChar"/>
        </w:rPr>
        <w:t xml:space="preserve">fill first against best ask</w:t>
      </w:r>
      <w:r>
        <w:br/>
      </w:r>
      <w:r>
        <w:rPr>
          <w:rStyle w:val="VerbatimChar"/>
        </w:rPr>
        <w:t xml:space="preserve">then next ask</w:t>
      </w:r>
      <w:r>
        <w:br/>
      </w:r>
      <w:r>
        <w:rPr>
          <w:rStyle w:val="VerbatimChar"/>
        </w:rPr>
        <w:t xml:space="preserve">then next</w:t>
      </w:r>
      <w:r>
        <w:br/>
      </w:r>
      <w:r>
        <w:rPr>
          <w:rStyle w:val="VerbatimChar"/>
        </w:rPr>
        <w:t xml:space="preserve">until requested quantity is filled</w:t>
      </w:r>
      <w:r>
        <w:br/>
      </w:r>
      <w:r>
        <w:rPr>
          <w:rStyle w:val="VerbatimChar"/>
        </w:rPr>
        <w:t xml:space="preserve">or visible liquidity exhausted</w:t>
      </w:r>
    </w:p>
    <w:p>
      <w:pPr>
        <w:pStyle w:val="FirstParagraph"/>
      </w:pPr>
      <w:r>
        <w:t xml:space="preserve">Record:</w:t>
      </w:r>
    </w:p>
    <w:p>
      <w:pPr>
        <w:pStyle w:val="SourceCode"/>
      </w:pPr>
      <w:r>
        <w:rPr>
          <w:rStyle w:val="VerbatimChar"/>
        </w:rPr>
        <w:t xml:space="preserve">decision_timestamp</w:t>
      </w:r>
      <w:r>
        <w:br/>
      </w:r>
      <w:r>
        <w:rPr>
          <w:rStyle w:val="VerbatimChar"/>
        </w:rPr>
        <w:t xml:space="preserve">simulated_network_send_timestamp</w:t>
      </w:r>
      <w:r>
        <w:br/>
      </w:r>
      <w:r>
        <w:rPr>
          <w:rStyle w:val="VerbatimChar"/>
        </w:rPr>
        <w:t xml:space="preserve">simulated_exchange_arrival_timestamp</w:t>
      </w:r>
      <w:r>
        <w:br/>
      </w:r>
      <w:r>
        <w:rPr>
          <w:rStyle w:val="VerbatimChar"/>
        </w:rPr>
        <w:t xml:space="preserve">book_timestamp_used</w:t>
      </w:r>
      <w:r>
        <w:br/>
      </w:r>
      <w:r>
        <w:rPr>
          <w:rStyle w:val="VerbatimChar"/>
        </w:rPr>
        <w:t xml:space="preserve">average_fill_price</w:t>
      </w:r>
      <w:r>
        <w:br/>
      </w:r>
      <w:r>
        <w:rPr>
          <w:rStyle w:val="VerbatimChar"/>
        </w:rPr>
        <w:t xml:space="preserve">worst_fill_price</w:t>
      </w:r>
      <w:r>
        <w:br/>
      </w:r>
      <w:r>
        <w:rPr>
          <w:rStyle w:val="VerbatimChar"/>
        </w:rPr>
        <w:t xml:space="preserve">filled_quantity</w:t>
      </w:r>
      <w:r>
        <w:br/>
      </w:r>
      <w:r>
        <w:rPr>
          <w:rStyle w:val="VerbatimChar"/>
        </w:rPr>
        <w:t xml:space="preserve">unfilled_quantity</w:t>
      </w:r>
      <w:r>
        <w:br/>
      </w:r>
      <w:r>
        <w:rPr>
          <w:rStyle w:val="VerbatimChar"/>
        </w:rPr>
        <w:t xml:space="preserve">slippage</w:t>
      </w:r>
      <w:r>
        <w:br/>
      </w:r>
      <w:r>
        <w:rPr>
          <w:rStyle w:val="VerbatimChar"/>
        </w:rPr>
        <w:t xml:space="preserve">fee</w:t>
      </w:r>
    </w:p>
    <w:p>
      <w:pPr>
        <w:pStyle w:val="FirstParagraph"/>
      </w:pPr>
      <w:r>
        <w:t xml:space="preserve">Paper latency must be configurable:</w:t>
      </w:r>
    </w:p>
    <w:p>
      <w:pPr>
        <w:pStyle w:val="SourceCode"/>
      </w:pPr>
      <w:r>
        <w:rPr>
          <w:rStyle w:val="VerbatimChar"/>
        </w:rPr>
        <w:t xml:space="preserve">execution:</w:t>
      </w:r>
      <w:r>
        <w:br/>
      </w:r>
      <w:r>
        <w:rPr>
          <w:rStyle w:val="VerbatimChar"/>
        </w:rPr>
        <w:t xml:space="preserve">  signal_to_order_ms: 100</w:t>
      </w:r>
      <w:r>
        <w:br/>
      </w:r>
      <w:r>
        <w:rPr>
          <w:rStyle w:val="VerbatimChar"/>
        </w:rPr>
        <w:t xml:space="preserve">  network_latency_ms: 75</w:t>
      </w:r>
      <w:r>
        <w:br/>
      </w:r>
      <w:r>
        <w:rPr>
          <w:rStyle w:val="VerbatimChar"/>
        </w:rPr>
        <w:t xml:space="preserve">  processing_latency_ms: 25</w:t>
      </w:r>
    </w:p>
    <w:p>
      <w:pPr>
        <w:pStyle w:val="FirstParagraph"/>
      </w:pPr>
      <w:r>
        <w:t xml:space="preserve">Then run sensitivity variants:</w:t>
      </w:r>
    </w:p>
    <w:p>
      <w:pPr>
        <w:pStyle w:val="SourceCode"/>
      </w:pPr>
      <w:r>
        <w:rPr>
          <w:rStyle w:val="VerbatimChar"/>
        </w:rPr>
        <w:t xml:space="preserve">50 ms</w:t>
      </w:r>
      <w:r>
        <w:br/>
      </w:r>
      <w:r>
        <w:rPr>
          <w:rStyle w:val="VerbatimChar"/>
        </w:rPr>
        <w:t xml:space="preserve">100 ms</w:t>
      </w:r>
      <w:r>
        <w:br/>
      </w:r>
      <w:r>
        <w:rPr>
          <w:rStyle w:val="VerbatimChar"/>
        </w:rPr>
        <w:t xml:space="preserve">250 ms</w:t>
      </w:r>
      <w:r>
        <w:br/>
      </w:r>
      <w:r>
        <w:rPr>
          <w:rStyle w:val="VerbatimChar"/>
        </w:rPr>
        <w:t xml:space="preserve">500 ms</w:t>
      </w:r>
      <w:r>
        <w:br/>
      </w:r>
      <w:r>
        <w:rPr>
          <w:rStyle w:val="VerbatimChar"/>
        </w:rPr>
        <w:t xml:space="preserve">1 s</w:t>
      </w:r>
      <w:r>
        <w:br/>
      </w:r>
      <w:r>
        <w:rPr>
          <w:rStyle w:val="VerbatimChar"/>
        </w:rPr>
        <w:t xml:space="preserve">5 s</w:t>
      </w:r>
      <w:r>
        <w:br/>
      </w:r>
      <w:r>
        <w:rPr>
          <w:rStyle w:val="VerbatimChar"/>
        </w:rPr>
        <w:t xml:space="preserve">30 s</w:t>
      </w:r>
    </w:p>
    <w:p>
      <w:pPr>
        <w:pStyle w:val="FirstParagraph"/>
      </w:pPr>
      <w:r>
        <w:t xml:space="preserve">This is especially important for copy trading and apparent arbitrage.</w:t>
      </w:r>
    </w:p>
    <w:p>
      <w:pPr>
        <w:pStyle w:val="BodyText"/>
      </w:pPr>
      <w:r>
        <w:t xml:space="preserve">Limit-order simulation must be conservative.</w:t>
      </w:r>
    </w:p>
    <w:p>
      <w:pPr>
        <w:pStyle w:val="BodyText"/>
      </w:pPr>
      <w:r>
        <w:t xml:space="preserve">Support at least three models:</w:t>
      </w:r>
    </w:p>
    <w:p>
      <w:pPr>
        <w:pStyle w:val="SourceCode"/>
      </w:pPr>
      <w:r>
        <w:rPr>
          <w:rStyle w:val="VerbatimChar"/>
        </w:rPr>
        <w:t xml:space="preserve">TOUCH</w:t>
      </w:r>
      <w:r>
        <w:br/>
      </w:r>
      <w:r>
        <w:rPr>
          <w:rStyle w:val="VerbatimChar"/>
        </w:rPr>
        <w:t xml:space="preserve">    optimistic research diagnostic only</w:t>
      </w:r>
      <w:r>
        <w:br/>
      </w:r>
      <w:r>
        <w:br/>
      </w:r>
      <w:r>
        <w:rPr>
          <w:rStyle w:val="VerbatimChar"/>
        </w:rPr>
        <w:t xml:space="preserve">TRADE_THROUGH</w:t>
      </w:r>
      <w:r>
        <w:br/>
      </w:r>
      <w:r>
        <w:rPr>
          <w:rStyle w:val="VerbatimChar"/>
        </w:rPr>
        <w:t xml:space="preserve">    fill only when market trades through the price</w:t>
      </w:r>
      <w:r>
        <w:br/>
      </w:r>
      <w:r>
        <w:rPr>
          <w:rStyle w:val="VerbatimChar"/>
        </w:rPr>
        <w:t xml:space="preserve">    default early conservative model</w:t>
      </w:r>
      <w:r>
        <w:br/>
      </w:r>
      <w:r>
        <w:br/>
      </w:r>
      <w:r>
        <w:rPr>
          <w:rStyle w:val="VerbatimChar"/>
        </w:rPr>
        <w:t xml:space="preserve">QUEUE</w:t>
      </w:r>
      <w:r>
        <w:br/>
      </w:r>
      <w:r>
        <w:rPr>
          <w:rStyle w:val="VerbatimChar"/>
        </w:rPr>
        <w:t xml:space="preserve">    estimate quantity ahead at order placement</w:t>
      </w:r>
      <w:r>
        <w:br/>
      </w:r>
      <w:r>
        <w:rPr>
          <w:rStyle w:val="VerbatimChar"/>
        </w:rPr>
        <w:t xml:space="preserve">    require subsequent executions to exhaust that queue</w:t>
      </w:r>
      <w:r>
        <w:br/>
      </w:r>
      <w:r>
        <w:rPr>
          <w:rStyle w:val="VerbatimChar"/>
        </w:rPr>
        <w:t xml:space="preserve">    preferred advanced model</w:t>
      </w:r>
    </w:p>
    <w:p>
      <w:pPr>
        <w:pStyle w:val="FirstParagraph"/>
      </w:pPr>
      <w:r>
        <w:t xml:space="preserve">The reports must show results under both optimistic and conservative fill assumptions.</w:t>
      </w:r>
    </w:p>
    <w:p>
      <w:pPr>
        <w:pStyle w:val="BodyText"/>
      </w:pPr>
      <w:r>
        <w:t xml:space="preserve">A strategy that is profitable only under</w:t>
      </w:r>
      <w:r>
        <w:t xml:space="preserve"> </w:t>
      </w:r>
      <w:r>
        <w:rPr>
          <w:rStyle w:val="VerbatimChar"/>
        </w:rPr>
        <w:t xml:space="preserve">TOUCH</w:t>
      </w:r>
      <w:r>
        <w:t xml:space="preserve"> </w:t>
      </w:r>
      <w:r>
        <w:t xml:space="preserve">but loses under</w:t>
      </w:r>
      <w:r>
        <w:t xml:space="preserve"> </w:t>
      </w:r>
      <w:r>
        <w:rPr>
          <w:rStyle w:val="VerbatimChar"/>
        </w:rPr>
        <w:t xml:space="preserve">QUEUE</w:t>
      </w:r>
      <w:r>
        <w:t xml:space="preserve"> </w:t>
      </w:r>
      <w:r>
        <w:t xml:space="preserve">is not a live candidate.</w:t>
      </w:r>
    </w:p>
    <w:p>
      <w:pPr>
        <w:pStyle w:val="BodyText"/>
      </w:pPr>
      <w:r>
        <w:t xml:space="preserve">Venue fee assumptions must come from current market/venue information wherever possible. Polymarket's current API includes fee-rate and tick-size market interfaces, so these should be fetched rather than guessed.</w:t>
      </w:r>
      <w:r>
        <w:t xml:space="preserve"> </w:t>
      </w:r>
      <w:hyperlink r:id="rId12">
        <w:r>
          <w:rPr>
            <w:rStyle w:val="Hyperlink"/>
          </w:rPr>
          <w:t xml:space="preserve">[35]</w:t>
        </w:r>
      </w:hyperlink>
    </w:p>
    <w:p>
      <w:pPr>
        <w:pStyle w:val="BodyText"/>
      </w:pPr>
      <w:r>
        <w:t xml:space="preserve">All paper positions must settle from actual final market outcomes.</w:t>
      </w:r>
    </w:p>
    <w:p>
      <w:pPr>
        <w:pStyle w:val="BodyText"/>
      </w:pPr>
      <w:r>
        <w:t xml:space="preserve">Do not infer resolution from the model.</w:t>
      </w:r>
    </w:p>
    <w:p>
      <w:pPr>
        <w:pStyle w:val="BodyText"/>
      </w:pPr>
      <w:r>
        <w:t xml:space="preserve">Do not infer sports results from a tweet.</w:t>
      </w:r>
    </w:p>
    <w:p>
      <w:pPr>
        <w:pStyle w:val="BodyText"/>
      </w:pPr>
      <w:r>
        <w:t xml:space="preserve">Use the venue's official market status/resolution.</w:t>
      </w:r>
    </w:p>
    <w:p>
      <w:pPr>
        <w:pStyle w:val="BodyText"/>
      </w:pPr>
      <w:r>
        <w:rPr>
          <w:b/>
          <w:bCs/>
        </w:rPr>
        <w:t xml:space="preserve">Replay must be deterministic.</w:t>
      </w:r>
    </w:p>
    <w:p>
      <w:pPr>
        <w:pStyle w:val="BodyText"/>
      </w:pPr>
      <w:r>
        <w:t xml:space="preserve">Given:</w:t>
      </w:r>
    </w:p>
    <w:p>
      <w:pPr>
        <w:pStyle w:val="SourceCode"/>
      </w:pPr>
      <w:r>
        <w:rPr>
          <w:rStyle w:val="VerbatimChar"/>
        </w:rPr>
        <w:t xml:space="preserve">same data</w:t>
      </w:r>
      <w:r>
        <w:br/>
      </w:r>
      <w:r>
        <w:rPr>
          <w:rStyle w:val="VerbatimChar"/>
        </w:rPr>
        <w:t xml:space="preserve">same strategy version</w:t>
      </w:r>
      <w:r>
        <w:br/>
      </w:r>
      <w:r>
        <w:rPr>
          <w:rStyle w:val="VerbatimChar"/>
        </w:rPr>
        <w:t xml:space="preserve">same parameters</w:t>
      </w:r>
      <w:r>
        <w:br/>
      </w:r>
      <w:r>
        <w:rPr>
          <w:rStyle w:val="VerbatimChar"/>
        </w:rPr>
        <w:t xml:space="preserve">same random seed</w:t>
      </w:r>
      <w:r>
        <w:br/>
      </w:r>
      <w:r>
        <w:rPr>
          <w:rStyle w:val="VerbatimChar"/>
        </w:rPr>
        <w:t xml:space="preserve">same execution model</w:t>
      </w:r>
    </w:p>
    <w:p>
      <w:pPr>
        <w:pStyle w:val="FirstParagraph"/>
      </w:pPr>
      <w:r>
        <w:t xml:space="preserve">MarketLab must reproduce the same orders and P&amp;L.</w:t>
      </w:r>
    </w:p>
    <w:p>
      <w:pPr>
        <w:pStyle w:val="BodyText"/>
      </w:pPr>
      <w:r>
        <w:t xml:space="preserve">Clock access inside strategies must be dependency-injected. No strategy can call wall-clock</w:t>
      </w:r>
      <w:r>
        <w:t xml:space="preserve"> </w:t>
      </w:r>
      <w:r>
        <w:rPr>
          <w:rStyle w:val="VerbatimChar"/>
        </w:rPr>
        <w:t xml:space="preserve">datetime.now()</w:t>
      </w:r>
      <w:r>
        <w:t xml:space="preserve"> </w:t>
      </w:r>
      <w:r>
        <w:t xml:space="preserve">directly during replay.</w:t>
      </w:r>
    </w:p>
    <w:bookmarkEnd w:id="45"/>
    <w:bookmarkStart w:id="50" w:name="X083e9c0a4daa94ba37a35fdb58b5d786bb6cfbb"/>
    <w:p>
      <w:pPr>
        <w:pStyle w:val="Heading2"/>
      </w:pPr>
      <w:r>
        <w:t xml:space="preserve">Strategy laboratory and market-specific experiments</w:t>
      </w:r>
    </w:p>
    <w:p>
      <w:pPr>
        <w:pStyle w:val="FirstParagraph"/>
      </w:pPr>
      <w:r>
        <w:t xml:space="preserve">Every strategy shall be a small independent plugin implementing roughly:</w:t>
      </w:r>
    </w:p>
    <w:p>
      <w:pPr>
        <w:pStyle w:val="SourceCode"/>
      </w:pPr>
      <w:r>
        <w:rPr>
          <w:rStyle w:val="VerbatimChar"/>
        </w:rPr>
        <w:t xml:space="preserve">class Strategy:</w:t>
      </w:r>
      <w:r>
        <w:br/>
      </w:r>
      <w:r>
        <w:rPr>
          <w:rStyle w:val="VerbatimChar"/>
        </w:rPr>
        <w:t xml:space="preserve">    def on_market_update(self, event): ...</w:t>
      </w:r>
      <w:r>
        <w:br/>
      </w:r>
      <w:r>
        <w:rPr>
          <w:rStyle w:val="VerbatimChar"/>
        </w:rPr>
        <w:t xml:space="preserve">    def on_trade(self, event): ...</w:t>
      </w:r>
      <w:r>
        <w:br/>
      </w:r>
      <w:r>
        <w:rPr>
          <w:rStyle w:val="VerbatimChar"/>
        </w:rPr>
        <w:t xml:space="preserve">    def on_news(self, event): ...</w:t>
      </w:r>
      <w:r>
        <w:br/>
      </w:r>
      <w:r>
        <w:rPr>
          <w:rStyle w:val="VerbatimChar"/>
        </w:rPr>
        <w:t xml:space="preserve">    def on_social(self, event): ...</w:t>
      </w:r>
      <w:r>
        <w:br/>
      </w:r>
      <w:r>
        <w:rPr>
          <w:rStyle w:val="VerbatimChar"/>
        </w:rPr>
        <w:t xml:space="preserve">    def on_external_price(self, event): ...</w:t>
      </w:r>
      <w:r>
        <w:br/>
      </w:r>
      <w:r>
        <w:rPr>
          <w:rStyle w:val="VerbatimChar"/>
        </w:rPr>
        <w:t xml:space="preserve">    def on_timer(self, event): ...</w:t>
      </w:r>
      <w:r>
        <w:br/>
      </w:r>
      <w:r>
        <w:rPr>
          <w:rStyle w:val="VerbatimChar"/>
        </w:rPr>
        <w:t xml:space="preserve">    def generate_intents(self) -&gt; list[OrderIntent]: ...</w:t>
      </w:r>
    </w:p>
    <w:p>
      <w:pPr>
        <w:pStyle w:val="FirstParagraph"/>
      </w:pPr>
      <w:r>
        <w:t xml:space="preserve">No strategy receives direct API credentials.</w:t>
      </w:r>
    </w:p>
    <w:p>
      <w:pPr>
        <w:pStyle w:val="BodyText"/>
      </w:pPr>
      <w:r>
        <w:t xml:space="preserve">No strategy calls a broker SDK.</w:t>
      </w:r>
    </w:p>
    <w:p>
      <w:pPr>
        <w:pStyle w:val="BodyText"/>
      </w:pPr>
      <w:r>
        <w:t xml:space="preserve">No strategy may bypass risk controls.</w:t>
      </w:r>
    </w:p>
    <w:p>
      <w:pPr>
        <w:pStyle w:val="BodyText"/>
      </w:pPr>
      <w:r>
        <w:t xml:space="preserve">The required initial strategy tournament is below.</w:t>
      </w:r>
    </w:p>
    <w:p>
      <w:pPr>
        <w:pStyle w:val="BodyText"/>
      </w:pPr>
      <w:r>
        <w:rPr>
          <w:b/>
          <w:bCs/>
        </w:rPr>
        <w:t xml:space="preserve">Market-implied baseline.</w:t>
      </w:r>
    </w:p>
    <w:p>
      <w:pPr>
        <w:pStyle w:val="BodyText"/>
      </w:pPr>
      <w:r>
        <w:t xml:space="preserve">Before inventing AI, record the simplest possible forecast:</w:t>
      </w:r>
    </w:p>
    <w:p>
      <w:pPr>
        <w:pStyle w:val="SourceCode"/>
      </w:pPr>
      <w:r>
        <w:rPr>
          <w:rStyle w:val="VerbatimChar"/>
        </w:rPr>
        <w:t xml:space="preserve">p_yes = current midpoint</w:t>
      </w:r>
    </w:p>
    <w:p>
      <w:pPr>
        <w:pStyle w:val="FirstParagraph"/>
      </w:pPr>
      <w:r>
        <w:t xml:space="preserve">This produces no trade by itself but establishes whether any sophisticated model actually improves probability accuracy.</w:t>
      </w:r>
    </w:p>
    <w:p>
      <w:pPr>
        <w:pStyle w:val="BodyText"/>
      </w:pPr>
      <w:r>
        <w:t xml:space="preserve">Also track:</w:t>
      </w:r>
    </w:p>
    <w:p>
      <w:pPr>
        <w:pStyle w:val="SourceCode"/>
      </w:pPr>
      <w:r>
        <w:rPr>
          <w:rStyle w:val="VerbatimChar"/>
        </w:rPr>
        <w:t xml:space="preserve">best bid</w:t>
      </w:r>
      <w:r>
        <w:br/>
      </w:r>
      <w:r>
        <w:rPr>
          <w:rStyle w:val="VerbatimChar"/>
        </w:rPr>
        <w:t xml:space="preserve">best ask</w:t>
      </w:r>
      <w:r>
        <w:br/>
      </w:r>
      <w:r>
        <w:rPr>
          <w:rStyle w:val="VerbatimChar"/>
        </w:rPr>
        <w:t xml:space="preserve">midpoint</w:t>
      </w:r>
      <w:r>
        <w:br/>
      </w:r>
      <w:r>
        <w:rPr>
          <w:rStyle w:val="VerbatimChar"/>
        </w:rPr>
        <w:t xml:space="preserve">last trade</w:t>
      </w:r>
      <w:r>
        <w:br/>
      </w:r>
      <w:r>
        <w:rPr>
          <w:rStyle w:val="VerbatimChar"/>
        </w:rPr>
        <w:t xml:space="preserve">spread</w:t>
      </w:r>
      <w:r>
        <w:br/>
      </w:r>
      <w:r>
        <w:rPr>
          <w:rStyle w:val="VerbatimChar"/>
        </w:rPr>
        <w:t xml:space="preserve">weighted mid</w:t>
      </w:r>
    </w:p>
    <w:p>
      <w:pPr>
        <w:pStyle w:val="FirstParagraph"/>
      </w:pPr>
      <w:r>
        <w:t xml:space="preserve">Every AI and quantitative probability model must beat a market baseline in some meaningful out-of-sample sense before claiming predictive value.</w:t>
      </w:r>
    </w:p>
    <w:p>
      <w:pPr>
        <w:pStyle w:val="BodyText"/>
      </w:pPr>
      <w:r>
        <w:rPr>
          <w:b/>
          <w:bCs/>
        </w:rPr>
        <w:t xml:space="preserve">Binary complement/parity strategy.</w:t>
      </w:r>
    </w:p>
    <w:p>
      <w:pPr>
        <w:pStyle w:val="BodyText"/>
      </w:pPr>
      <w:r>
        <w:t xml:space="preserve">For logically complementary YES/NO contracts, test executable inconsistencies after fees.</w:t>
      </w:r>
    </w:p>
    <w:p>
      <w:pPr>
        <w:pStyle w:val="BodyText"/>
      </w:pPr>
      <w:r>
        <w:t xml:space="preserve">Conceptually:</w:t>
      </w:r>
    </w:p>
    <w:p>
      <w:pPr>
        <w:pStyle w:val="SourceCode"/>
      </w:pPr>
      <w:r>
        <w:rPr>
          <w:rStyle w:val="VerbatimChar"/>
        </w:rPr>
        <w:t xml:space="preserve">cost_buy_yes + cost_buy_no &lt; guaranteed_payout - all_costs</w:t>
      </w:r>
    </w:p>
    <w:p>
      <w:pPr>
        <w:pStyle w:val="FirstParagraph"/>
      </w:pPr>
      <w:r>
        <w:t xml:space="preserve">or equivalent sell-side constructions where venue mechanics permit.</w:t>
      </w:r>
    </w:p>
    <w:p>
      <w:pPr>
        <w:pStyle w:val="BodyText"/>
      </w:pPr>
      <w:r>
        <w:t xml:space="preserve">Do not call the difference “profit” until:</w:t>
      </w:r>
    </w:p>
    <w:p>
      <w:pPr>
        <w:pStyle w:val="SourceCode"/>
      </w:pPr>
      <w:r>
        <w:rPr>
          <w:rStyle w:val="VerbatimChar"/>
        </w:rPr>
        <w:t xml:space="preserve">both legs are simultaneously executable</w:t>
      </w:r>
      <w:r>
        <w:br/>
      </w:r>
      <w:r>
        <w:rPr>
          <w:rStyle w:val="VerbatimChar"/>
        </w:rPr>
        <w:t xml:space="preserve">quantity exists at quoted prices</w:t>
      </w:r>
      <w:r>
        <w:br/>
      </w:r>
      <w:r>
        <w:rPr>
          <w:rStyle w:val="VerbatimChar"/>
        </w:rPr>
        <w:t xml:space="preserve">fees included</w:t>
      </w:r>
      <w:r>
        <w:br/>
      </w:r>
      <w:r>
        <w:rPr>
          <w:rStyle w:val="VerbatimChar"/>
        </w:rPr>
        <w:t xml:space="preserve">slippage included</w:t>
      </w:r>
      <w:r>
        <w:br/>
      </w:r>
      <w:r>
        <w:rPr>
          <w:rStyle w:val="VerbatimChar"/>
        </w:rPr>
        <w:t xml:space="preserve">resolution semantics identical</w:t>
      </w:r>
      <w:r>
        <w:br/>
      </w:r>
      <w:r>
        <w:rPr>
          <w:rStyle w:val="VerbatimChar"/>
        </w:rPr>
        <w:t xml:space="preserve">capital can actually be locked</w:t>
      </w:r>
    </w:p>
    <w:p>
      <w:pPr>
        <w:pStyle w:val="FirstParagraph"/>
      </w:pPr>
      <w:r>
        <w:rPr>
          <w:b/>
          <w:bCs/>
        </w:rPr>
        <w:t xml:space="preserve">Cross-venue relative-value strategy.</w:t>
      </w:r>
    </w:p>
    <w:p>
      <w:pPr>
        <w:pStyle w:val="BodyText"/>
      </w:pPr>
      <w:r>
        <w:t xml:space="preserve">Compare:</w:t>
      </w:r>
    </w:p>
    <w:p>
      <w:pPr>
        <w:pStyle w:val="SourceCode"/>
      </w:pPr>
      <w:r>
        <w:rPr>
          <w:rStyle w:val="VerbatimChar"/>
        </w:rPr>
        <w:t xml:space="preserve">Kalshi</w:t>
      </w:r>
      <w:r>
        <w:br/>
      </w:r>
      <w:r>
        <w:rPr>
          <w:rStyle w:val="VerbatimChar"/>
        </w:rPr>
        <w:t xml:space="preserve">vs</w:t>
      </w:r>
      <w:r>
        <w:br/>
      </w:r>
      <w:r>
        <w:rPr>
          <w:rStyle w:val="VerbatimChar"/>
        </w:rPr>
        <w:t xml:space="preserve">Polymarket Global read-only</w:t>
      </w:r>
      <w:r>
        <w:br/>
      </w:r>
      <w:r>
        <w:rPr>
          <w:rStyle w:val="VerbatimChar"/>
        </w:rPr>
        <w:t xml:space="preserve">vs</w:t>
      </w:r>
      <w:r>
        <w:br/>
      </w:r>
      <w:r>
        <w:rPr>
          <w:rStyle w:val="VerbatimChar"/>
        </w:rPr>
        <w:t xml:space="preserve">Polymarket US</w:t>
      </w:r>
      <w:r>
        <w:br/>
      </w:r>
      <w:r>
        <w:rPr>
          <w:rStyle w:val="VerbatimChar"/>
        </w:rPr>
        <w:t xml:space="preserve">vs</w:t>
      </w:r>
      <w:r>
        <w:br/>
      </w:r>
      <w:r>
        <w:rPr>
          <w:rStyle w:val="VerbatimChar"/>
        </w:rPr>
        <w:t xml:space="preserve">sportsbook reference probability</w:t>
      </w:r>
      <w:r>
        <w:br/>
      </w:r>
      <w:r>
        <w:rPr>
          <w:rStyle w:val="VerbatimChar"/>
        </w:rPr>
        <w:t xml:space="preserve">vs</w:t>
      </w:r>
      <w:r>
        <w:br/>
      </w:r>
      <w:r>
        <w:rPr>
          <w:rStyle w:val="VerbatimChar"/>
        </w:rPr>
        <w:t xml:space="preserve">external quantitative estimate</w:t>
      </w:r>
    </w:p>
    <w:p>
      <w:pPr>
        <w:pStyle w:val="FirstParagraph"/>
      </w:pPr>
      <w:r>
        <w:t xml:space="preserve">Because the user's location currently cannot open new positions on global Polymarket, a global Polymarket discrepancy may serve as a</w:t>
      </w:r>
      <w:r>
        <w:t xml:space="preserve"> </w:t>
      </w:r>
      <w:r>
        <w:rPr>
          <w:b/>
          <w:bCs/>
        </w:rPr>
        <w:t xml:space="preserve">signal</w:t>
      </w:r>
      <w:r>
        <w:t xml:space="preserve"> </w:t>
      </w:r>
      <w:r>
        <w:t xml:space="preserve">to trade an equivalent legal venue rather than as one leg of a global Polymarket execution.</w:t>
      </w:r>
      <w:r>
        <w:t xml:space="preserve"> </w:t>
      </w:r>
      <w:hyperlink r:id="rId12">
        <w:r>
          <w:rPr>
            <w:rStyle w:val="Hyperlink"/>
          </w:rPr>
          <w:t xml:space="preserve">[35]</w:t>
        </w:r>
      </w:hyperlink>
    </w:p>
    <w:p>
      <w:pPr>
        <w:pStyle w:val="BodyText"/>
      </w:pPr>
      <w:r>
        <w:t xml:space="preserve">Compute:</w:t>
      </w:r>
    </w:p>
    <w:p>
      <w:pPr>
        <w:pStyle w:val="SourceCode"/>
      </w:pPr>
      <w:r>
        <w:rPr>
          <w:rStyle w:val="VerbatimChar"/>
        </w:rPr>
        <w:t xml:space="preserve">kalshi_mid</w:t>
      </w:r>
      <w:r>
        <w:br/>
      </w:r>
      <w:r>
        <w:rPr>
          <w:rStyle w:val="VerbatimChar"/>
        </w:rPr>
        <w:t xml:space="preserve">poly_global_mid</w:t>
      </w:r>
      <w:r>
        <w:br/>
      </w:r>
      <w:r>
        <w:rPr>
          <w:rStyle w:val="VerbatimChar"/>
        </w:rPr>
        <w:t xml:space="preserve">poly_us_mid</w:t>
      </w:r>
      <w:r>
        <w:br/>
      </w:r>
      <w:r>
        <w:rPr>
          <w:rStyle w:val="VerbatimChar"/>
        </w:rPr>
        <w:t xml:space="preserve">reference_probability</w:t>
      </w:r>
      <w:r>
        <w:br/>
      </w:r>
      <w:r>
        <w:br/>
      </w:r>
      <w:r>
        <w:rPr>
          <w:rStyle w:val="VerbatimChar"/>
        </w:rPr>
        <w:t xml:space="preserve">kalshi_minus_poly</w:t>
      </w:r>
      <w:r>
        <w:br/>
      </w:r>
      <w:r>
        <w:rPr>
          <w:rStyle w:val="VerbatimChar"/>
        </w:rPr>
        <w:t xml:space="preserve">kalshi_minus_consensus</w:t>
      </w:r>
      <w:r>
        <w:br/>
      </w:r>
      <w:r>
        <w:rPr>
          <w:rStyle w:val="VerbatimChar"/>
        </w:rPr>
        <w:t xml:space="preserve">poly_us_minus_consensus</w:t>
      </w:r>
    </w:p>
    <w:p>
      <w:pPr>
        <w:pStyle w:val="FirstParagraph"/>
      </w:pPr>
      <w:r>
        <w:t xml:space="preserve">Create paper experiments by minimum discrepancy:</w:t>
      </w:r>
    </w:p>
    <w:p>
      <w:pPr>
        <w:pStyle w:val="SourceCode"/>
      </w:pPr>
      <w:r>
        <w:rPr>
          <w:rStyle w:val="VerbatimChar"/>
        </w:rPr>
        <w:t xml:space="preserve">1%</w:t>
      </w:r>
      <w:r>
        <w:br/>
      </w:r>
      <w:r>
        <w:rPr>
          <w:rStyle w:val="VerbatimChar"/>
        </w:rPr>
        <w:t xml:space="preserve">2%</w:t>
      </w:r>
      <w:r>
        <w:br/>
      </w:r>
      <w:r>
        <w:rPr>
          <w:rStyle w:val="VerbatimChar"/>
        </w:rPr>
        <w:t xml:space="preserve">3%</w:t>
      </w:r>
      <w:r>
        <w:br/>
      </w:r>
      <w:r>
        <w:rPr>
          <w:rStyle w:val="VerbatimChar"/>
        </w:rPr>
        <w:t xml:space="preserve">5%</w:t>
      </w:r>
      <w:r>
        <w:br/>
      </w:r>
      <w:r>
        <w:rPr>
          <w:rStyle w:val="VerbatimChar"/>
        </w:rPr>
        <w:t xml:space="preserve">7.5%</w:t>
      </w:r>
      <w:r>
        <w:br/>
      </w:r>
      <w:r>
        <w:rPr>
          <w:rStyle w:val="VerbatimChar"/>
        </w:rPr>
        <w:t xml:space="preserve">10%</w:t>
      </w:r>
    </w:p>
    <w:p>
      <w:pPr>
        <w:pStyle w:val="FirstParagraph"/>
      </w:pPr>
      <w:r>
        <w:t xml:space="preserve">Do not optimize all thresholds on the same future period.</w:t>
      </w:r>
    </w:p>
    <w:p>
      <w:pPr>
        <w:pStyle w:val="BodyText"/>
      </w:pPr>
      <w:r>
        <w:rPr>
          <w:b/>
          <w:bCs/>
        </w:rPr>
        <w:t xml:space="preserve">Prediction-market market-making strategy.</w:t>
      </w:r>
    </w:p>
    <w:p>
      <w:pPr>
        <w:pStyle w:val="BodyText"/>
      </w:pPr>
      <w:r>
        <w:t xml:space="preserve">Adapt Avellaneda-Stoikov-style inventory control to bounded binary claims.</w:t>
      </w:r>
      <w:r>
        <w:t xml:space="preserve"> </w:t>
      </w:r>
      <w:hyperlink r:id="rId18">
        <w:r>
          <w:rPr>
            <w:rStyle w:val="Hyperlink"/>
          </w:rPr>
          <w:t xml:space="preserve">[36]</w:t>
        </w:r>
      </w:hyperlink>
    </w:p>
    <w:p>
      <w:pPr>
        <w:pStyle w:val="BodyText"/>
      </w:pPr>
      <w:r>
        <w:t xml:space="preserve">State:</w:t>
      </w:r>
    </w:p>
    <w:p>
      <w:pPr>
        <w:pStyle w:val="SourceCode"/>
      </w:pPr>
      <w:r>
        <w:rPr>
          <w:rStyle w:val="VerbatimChar"/>
        </w:rPr>
        <w:t xml:space="preserve">inventory_yes</w:t>
      </w:r>
      <w:r>
        <w:br/>
      </w:r>
      <w:r>
        <w:rPr>
          <w:rStyle w:val="VerbatimChar"/>
        </w:rPr>
        <w:t xml:space="preserve">inventory_no</w:t>
      </w:r>
      <w:r>
        <w:br/>
      </w:r>
      <w:r>
        <w:rPr>
          <w:rStyle w:val="VerbatimChar"/>
        </w:rPr>
        <w:t xml:space="preserve">cash</w:t>
      </w:r>
      <w:r>
        <w:br/>
      </w:r>
      <w:r>
        <w:rPr>
          <w:rStyle w:val="VerbatimChar"/>
        </w:rPr>
        <w:t xml:space="preserve">time_to_close</w:t>
      </w:r>
      <w:r>
        <w:br/>
      </w:r>
      <w:r>
        <w:rPr>
          <w:rStyle w:val="VerbatimChar"/>
        </w:rPr>
        <w:t xml:space="preserve">spread</w:t>
      </w:r>
      <w:r>
        <w:br/>
      </w:r>
      <w:r>
        <w:rPr>
          <w:rStyle w:val="VerbatimChar"/>
        </w:rPr>
        <w:t xml:space="preserve">recent_volatility</w:t>
      </w:r>
      <w:r>
        <w:br/>
      </w:r>
      <w:r>
        <w:rPr>
          <w:rStyle w:val="VerbatimChar"/>
        </w:rPr>
        <w:t xml:space="preserve">book_depth</w:t>
      </w:r>
      <w:r>
        <w:br/>
      </w:r>
      <w:r>
        <w:rPr>
          <w:rStyle w:val="VerbatimChar"/>
        </w:rPr>
        <w:t xml:space="preserve">fill_rate</w:t>
      </w:r>
    </w:p>
    <w:p>
      <w:pPr>
        <w:pStyle w:val="FirstParagraph"/>
      </w:pPr>
      <w:r>
        <w:t xml:space="preserve">Conceptually calculate:</w:t>
      </w:r>
    </w:p>
    <w:p>
      <w:pPr>
        <w:pStyle w:val="SourceCode"/>
      </w:pPr>
      <w:r>
        <w:rPr>
          <w:rStyle w:val="VerbatimChar"/>
        </w:rPr>
        <w:t xml:space="preserve">fair_probability = model or market midpoint</w:t>
      </w:r>
      <w:r>
        <w:br/>
      </w:r>
      <w:r>
        <w:rPr>
          <w:rStyle w:val="VerbatimChar"/>
        </w:rPr>
        <w:t xml:space="preserve">reservation_price = fair_probability - inventory_penalty</w:t>
      </w:r>
      <w:r>
        <w:br/>
      </w:r>
      <w:r>
        <w:rPr>
          <w:rStyle w:val="VerbatimChar"/>
        </w:rPr>
        <w:t xml:space="preserve">desired_spread = base_spread + volatility_adjustment + adverse_selection_adjustment</w:t>
      </w:r>
    </w:p>
    <w:p>
      <w:pPr>
        <w:pStyle w:val="FirstParagraph"/>
      </w:pPr>
      <w:r>
        <w:t xml:space="preserve">Quote only when expected captured spread comfortably exceeds expected fees and adverse selection.</w:t>
      </w:r>
    </w:p>
    <w:p>
      <w:pPr>
        <w:pStyle w:val="BodyText"/>
      </w:pPr>
      <w:r>
        <w:t xml:space="preserve">Test:</w:t>
      </w:r>
    </w:p>
    <w:p>
      <w:pPr>
        <w:pStyle w:val="SourceCode"/>
      </w:pPr>
      <w:r>
        <w:rPr>
          <w:rStyle w:val="VerbatimChar"/>
        </w:rPr>
        <w:t xml:space="preserve">one-sided maker</w:t>
      </w:r>
      <w:r>
        <w:br/>
      </w:r>
      <w:r>
        <w:rPr>
          <w:rStyle w:val="VerbatimChar"/>
        </w:rPr>
        <w:t xml:space="preserve">two-sided maker</w:t>
      </w:r>
      <w:r>
        <w:br/>
      </w:r>
      <w:r>
        <w:rPr>
          <w:rStyle w:val="VerbatimChar"/>
        </w:rPr>
        <w:t xml:space="preserve">inventory-neutral</w:t>
      </w:r>
      <w:r>
        <w:br/>
      </w:r>
      <w:r>
        <w:rPr>
          <w:rStyle w:val="VerbatimChar"/>
        </w:rPr>
        <w:t xml:space="preserve">inventory-skewed</w:t>
      </w:r>
      <w:r>
        <w:br/>
      </w:r>
      <w:r>
        <w:rPr>
          <w:rStyle w:val="VerbatimChar"/>
        </w:rPr>
        <w:t xml:space="preserve">news-pause maker</w:t>
      </w:r>
      <w:r>
        <w:br/>
      </w:r>
      <w:r>
        <w:rPr>
          <w:rStyle w:val="VerbatimChar"/>
        </w:rPr>
        <w:t xml:space="preserve">high-liquidity only</w:t>
      </w:r>
      <w:r>
        <w:br/>
      </w:r>
      <w:r>
        <w:rPr>
          <w:rStyle w:val="VerbatimChar"/>
        </w:rPr>
        <w:t xml:space="preserve">low-volatility only</w:t>
      </w:r>
    </w:p>
    <w:p>
      <w:pPr>
        <w:pStyle w:val="FirstParagraph"/>
      </w:pPr>
      <w:r>
        <w:t xml:space="preserve">Automatically cancel maker orders around stale-data conditions, market-status changes and high-impact news.</w:t>
      </w:r>
    </w:p>
    <w:p>
      <w:pPr>
        <w:pStyle w:val="BodyText"/>
      </w:pPr>
      <w:r>
        <w:rPr>
          <w:b/>
          <w:bCs/>
        </w:rPr>
        <w:t xml:space="preserve">Order-book imbalance strategy.</w:t>
      </w:r>
    </w:p>
    <w:p>
      <w:pPr>
        <w:pStyle w:val="BodyText"/>
      </w:pPr>
      <w:r>
        <w:t xml:space="preserve">Calculate at several depth levels:</w:t>
      </w:r>
    </w:p>
    <w:p>
      <w:pPr>
        <w:pStyle w:val="SourceCode"/>
      </w:pPr>
      <w:r>
        <w:rPr>
          <w:rStyle w:val="VerbatimChar"/>
        </w:rPr>
        <w:t xml:space="preserve">bid_size / (bid_size + ask_size)</w:t>
      </w:r>
    </w:p>
    <w:p>
      <w:pPr>
        <w:pStyle w:val="FirstParagraph"/>
      </w:pPr>
      <w:r>
        <w:t xml:space="preserve">and richer versions:</w:t>
      </w:r>
    </w:p>
    <w:p>
      <w:pPr>
        <w:pStyle w:val="SourceCode"/>
      </w:pPr>
      <w:r>
        <w:rPr>
          <w:rStyle w:val="VerbatimChar"/>
        </w:rPr>
        <w:t xml:space="preserve">top_level_imbalance</w:t>
      </w:r>
      <w:r>
        <w:br/>
      </w:r>
      <w:r>
        <w:rPr>
          <w:rStyle w:val="VerbatimChar"/>
        </w:rPr>
        <w:t xml:space="preserve">top_3_levels</w:t>
      </w:r>
      <w:r>
        <w:br/>
      </w:r>
      <w:r>
        <w:rPr>
          <w:rStyle w:val="VerbatimChar"/>
        </w:rPr>
        <w:t xml:space="preserve">top_5_levels</w:t>
      </w:r>
      <w:r>
        <w:br/>
      </w:r>
      <w:r>
        <w:rPr>
          <w:rStyle w:val="VerbatimChar"/>
        </w:rPr>
        <w:t xml:space="preserve">weighted_depth_imbalance</w:t>
      </w:r>
      <w:r>
        <w:br/>
      </w:r>
      <w:r>
        <w:rPr>
          <w:rStyle w:val="VerbatimChar"/>
        </w:rPr>
        <w:t xml:space="preserve">microprice</w:t>
      </w:r>
      <w:r>
        <w:br/>
      </w:r>
      <w:r>
        <w:rPr>
          <w:rStyle w:val="VerbatimChar"/>
        </w:rPr>
        <w:t xml:space="preserve">spread</w:t>
      </w:r>
      <w:r>
        <w:br/>
      </w:r>
      <w:r>
        <w:rPr>
          <w:rStyle w:val="VerbatimChar"/>
        </w:rPr>
        <w:t xml:space="preserve">trade_aggressor_flow</w:t>
      </w:r>
      <w:r>
        <w:br/>
      </w:r>
      <w:r>
        <w:rPr>
          <w:rStyle w:val="VerbatimChar"/>
        </w:rPr>
        <w:t xml:space="preserve">short_term_trade_intensity</w:t>
      </w:r>
    </w:p>
    <w:p>
      <w:pPr>
        <w:pStyle w:val="FirstParagraph"/>
      </w:pPr>
      <w:r>
        <w:t xml:space="preserve">Test both momentum and reversal interpretations.</w:t>
      </w:r>
    </w:p>
    <w:p>
      <w:pPr>
        <w:pStyle w:val="BodyText"/>
      </w:pPr>
      <w:r>
        <w:t xml:space="preserve">This is evidence class E until MarketLab itself proves otherwise.</w:t>
      </w:r>
    </w:p>
    <w:p>
      <w:pPr>
        <w:pStyle w:val="BodyText"/>
      </w:pPr>
      <w:r>
        <w:rPr>
          <w:b/>
          <w:bCs/>
        </w:rPr>
        <w:t xml:space="preserve">Time-series momentum.</w:t>
      </w:r>
    </w:p>
    <w:p>
      <w:pPr>
        <w:pStyle w:val="BodyText"/>
      </w:pPr>
      <w:r>
        <w:t xml:space="preserve">Use academically motivated momentum as a baseline, but adapt it separately to each asset type rather than assuming one lookback works universally. Historical literature supports the broad phenomenon across conventional liquid markets, not a universal prediction-market parameter set.</w:t>
      </w:r>
      <w:r>
        <w:t xml:space="preserve"> </w:t>
      </w:r>
      <w:hyperlink r:id="rId16">
        <w:r>
          <w:rPr>
            <w:rStyle w:val="Hyperlink"/>
          </w:rPr>
          <w:t xml:space="preserve">[37]</w:t>
        </w:r>
      </w:hyperlink>
    </w:p>
    <w:p>
      <w:pPr>
        <w:pStyle w:val="BodyText"/>
      </w:pPr>
      <w:r>
        <w:t xml:space="preserve">BTC reference variants:</w:t>
      </w:r>
    </w:p>
    <w:p>
      <w:pPr>
        <w:pStyle w:val="SourceCode"/>
      </w:pPr>
      <w:r>
        <w:rPr>
          <w:rStyle w:val="VerbatimChar"/>
        </w:rPr>
        <w:t xml:space="preserve">1m return</w:t>
      </w:r>
      <w:r>
        <w:br/>
      </w:r>
      <w:r>
        <w:rPr>
          <w:rStyle w:val="VerbatimChar"/>
        </w:rPr>
        <w:t xml:space="preserve">5m return</w:t>
      </w:r>
      <w:r>
        <w:br/>
      </w:r>
      <w:r>
        <w:rPr>
          <w:rStyle w:val="VerbatimChar"/>
        </w:rPr>
        <w:t xml:space="preserve">15m return</w:t>
      </w:r>
      <w:r>
        <w:br/>
      </w:r>
      <w:r>
        <w:rPr>
          <w:rStyle w:val="VerbatimChar"/>
        </w:rPr>
        <w:t xml:space="preserve">1h return</w:t>
      </w:r>
      <w:r>
        <w:br/>
      </w:r>
      <w:r>
        <w:rPr>
          <w:rStyle w:val="VerbatimChar"/>
        </w:rPr>
        <w:t xml:space="preserve">4h return</w:t>
      </w:r>
      <w:r>
        <w:br/>
      </w:r>
      <w:r>
        <w:rPr>
          <w:rStyle w:val="VerbatimChar"/>
        </w:rPr>
        <w:t xml:space="preserve">24h return</w:t>
      </w:r>
      <w:r>
        <w:br/>
      </w:r>
      <w:r>
        <w:br/>
      </w:r>
      <w:r>
        <w:rPr>
          <w:rStyle w:val="VerbatimChar"/>
        </w:rPr>
        <w:t xml:space="preserve">volatility-adjusted return</w:t>
      </w:r>
      <w:r>
        <w:br/>
      </w:r>
      <w:r>
        <w:rPr>
          <w:rStyle w:val="VerbatimChar"/>
        </w:rPr>
        <w:t xml:space="preserve">moving-average slope</w:t>
      </w:r>
      <w:r>
        <w:br/>
      </w:r>
      <w:r>
        <w:rPr>
          <w:rStyle w:val="VerbatimChar"/>
        </w:rPr>
        <w:t xml:space="preserve">breakout distance</w:t>
      </w:r>
    </w:p>
    <w:p>
      <w:pPr>
        <w:pStyle w:val="FirstParagraph"/>
      </w:pPr>
      <w:r>
        <w:t xml:space="preserve">Prediction-contract variants:</w:t>
      </w:r>
    </w:p>
    <w:p>
      <w:pPr>
        <w:pStyle w:val="SourceCode"/>
      </w:pPr>
      <w:r>
        <w:rPr>
          <w:rStyle w:val="VerbatimChar"/>
        </w:rPr>
        <w:t xml:space="preserve">contract-price momentum</w:t>
      </w:r>
      <w:r>
        <w:br/>
      </w:r>
      <w:r>
        <w:rPr>
          <w:rStyle w:val="VerbatimChar"/>
        </w:rPr>
        <w:t xml:space="preserve">contract-volume momentum</w:t>
      </w:r>
      <w:r>
        <w:br/>
      </w:r>
      <w:r>
        <w:rPr>
          <w:rStyle w:val="VerbatimChar"/>
        </w:rPr>
        <w:t xml:space="preserve">spread-adjusted momentum</w:t>
      </w:r>
      <w:r>
        <w:br/>
      </w:r>
      <w:r>
        <w:rPr>
          <w:rStyle w:val="VerbatimChar"/>
        </w:rPr>
        <w:t xml:space="preserve">external-underlying momentum</w:t>
      </w:r>
    </w:p>
    <w:p>
      <w:pPr>
        <w:pStyle w:val="FirstParagraph"/>
      </w:pPr>
      <w:r>
        <w:t xml:space="preserve">Test:</w:t>
      </w:r>
    </w:p>
    <w:p>
      <w:pPr>
        <w:pStyle w:val="SourceCode"/>
      </w:pPr>
      <w:r>
        <w:rPr>
          <w:rStyle w:val="VerbatimChar"/>
        </w:rPr>
        <w:t xml:space="preserve">momentum continuation</w:t>
      </w:r>
      <w:r>
        <w:br/>
      </w:r>
      <w:r>
        <w:rPr>
          <w:rStyle w:val="VerbatimChar"/>
        </w:rPr>
        <w:t xml:space="preserve">momentum with volatility filter</w:t>
      </w:r>
      <w:r>
        <w:br/>
      </w:r>
      <w:r>
        <w:rPr>
          <w:rStyle w:val="VerbatimChar"/>
        </w:rPr>
        <w:t xml:space="preserve">momentum with book confirmation</w:t>
      </w:r>
      <w:r>
        <w:br/>
      </w:r>
      <w:r>
        <w:rPr>
          <w:rStyle w:val="VerbatimChar"/>
        </w:rPr>
        <w:t xml:space="preserve">momentum excluding news spikes</w:t>
      </w:r>
    </w:p>
    <w:p>
      <w:pPr>
        <w:pStyle w:val="FirstParagraph"/>
      </w:pPr>
      <w:r>
        <w:rPr>
          <w:b/>
          <w:bCs/>
        </w:rPr>
        <w:t xml:space="preserve">Short-horizon mean reversion.</w:t>
      </w:r>
    </w:p>
    <w:p>
      <w:pPr>
        <w:pStyle w:val="BodyText"/>
      </w:pPr>
      <w:r>
        <w:t xml:space="preserve">Use:</w:t>
      </w:r>
    </w:p>
    <w:p>
      <w:pPr>
        <w:pStyle w:val="SourceCode"/>
      </w:pPr>
      <w:r>
        <w:rPr>
          <w:rStyle w:val="VerbatimChar"/>
        </w:rPr>
        <w:t xml:space="preserve">z-score of short-term returns</w:t>
      </w:r>
      <w:r>
        <w:br/>
      </w:r>
      <w:r>
        <w:rPr>
          <w:rStyle w:val="VerbatimChar"/>
        </w:rPr>
        <w:t xml:space="preserve">deviation from rolling VWAP</w:t>
      </w:r>
      <w:r>
        <w:br/>
      </w:r>
      <w:r>
        <w:rPr>
          <w:rStyle w:val="VerbatimChar"/>
        </w:rPr>
        <w:t xml:space="preserve">deviation from market consensus</w:t>
      </w:r>
      <w:r>
        <w:br/>
      </w:r>
      <w:r>
        <w:rPr>
          <w:rStyle w:val="VerbatimChar"/>
        </w:rPr>
        <w:t xml:space="preserve">temporary cross-venue divergence</w:t>
      </w:r>
    </w:p>
    <w:p>
      <w:pPr>
        <w:pStyle w:val="FirstParagraph"/>
      </w:pPr>
      <w:r>
        <w:t xml:space="preserve">Run separately from momentum. Do not blend until the experiment phase demonstrates when each works.</w:t>
      </w:r>
    </w:p>
    <w:p>
      <w:pPr>
        <w:pStyle w:val="BodyText"/>
      </w:pPr>
      <w:r>
        <w:rPr>
          <w:b/>
          <w:bCs/>
        </w:rPr>
        <w:t xml:space="preserve">Pairs/statistical relative value for stocks.</w:t>
      </w:r>
    </w:p>
    <w:p>
      <w:pPr>
        <w:pStyle w:val="BodyText"/>
      </w:pPr>
      <w:r>
        <w:t xml:space="preserve">Create candidate stock pairs based on sector/economic relationship, then test cointegration/relative-deviation strategies.</w:t>
      </w:r>
    </w:p>
    <w:p>
      <w:pPr>
        <w:pStyle w:val="BodyText"/>
      </w:pPr>
      <w:r>
        <w:t xml:space="preserve">Gatev-style historical pairs evidence justifies inclusion as a baseline, but current data must decide whether it survives costs now.</w:t>
      </w:r>
      <w:r>
        <w:t xml:space="preserve"> </w:t>
      </w:r>
      <w:hyperlink r:id="rId17">
        <w:r>
          <w:rPr>
            <w:rStyle w:val="Hyperlink"/>
          </w:rPr>
          <w:t xml:space="preserve">[38]</w:t>
        </w:r>
      </w:hyperlink>
    </w:p>
    <w:p>
      <w:pPr>
        <w:pStyle w:val="BodyText"/>
      </w:pPr>
      <w:r>
        <w:t xml:space="preserve">Experiments:</w:t>
      </w:r>
    </w:p>
    <w:p>
      <w:pPr>
        <w:pStyle w:val="SourceCode"/>
      </w:pPr>
      <w:r>
        <w:rPr>
          <w:rStyle w:val="VerbatimChar"/>
        </w:rPr>
        <w:t xml:space="preserve">distance pairs</w:t>
      </w:r>
      <w:r>
        <w:br/>
      </w:r>
      <w:r>
        <w:rPr>
          <w:rStyle w:val="VerbatimChar"/>
        </w:rPr>
        <w:t xml:space="preserve">correlation pairs</w:t>
      </w:r>
      <w:r>
        <w:br/>
      </w:r>
      <w:r>
        <w:rPr>
          <w:rStyle w:val="VerbatimChar"/>
        </w:rPr>
        <w:t xml:space="preserve">cointegration pairs</w:t>
      </w:r>
      <w:r>
        <w:br/>
      </w:r>
      <w:r>
        <w:rPr>
          <w:rStyle w:val="VerbatimChar"/>
        </w:rPr>
        <w:t xml:space="preserve">sector ETF vs component</w:t>
      </w:r>
      <w:r>
        <w:br/>
      </w:r>
      <w:r>
        <w:rPr>
          <w:rStyle w:val="VerbatimChar"/>
        </w:rPr>
        <w:t xml:space="preserve">dual-class shares where applicable</w:t>
      </w:r>
      <w:r>
        <w:br/>
      </w:r>
      <w:r>
        <w:rPr>
          <w:rStyle w:val="VerbatimChar"/>
        </w:rPr>
        <w:t xml:space="preserve">stock vs sector ETF residual</w:t>
      </w:r>
    </w:p>
    <w:p>
      <w:pPr>
        <w:pStyle w:val="FirstParagraph"/>
      </w:pPr>
      <w:r>
        <w:t xml:space="preserve">No live stock execution is required in the first milestone. Stocks can initially be a signal research layer whose forecasts feed prediction markets.</w:t>
      </w:r>
    </w:p>
    <w:p>
      <w:pPr>
        <w:pStyle w:val="BodyText"/>
      </w:pPr>
      <w:r>
        <w:rPr>
          <w:b/>
          <w:bCs/>
        </w:rPr>
        <w:t xml:space="preserve">BTC event-market strategy.</w:t>
      </w:r>
    </w:p>
    <w:p>
      <w:pPr>
        <w:pStyle w:val="BodyText"/>
      </w:pPr>
      <w:r>
        <w:t xml:space="preserve">The user's requested horizons should be represented as separate universes where available:</w:t>
      </w:r>
    </w:p>
    <w:p>
      <w:pPr>
        <w:pStyle w:val="SourceCode"/>
      </w:pPr>
      <w:r>
        <w:rPr>
          <w:rStyle w:val="VerbatimChar"/>
        </w:rPr>
        <w:t xml:space="preserve">BTC_1M</w:t>
      </w:r>
      <w:r>
        <w:br/>
      </w:r>
      <w:r>
        <w:rPr>
          <w:rStyle w:val="VerbatimChar"/>
        </w:rPr>
        <w:t xml:space="preserve">BTC_5M</w:t>
      </w:r>
      <w:r>
        <w:br/>
      </w:r>
      <w:r>
        <w:rPr>
          <w:rStyle w:val="VerbatimChar"/>
        </w:rPr>
        <w:t xml:space="preserve">BTC_15M</w:t>
      </w:r>
      <w:r>
        <w:br/>
      </w:r>
      <w:r>
        <w:rPr>
          <w:rStyle w:val="VerbatimChar"/>
        </w:rPr>
        <w:t xml:space="preserve">BTC_1H</w:t>
      </w:r>
      <w:r>
        <w:br/>
      </w:r>
      <w:r>
        <w:rPr>
          <w:rStyle w:val="VerbatimChar"/>
        </w:rPr>
        <w:t xml:space="preserve">BTC_DAILY</w:t>
      </w:r>
    </w:p>
    <w:p>
      <w:pPr>
        <w:pStyle w:val="FirstParagraph"/>
      </w:pPr>
      <w:r>
        <w:t xml:space="preserve">Do not assume all venues list all horizons.</w:t>
      </w:r>
    </w:p>
    <w:p>
      <w:pPr>
        <w:pStyle w:val="BodyText"/>
      </w:pPr>
      <w:r>
        <w:t xml:space="preserve">For each event, estimate:</w:t>
      </w:r>
    </w:p>
    <w:p>
      <w:pPr>
        <w:pStyle w:val="SourceCode"/>
      </w:pPr>
      <w:r>
        <w:rPr>
          <w:rStyle w:val="VerbatimChar"/>
        </w:rPr>
        <w:t xml:space="preserve">current BTC spot</w:t>
      </w:r>
      <w:r>
        <w:br/>
      </w:r>
      <w:r>
        <w:rPr>
          <w:rStyle w:val="VerbatimChar"/>
        </w:rPr>
        <w:t xml:space="preserve">strike/threshold</w:t>
      </w:r>
      <w:r>
        <w:br/>
      </w:r>
      <w:r>
        <w:rPr>
          <w:rStyle w:val="VerbatimChar"/>
        </w:rPr>
        <w:t xml:space="preserve">time_remaining</w:t>
      </w:r>
      <w:r>
        <w:br/>
      </w:r>
      <w:r>
        <w:rPr>
          <w:rStyle w:val="VerbatimChar"/>
        </w:rPr>
        <w:t xml:space="preserve">realized volatility</w:t>
      </w:r>
      <w:r>
        <w:br/>
      </w:r>
      <w:r>
        <w:rPr>
          <w:rStyle w:val="VerbatimChar"/>
        </w:rPr>
        <w:t xml:space="preserve">short-term momentum</w:t>
      </w:r>
      <w:r>
        <w:br/>
      </w:r>
      <w:r>
        <w:rPr>
          <w:rStyle w:val="VerbatimChar"/>
        </w:rPr>
        <w:t xml:space="preserve">market contract probability</w:t>
      </w:r>
      <w:r>
        <w:br/>
      </w:r>
      <w:r>
        <w:rPr>
          <w:rStyle w:val="VerbatimChar"/>
        </w:rPr>
        <w:t xml:space="preserve">external consensus probability</w:t>
      </w:r>
    </w:p>
    <w:p>
      <w:pPr>
        <w:pStyle w:val="FirstParagraph"/>
      </w:pPr>
      <w:r>
        <w:t xml:space="preserve">Strategy variants:</w:t>
      </w:r>
    </w:p>
    <w:p>
      <w:pPr>
        <w:pStyle w:val="SourceCode"/>
      </w:pPr>
      <w:r>
        <w:rPr>
          <w:rStyle w:val="VerbatimChar"/>
        </w:rPr>
        <w:t xml:space="preserve">market-only momentum</w:t>
      </w:r>
      <w:r>
        <w:br/>
      </w:r>
      <w:r>
        <w:rPr>
          <w:rStyle w:val="VerbatimChar"/>
        </w:rPr>
        <w:t xml:space="preserve">spot-momentum prediction</w:t>
      </w:r>
      <w:r>
        <w:br/>
      </w:r>
      <w:r>
        <w:rPr>
          <w:rStyle w:val="VerbatimChar"/>
        </w:rPr>
        <w:t xml:space="preserve">volatility-implied probability</w:t>
      </w:r>
      <w:r>
        <w:br/>
      </w:r>
      <w:r>
        <w:rPr>
          <w:rStyle w:val="VerbatimChar"/>
        </w:rPr>
        <w:t xml:space="preserve">cross-venue discrepancy</w:t>
      </w:r>
      <w:r>
        <w:br/>
      </w:r>
      <w:r>
        <w:rPr>
          <w:rStyle w:val="VerbatimChar"/>
        </w:rPr>
        <w:t xml:space="preserve">book-imbalance confirmation</w:t>
      </w:r>
      <w:r>
        <w:br/>
      </w:r>
      <w:r>
        <w:rPr>
          <w:rStyle w:val="VerbatimChar"/>
        </w:rPr>
        <w:t xml:space="preserve">news-filtered</w:t>
      </w:r>
      <w:r>
        <w:br/>
      </w:r>
      <w:r>
        <w:rPr>
          <w:rStyle w:val="VerbatimChar"/>
        </w:rPr>
        <w:t xml:space="preserve">copy-trader-confirmed</w:t>
      </w:r>
      <w:r>
        <w:br/>
      </w:r>
      <w:r>
        <w:rPr>
          <w:rStyle w:val="VerbatimChar"/>
        </w:rPr>
        <w:t xml:space="preserve">ensemble</w:t>
      </w:r>
    </w:p>
    <w:p>
      <w:pPr>
        <w:pStyle w:val="FirstParagraph"/>
      </w:pPr>
      <w:r>
        <w:t xml:space="preserve">The engine should intentionally test whether the 1-minute horizon is too latency-sensitive for a home/local setup. A losing result is useful.</w:t>
      </w:r>
    </w:p>
    <w:p>
      <w:pPr>
        <w:pStyle w:val="BodyText"/>
      </w:pPr>
      <w:r>
        <w:rPr>
          <w:b/>
          <w:bCs/>
        </w:rPr>
        <w:t xml:space="preserve">Sports strategy family.</w:t>
      </w:r>
    </w:p>
    <w:p>
      <w:pPr>
        <w:pStyle w:val="BodyText"/>
      </w:pPr>
      <w:r>
        <w:t xml:space="preserve">Polymarket's API has dedicated sports metadata and realtime sports interfaces, and the optional Odds API can provide bookmaker reference lines.</w:t>
      </w:r>
      <w:r>
        <w:t xml:space="preserve"> </w:t>
      </w:r>
      <w:hyperlink r:id="rId46">
        <w:r>
          <w:rPr>
            <w:rStyle w:val="Hyperlink"/>
          </w:rPr>
          <w:t xml:space="preserve">[39]</w:t>
        </w:r>
      </w:hyperlink>
    </w:p>
    <w:p>
      <w:pPr>
        <w:pStyle w:val="BodyText"/>
      </w:pPr>
      <w:r>
        <w:t xml:space="preserve">Sports experimentation must include:</w:t>
      </w:r>
    </w:p>
    <w:p>
      <w:pPr>
        <w:pStyle w:val="SourceCode"/>
      </w:pPr>
      <w:r>
        <w:rPr>
          <w:rStyle w:val="VerbatimChar"/>
        </w:rPr>
        <w:t xml:space="preserve">prediction-market probability only</w:t>
      </w:r>
      <w:r>
        <w:br/>
      </w:r>
      <w:r>
        <w:rPr>
          <w:rStyle w:val="VerbatimChar"/>
        </w:rPr>
        <w:t xml:space="preserve">sportsbook consensus probability</w:t>
      </w:r>
      <w:r>
        <w:br/>
      </w:r>
      <w:r>
        <w:rPr>
          <w:rStyle w:val="VerbatimChar"/>
        </w:rPr>
        <w:t xml:space="preserve">vig-removed sportsbook consensus</w:t>
      </w:r>
      <w:r>
        <w:br/>
      </w:r>
      <w:r>
        <w:rPr>
          <w:rStyle w:val="VerbatimChar"/>
        </w:rPr>
        <w:t xml:space="preserve">prediction market vs sportsbook disagreement</w:t>
      </w:r>
      <w:r>
        <w:br/>
      </w:r>
      <w:r>
        <w:rPr>
          <w:rStyle w:val="VerbatimChar"/>
        </w:rPr>
        <w:t xml:space="preserve">pregame line movement</w:t>
      </w:r>
      <w:r>
        <w:br/>
      </w:r>
      <w:r>
        <w:rPr>
          <w:rStyle w:val="VerbatimChar"/>
        </w:rPr>
        <w:t xml:space="preserve">market momentum</w:t>
      </w:r>
      <w:r>
        <w:br/>
      </w:r>
      <w:r>
        <w:rPr>
          <w:rStyle w:val="VerbatimChar"/>
        </w:rPr>
        <w:t xml:space="preserve">copy-trader sports specialists</w:t>
      </w:r>
      <w:r>
        <w:br/>
      </w:r>
      <w:r>
        <w:rPr>
          <w:rStyle w:val="VerbatimChar"/>
        </w:rPr>
        <w:t xml:space="preserve">simple Elo/rating baseline where enough data exists</w:t>
      </w:r>
      <w:r>
        <w:br/>
      </w:r>
      <w:r>
        <w:rPr>
          <w:rStyle w:val="VerbatimChar"/>
        </w:rPr>
        <w:t xml:space="preserve">injury/news-adjusted local AI</w:t>
      </w:r>
    </w:p>
    <w:p>
      <w:pPr>
        <w:pStyle w:val="FirstParagraph"/>
      </w:pPr>
      <w:r>
        <w:t xml:space="preserve">Never compare American odds directly to prediction-market probabilities without converting them and, for sportsbook consensus, accounting for bookmaker margin.</w:t>
      </w:r>
    </w:p>
    <w:p>
      <w:pPr>
        <w:pStyle w:val="BodyText"/>
      </w:pPr>
      <w:r>
        <w:t xml:space="preserve">A sports strategy must stop using old pregame state once a contest goes live.</w:t>
      </w:r>
    </w:p>
    <w:p>
      <w:pPr>
        <w:pStyle w:val="BodyText"/>
      </w:pPr>
      <w:r>
        <w:t xml:space="preserve">Polymarket documentation notes lifecycle behavior around sports markets, including order handling at official game starts, reinforcing the need for explicit game-state synchronization.</w:t>
      </w:r>
      <w:r>
        <w:t xml:space="preserve"> </w:t>
      </w:r>
      <w:hyperlink r:id="rId47">
        <w:r>
          <w:rPr>
            <w:rStyle w:val="Hyperlink"/>
          </w:rPr>
          <w:t xml:space="preserve">[40]</w:t>
        </w:r>
      </w:hyperlink>
    </w:p>
    <w:p>
      <w:pPr>
        <w:pStyle w:val="BodyText"/>
      </w:pPr>
      <w:r>
        <w:rPr>
          <w:b/>
          <w:bCs/>
        </w:rPr>
        <w:t xml:space="preserve">Politics strategy family.</w:t>
      </w:r>
    </w:p>
    <w:p>
      <w:pPr>
        <w:pStyle w:val="BodyText"/>
      </w:pPr>
      <w:r>
        <w:t xml:space="preserve">Create:</w:t>
      </w:r>
    </w:p>
    <w:p>
      <w:pPr>
        <w:pStyle w:val="SourceCode"/>
      </w:pPr>
      <w:r>
        <w:rPr>
          <w:rStyle w:val="VerbatimChar"/>
        </w:rPr>
        <w:t xml:space="preserve">poll/market consensus</w:t>
      </w:r>
      <w:r>
        <w:br/>
      </w:r>
      <w:r>
        <w:rPr>
          <w:rStyle w:val="VerbatimChar"/>
        </w:rPr>
        <w:t xml:space="preserve">cross-market probability</w:t>
      </w:r>
      <w:r>
        <w:br/>
      </w:r>
      <w:r>
        <w:rPr>
          <w:rStyle w:val="VerbatimChar"/>
        </w:rPr>
        <w:t xml:space="preserve">news-event</w:t>
      </w:r>
      <w:r>
        <w:br/>
      </w:r>
      <w:r>
        <w:rPr>
          <w:rStyle w:val="VerbatimChar"/>
        </w:rPr>
        <w:t xml:space="preserve">speech/social</w:t>
      </w:r>
      <w:r>
        <w:br/>
      </w:r>
      <w:r>
        <w:rPr>
          <w:rStyle w:val="VerbatimChar"/>
        </w:rPr>
        <w:t xml:space="preserve">copy-politics-leader</w:t>
      </w:r>
      <w:r>
        <w:br/>
      </w:r>
      <w:r>
        <w:rPr>
          <w:rStyle w:val="VerbatimChar"/>
        </w:rPr>
        <w:t xml:space="preserve">market momentum</w:t>
      </w:r>
      <w:r>
        <w:br/>
      </w:r>
      <w:r>
        <w:rPr>
          <w:rStyle w:val="VerbatimChar"/>
        </w:rPr>
        <w:t xml:space="preserve">late-resolution</w:t>
      </w:r>
    </w:p>
    <w:p>
      <w:pPr>
        <w:pStyle w:val="FirstParagraph"/>
      </w:pPr>
      <w:r>
        <w:t xml:space="preserve">Every political market must preserve its exact resolution source and deadline.</w:t>
      </w:r>
    </w:p>
    <w:p>
      <w:pPr>
        <w:pStyle w:val="BodyText"/>
      </w:pPr>
      <w:r>
        <w:t xml:space="preserve">Do not infer an election outcome from unofficial social reports when settlement depends on a defined authority.</w:t>
      </w:r>
    </w:p>
    <w:p>
      <w:pPr>
        <w:pStyle w:val="BodyText"/>
      </w:pPr>
      <w:r>
        <w:rPr>
          <w:b/>
          <w:bCs/>
        </w:rPr>
        <w:t xml:space="preserve">Economics strategy family.</w:t>
      </w:r>
    </w:p>
    <w:p>
      <w:pPr>
        <w:pStyle w:val="BodyText"/>
      </w:pPr>
      <w:r>
        <w:t xml:space="preserve">Connect prediction contracts to:</w:t>
      </w:r>
    </w:p>
    <w:p>
      <w:pPr>
        <w:pStyle w:val="SourceCode"/>
      </w:pPr>
      <w:r>
        <w:rPr>
          <w:rStyle w:val="VerbatimChar"/>
        </w:rPr>
        <w:t xml:space="preserve">FRED/ALFRED</w:t>
      </w:r>
      <w:r>
        <w:br/>
      </w:r>
      <w:r>
        <w:rPr>
          <w:rStyle w:val="VerbatimChar"/>
        </w:rPr>
        <w:t xml:space="preserve">scheduled economic releases</w:t>
      </w:r>
      <w:r>
        <w:br/>
      </w:r>
      <w:r>
        <w:rPr>
          <w:rStyle w:val="VerbatimChar"/>
        </w:rPr>
        <w:t xml:space="preserve">Fed communications/news</w:t>
      </w:r>
      <w:r>
        <w:br/>
      </w:r>
      <w:r>
        <w:rPr>
          <w:rStyle w:val="VerbatimChar"/>
        </w:rPr>
        <w:t xml:space="preserve">cross-venue probabilities</w:t>
      </w:r>
      <w:r>
        <w:br/>
      </w:r>
      <w:r>
        <w:rPr>
          <w:rStyle w:val="VerbatimChar"/>
        </w:rPr>
        <w:t xml:space="preserve">Treasury/rates reference data when available</w:t>
      </w:r>
    </w:p>
    <w:p>
      <w:pPr>
        <w:pStyle w:val="FirstParagraph"/>
      </w:pPr>
      <w:r>
        <w:t xml:space="preserve">Critical backtest rule:</w:t>
      </w:r>
    </w:p>
    <w:p>
      <w:pPr>
        <w:pStyle w:val="BlockText"/>
      </w:pPr>
      <w:r>
        <w:t xml:space="preserve">use information that existed at the historical timestamp, not later revised economic data.</w:t>
      </w:r>
    </w:p>
    <w:p>
      <w:pPr>
        <w:pStyle w:val="FirstParagraph"/>
      </w:pPr>
      <w:r>
        <w:t xml:space="preserve">FRED/ALFRED-style point-in-time handling is specifically valuable because revisions can otherwise leak future information.</w:t>
      </w:r>
      <w:r>
        <w:t xml:space="preserve"> </w:t>
      </w:r>
      <w:hyperlink r:id="rId36">
        <w:r>
          <w:rPr>
            <w:rStyle w:val="Hyperlink"/>
          </w:rPr>
          <w:t xml:space="preserve">[41]</w:t>
        </w:r>
      </w:hyperlink>
    </w:p>
    <w:p>
      <w:pPr>
        <w:pStyle w:val="BodyText"/>
      </w:pPr>
      <w:r>
        <w:rPr>
          <w:b/>
          <w:bCs/>
        </w:rPr>
        <w:t xml:space="preserve">News-probability strategy.</w:t>
      </w:r>
    </w:p>
    <w:p>
      <w:pPr>
        <w:pStyle w:val="BodyText"/>
      </w:pPr>
      <w:r>
        <w:t xml:space="preserve">Given recent point-in-time articles, the local model generates:</w:t>
      </w:r>
    </w:p>
    <w:p>
      <w:pPr>
        <w:pStyle w:val="SourceCode"/>
      </w:pPr>
      <w:r>
        <w:rPr>
          <w:rStyle w:val="VerbatimChar"/>
        </w:rPr>
        <w:t xml:space="preserve">{</w:t>
      </w:r>
      <w:r>
        <w:br/>
      </w:r>
      <w:r>
        <w:rPr>
          <w:rStyle w:val="VerbatimChar"/>
        </w:rPr>
        <w:t xml:space="preserve">  "p_yes": 0.63,</w:t>
      </w:r>
      <w:r>
        <w:br/>
      </w:r>
      <w:r>
        <w:rPr>
          <w:rStyle w:val="VerbatimChar"/>
        </w:rPr>
        <w:t xml:space="preserve">  "confidence": 0.58,</w:t>
      </w:r>
      <w:r>
        <w:br/>
      </w:r>
      <w:r>
        <w:rPr>
          <w:rStyle w:val="VerbatimChar"/>
        </w:rPr>
        <w:t xml:space="preserve">  "abstain": false,</w:t>
      </w:r>
      <w:r>
        <w:br/>
      </w:r>
      <w:r>
        <w:rPr>
          <w:rStyle w:val="VerbatimChar"/>
        </w:rPr>
        <w:t xml:space="preserve">  "evidence_ids": ["news:abc", "news:def"],</w:t>
      </w:r>
      <w:r>
        <w:br/>
      </w:r>
      <w:r>
        <w:rPr>
          <w:rStyle w:val="VerbatimChar"/>
        </w:rPr>
        <w:t xml:space="preserve">  "contradictions": [],</w:t>
      </w:r>
      <w:r>
        <w:br/>
      </w:r>
      <w:r>
        <w:rPr>
          <w:rStyle w:val="VerbatimChar"/>
        </w:rPr>
        <w:t xml:space="preserve">  "information_cutoff": "2026-09-04T14:30:00Z"</w:t>
      </w:r>
      <w:r>
        <w:br/>
      </w:r>
      <w:r>
        <w:rPr>
          <w:rStyle w:val="VerbatimChar"/>
        </w:rPr>
        <w:t xml:space="preserve">}</w:t>
      </w:r>
    </w:p>
    <w:p>
      <w:pPr>
        <w:pStyle w:val="FirstParagraph"/>
      </w:pPr>
      <w:r>
        <w:t xml:space="preserve">Trade only when:</w:t>
      </w:r>
    </w:p>
    <w:p>
      <w:pPr>
        <w:pStyle w:val="SourceCode"/>
      </w:pPr>
      <w:r>
        <w:rPr>
          <w:rStyle w:val="VerbatimChar"/>
        </w:rPr>
        <w:t xml:space="preserve">model_edge =</w:t>
      </w:r>
      <w:r>
        <w:br/>
      </w:r>
      <w:r>
        <w:rPr>
          <w:rStyle w:val="VerbatimChar"/>
        </w:rPr>
        <w:t xml:space="preserve">    model_probability</w:t>
      </w:r>
      <w:r>
        <w:br/>
      </w:r>
      <w:r>
        <w:rPr>
          <w:rStyle w:val="VerbatimChar"/>
        </w:rPr>
        <w:t xml:space="preserve">    - executable_market_price</w:t>
      </w:r>
      <w:r>
        <w:br/>
      </w:r>
      <w:r>
        <w:rPr>
          <w:rStyle w:val="VerbatimChar"/>
        </w:rPr>
        <w:t xml:space="preserve">    - fees</w:t>
      </w:r>
      <w:r>
        <w:br/>
      </w:r>
      <w:r>
        <w:rPr>
          <w:rStyle w:val="VerbatimChar"/>
        </w:rPr>
        <w:t xml:space="preserve">    - slippage_buffer</w:t>
      </w:r>
      <w:r>
        <w:br/>
      </w:r>
      <w:r>
        <w:rPr>
          <w:rStyle w:val="VerbatimChar"/>
        </w:rPr>
        <w:t xml:space="preserve">    - uncertainty_buffer</w:t>
      </w:r>
      <w:r>
        <w:br/>
      </w:r>
      <w:r>
        <w:br/>
      </w:r>
      <w:r>
        <w:rPr>
          <w:rStyle w:val="VerbatimChar"/>
        </w:rPr>
        <w:t xml:space="preserve">model_edge &gt; configured_threshold</w:t>
      </w:r>
    </w:p>
    <w:p>
      <w:pPr>
        <w:pStyle w:val="FirstParagraph"/>
      </w:pPr>
      <w:r>
        <w:t xml:space="preserve">Test thresholds.</w:t>
      </w:r>
    </w:p>
    <w:p>
      <w:pPr>
        <w:pStyle w:val="BodyText"/>
      </w:pPr>
      <w:r>
        <w:rPr>
          <w:b/>
          <w:bCs/>
        </w:rPr>
        <w:t xml:space="preserve">Trump/public-statements stock tracker.</w:t>
      </w:r>
    </w:p>
    <w:p>
      <w:pPr>
        <w:pStyle w:val="BodyText"/>
      </w:pPr>
      <w:r>
        <w:t xml:space="preserve">Create a dedicated signal called:</w:t>
      </w:r>
    </w:p>
    <w:p>
      <w:pPr>
        <w:pStyle w:val="SourceCode"/>
      </w:pPr>
      <w:r>
        <w:rPr>
          <w:rStyle w:val="VerbatimChar"/>
        </w:rPr>
        <w:t xml:space="preserve">TRUMP_PUBLIC_STATEMENT</w:t>
      </w:r>
    </w:p>
    <w:p>
      <w:pPr>
        <w:pStyle w:val="FirstParagraph"/>
      </w:pPr>
      <w:r>
        <w:t xml:space="preserve">but make the architecture generic enough for any configured public figure.</w:t>
      </w:r>
    </w:p>
    <w:p>
      <w:pPr>
        <w:pStyle w:val="BodyText"/>
      </w:pPr>
      <w:r>
        <w:t xml:space="preserve">Sources:</w:t>
      </w:r>
    </w:p>
    <w:p>
      <w:pPr>
        <w:pStyle w:val="SourceCode"/>
      </w:pPr>
      <w:r>
        <w:rPr>
          <w:rStyle w:val="VerbatimChar"/>
        </w:rPr>
        <w:t xml:space="preserve">official X API when credentials exist</w:t>
      </w:r>
      <w:r>
        <w:br/>
      </w:r>
      <w:r>
        <w:rPr>
          <w:rStyle w:val="VerbatimChar"/>
        </w:rPr>
        <w:t xml:space="preserve">GDELT reporting</w:t>
      </w:r>
      <w:r>
        <w:br/>
      </w:r>
      <w:r>
        <w:rPr>
          <w:rStyle w:val="VerbatimChar"/>
        </w:rPr>
        <w:t xml:space="preserve">licensed/public feeds</w:t>
      </w:r>
      <w:r>
        <w:br/>
      </w:r>
      <w:r>
        <w:rPr>
          <w:rStyle w:val="VerbatimChar"/>
        </w:rPr>
        <w:t xml:space="preserve">other platform interfaces only where permitted</w:t>
      </w:r>
    </w:p>
    <w:p>
      <w:pPr>
        <w:pStyle w:val="FirstParagraph"/>
      </w:pPr>
      <w:r>
        <w:t xml:space="preserve">The adapter shall detect:</w:t>
      </w:r>
    </w:p>
    <w:p>
      <w:pPr>
        <w:pStyle w:val="SourceCode"/>
      </w:pPr>
      <w:r>
        <w:rPr>
          <w:rStyle w:val="VerbatimChar"/>
        </w:rPr>
        <w:t xml:space="preserve">post_timestamp</w:t>
      </w:r>
      <w:r>
        <w:br/>
      </w:r>
      <w:r>
        <w:rPr>
          <w:rStyle w:val="VerbatimChar"/>
        </w:rPr>
        <w:t xml:space="preserve">source</w:t>
      </w:r>
      <w:r>
        <w:br/>
      </w:r>
      <w:r>
        <w:rPr>
          <w:rStyle w:val="VerbatimChar"/>
        </w:rPr>
        <w:t xml:space="preserve">author</w:t>
      </w:r>
      <w:r>
        <w:br/>
      </w:r>
      <w:r>
        <w:rPr>
          <w:rStyle w:val="VerbatimChar"/>
        </w:rPr>
        <w:t xml:space="preserve">raw_text_hash</w:t>
      </w:r>
      <w:r>
        <w:br/>
      </w:r>
      <w:r>
        <w:rPr>
          <w:rStyle w:val="VerbatimChar"/>
        </w:rPr>
        <w:t xml:space="preserve">mentioned_company</w:t>
      </w:r>
      <w:r>
        <w:br/>
      </w:r>
      <w:r>
        <w:rPr>
          <w:rStyle w:val="VerbatimChar"/>
        </w:rPr>
        <w:t xml:space="preserve">mentioned_ticker</w:t>
      </w:r>
      <w:r>
        <w:br/>
      </w:r>
      <w:r>
        <w:rPr>
          <w:rStyle w:val="VerbatimChar"/>
        </w:rPr>
        <w:t xml:space="preserve">mentioned_person</w:t>
      </w:r>
      <w:r>
        <w:br/>
      </w:r>
      <w:r>
        <w:rPr>
          <w:rStyle w:val="VerbatimChar"/>
        </w:rPr>
        <w:t xml:space="preserve">sector</w:t>
      </w:r>
      <w:r>
        <w:br/>
      </w:r>
      <w:r>
        <w:rPr>
          <w:rStyle w:val="VerbatimChar"/>
        </w:rPr>
        <w:t xml:space="preserve">policy_topic</w:t>
      </w:r>
      <w:r>
        <w:br/>
      </w:r>
      <w:r>
        <w:rPr>
          <w:rStyle w:val="VerbatimChar"/>
        </w:rPr>
        <w:t xml:space="preserve">sentiment</w:t>
      </w:r>
      <w:r>
        <w:br/>
      </w:r>
      <w:r>
        <w:rPr>
          <w:rStyle w:val="VerbatimChar"/>
        </w:rPr>
        <w:t xml:space="preserve">action_type</w:t>
      </w:r>
      <w:r>
        <w:br/>
      </w:r>
      <w:r>
        <w:rPr>
          <w:rStyle w:val="VerbatimChar"/>
        </w:rPr>
        <w:t xml:space="preserve">novelty</w:t>
      </w:r>
      <w:r>
        <w:br/>
      </w:r>
      <w:r>
        <w:rPr>
          <w:rStyle w:val="VerbatimChar"/>
        </w:rPr>
        <w:t xml:space="preserve">market_hours_state</w:t>
      </w:r>
    </w:p>
    <w:p>
      <w:pPr>
        <w:pStyle w:val="FirstParagraph"/>
      </w:pPr>
      <w:r>
        <w:t xml:space="preserve">Examples of</w:t>
      </w:r>
      <w:r>
        <w:t xml:space="preserve"> </w:t>
      </w:r>
      <w:r>
        <w:rPr>
          <w:rStyle w:val="VerbatimChar"/>
        </w:rPr>
        <w:t xml:space="preserve">action_type</w:t>
      </w:r>
      <w:r>
        <w:t xml:space="preserve">:</w:t>
      </w:r>
    </w:p>
    <w:p>
      <w:pPr>
        <w:pStyle w:val="SourceCode"/>
      </w:pPr>
      <w:r>
        <w:rPr>
          <w:rStyle w:val="VerbatimChar"/>
        </w:rPr>
        <w:t xml:space="preserve">praise</w:t>
      </w:r>
      <w:r>
        <w:br/>
      </w:r>
      <w:r>
        <w:rPr>
          <w:rStyle w:val="VerbatimChar"/>
        </w:rPr>
        <w:t xml:space="preserve">criticism</w:t>
      </w:r>
      <w:r>
        <w:br/>
      </w:r>
      <w:r>
        <w:rPr>
          <w:rStyle w:val="VerbatimChar"/>
        </w:rPr>
        <w:t xml:space="preserve">tariff</w:t>
      </w:r>
      <w:r>
        <w:br/>
      </w:r>
      <w:r>
        <w:rPr>
          <w:rStyle w:val="VerbatimChar"/>
        </w:rPr>
        <w:t xml:space="preserve">contract</w:t>
      </w:r>
      <w:r>
        <w:br/>
      </w:r>
      <w:r>
        <w:rPr>
          <w:rStyle w:val="VerbatimChar"/>
        </w:rPr>
        <w:t xml:space="preserve">regulatory</w:t>
      </w:r>
      <w:r>
        <w:br/>
      </w:r>
      <w:r>
        <w:rPr>
          <w:rStyle w:val="VerbatimChar"/>
        </w:rPr>
        <w:t xml:space="preserve">executive_action</w:t>
      </w:r>
      <w:r>
        <w:br/>
      </w:r>
      <w:r>
        <w:rPr>
          <w:rStyle w:val="VerbatimChar"/>
        </w:rPr>
        <w:t xml:space="preserve">foreign_policy</w:t>
      </w:r>
      <w:r>
        <w:br/>
      </w:r>
      <w:r>
        <w:rPr>
          <w:rStyle w:val="VerbatimChar"/>
        </w:rPr>
        <w:t xml:space="preserve">tax</w:t>
      </w:r>
      <w:r>
        <w:br/>
      </w:r>
      <w:r>
        <w:rPr>
          <w:rStyle w:val="VerbatimChar"/>
        </w:rPr>
        <w:t xml:space="preserve">subsidy</w:t>
      </w:r>
      <w:r>
        <w:br/>
      </w:r>
      <w:r>
        <w:rPr>
          <w:rStyle w:val="VerbatimChar"/>
        </w:rPr>
        <w:t xml:space="preserve">sanctions</w:t>
      </w:r>
      <w:r>
        <w:br/>
      </w:r>
      <w:r>
        <w:rPr>
          <w:rStyle w:val="VerbatimChar"/>
        </w:rPr>
        <w:t xml:space="preserve">antitrust</w:t>
      </w:r>
      <w:r>
        <w:br/>
      </w:r>
      <w:r>
        <w:rPr>
          <w:rStyle w:val="VerbatimChar"/>
        </w:rPr>
        <w:t xml:space="preserve">misc</w:t>
      </w:r>
    </w:p>
    <w:p>
      <w:pPr>
        <w:pStyle w:val="FirstParagraph"/>
      </w:pPr>
      <w:r>
        <w:t xml:space="preserve">The first version must</w:t>
      </w:r>
      <w:r>
        <w:t xml:space="preserve"> </w:t>
      </w:r>
      <w:r>
        <w:rPr>
          <w:b/>
          <w:bCs/>
        </w:rPr>
        <w:t xml:space="preserve">not</w:t>
      </w:r>
      <w:r>
        <w:t xml:space="preserve"> </w:t>
      </w:r>
      <w:r>
        <w:t xml:space="preserve">translate:</w:t>
      </w:r>
    </w:p>
    <w:p>
      <w:pPr>
        <w:pStyle w:val="SourceCode"/>
      </w:pPr>
      <w:r>
        <w:rPr>
          <w:rStyle w:val="VerbatimChar"/>
        </w:rPr>
        <w:t xml:space="preserve">positive sentiment -&gt; BUY</w:t>
      </w:r>
      <w:r>
        <w:br/>
      </w:r>
      <w:r>
        <w:rPr>
          <w:rStyle w:val="VerbatimChar"/>
        </w:rPr>
        <w:t xml:space="preserve">negative sentiment -&gt; SELL</w:t>
      </w:r>
    </w:p>
    <w:p>
      <w:pPr>
        <w:pStyle w:val="FirstParagraph"/>
      </w:pPr>
      <w:r>
        <w:t xml:space="preserve">That is too naive.</w:t>
      </w:r>
    </w:p>
    <w:p>
      <w:pPr>
        <w:pStyle w:val="BodyText"/>
      </w:pPr>
      <w:r>
        <w:t xml:space="preserve">Instead, create event studies.</w:t>
      </w:r>
    </w:p>
    <w:p>
      <w:pPr>
        <w:pStyle w:val="BodyText"/>
      </w:pPr>
      <w:r>
        <w:t xml:space="preserve">For every detected statement calculate forward returns:</w:t>
      </w:r>
    </w:p>
    <w:p>
      <w:pPr>
        <w:pStyle w:val="SourceCode"/>
      </w:pPr>
      <w:r>
        <w:rPr>
          <w:rStyle w:val="VerbatimChar"/>
        </w:rPr>
        <w:t xml:space="preserve">1 minute</w:t>
      </w:r>
      <w:r>
        <w:br/>
      </w:r>
      <w:r>
        <w:rPr>
          <w:rStyle w:val="VerbatimChar"/>
        </w:rPr>
        <w:t xml:space="preserve">5 minutes</w:t>
      </w:r>
      <w:r>
        <w:br/>
      </w:r>
      <w:r>
        <w:rPr>
          <w:rStyle w:val="VerbatimChar"/>
        </w:rPr>
        <w:t xml:space="preserve">15 minutes</w:t>
      </w:r>
      <w:r>
        <w:br/>
      </w:r>
      <w:r>
        <w:rPr>
          <w:rStyle w:val="VerbatimChar"/>
        </w:rPr>
        <w:t xml:space="preserve">1 hour</w:t>
      </w:r>
      <w:r>
        <w:br/>
      </w:r>
      <w:r>
        <w:rPr>
          <w:rStyle w:val="VerbatimChar"/>
        </w:rPr>
        <w:t xml:space="preserve">market close</w:t>
      </w:r>
      <w:r>
        <w:br/>
      </w:r>
      <w:r>
        <w:rPr>
          <w:rStyle w:val="VerbatimChar"/>
        </w:rPr>
        <w:t xml:space="preserve">1 trading day</w:t>
      </w:r>
      <w:r>
        <w:br/>
      </w:r>
      <w:r>
        <w:rPr>
          <w:rStyle w:val="VerbatimChar"/>
        </w:rPr>
        <w:t xml:space="preserve">3 trading days</w:t>
      </w:r>
      <w:r>
        <w:br/>
      </w:r>
      <w:r>
        <w:rPr>
          <w:rStyle w:val="VerbatimChar"/>
        </w:rPr>
        <w:t xml:space="preserve">5 trading days</w:t>
      </w:r>
    </w:p>
    <w:p>
      <w:pPr>
        <w:pStyle w:val="FirstParagraph"/>
      </w:pPr>
      <w:r>
        <w:t xml:space="preserve">Against:</w:t>
      </w:r>
    </w:p>
    <w:p>
      <w:pPr>
        <w:pStyle w:val="SourceCode"/>
      </w:pPr>
      <w:r>
        <w:rPr>
          <w:rStyle w:val="VerbatimChar"/>
        </w:rPr>
        <w:t xml:space="preserve">raw stock return</w:t>
      </w:r>
      <w:r>
        <w:br/>
      </w:r>
      <w:r>
        <w:rPr>
          <w:rStyle w:val="VerbatimChar"/>
        </w:rPr>
        <w:t xml:space="preserve">SPY-adjusted return</w:t>
      </w:r>
      <w:r>
        <w:br/>
      </w:r>
      <w:r>
        <w:rPr>
          <w:rStyle w:val="VerbatimChar"/>
        </w:rPr>
        <w:t xml:space="preserve">sector-ETF-adjusted return</w:t>
      </w:r>
    </w:p>
    <w:p>
      <w:pPr>
        <w:pStyle w:val="FirstParagraph"/>
      </w:pPr>
      <w:r>
        <w:t xml:space="preserve">After enough observations, determine which categories actually show repeatable behavior.</w:t>
      </w:r>
    </w:p>
    <w:p>
      <w:pPr>
        <w:pStyle w:val="BodyText"/>
      </w:pPr>
      <w:r>
        <w:t xml:space="preserve">The tracker can then become a trading strategy only if the out-of-sample study supports it.</w:t>
      </w:r>
    </w:p>
    <w:p>
      <w:pPr>
        <w:pStyle w:val="BodyText"/>
      </w:pPr>
      <w:r>
        <w:rPr>
          <w:b/>
          <w:bCs/>
        </w:rPr>
        <w:t xml:space="preserve">SEC/public-company transaction tracker.</w:t>
      </w:r>
    </w:p>
    <w:p>
      <w:pPr>
        <w:pStyle w:val="BodyText"/>
      </w:pPr>
      <w:r>
        <w:t xml:space="preserve">Use EDGAR for company events and Form 4 insider filings where applicable. SEC APIs are public, no-key JSON interfaces and update throughout the day.</w:t>
      </w:r>
      <w:r>
        <w:t xml:space="preserve"> </w:t>
      </w:r>
      <w:hyperlink r:id="rId33">
        <w:r>
          <w:rPr>
            <w:rStyle w:val="Hyperlink"/>
          </w:rPr>
          <w:t xml:space="preserve">[24]</w:t>
        </w:r>
      </w:hyperlink>
    </w:p>
    <w:p>
      <w:pPr>
        <w:pStyle w:val="BodyText"/>
      </w:pPr>
      <w:r>
        <w:t xml:space="preserve">Track:</w:t>
      </w:r>
    </w:p>
    <w:p>
      <w:pPr>
        <w:pStyle w:val="SourceCode"/>
      </w:pPr>
      <w:r>
        <w:rPr>
          <w:rStyle w:val="VerbatimChar"/>
        </w:rPr>
        <w:t xml:space="preserve">Form 4</w:t>
      </w:r>
      <w:r>
        <w:br/>
      </w:r>
      <w:r>
        <w:rPr>
          <w:rStyle w:val="VerbatimChar"/>
        </w:rPr>
        <w:t xml:space="preserve">8-K</w:t>
      </w:r>
      <w:r>
        <w:br/>
      </w:r>
      <w:r>
        <w:rPr>
          <w:rStyle w:val="VerbatimChar"/>
        </w:rPr>
        <w:t xml:space="preserve">10-Q</w:t>
      </w:r>
      <w:r>
        <w:br/>
      </w:r>
      <w:r>
        <w:rPr>
          <w:rStyle w:val="VerbatimChar"/>
        </w:rPr>
        <w:t xml:space="preserve">10-K</w:t>
      </w:r>
      <w:r>
        <w:br/>
      </w:r>
      <w:r>
        <w:rPr>
          <w:rStyle w:val="VerbatimChar"/>
        </w:rPr>
        <w:t xml:space="preserve">13D/13G where relevant</w:t>
      </w:r>
      <w:r>
        <w:br/>
      </w:r>
      <w:r>
        <w:rPr>
          <w:rStyle w:val="VerbatimChar"/>
        </w:rPr>
        <w:t xml:space="preserve">material filing keywords</w:t>
      </w:r>
      <w:r>
        <w:br/>
      </w:r>
      <w:r>
        <w:rPr>
          <w:rStyle w:val="VerbatimChar"/>
        </w:rPr>
        <w:t xml:space="preserve">insider purchase</w:t>
      </w:r>
      <w:r>
        <w:br/>
      </w:r>
      <w:r>
        <w:rPr>
          <w:rStyle w:val="VerbatimChar"/>
        </w:rPr>
        <w:t xml:space="preserve">insider sale</w:t>
      </w:r>
      <w:r>
        <w:br/>
      </w:r>
      <w:r>
        <w:rPr>
          <w:rStyle w:val="VerbatimChar"/>
        </w:rPr>
        <w:t xml:space="preserve">officer/director role</w:t>
      </w:r>
      <w:r>
        <w:br/>
      </w:r>
      <w:r>
        <w:rPr>
          <w:rStyle w:val="VerbatimChar"/>
        </w:rPr>
        <w:t xml:space="preserve">filing lag</w:t>
      </w:r>
    </w:p>
    <w:p>
      <w:pPr>
        <w:pStyle w:val="FirstParagraph"/>
      </w:pPr>
      <w:r>
        <w:t xml:space="preserve">Insider transactions need context. Routine scheduled sales should not automatically equal bearish signals.</w:t>
      </w:r>
    </w:p>
    <w:p>
      <w:pPr>
        <w:pStyle w:val="BodyText"/>
      </w:pPr>
      <w:r>
        <w:rPr>
          <w:b/>
          <w:bCs/>
        </w:rPr>
        <w:t xml:space="preserve">Congressional transaction data requires a legal-use gate.</w:t>
      </w:r>
    </w:p>
    <w:p>
      <w:pPr>
        <w:pStyle w:val="BodyText"/>
      </w:pPr>
      <w:r>
        <w:t xml:space="preserve">This PRD does</w:t>
      </w:r>
      <w:r>
        <w:t xml:space="preserve"> </w:t>
      </w:r>
      <w:r>
        <w:rPr>
          <w:b/>
          <w:bCs/>
        </w:rPr>
        <w:t xml:space="preserve">not</w:t>
      </w:r>
      <w:r>
        <w:t xml:space="preserve"> </w:t>
      </w:r>
      <w:r>
        <w:t xml:space="preserve">tell Claude to scrape the House financial-disclosure database into a commercial trading engine. The official House disclosure search page explicitly warns that use of those financial-disclosure statements for a commercial purpose is unlawful, subject to the statutory exceptions it identifies. House members' reportable securities transactions can be filed as late as 45 days after the transaction, so they are also inherently delayed rather than real-time trade alerts.</w:t>
      </w:r>
      <w:r>
        <w:t xml:space="preserve"> </w:t>
      </w:r>
      <w:hyperlink r:id="rId48">
        <w:r>
          <w:rPr>
            <w:rStyle w:val="Hyperlink"/>
          </w:rPr>
          <w:t xml:space="preserve">[42]</w:t>
        </w:r>
      </w:hyperlink>
    </w:p>
    <w:p>
      <w:pPr>
        <w:pStyle w:val="BodyText"/>
      </w:pPr>
      <w:r>
        <w:t xml:space="preserve">The Senate likewise describes Periodic Transaction Reports as disclosures for securities transactions above the reporting threshold and permits reporting up to 45 days after the transaction.</w:t>
      </w:r>
      <w:r>
        <w:t xml:space="preserve"> </w:t>
      </w:r>
      <w:hyperlink r:id="rId49">
        <w:r>
          <w:rPr>
            <w:rStyle w:val="Hyperlink"/>
          </w:rPr>
          <w:t xml:space="preserve">[43]</w:t>
        </w:r>
      </w:hyperlink>
    </w:p>
    <w:p>
      <w:pPr>
        <w:pStyle w:val="BodyText"/>
      </w:pPr>
      <w:r>
        <w:t xml:space="preserve">Therefore:</w:t>
      </w:r>
    </w:p>
    <w:p>
      <w:pPr>
        <w:pStyle w:val="SourceCode"/>
      </w:pPr>
      <w:r>
        <w:rPr>
          <w:rStyle w:val="VerbatimChar"/>
        </w:rPr>
        <w:t xml:space="preserve">DO:</w:t>
      </w:r>
      <w:r>
        <w:br/>
      </w:r>
      <w:r>
        <w:rPr>
          <w:rStyle w:val="VerbatimChar"/>
        </w:rPr>
        <w:t xml:space="preserve">    support a LicensedPoliticalTradesProvider interface</w:t>
      </w:r>
      <w:r>
        <w:br/>
      </w:r>
      <w:r>
        <w:rPr>
          <w:rStyle w:val="VerbatimChar"/>
        </w:rPr>
        <w:t xml:space="preserve">    ingest a dataset only when its license explicitly permits the intended use</w:t>
      </w:r>
      <w:r>
        <w:br/>
      </w:r>
      <w:r>
        <w:rPr>
          <w:rStyle w:val="VerbatimChar"/>
        </w:rPr>
        <w:t xml:space="preserve">    preserve actual transaction_date and publication_date separately</w:t>
      </w:r>
      <w:r>
        <w:br/>
      </w:r>
      <w:r>
        <w:rPr>
          <w:rStyle w:val="VerbatimChar"/>
        </w:rPr>
        <w:t xml:space="preserve">    treat disclosure lag as part of the simulation</w:t>
      </w:r>
      <w:r>
        <w:br/>
      </w:r>
      <w:r>
        <w:br/>
      </w:r>
      <w:r>
        <w:rPr>
          <w:rStyle w:val="VerbatimChar"/>
        </w:rPr>
        <w:t xml:space="preserve">DO NOT:</w:t>
      </w:r>
      <w:r>
        <w:br/>
      </w:r>
      <w:r>
        <w:rPr>
          <w:rStyle w:val="VerbatimChar"/>
        </w:rPr>
        <w:t xml:space="preserve">    scrape House filings into an automated money-making strategy by default</w:t>
      </w:r>
      <w:r>
        <w:br/>
      </w:r>
      <w:r>
        <w:rPr>
          <w:rStyle w:val="VerbatimChar"/>
        </w:rPr>
        <w:t xml:space="preserve">    pretend politician disclosures are real-time</w:t>
      </w:r>
      <w:r>
        <w:br/>
      </w:r>
      <w:r>
        <w:rPr>
          <w:rStyle w:val="VerbatimChar"/>
        </w:rPr>
        <w:t xml:space="preserve">    backtest from transaction date if the public did not learn about it until later</w:t>
      </w:r>
    </w:p>
    <w:p>
      <w:pPr>
        <w:pStyle w:val="FirstParagraph"/>
      </w:pPr>
      <w:r>
        <w:t xml:space="preserve">A “politician trade” can enter a historical strategy only at the timestamp the data became publicly available to the system.</w:t>
      </w:r>
    </w:p>
    <w:p>
      <w:pPr>
        <w:pStyle w:val="BodyText"/>
      </w:pPr>
      <w:r>
        <w:t xml:space="preserve">This is an essential anti-look-ahead rule.</w:t>
      </w:r>
    </w:p>
    <w:p>
      <w:pPr>
        <w:pStyle w:val="BodyText"/>
      </w:pPr>
      <w:r>
        <w:rPr>
          <w:b/>
          <w:bCs/>
        </w:rPr>
        <w:t xml:space="preserve">Polymarket copy trader.</w:t>
      </w:r>
    </w:p>
    <w:p>
      <w:pPr>
        <w:pStyle w:val="BodyText"/>
      </w:pPr>
      <w:r>
        <w:t xml:space="preserve">This is one of the highest-priority experiments because the public leaderboard and user-history API now make it technically straightforward.</w:t>
      </w:r>
      <w:r>
        <w:t xml:space="preserve"> </w:t>
      </w:r>
      <w:hyperlink r:id="rId41">
        <w:r>
          <w:rPr>
            <w:rStyle w:val="Hyperlink"/>
          </w:rPr>
          <w:t xml:space="preserve">[44]</w:t>
        </w:r>
      </w:hyperlink>
    </w:p>
    <w:p>
      <w:pPr>
        <w:pStyle w:val="BodyText"/>
      </w:pPr>
      <w:r>
        <w:t xml:space="preserve">Discovery workflow:</w:t>
      </w:r>
    </w:p>
    <w:p>
      <w:pPr>
        <w:pStyle w:val="SourceCode"/>
      </w:pPr>
      <w:r>
        <w:rPr>
          <w:rStyle w:val="VerbatimChar"/>
        </w:rPr>
        <w:t xml:space="preserve">query official leaderboard</w:t>
      </w:r>
      <w:r>
        <w:br/>
      </w:r>
      <w:r>
        <w:rPr>
          <w:rStyle w:val="VerbatimChar"/>
        </w:rPr>
        <w:t xml:space="preserve">snapshot top traders</w:t>
      </w:r>
      <w:r>
        <w:br/>
      </w:r>
      <w:r>
        <w:rPr>
          <w:rStyle w:val="VerbatimChar"/>
        </w:rPr>
        <w:t xml:space="preserve">fetch public historical activity</w:t>
      </w:r>
      <w:r>
        <w:br/>
      </w:r>
      <w:r>
        <w:rPr>
          <w:rStyle w:val="VerbatimChar"/>
        </w:rPr>
        <w:t xml:space="preserve">calculate trader statistics</w:t>
      </w:r>
      <w:r>
        <w:br/>
      </w:r>
      <w:r>
        <w:rPr>
          <w:rStyle w:val="VerbatimChar"/>
        </w:rPr>
        <w:t xml:space="preserve">classify category specialization</w:t>
      </w:r>
      <w:r>
        <w:br/>
      </w:r>
      <w:r>
        <w:rPr>
          <w:rStyle w:val="VerbatimChar"/>
        </w:rPr>
        <w:t xml:space="preserve">freeze candidate set</w:t>
      </w:r>
      <w:r>
        <w:br/>
      </w:r>
      <w:r>
        <w:rPr>
          <w:rStyle w:val="VerbatimChar"/>
        </w:rPr>
        <w:t xml:space="preserve">observe future actions</w:t>
      </w:r>
      <w:r>
        <w:br/>
      </w:r>
      <w:r>
        <w:rPr>
          <w:rStyle w:val="VerbatimChar"/>
        </w:rPr>
        <w:t xml:space="preserve">simulate follower execution after realistic delay</w:t>
      </w:r>
      <w:r>
        <w:br/>
      </w:r>
      <w:r>
        <w:rPr>
          <w:rStyle w:val="VerbatimChar"/>
        </w:rPr>
        <w:t xml:space="preserve">score forward follower performance</w:t>
      </w:r>
    </w:p>
    <w:p>
      <w:pPr>
        <w:pStyle w:val="FirstParagraph"/>
      </w:pPr>
      <w:r>
        <w:t xml:space="preserve">Create latency arms:</w:t>
      </w:r>
    </w:p>
    <w:p>
      <w:pPr>
        <w:pStyle w:val="SourceCode"/>
      </w:pPr>
      <w:r>
        <w:rPr>
          <w:rStyle w:val="VerbatimChar"/>
        </w:rPr>
        <w:t xml:space="preserve">0 sec theoretical</w:t>
      </w:r>
      <w:r>
        <w:br/>
      </w:r>
      <w:r>
        <w:rPr>
          <w:rStyle w:val="VerbatimChar"/>
        </w:rPr>
        <w:t xml:space="preserve">1 sec</w:t>
      </w:r>
      <w:r>
        <w:br/>
      </w:r>
      <w:r>
        <w:rPr>
          <w:rStyle w:val="VerbatimChar"/>
        </w:rPr>
        <w:t xml:space="preserve">5 sec</w:t>
      </w:r>
      <w:r>
        <w:br/>
      </w:r>
      <w:r>
        <w:rPr>
          <w:rStyle w:val="VerbatimChar"/>
        </w:rPr>
        <w:t xml:space="preserve">15 sec</w:t>
      </w:r>
      <w:r>
        <w:br/>
      </w:r>
      <w:r>
        <w:rPr>
          <w:rStyle w:val="VerbatimChar"/>
        </w:rPr>
        <w:t xml:space="preserve">30 sec</w:t>
      </w:r>
      <w:r>
        <w:br/>
      </w:r>
      <w:r>
        <w:rPr>
          <w:rStyle w:val="VerbatimChar"/>
        </w:rPr>
        <w:t xml:space="preserve">2 min</w:t>
      </w:r>
      <w:r>
        <w:br/>
      </w:r>
      <w:r>
        <w:rPr>
          <w:rStyle w:val="VerbatimChar"/>
        </w:rPr>
        <w:t xml:space="preserve">5 min</w:t>
      </w:r>
      <w:r>
        <w:br/>
      </w:r>
      <w:r>
        <w:rPr>
          <w:rStyle w:val="VerbatimChar"/>
        </w:rPr>
        <w:t xml:space="preserve">10 min</w:t>
      </w:r>
    </w:p>
    <w:p>
      <w:pPr>
        <w:pStyle w:val="FirstParagraph"/>
      </w:pPr>
      <w:r>
        <w:t xml:space="preserve">The zero-second result is diagnostic only.</w:t>
      </w:r>
    </w:p>
    <w:p>
      <w:pPr>
        <w:pStyle w:val="BodyText"/>
      </w:pPr>
      <w:r>
        <w:t xml:space="preserve">Copying at the original trader's execution price is prohibited.</w:t>
      </w:r>
    </w:p>
    <w:p>
      <w:pPr>
        <w:pStyle w:val="BodyText"/>
      </w:pPr>
      <w:r>
        <w:t xml:space="preserve">Follower execution must use the book available</w:t>
      </w:r>
      <w:r>
        <w:t xml:space="preserve"> </w:t>
      </w:r>
      <w:r>
        <w:rPr>
          <w:b/>
          <w:bCs/>
        </w:rPr>
        <w:t xml:space="preserve">after MarketLab observed the trade plus configured follower delay</w:t>
      </w:r>
      <w:r>
        <w:t xml:space="preserve">.</w:t>
      </w:r>
    </w:p>
    <w:p>
      <w:pPr>
        <w:pStyle w:val="BodyText"/>
      </w:pPr>
      <w:r>
        <w:t xml:space="preserve">Copy strategies:</w:t>
      </w:r>
    </w:p>
    <w:p>
      <w:pPr>
        <w:pStyle w:val="SourceCode"/>
      </w:pPr>
      <w:r>
        <w:rPr>
          <w:rStyle w:val="VerbatimChar"/>
        </w:rPr>
        <w:t xml:space="preserve">COPY_RAW</w:t>
      </w:r>
      <w:r>
        <w:br/>
      </w:r>
      <w:r>
        <w:rPr>
          <w:rStyle w:val="VerbatimChar"/>
        </w:rPr>
        <w:t xml:space="preserve">    follow every qualifying action</w:t>
      </w:r>
      <w:r>
        <w:br/>
      </w:r>
      <w:r>
        <w:br/>
      </w:r>
      <w:r>
        <w:rPr>
          <w:rStyle w:val="VerbatimChar"/>
        </w:rPr>
        <w:t xml:space="preserve">COPY_CATEGORY_SPECIALIST</w:t>
      </w:r>
      <w:r>
        <w:br/>
      </w:r>
      <w:r>
        <w:rPr>
          <w:rStyle w:val="VerbatimChar"/>
        </w:rPr>
        <w:t xml:space="preserve">    follow only in trader's best category</w:t>
      </w:r>
      <w:r>
        <w:br/>
      </w:r>
      <w:r>
        <w:br/>
      </w:r>
      <w:r>
        <w:rPr>
          <w:rStyle w:val="VerbatimChar"/>
        </w:rPr>
        <w:t xml:space="preserve">COPY_HIGH_CONVICTION</w:t>
      </w:r>
      <w:r>
        <w:br/>
      </w:r>
      <w:r>
        <w:rPr>
          <w:rStyle w:val="VerbatimChar"/>
        </w:rPr>
        <w:t xml:space="preserve">    follow only unusually large positions</w:t>
      </w:r>
      <w:r>
        <w:br/>
      </w:r>
      <w:r>
        <w:br/>
      </w:r>
      <w:r>
        <w:rPr>
          <w:rStyle w:val="VerbatimChar"/>
        </w:rPr>
        <w:t xml:space="preserve">COPY_CONSENSUS</w:t>
      </w:r>
      <w:r>
        <w:br/>
      </w:r>
      <w:r>
        <w:rPr>
          <w:rStyle w:val="VerbatimChar"/>
        </w:rPr>
        <w:t xml:space="preserve">    trade only when several tracked winners align</w:t>
      </w:r>
      <w:r>
        <w:br/>
      </w:r>
      <w:r>
        <w:br/>
      </w:r>
      <w:r>
        <w:rPr>
          <w:rStyle w:val="VerbatimChar"/>
        </w:rPr>
        <w:t xml:space="preserve">COPY_EARLY</w:t>
      </w:r>
      <w:r>
        <w:br/>
      </w:r>
      <w:r>
        <w:rPr>
          <w:rStyle w:val="VerbatimChar"/>
        </w:rPr>
        <w:t xml:space="preserve">    follow initial entry only</w:t>
      </w:r>
      <w:r>
        <w:br/>
      </w:r>
      <w:r>
        <w:br/>
      </w:r>
      <w:r>
        <w:rPr>
          <w:rStyle w:val="VerbatimChar"/>
        </w:rPr>
        <w:t xml:space="preserve">COPY_SCALE_IN</w:t>
      </w:r>
      <w:r>
        <w:br/>
      </w:r>
      <w:r>
        <w:rPr>
          <w:rStyle w:val="VerbatimChar"/>
        </w:rPr>
        <w:t xml:space="preserve">    copy proportional changes</w:t>
      </w:r>
      <w:r>
        <w:br/>
      </w:r>
      <w:r>
        <w:br/>
      </w:r>
      <w:r>
        <w:rPr>
          <w:rStyle w:val="VerbatimChar"/>
        </w:rPr>
        <w:t xml:space="preserve">COPY_FADE</w:t>
      </w:r>
      <w:r>
        <w:br/>
      </w:r>
      <w:r>
        <w:rPr>
          <w:rStyle w:val="VerbatimChar"/>
        </w:rPr>
        <w:t xml:space="preserve">    deliberately take opposite side</w:t>
      </w:r>
      <w:r>
        <w:br/>
      </w:r>
      <w:r>
        <w:rPr>
          <w:rStyle w:val="VerbatimChar"/>
        </w:rPr>
        <w:t xml:space="preserve">    research control group</w:t>
      </w:r>
    </w:p>
    <w:p>
      <w:pPr>
        <w:pStyle w:val="FirstParagraph"/>
      </w:pPr>
      <w:r>
        <w:t xml:space="preserve">The fade control matters. It determines whether the apparent copy edge is actually informative.</w:t>
      </w:r>
    </w:p>
    <w:p>
      <w:pPr>
        <w:pStyle w:val="BodyText"/>
      </w:pPr>
      <w:r>
        <w:t xml:space="preserve">Trader selection should penalize:</w:t>
      </w:r>
    </w:p>
    <w:p>
      <w:pPr>
        <w:pStyle w:val="SourceCode"/>
      </w:pPr>
      <w:r>
        <w:rPr>
          <w:rStyle w:val="VerbatimChar"/>
        </w:rPr>
        <w:t xml:space="preserve">very short history</w:t>
      </w:r>
      <w:r>
        <w:br/>
      </w:r>
      <w:r>
        <w:rPr>
          <w:rStyle w:val="VerbatimChar"/>
        </w:rPr>
        <w:t xml:space="preserve">one giant lucky trade</w:t>
      </w:r>
      <w:r>
        <w:br/>
      </w:r>
      <w:r>
        <w:rPr>
          <w:rStyle w:val="VerbatimChar"/>
        </w:rPr>
        <w:t xml:space="preserve">extreme concentration</w:t>
      </w:r>
      <w:r>
        <w:br/>
      </w:r>
      <w:r>
        <w:rPr>
          <w:rStyle w:val="VerbatimChar"/>
        </w:rPr>
        <w:t xml:space="preserve">recent performance collapse</w:t>
      </w:r>
      <w:r>
        <w:br/>
      </w:r>
      <w:r>
        <w:rPr>
          <w:rStyle w:val="VerbatimChar"/>
        </w:rPr>
        <w:t xml:space="preserve">low follower liquidity</w:t>
      </w:r>
      <w:r>
        <w:br/>
      </w:r>
      <w:r>
        <w:rPr>
          <w:rStyle w:val="VerbatimChar"/>
        </w:rPr>
        <w:t xml:space="preserve">huge entry-price advantage that disappears after delay</w:t>
      </w:r>
    </w:p>
    <w:p>
      <w:pPr>
        <w:pStyle w:val="FirstParagraph"/>
      </w:pPr>
      <w:r>
        <w:t xml:space="preserve">Do not rank traders by raw win rate alone.</w:t>
      </w:r>
    </w:p>
    <w:p>
      <w:pPr>
        <w:pStyle w:val="BodyText"/>
      </w:pPr>
      <w:r>
        <w:t xml:space="preserve">A trader can win 90% of trades and still be unprofitable if the losses are badly asymmetric.</w:t>
      </w:r>
    </w:p>
    <w:p>
      <w:pPr>
        <w:pStyle w:val="BodyText"/>
      </w:pPr>
      <w:r>
        <w:rPr>
          <w:b/>
          <w:bCs/>
        </w:rPr>
        <w:t xml:space="preserve">Copy basket.</w:t>
      </w:r>
    </w:p>
    <w:p>
      <w:pPr>
        <w:pStyle w:val="BodyText"/>
      </w:pPr>
      <w:r>
        <w:t xml:space="preserve">Instead of one guru:</w:t>
      </w:r>
    </w:p>
    <w:p>
      <w:pPr>
        <w:pStyle w:val="SourceCode"/>
      </w:pPr>
      <w:r>
        <w:rPr>
          <w:rStyle w:val="VerbatimChar"/>
        </w:rPr>
        <w:t xml:space="preserve">select 5–20 validated public traders</w:t>
      </w:r>
      <w:r>
        <w:br/>
      </w:r>
      <w:r>
        <w:rPr>
          <w:rStyle w:val="VerbatimChar"/>
        </w:rPr>
        <w:t xml:space="preserve">weight by forward-validated reliability</w:t>
      </w:r>
      <w:r>
        <w:br/>
      </w:r>
      <w:r>
        <w:rPr>
          <w:rStyle w:val="VerbatimChar"/>
        </w:rPr>
        <w:t xml:space="preserve">cap each trader</w:t>
      </w:r>
      <w:r>
        <w:br/>
      </w:r>
      <w:r>
        <w:rPr>
          <w:rStyle w:val="VerbatimChar"/>
        </w:rPr>
        <w:t xml:space="preserve">cap correlated event exposure</w:t>
      </w:r>
      <w:r>
        <w:br/>
      </w:r>
      <w:r>
        <w:rPr>
          <w:rStyle w:val="VerbatimChar"/>
        </w:rPr>
        <w:t xml:space="preserve">require enough market liquidity</w:t>
      </w:r>
    </w:p>
    <w:p>
      <w:pPr>
        <w:pStyle w:val="FirstParagraph"/>
      </w:pPr>
      <w:r>
        <w:t xml:space="preserve">This implements the user's “basket trade, copy known wins” idea while reducing dependence on one account.</w:t>
      </w:r>
    </w:p>
    <w:p>
      <w:pPr>
        <w:pStyle w:val="BodyText"/>
      </w:pPr>
      <w:r>
        <w:rPr>
          <w:b/>
          <w:bCs/>
        </w:rPr>
        <w:t xml:space="preserve">Consensus-of-winners strategy.</w:t>
      </w:r>
    </w:p>
    <w:p>
      <w:pPr>
        <w:pStyle w:val="BodyText"/>
      </w:pPr>
      <w:r>
        <w:t xml:space="preserve">For each market:</w:t>
      </w:r>
    </w:p>
    <w:p>
      <w:pPr>
        <w:pStyle w:val="SourceCode"/>
      </w:pPr>
      <w:r>
        <w:rPr>
          <w:rStyle w:val="VerbatimChar"/>
        </w:rPr>
        <w:t xml:space="preserve">market price</w:t>
      </w:r>
      <w:r>
        <w:br/>
      </w:r>
      <w:r>
        <w:rPr>
          <w:rStyle w:val="VerbatimChar"/>
        </w:rPr>
        <w:t xml:space="preserve">Kalshi price</w:t>
      </w:r>
      <w:r>
        <w:br/>
      </w:r>
      <w:r>
        <w:rPr>
          <w:rStyle w:val="VerbatimChar"/>
        </w:rPr>
        <w:t xml:space="preserve">Polymarket price</w:t>
      </w:r>
      <w:r>
        <w:br/>
      </w:r>
      <w:r>
        <w:rPr>
          <w:rStyle w:val="VerbatimChar"/>
        </w:rPr>
        <w:t xml:space="preserve">top-trader aggregate</w:t>
      </w:r>
      <w:r>
        <w:br/>
      </w:r>
      <w:r>
        <w:rPr>
          <w:rStyle w:val="VerbatimChar"/>
        </w:rPr>
        <w:t xml:space="preserve">sportsbook/reference probability</w:t>
      </w:r>
      <w:r>
        <w:br/>
      </w:r>
      <w:r>
        <w:rPr>
          <w:rStyle w:val="VerbatimChar"/>
        </w:rPr>
        <w:t xml:space="preserve">quant model</w:t>
      </w:r>
      <w:r>
        <w:br/>
      </w:r>
      <w:r>
        <w:rPr>
          <w:rStyle w:val="VerbatimChar"/>
        </w:rPr>
        <w:t xml:space="preserve">local-AI probability</w:t>
      </w:r>
      <w:r>
        <w:br/>
      </w:r>
      <w:r>
        <w:rPr>
          <w:rStyle w:val="VerbatimChar"/>
        </w:rPr>
        <w:t xml:space="preserve">news probability</w:t>
      </w:r>
    </w:p>
    <w:p>
      <w:pPr>
        <w:pStyle w:val="FirstParagraph"/>
      </w:pPr>
      <w:r>
        <w:t xml:space="preserve">Construct a candidate consensus probability.</w:t>
      </w:r>
    </w:p>
    <w:p>
      <w:pPr>
        <w:pStyle w:val="BodyText"/>
      </w:pPr>
      <w:r>
        <w:t xml:space="preserve">Do not assign weights manually forever. Track each signal's historical calibration and forward performance.</w:t>
      </w:r>
    </w:p>
    <w:p>
      <w:pPr>
        <w:pStyle w:val="BodyText"/>
      </w:pPr>
      <w:r>
        <w:rPr>
          <w:b/>
          <w:bCs/>
        </w:rPr>
        <w:t xml:space="preserve">Weather strategy.</w:t>
      </w:r>
    </w:p>
    <w:p>
      <w:pPr>
        <w:pStyle w:val="BodyText"/>
      </w:pPr>
      <w:r>
        <w:t xml:space="preserve">For relevant weather markets, use official NWS forecasts/observations where geographically applicable.</w:t>
      </w:r>
      <w:r>
        <w:t xml:space="preserve"> </w:t>
      </w:r>
      <w:hyperlink r:id="rId37">
        <w:r>
          <w:rPr>
            <w:rStyle w:val="Hyperlink"/>
          </w:rPr>
          <w:t xml:space="preserve">[28]</w:t>
        </w:r>
      </w:hyperlink>
    </w:p>
    <w:p>
      <w:pPr>
        <w:pStyle w:val="BodyText"/>
      </w:pPr>
      <w:r>
        <w:t xml:space="preserve">Test:</w:t>
      </w:r>
    </w:p>
    <w:p>
      <w:pPr>
        <w:pStyle w:val="SourceCode"/>
      </w:pPr>
      <w:r>
        <w:rPr>
          <w:rStyle w:val="VerbatimChar"/>
        </w:rPr>
        <w:t xml:space="preserve">official forecast vs market</w:t>
      </w:r>
      <w:r>
        <w:br/>
      </w:r>
      <w:r>
        <w:rPr>
          <w:rStyle w:val="VerbatimChar"/>
        </w:rPr>
        <w:t xml:space="preserve">forecast changes</w:t>
      </w:r>
      <w:r>
        <w:br/>
      </w:r>
      <w:r>
        <w:rPr>
          <w:rStyle w:val="VerbatimChar"/>
        </w:rPr>
        <w:t xml:space="preserve">ensemble of forecast updates</w:t>
      </w:r>
      <w:r>
        <w:br/>
      </w:r>
      <w:r>
        <w:rPr>
          <w:rStyle w:val="VerbatimChar"/>
        </w:rPr>
        <w:t xml:space="preserve">market reaction lag</w:t>
      </w:r>
      <w:r>
        <w:br/>
      </w:r>
      <w:r>
        <w:rPr>
          <w:rStyle w:val="VerbatimChar"/>
        </w:rPr>
        <w:t xml:space="preserve">copy-weather specialists</w:t>
      </w:r>
    </w:p>
    <w:p>
      <w:pPr>
        <w:pStyle w:val="FirstParagraph"/>
      </w:pPr>
      <w:r>
        <w:t xml:space="preserve">Weather is also a useful category for copy-trader testing because Polymarket's leaderboard explicitly supports a weather category.</w:t>
      </w:r>
      <w:r>
        <w:t xml:space="preserve"> </w:t>
      </w:r>
      <w:hyperlink r:id="rId41">
        <w:r>
          <w:rPr>
            <w:rStyle w:val="Hyperlink"/>
          </w:rPr>
          <w:t xml:space="preserve">[32]</w:t>
        </w:r>
      </w:hyperlink>
    </w:p>
    <w:bookmarkEnd w:id="50"/>
    <w:bookmarkStart w:id="51" w:name="X92f69957fd109dc330fc3dc532bf403cb43f8a1"/>
    <w:p>
      <w:pPr>
        <w:pStyle w:val="Heading2"/>
      </w:pPr>
      <w:r>
        <w:t xml:space="preserve">Simulation, statistics, bankroll survival, and final-algorithm selection</w:t>
      </w:r>
    </w:p>
    <w:p>
      <w:pPr>
        <w:pStyle w:val="FirstParagraph"/>
      </w:pPr>
      <w:r>
        <w:t xml:space="preserve">MarketLab exists to answer:</w:t>
      </w:r>
    </w:p>
    <w:p>
      <w:pPr>
        <w:pStyle w:val="BlockText"/>
      </w:pPr>
      <w:r>
        <w:t xml:space="preserve">“What actually works after costs, in the future, when we could really have placed the trade?”</w:t>
      </w:r>
    </w:p>
    <w:p>
      <w:pPr>
        <w:pStyle w:val="FirstParagraph"/>
      </w:pPr>
      <w:r>
        <w:t xml:space="preserve">Every strategy report must separate:</w:t>
      </w:r>
    </w:p>
    <w:p>
      <w:pPr>
        <w:pStyle w:val="SourceCode"/>
      </w:pPr>
      <w:r>
        <w:rPr>
          <w:rStyle w:val="VerbatimChar"/>
        </w:rPr>
        <w:t xml:space="preserve">IN_SAMPLE</w:t>
      </w:r>
      <w:r>
        <w:br/>
      </w:r>
      <w:r>
        <w:rPr>
          <w:rStyle w:val="VerbatimChar"/>
        </w:rPr>
        <w:t xml:space="preserve">VALIDATION</w:t>
      </w:r>
      <w:r>
        <w:br/>
      </w:r>
      <w:r>
        <w:rPr>
          <w:rStyle w:val="VerbatimChar"/>
        </w:rPr>
        <w:t xml:space="preserve">FORWARD_PAPER</w:t>
      </w:r>
      <w:r>
        <w:br/>
      </w:r>
      <w:r>
        <w:rPr>
          <w:rStyle w:val="VerbatimChar"/>
        </w:rPr>
        <w:t xml:space="preserve">LIVE</w:t>
      </w:r>
    </w:p>
    <w:p>
      <w:pPr>
        <w:pStyle w:val="FirstParagraph"/>
      </w:pPr>
      <w:r>
        <w:t xml:space="preserve">Never combine them into one attractive equity curve.</w:t>
      </w:r>
    </w:p>
    <w:p>
      <w:pPr>
        <w:pStyle w:val="BodyText"/>
      </w:pPr>
      <w:r>
        <w:rPr>
          <w:b/>
          <w:bCs/>
        </w:rPr>
        <w:t xml:space="preserve">Point-in-time discipline.</w:t>
      </w:r>
    </w:p>
    <w:p>
      <w:pPr>
        <w:pStyle w:val="BodyText"/>
      </w:pPr>
      <w:r>
        <w:t xml:space="preserve">At decision time</w:t>
      </w:r>
      <w:r>
        <w:t xml:space="preserve"> </w:t>
      </w:r>
      <w:r>
        <w:rPr>
          <w:rStyle w:val="VerbatimChar"/>
        </w:rPr>
        <w:t xml:space="preserve">T</w:t>
      </w:r>
      <w:r>
        <w:t xml:space="preserve">, a strategy may access only records with:</w:t>
      </w:r>
    </w:p>
    <w:p>
      <w:pPr>
        <w:pStyle w:val="SourceCode"/>
      </w:pPr>
      <w:r>
        <w:rPr>
          <w:rStyle w:val="VerbatimChar"/>
        </w:rPr>
        <w:t xml:space="preserve">available_to_system_at &lt;= T</w:t>
      </w:r>
    </w:p>
    <w:p>
      <w:pPr>
        <w:pStyle w:val="FirstParagraph"/>
      </w:pPr>
      <w:r>
        <w:t xml:space="preserve">For every external record store:</w:t>
      </w:r>
    </w:p>
    <w:p>
      <w:pPr>
        <w:pStyle w:val="SourceCode"/>
      </w:pPr>
      <w:r>
        <w:rPr>
          <w:rStyle w:val="VerbatimChar"/>
        </w:rPr>
        <w:t xml:space="preserve">event_time</w:t>
      </w:r>
      <w:r>
        <w:br/>
      </w:r>
      <w:r>
        <w:rPr>
          <w:rStyle w:val="VerbatimChar"/>
        </w:rPr>
        <w:t xml:space="preserve">published_time</w:t>
      </w:r>
      <w:r>
        <w:br/>
      </w:r>
      <w:r>
        <w:rPr>
          <w:rStyle w:val="VerbatimChar"/>
        </w:rPr>
        <w:t xml:space="preserve">first_seen_time</w:t>
      </w:r>
      <w:r>
        <w:br/>
      </w:r>
      <w:r>
        <w:rPr>
          <w:rStyle w:val="VerbatimChar"/>
        </w:rPr>
        <w:t xml:space="preserve">ingested_time</w:t>
      </w:r>
    </w:p>
    <w:p>
      <w:pPr>
        <w:pStyle w:val="FirstParagraph"/>
      </w:pPr>
      <w:r>
        <w:t xml:space="preserve">The field that matters to the strategy is generally</w:t>
      </w:r>
      <w:r>
        <w:t xml:space="preserve"> </w:t>
      </w:r>
      <w:r>
        <w:rPr>
          <w:rStyle w:val="VerbatimChar"/>
        </w:rPr>
        <w:t xml:space="preserve">first_seen_time</w:t>
      </w:r>
      <w:r>
        <w:t xml:space="preserve">, not the date described in the content.</w:t>
      </w:r>
    </w:p>
    <w:p>
      <w:pPr>
        <w:pStyle w:val="BodyText"/>
      </w:pPr>
      <w:r>
        <w:t xml:space="preserve">Example:</w:t>
      </w:r>
    </w:p>
    <w:p>
      <w:pPr>
        <w:pStyle w:val="SourceCode"/>
      </w:pPr>
      <w:r>
        <w:rPr>
          <w:rStyle w:val="VerbatimChar"/>
        </w:rPr>
        <w:t xml:space="preserve">Politician transaction:</w:t>
      </w:r>
      <w:r>
        <w:br/>
      </w:r>
      <w:r>
        <w:rPr>
          <w:rStyle w:val="VerbatimChar"/>
        </w:rPr>
        <w:t xml:space="preserve">transaction_date = July 1</w:t>
      </w:r>
      <w:r>
        <w:br/>
      </w:r>
      <w:r>
        <w:rPr>
          <w:rStyle w:val="VerbatimChar"/>
        </w:rPr>
        <w:t xml:space="preserve">disclosed_date   = August 10</w:t>
      </w:r>
      <w:r>
        <w:br/>
      </w:r>
      <w:r>
        <w:rPr>
          <w:rStyle w:val="VerbatimChar"/>
        </w:rPr>
        <w:t xml:space="preserve">ingested_date    = August 10</w:t>
      </w:r>
    </w:p>
    <w:p>
      <w:pPr>
        <w:pStyle w:val="FirstParagraph"/>
      </w:pPr>
      <w:r>
        <w:t xml:space="preserve">A July backtest may</w:t>
      </w:r>
      <w:r>
        <w:t xml:space="preserve"> </w:t>
      </w:r>
      <w:r>
        <w:rPr>
          <w:b/>
          <w:bCs/>
        </w:rPr>
        <w:t xml:space="preserve">not</w:t>
      </w:r>
      <w:r>
        <w:t xml:space="preserve"> </w:t>
      </w:r>
      <w:r>
        <w:t xml:space="preserve">use it.</w:t>
      </w:r>
    </w:p>
    <w:p>
      <w:pPr>
        <w:pStyle w:val="BodyText"/>
      </w:pPr>
      <w:r>
        <w:t xml:space="preserve">The same principle applies to:</w:t>
      </w:r>
    </w:p>
    <w:p>
      <w:pPr>
        <w:pStyle w:val="SourceCode"/>
      </w:pPr>
      <w:r>
        <w:rPr>
          <w:rStyle w:val="VerbatimChar"/>
        </w:rPr>
        <w:t xml:space="preserve">economic revisions</w:t>
      </w:r>
      <w:r>
        <w:br/>
      </w:r>
      <w:r>
        <w:rPr>
          <w:rStyle w:val="VerbatimChar"/>
        </w:rPr>
        <w:t xml:space="preserve">late news articles</w:t>
      </w:r>
      <w:r>
        <w:br/>
      </w:r>
      <w:r>
        <w:rPr>
          <w:rStyle w:val="VerbatimChar"/>
        </w:rPr>
        <w:t xml:space="preserve">updated injury reports</w:t>
      </w:r>
      <w:r>
        <w:br/>
      </w:r>
      <w:r>
        <w:rPr>
          <w:rStyle w:val="VerbatimChar"/>
        </w:rPr>
        <w:t xml:space="preserve">final poll averages</w:t>
      </w:r>
      <w:r>
        <w:br/>
      </w:r>
      <w:r>
        <w:rPr>
          <w:rStyle w:val="VerbatimChar"/>
        </w:rPr>
        <w:t xml:space="preserve">later-edited social content</w:t>
      </w:r>
      <w:r>
        <w:br/>
      </w:r>
      <w:r>
        <w:rPr>
          <w:rStyle w:val="VerbatimChar"/>
        </w:rPr>
        <w:t xml:space="preserve">public trader discovery</w:t>
      </w:r>
    </w:p>
    <w:p>
      <w:pPr>
        <w:pStyle w:val="FirstParagraph"/>
      </w:pPr>
      <w:r>
        <w:t xml:space="preserve">TradingAgents' recent work correcting point-in-time and look-ahead issues underscores how easy these errors are even in sophisticated open-source agent frameworks.</w:t>
      </w:r>
      <w:r>
        <w:t xml:space="preserve"> </w:t>
      </w:r>
      <w:hyperlink r:id="rId24">
        <w:r>
          <w:rPr>
            <w:rStyle w:val="Hyperlink"/>
          </w:rPr>
          <w:t xml:space="preserve">[45]</w:t>
        </w:r>
      </w:hyperlink>
    </w:p>
    <w:p>
      <w:pPr>
        <w:pStyle w:val="BodyText"/>
      </w:pPr>
      <w:r>
        <w:rPr>
          <w:b/>
          <w:bCs/>
        </w:rPr>
        <w:t xml:space="preserve">Core prediction metrics.</w:t>
      </w:r>
    </w:p>
    <w:p>
      <w:pPr>
        <w:pStyle w:val="BodyText"/>
      </w:pPr>
      <w:r>
        <w:t xml:space="preserve">For every strategy that emits probabilities, record:</w:t>
      </w:r>
    </w:p>
    <w:p>
      <w:pPr>
        <w:pStyle w:val="SourceCode"/>
      </w:pPr>
      <w:r>
        <w:rPr>
          <w:rStyle w:val="VerbatimChar"/>
        </w:rPr>
        <w:t xml:space="preserve">Brier score</w:t>
      </w:r>
      <w:r>
        <w:br/>
      </w:r>
      <w:r>
        <w:rPr>
          <w:rStyle w:val="VerbatimChar"/>
        </w:rPr>
        <w:t xml:space="preserve">log loss</w:t>
      </w:r>
      <w:r>
        <w:br/>
      </w:r>
      <w:r>
        <w:rPr>
          <w:rStyle w:val="VerbatimChar"/>
        </w:rPr>
        <w:t xml:space="preserve">calibration curve</w:t>
      </w:r>
      <w:r>
        <w:br/>
      </w:r>
      <w:r>
        <w:rPr>
          <w:rStyle w:val="VerbatimChar"/>
        </w:rPr>
        <w:t xml:space="preserve">forecast count</w:t>
      </w:r>
      <w:r>
        <w:br/>
      </w:r>
      <w:r>
        <w:rPr>
          <w:rStyle w:val="VerbatimChar"/>
        </w:rPr>
        <w:t xml:space="preserve">mean predicted probability</w:t>
      </w:r>
      <w:r>
        <w:br/>
      </w:r>
      <w:r>
        <w:rPr>
          <w:rStyle w:val="VerbatimChar"/>
        </w:rPr>
        <w:t xml:space="preserve">actual resolution frequency</w:t>
      </w:r>
      <w:r>
        <w:br/>
      </w:r>
      <w:r>
        <w:rPr>
          <w:rStyle w:val="VerbatimChar"/>
        </w:rPr>
        <w:t xml:space="preserve">market probability at forecast</w:t>
      </w:r>
      <w:r>
        <w:br/>
      </w:r>
      <w:r>
        <w:rPr>
          <w:rStyle w:val="VerbatimChar"/>
        </w:rPr>
        <w:t xml:space="preserve">improvement vs market</w:t>
      </w:r>
    </w:p>
    <w:p>
      <w:pPr>
        <w:pStyle w:val="FirstParagraph"/>
      </w:pPr>
      <w:r>
        <w:t xml:space="preserve">Financial P&amp;L alone is insufficient because a probability model can be good but traded poorly, or vice versa.</w:t>
      </w:r>
    </w:p>
    <w:p>
      <w:pPr>
        <w:pStyle w:val="BodyText"/>
      </w:pPr>
      <w:r>
        <w:rPr>
          <w:b/>
          <w:bCs/>
        </w:rPr>
        <w:t xml:space="preserve">Core trading metrics.</w:t>
      </w:r>
    </w:p>
    <w:p>
      <w:pPr>
        <w:pStyle w:val="BodyText"/>
      </w:pPr>
      <w:r>
        <w:t xml:space="preserve">Every experiment must calculate:</w:t>
      </w:r>
    </w:p>
    <w:p>
      <w:pPr>
        <w:pStyle w:val="SourceCode"/>
      </w:pPr>
      <w:r>
        <w:rPr>
          <w:rStyle w:val="VerbatimChar"/>
        </w:rPr>
        <w:t xml:space="preserve">starting bankroll</w:t>
      </w:r>
      <w:r>
        <w:br/>
      </w:r>
      <w:r>
        <w:rPr>
          <w:rStyle w:val="VerbatimChar"/>
        </w:rPr>
        <w:t xml:space="preserve">ending bankroll</w:t>
      </w:r>
      <w:r>
        <w:br/>
      </w:r>
      <w:r>
        <w:rPr>
          <w:rStyle w:val="VerbatimChar"/>
        </w:rPr>
        <w:t xml:space="preserve">realized P&amp;L</w:t>
      </w:r>
      <w:r>
        <w:br/>
      </w:r>
      <w:r>
        <w:rPr>
          <w:rStyle w:val="VerbatimChar"/>
        </w:rPr>
        <w:t xml:space="preserve">unrealized P&amp;L</w:t>
      </w:r>
      <w:r>
        <w:br/>
      </w:r>
      <w:r>
        <w:rPr>
          <w:rStyle w:val="VerbatimChar"/>
        </w:rPr>
        <w:t xml:space="preserve">net P&amp;L</w:t>
      </w:r>
      <w:r>
        <w:br/>
      </w:r>
      <w:r>
        <w:rPr>
          <w:rStyle w:val="VerbatimChar"/>
        </w:rPr>
        <w:t xml:space="preserve">gross P&amp;L</w:t>
      </w:r>
      <w:r>
        <w:br/>
      </w:r>
      <w:r>
        <w:rPr>
          <w:rStyle w:val="VerbatimChar"/>
        </w:rPr>
        <w:t xml:space="preserve">fees</w:t>
      </w:r>
      <w:r>
        <w:br/>
      </w:r>
      <w:r>
        <w:rPr>
          <w:rStyle w:val="VerbatimChar"/>
        </w:rPr>
        <w:t xml:space="preserve">estimated slippage</w:t>
      </w:r>
      <w:r>
        <w:br/>
      </w:r>
      <w:r>
        <w:rPr>
          <w:rStyle w:val="VerbatimChar"/>
        </w:rPr>
        <w:t xml:space="preserve">turnover</w:t>
      </w:r>
      <w:r>
        <w:br/>
      </w:r>
      <w:r>
        <w:rPr>
          <w:rStyle w:val="VerbatimChar"/>
        </w:rPr>
        <w:t xml:space="preserve">number of trades</w:t>
      </w:r>
      <w:r>
        <w:br/>
      </w:r>
      <w:r>
        <w:rPr>
          <w:rStyle w:val="VerbatimChar"/>
        </w:rPr>
        <w:t xml:space="preserve">number of resolved trades</w:t>
      </w:r>
      <w:r>
        <w:br/>
      </w:r>
      <w:r>
        <w:rPr>
          <w:rStyle w:val="VerbatimChar"/>
        </w:rPr>
        <w:t xml:space="preserve">winning trades</w:t>
      </w:r>
      <w:r>
        <w:br/>
      </w:r>
      <w:r>
        <w:rPr>
          <w:rStyle w:val="VerbatimChar"/>
        </w:rPr>
        <w:t xml:space="preserve">losing trades</w:t>
      </w:r>
      <w:r>
        <w:br/>
      </w:r>
      <w:r>
        <w:rPr>
          <w:rStyle w:val="VerbatimChar"/>
        </w:rPr>
        <w:t xml:space="preserve">win rate</w:t>
      </w:r>
      <w:r>
        <w:br/>
      </w:r>
      <w:r>
        <w:rPr>
          <w:rStyle w:val="VerbatimChar"/>
        </w:rPr>
        <w:t xml:space="preserve">average winner</w:t>
      </w:r>
      <w:r>
        <w:br/>
      </w:r>
      <w:r>
        <w:rPr>
          <w:rStyle w:val="VerbatimChar"/>
        </w:rPr>
        <w:t xml:space="preserve">average loser</w:t>
      </w:r>
      <w:r>
        <w:br/>
      </w:r>
      <w:r>
        <w:rPr>
          <w:rStyle w:val="VerbatimChar"/>
        </w:rPr>
        <w:t xml:space="preserve">expectancy per trade</w:t>
      </w:r>
      <w:r>
        <w:br/>
      </w:r>
      <w:r>
        <w:rPr>
          <w:rStyle w:val="VerbatimChar"/>
        </w:rPr>
        <w:t xml:space="preserve">profit factor</w:t>
      </w:r>
      <w:r>
        <w:br/>
      </w:r>
      <w:r>
        <w:rPr>
          <w:rStyle w:val="VerbatimChar"/>
        </w:rPr>
        <w:t xml:space="preserve">maximum drawdown</w:t>
      </w:r>
      <w:r>
        <w:br/>
      </w:r>
      <w:r>
        <w:rPr>
          <w:rStyle w:val="VerbatimChar"/>
        </w:rPr>
        <w:t xml:space="preserve">drawdown duration</w:t>
      </w:r>
      <w:r>
        <w:br/>
      </w:r>
      <w:r>
        <w:rPr>
          <w:rStyle w:val="VerbatimChar"/>
        </w:rPr>
        <w:t xml:space="preserve">largest single loss</w:t>
      </w:r>
      <w:r>
        <w:br/>
      </w:r>
      <w:r>
        <w:rPr>
          <w:rStyle w:val="VerbatimChar"/>
        </w:rPr>
        <w:t xml:space="preserve">largest single win</w:t>
      </w:r>
      <w:r>
        <w:br/>
      </w:r>
      <w:r>
        <w:rPr>
          <w:rStyle w:val="VerbatimChar"/>
        </w:rPr>
        <w:t xml:space="preserve">average exposure</w:t>
      </w:r>
      <w:r>
        <w:br/>
      </w:r>
      <w:r>
        <w:rPr>
          <w:rStyle w:val="VerbatimChar"/>
        </w:rPr>
        <w:t xml:space="preserve">maximum exposure</w:t>
      </w:r>
      <w:r>
        <w:br/>
      </w:r>
      <w:r>
        <w:rPr>
          <w:rStyle w:val="VerbatimChar"/>
        </w:rPr>
        <w:t xml:space="preserve">average holding period</w:t>
      </w:r>
      <w:r>
        <w:br/>
      </w:r>
      <w:r>
        <w:rPr>
          <w:rStyle w:val="VerbatimChar"/>
        </w:rPr>
        <w:t xml:space="preserve">fill ratio</w:t>
      </w:r>
      <w:r>
        <w:br/>
      </w:r>
      <w:r>
        <w:rPr>
          <w:rStyle w:val="VerbatimChar"/>
        </w:rPr>
        <w:t xml:space="preserve">maker fill ratio</w:t>
      </w:r>
      <w:r>
        <w:br/>
      </w:r>
      <w:r>
        <w:rPr>
          <w:rStyle w:val="VerbatimChar"/>
        </w:rPr>
        <w:t xml:space="preserve">cancel ratio</w:t>
      </w:r>
      <w:r>
        <w:br/>
      </w:r>
      <w:r>
        <w:rPr>
          <w:rStyle w:val="VerbatimChar"/>
        </w:rPr>
        <w:t xml:space="preserve">rejected order count</w:t>
      </w:r>
      <w:r>
        <w:br/>
      </w:r>
      <w:r>
        <w:rPr>
          <w:rStyle w:val="VerbatimChar"/>
        </w:rPr>
        <w:t xml:space="preserve">stale-data skip count</w:t>
      </w:r>
      <w:r>
        <w:br/>
      </w:r>
      <w:r>
        <w:rPr>
          <w:rStyle w:val="VerbatimChar"/>
        </w:rPr>
        <w:t xml:space="preserve">risk-gate skip count</w:t>
      </w:r>
    </w:p>
    <w:p>
      <w:pPr>
        <w:pStyle w:val="FirstParagraph"/>
      </w:pPr>
      <w:r>
        <w:t xml:space="preserve">For high-frequency strategies also calculate:</w:t>
      </w:r>
    </w:p>
    <w:p>
      <w:pPr>
        <w:pStyle w:val="SourceCode"/>
      </w:pPr>
      <w:r>
        <w:rPr>
          <w:rStyle w:val="VerbatimChar"/>
        </w:rPr>
        <w:t xml:space="preserve">quoted edge</w:t>
      </w:r>
      <w:r>
        <w:br/>
      </w:r>
      <w:r>
        <w:rPr>
          <w:rStyle w:val="VerbatimChar"/>
        </w:rPr>
        <w:t xml:space="preserve">edge at arrival</w:t>
      </w:r>
      <w:r>
        <w:br/>
      </w:r>
      <w:r>
        <w:rPr>
          <w:rStyle w:val="VerbatimChar"/>
        </w:rPr>
        <w:t xml:space="preserve">edge after 1 sec</w:t>
      </w:r>
      <w:r>
        <w:br/>
      </w:r>
      <w:r>
        <w:rPr>
          <w:rStyle w:val="VerbatimChar"/>
        </w:rPr>
        <w:t xml:space="preserve">edge after 5 sec</w:t>
      </w:r>
      <w:r>
        <w:br/>
      </w:r>
      <w:r>
        <w:rPr>
          <w:rStyle w:val="VerbatimChar"/>
        </w:rPr>
        <w:t xml:space="preserve">realized edge</w:t>
      </w:r>
      <w:r>
        <w:br/>
      </w:r>
      <w:r>
        <w:rPr>
          <w:rStyle w:val="VerbatimChar"/>
        </w:rPr>
        <w:t xml:space="preserve">adverse-selection loss</w:t>
      </w:r>
      <w:r>
        <w:br/>
      </w:r>
      <w:r>
        <w:rPr>
          <w:rStyle w:val="VerbatimChar"/>
        </w:rPr>
        <w:t xml:space="preserve">fill-adjusted return</w:t>
      </w:r>
    </w:p>
    <w:p>
      <w:pPr>
        <w:pStyle w:val="FirstParagraph"/>
      </w:pPr>
      <w:r>
        <w:t xml:space="preserve">For copy trading:</w:t>
      </w:r>
    </w:p>
    <w:p>
      <w:pPr>
        <w:pStyle w:val="SourceCode"/>
      </w:pPr>
      <w:r>
        <w:rPr>
          <w:rStyle w:val="VerbatimChar"/>
        </w:rPr>
        <w:t xml:space="preserve">source_trader pnl</w:t>
      </w:r>
      <w:r>
        <w:br/>
      </w:r>
      <w:r>
        <w:rPr>
          <w:rStyle w:val="VerbatimChar"/>
        </w:rPr>
        <w:t xml:space="preserve">theoretical follower pnl</w:t>
      </w:r>
      <w:r>
        <w:br/>
      </w:r>
      <w:r>
        <w:rPr>
          <w:rStyle w:val="VerbatimChar"/>
        </w:rPr>
        <w:t xml:space="preserve">1s follower pnl</w:t>
      </w:r>
      <w:r>
        <w:br/>
      </w:r>
      <w:r>
        <w:rPr>
          <w:rStyle w:val="VerbatimChar"/>
        </w:rPr>
        <w:t xml:space="preserve">5s follower pnl</w:t>
      </w:r>
      <w:r>
        <w:br/>
      </w:r>
      <w:r>
        <w:rPr>
          <w:rStyle w:val="VerbatimChar"/>
        </w:rPr>
        <w:t xml:space="preserve">30s follower pnl</w:t>
      </w:r>
      <w:r>
        <w:br/>
      </w:r>
      <w:r>
        <w:rPr>
          <w:rStyle w:val="VerbatimChar"/>
        </w:rPr>
        <w:t xml:space="preserve">2m follower pnl</w:t>
      </w:r>
      <w:r>
        <w:br/>
      </w:r>
      <w:r>
        <w:rPr>
          <w:rStyle w:val="VerbatimChar"/>
        </w:rPr>
        <w:t xml:space="preserve">actual fill rate</w:t>
      </w:r>
      <w:r>
        <w:br/>
      </w:r>
      <w:r>
        <w:rPr>
          <w:rStyle w:val="VerbatimChar"/>
        </w:rPr>
        <w:t xml:space="preserve">price disadvantage</w:t>
      </w:r>
    </w:p>
    <w:p>
      <w:pPr>
        <w:pStyle w:val="FirstParagraph"/>
      </w:pPr>
      <w:r>
        <w:t xml:space="preserve">For cross-market strategies:</w:t>
      </w:r>
    </w:p>
    <w:p>
      <w:pPr>
        <w:pStyle w:val="SourceCode"/>
      </w:pPr>
      <w:r>
        <w:rPr>
          <w:rStyle w:val="VerbatimChar"/>
        </w:rPr>
        <w:t xml:space="preserve">displayed discrepancy</w:t>
      </w:r>
      <w:r>
        <w:br/>
      </w:r>
      <w:r>
        <w:rPr>
          <w:rStyle w:val="VerbatimChar"/>
        </w:rPr>
        <w:t xml:space="preserve">executable discrepancy</w:t>
      </w:r>
      <w:r>
        <w:br/>
      </w:r>
      <w:r>
        <w:rPr>
          <w:rStyle w:val="VerbatimChar"/>
        </w:rPr>
        <w:t xml:space="preserve">post-fee discrepancy</w:t>
      </w:r>
      <w:r>
        <w:br/>
      </w:r>
      <w:r>
        <w:rPr>
          <w:rStyle w:val="VerbatimChar"/>
        </w:rPr>
        <w:t xml:space="preserve">captured discrepancy</w:t>
      </w:r>
      <w:r>
        <w:br/>
      </w:r>
      <w:r>
        <w:rPr>
          <w:rStyle w:val="VerbatimChar"/>
        </w:rPr>
        <w:t xml:space="preserve">leg failure rate</w:t>
      </w:r>
    </w:p>
    <w:p>
      <w:pPr>
        <w:pStyle w:val="FirstParagraph"/>
      </w:pPr>
      <w:r>
        <w:t xml:space="preserve">For news/social:</w:t>
      </w:r>
    </w:p>
    <w:p>
      <w:pPr>
        <w:pStyle w:val="SourceCode"/>
      </w:pPr>
      <w:r>
        <w:rPr>
          <w:rStyle w:val="VerbatimChar"/>
        </w:rPr>
        <w:t xml:space="preserve">source latency</w:t>
      </w:r>
      <w:r>
        <w:br/>
      </w:r>
      <w:r>
        <w:rPr>
          <w:rStyle w:val="VerbatimChar"/>
        </w:rPr>
        <w:t xml:space="preserve">classifier latency</w:t>
      </w:r>
      <w:r>
        <w:br/>
      </w:r>
      <w:r>
        <w:rPr>
          <w:rStyle w:val="VerbatimChar"/>
        </w:rPr>
        <w:t xml:space="preserve">LLM latency</w:t>
      </w:r>
      <w:r>
        <w:br/>
      </w:r>
      <w:r>
        <w:rPr>
          <w:rStyle w:val="VerbatimChar"/>
        </w:rPr>
        <w:t xml:space="preserve">signal latency</w:t>
      </w:r>
      <w:r>
        <w:br/>
      </w:r>
      <w:r>
        <w:rPr>
          <w:rStyle w:val="VerbatimChar"/>
        </w:rPr>
        <w:t xml:space="preserve">entry latency</w:t>
      </w:r>
      <w:r>
        <w:br/>
      </w:r>
      <w:r>
        <w:rPr>
          <w:rStyle w:val="VerbatimChar"/>
        </w:rPr>
        <w:t xml:space="preserve">topic</w:t>
      </w:r>
      <w:r>
        <w:br/>
      </w:r>
      <w:r>
        <w:rPr>
          <w:rStyle w:val="VerbatimChar"/>
        </w:rPr>
        <w:t xml:space="preserve">novelty</w:t>
      </w:r>
      <w:r>
        <w:br/>
      </w:r>
      <w:r>
        <w:rPr>
          <w:rStyle w:val="VerbatimChar"/>
        </w:rPr>
        <w:t xml:space="preserve">confidence</w:t>
      </w:r>
      <w:r>
        <w:br/>
      </w:r>
      <w:r>
        <w:rPr>
          <w:rStyle w:val="VerbatimChar"/>
        </w:rPr>
        <w:t xml:space="preserve">forward returns</w:t>
      </w:r>
    </w:p>
    <w:p>
      <w:pPr>
        <w:pStyle w:val="FirstParagraph"/>
      </w:pPr>
      <w:r>
        <w:rPr>
          <w:b/>
          <w:bCs/>
        </w:rPr>
        <w:t xml:space="preserve">Closing-price diagnostic.</w:t>
      </w:r>
    </w:p>
    <w:p>
      <w:pPr>
        <w:pStyle w:val="BodyText"/>
      </w:pPr>
      <w:r>
        <w:t xml:space="preserve">Where meaningful, calculate whether the entry moved in the strategy's predicted direction before close.</w:t>
      </w:r>
    </w:p>
    <w:p>
      <w:pPr>
        <w:pStyle w:val="BodyText"/>
      </w:pPr>
      <w:r>
        <w:t xml:space="preserve">A strategy repeatedly buying at 52¢ and seeing the market later trade at 58¢ may have signal quality even if a few final binary outcomes happened to lose.</w:t>
      </w:r>
    </w:p>
    <w:p>
      <w:pPr>
        <w:pStyle w:val="BodyText"/>
      </w:pPr>
      <w:r>
        <w:t xml:space="preserve">The actual settlement still determines realized P&amp;L, but price-path information helps distinguish signal quality from outcome variance.</w:t>
      </w:r>
    </w:p>
    <w:p>
      <w:pPr>
        <w:pStyle w:val="BodyText"/>
      </w:pPr>
      <w:r>
        <w:rPr>
          <w:b/>
          <w:bCs/>
        </w:rPr>
        <w:t xml:space="preserve">Benchmark everything.</w:t>
      </w:r>
    </w:p>
    <w:p>
      <w:pPr>
        <w:pStyle w:val="BodyText"/>
      </w:pPr>
      <w:r>
        <w:t xml:space="preserve">Each strategy should compete against relevant controls:</w:t>
      </w:r>
    </w:p>
    <w:p>
      <w:pPr>
        <w:pStyle w:val="SourceCode"/>
      </w:pPr>
      <w:r>
        <w:rPr>
          <w:rStyle w:val="VerbatimChar"/>
        </w:rPr>
        <w:t xml:space="preserve">do nothing</w:t>
      </w:r>
      <w:r>
        <w:br/>
      </w:r>
      <w:r>
        <w:rPr>
          <w:rStyle w:val="VerbatimChar"/>
        </w:rPr>
        <w:t xml:space="preserve">market midpoint</w:t>
      </w:r>
      <w:r>
        <w:br/>
      </w:r>
      <w:r>
        <w:rPr>
          <w:rStyle w:val="VerbatimChar"/>
        </w:rPr>
        <w:t xml:space="preserve">random direction at same trade frequency</w:t>
      </w:r>
      <w:r>
        <w:br/>
      </w:r>
      <w:r>
        <w:rPr>
          <w:rStyle w:val="VerbatimChar"/>
        </w:rPr>
        <w:t xml:space="preserve">random timing</w:t>
      </w:r>
      <w:r>
        <w:br/>
      </w:r>
      <w:r>
        <w:rPr>
          <w:rStyle w:val="VerbatimChar"/>
        </w:rPr>
        <w:t xml:space="preserve">opposite/fade signal</w:t>
      </w:r>
      <w:r>
        <w:br/>
      </w:r>
      <w:r>
        <w:rPr>
          <w:rStyle w:val="VerbatimChar"/>
        </w:rPr>
        <w:t xml:space="preserve">simple momentum</w:t>
      </w:r>
      <w:r>
        <w:br/>
      </w:r>
      <w:r>
        <w:rPr>
          <w:rStyle w:val="VerbatimChar"/>
        </w:rPr>
        <w:t xml:space="preserve">simple mean reversion</w:t>
      </w:r>
      <w:r>
        <w:br/>
      </w:r>
      <w:r>
        <w:rPr>
          <w:rStyle w:val="VerbatimChar"/>
        </w:rPr>
        <w:t xml:space="preserve">equal-weight trader copy</w:t>
      </w:r>
    </w:p>
    <w:p>
      <w:pPr>
        <w:pStyle w:val="FirstParagraph"/>
      </w:pPr>
      <w:r>
        <w:t xml:space="preserve">AI earns its place only by outperforming cheap baselines out of sample.</w:t>
      </w:r>
    </w:p>
    <w:p>
      <w:pPr>
        <w:pStyle w:val="BodyText"/>
      </w:pPr>
      <w:r>
        <w:rPr>
          <w:b/>
          <w:bCs/>
        </w:rPr>
        <w:t xml:space="preserve">Bootstrap uncertainty.</w:t>
      </w:r>
    </w:p>
    <w:p>
      <w:pPr>
        <w:pStyle w:val="BodyText"/>
      </w:pPr>
      <w:r>
        <w:t xml:space="preserve">Reports should estimate uncertainty around:</w:t>
      </w:r>
    </w:p>
    <w:p>
      <w:pPr>
        <w:pStyle w:val="SourceCode"/>
      </w:pPr>
      <w:r>
        <w:rPr>
          <w:rStyle w:val="VerbatimChar"/>
        </w:rPr>
        <w:t xml:space="preserve">mean return per trade</w:t>
      </w:r>
      <w:r>
        <w:br/>
      </w:r>
      <w:r>
        <w:rPr>
          <w:rStyle w:val="VerbatimChar"/>
        </w:rPr>
        <w:t xml:space="preserve">expectancy</w:t>
      </w:r>
      <w:r>
        <w:br/>
      </w:r>
      <w:r>
        <w:rPr>
          <w:rStyle w:val="VerbatimChar"/>
        </w:rPr>
        <w:t xml:space="preserve">Brier improvement</w:t>
      </w:r>
      <w:r>
        <w:br/>
      </w:r>
      <w:r>
        <w:rPr>
          <w:rStyle w:val="VerbatimChar"/>
        </w:rPr>
        <w:t xml:space="preserve">copy-trader alpha</w:t>
      </w:r>
    </w:p>
    <w:p>
      <w:pPr>
        <w:pStyle w:val="FirstParagraph"/>
      </w:pPr>
      <w:r>
        <w:t xml:space="preserve">A strategy with:</w:t>
      </w:r>
    </w:p>
    <w:p>
      <w:pPr>
        <w:pStyle w:val="SourceCode"/>
      </w:pPr>
      <w:r>
        <w:rPr>
          <w:rStyle w:val="VerbatimChar"/>
        </w:rPr>
        <w:t xml:space="preserve">3 trades</w:t>
      </w:r>
      <w:r>
        <w:br/>
      </w:r>
      <w:r>
        <w:rPr>
          <w:rStyle w:val="VerbatimChar"/>
        </w:rPr>
        <w:t xml:space="preserve">3 wins</w:t>
      </w:r>
      <w:r>
        <w:br/>
      </w:r>
      <w:r>
        <w:rPr>
          <w:rStyle w:val="VerbatimChar"/>
        </w:rPr>
        <w:t xml:space="preserve">+80%</w:t>
      </w:r>
    </w:p>
    <w:p>
      <w:pPr>
        <w:pStyle w:val="FirstParagraph"/>
      </w:pPr>
      <w:r>
        <w:t xml:space="preserve">is interesting but not promoted.</w:t>
      </w:r>
    </w:p>
    <w:p>
      <w:pPr>
        <w:pStyle w:val="BodyText"/>
      </w:pPr>
      <w:r>
        <w:rPr>
          <w:b/>
          <w:bCs/>
        </w:rPr>
        <w:t xml:space="preserve">Minimum evidence rules.</w:t>
      </w:r>
    </w:p>
    <w:p>
      <w:pPr>
        <w:pStyle w:val="BodyText"/>
      </w:pPr>
      <w:r>
        <w:t xml:space="preserve">Suggested defaults, configurable:</w:t>
      </w:r>
    </w:p>
    <w:p>
      <w:pPr>
        <w:pStyle w:val="BodyText"/>
      </w:pPr>
      <w:r>
        <w:t xml:space="preserve">Fast strategies:</w:t>
      </w:r>
    </w:p>
    <w:p>
      <w:pPr>
        <w:pStyle w:val="SourceCode"/>
      </w:pPr>
      <w:r>
        <w:rPr>
          <w:rStyle w:val="VerbatimChar"/>
        </w:rPr>
        <w:t xml:space="preserve">&gt;= 200 paper orders</w:t>
      </w:r>
      <w:r>
        <w:br/>
      </w:r>
      <w:r>
        <w:rPr>
          <w:rStyle w:val="VerbatimChar"/>
        </w:rPr>
        <w:t xml:space="preserve">&gt;= 100 resolved/closed trades where applicable</w:t>
      </w:r>
      <w:r>
        <w:br/>
      </w:r>
      <w:r>
        <w:rPr>
          <w:rStyle w:val="VerbatimChar"/>
        </w:rPr>
        <w:t xml:space="preserve">&gt;= 14 days forward observation</w:t>
      </w:r>
      <w:r>
        <w:br/>
      </w:r>
      <w:r>
        <w:rPr>
          <w:rStyle w:val="VerbatimChar"/>
        </w:rPr>
        <w:t xml:space="preserve">positive after conservative costs</w:t>
      </w:r>
    </w:p>
    <w:p>
      <w:pPr>
        <w:pStyle w:val="FirstParagraph"/>
      </w:pPr>
      <w:r>
        <w:t xml:space="preserve">Medium-frequency:</w:t>
      </w:r>
    </w:p>
    <w:p>
      <w:pPr>
        <w:pStyle w:val="SourceCode"/>
      </w:pPr>
      <w:r>
        <w:rPr>
          <w:rStyle w:val="VerbatimChar"/>
        </w:rPr>
        <w:t xml:space="preserve">&gt;= 75 independent trades</w:t>
      </w:r>
      <w:r>
        <w:br/>
      </w:r>
      <w:r>
        <w:rPr>
          <w:rStyle w:val="VerbatimChar"/>
        </w:rPr>
        <w:t xml:space="preserve">&gt;= 30 calendar days</w:t>
      </w:r>
    </w:p>
    <w:p>
      <w:pPr>
        <w:pStyle w:val="FirstParagraph"/>
      </w:pPr>
      <w:r>
        <w:t xml:space="preserve">Slow event strategies:</w:t>
      </w:r>
    </w:p>
    <w:p>
      <w:pPr>
        <w:pStyle w:val="SourceCode"/>
      </w:pPr>
      <w:r>
        <w:rPr>
          <w:rStyle w:val="VerbatimChar"/>
        </w:rPr>
        <w:t xml:space="preserve">&gt;= 30–50 independent resolved events when practical</w:t>
      </w:r>
    </w:p>
    <w:p>
      <w:pPr>
        <w:pStyle w:val="FirstParagraph"/>
      </w:pPr>
      <w:r>
        <w:t xml:space="preserve">These are engineering promotion thresholds, not universal statistical laws.</w:t>
      </w:r>
    </w:p>
    <w:p>
      <w:pPr>
        <w:pStyle w:val="BodyText"/>
      </w:pPr>
      <w:r>
        <w:t xml:space="preserve">Do not treat 500 trades on the same correlated election event as 500 independent observations.</w:t>
      </w:r>
    </w:p>
    <w:p>
      <w:pPr>
        <w:pStyle w:val="BodyText"/>
      </w:pPr>
      <w:r>
        <w:rPr>
          <w:b/>
          <w:bCs/>
        </w:rPr>
        <w:t xml:space="preserve">Experiment sweeper.</w:t>
      </w:r>
    </w:p>
    <w:p>
      <w:pPr>
        <w:pStyle w:val="BodyText"/>
      </w:pPr>
      <w:r>
        <w:t xml:space="preserve">For each strategy:</w:t>
      </w:r>
    </w:p>
    <w:p>
      <w:pPr>
        <w:pStyle w:val="SourceCode"/>
      </w:pPr>
      <w:r>
        <w:rPr>
          <w:rStyle w:val="VerbatimChar"/>
        </w:rPr>
        <w:t xml:space="preserve">base variant</w:t>
      </w:r>
      <w:r>
        <w:br/>
      </w:r>
      <w:r>
        <w:rPr>
          <w:rStyle w:val="VerbatimChar"/>
        </w:rPr>
        <w:t xml:space="preserve">small conservative parameter grid</w:t>
      </w:r>
    </w:p>
    <w:p>
      <w:pPr>
        <w:pStyle w:val="FirstParagraph"/>
      </w:pPr>
      <w:r>
        <w:t xml:space="preserve">Avoid thousands of hyperparameter combinations initially.</w:t>
      </w:r>
    </w:p>
    <w:p>
      <w:pPr>
        <w:pStyle w:val="BodyText"/>
      </w:pPr>
      <w:r>
        <w:t xml:space="preserve">Example BTC momentum sweep:</w:t>
      </w:r>
    </w:p>
    <w:p>
      <w:pPr>
        <w:pStyle w:val="SourceCode"/>
      </w:pPr>
      <w:r>
        <w:rPr>
          <w:rStyle w:val="VerbatimChar"/>
        </w:rPr>
        <w:t xml:space="preserve">lookback:</w:t>
      </w:r>
      <w:r>
        <w:br/>
      </w:r>
      <w:r>
        <w:rPr>
          <w:rStyle w:val="VerbatimChar"/>
        </w:rPr>
        <w:t xml:space="preserve">  - 60s</w:t>
      </w:r>
      <w:r>
        <w:br/>
      </w:r>
      <w:r>
        <w:rPr>
          <w:rStyle w:val="VerbatimChar"/>
        </w:rPr>
        <w:t xml:space="preserve">  - 300s</w:t>
      </w:r>
      <w:r>
        <w:br/>
      </w:r>
      <w:r>
        <w:rPr>
          <w:rStyle w:val="VerbatimChar"/>
        </w:rPr>
        <w:t xml:space="preserve">  - 900s</w:t>
      </w:r>
      <w:r>
        <w:br/>
      </w:r>
      <w:r>
        <w:rPr>
          <w:rStyle w:val="VerbatimChar"/>
        </w:rPr>
        <w:t xml:space="preserve">  - 3600s</w:t>
      </w:r>
      <w:r>
        <w:br/>
      </w:r>
      <w:r>
        <w:br/>
      </w:r>
      <w:r>
        <w:rPr>
          <w:rStyle w:val="VerbatimChar"/>
        </w:rPr>
        <w:t xml:space="preserve">entry_edge:</w:t>
      </w:r>
      <w:r>
        <w:br/>
      </w:r>
      <w:r>
        <w:rPr>
          <w:rStyle w:val="VerbatimChar"/>
        </w:rPr>
        <w:t xml:space="preserve">  - 0.02</w:t>
      </w:r>
      <w:r>
        <w:br/>
      </w:r>
      <w:r>
        <w:rPr>
          <w:rStyle w:val="VerbatimChar"/>
        </w:rPr>
        <w:t xml:space="preserve">  - 0.04</w:t>
      </w:r>
      <w:r>
        <w:br/>
      </w:r>
      <w:r>
        <w:rPr>
          <w:rStyle w:val="VerbatimChar"/>
        </w:rPr>
        <w:t xml:space="preserve">  - 0.06</w:t>
      </w:r>
      <w:r>
        <w:br/>
      </w:r>
      <w:r>
        <w:br/>
      </w:r>
      <w:r>
        <w:rPr>
          <w:rStyle w:val="VerbatimChar"/>
        </w:rPr>
        <w:t xml:space="preserve">max_spread:</w:t>
      </w:r>
      <w:r>
        <w:br/>
      </w:r>
      <w:r>
        <w:rPr>
          <w:rStyle w:val="VerbatimChar"/>
        </w:rPr>
        <w:t xml:space="preserve">  - 0.02</w:t>
      </w:r>
      <w:r>
        <w:br/>
      </w:r>
      <w:r>
        <w:rPr>
          <w:rStyle w:val="VerbatimChar"/>
        </w:rPr>
        <w:t xml:space="preserve">  - 0.04</w:t>
      </w:r>
      <w:r>
        <w:br/>
      </w:r>
      <w:r>
        <w:br/>
      </w:r>
      <w:r>
        <w:rPr>
          <w:rStyle w:val="VerbatimChar"/>
        </w:rPr>
        <w:t xml:space="preserve">volatility_filter:</w:t>
      </w:r>
      <w:r>
        <w:br/>
      </w:r>
      <w:r>
        <w:rPr>
          <w:rStyle w:val="VerbatimChar"/>
        </w:rPr>
        <w:t xml:space="preserve">  - false</w:t>
      </w:r>
      <w:r>
        <w:br/>
      </w:r>
      <w:r>
        <w:rPr>
          <w:rStyle w:val="VerbatimChar"/>
        </w:rPr>
        <w:t xml:space="preserve">  - true</w:t>
      </w:r>
    </w:p>
    <w:p>
      <w:pPr>
        <w:pStyle w:val="FirstParagraph"/>
      </w:pPr>
      <w:r>
        <w:t xml:space="preserve">Every added dimension creates more chances to discover random noise.</w:t>
      </w:r>
    </w:p>
    <w:p>
      <w:pPr>
        <w:pStyle w:val="BodyText"/>
      </w:pPr>
      <w:r>
        <w:t xml:space="preserve">Record the total number of variants tried.</w:t>
      </w:r>
    </w:p>
    <w:p>
      <w:pPr>
        <w:pStyle w:val="BodyText"/>
      </w:pPr>
      <w:r>
        <w:rPr>
          <w:b/>
          <w:bCs/>
        </w:rPr>
        <w:t xml:space="preserve">Champion/challenger system.</w:t>
      </w:r>
    </w:p>
    <w:p>
      <w:pPr>
        <w:pStyle w:val="BodyText"/>
      </w:pPr>
      <w:r>
        <w:t xml:space="preserve">Statuses:</w:t>
      </w:r>
    </w:p>
    <w:p>
      <w:pPr>
        <w:pStyle w:val="SourceCode"/>
      </w:pPr>
      <w:r>
        <w:rPr>
          <w:rStyle w:val="VerbatimChar"/>
        </w:rPr>
        <w:t xml:space="preserve">IDEA</w:t>
      </w:r>
      <w:r>
        <w:br/>
      </w:r>
      <w:r>
        <w:rPr>
          <w:rStyle w:val="VerbatimChar"/>
        </w:rPr>
        <w:t xml:space="preserve">BACKTESTING</w:t>
      </w:r>
      <w:r>
        <w:br/>
      </w:r>
      <w:r>
        <w:rPr>
          <w:rStyle w:val="VerbatimChar"/>
        </w:rPr>
        <w:t xml:space="preserve">PAPER</w:t>
      </w:r>
      <w:r>
        <w:br/>
      </w:r>
      <w:r>
        <w:rPr>
          <w:rStyle w:val="VerbatimChar"/>
        </w:rPr>
        <w:t xml:space="preserve">QUALIFIED</w:t>
      </w:r>
      <w:r>
        <w:br/>
      </w:r>
      <w:r>
        <w:rPr>
          <w:rStyle w:val="VerbatimChar"/>
        </w:rPr>
        <w:t xml:space="preserve">CHAMPION</w:t>
      </w:r>
      <w:r>
        <w:br/>
      </w:r>
      <w:r>
        <w:rPr>
          <w:rStyle w:val="VerbatimChar"/>
        </w:rPr>
        <w:t xml:space="preserve">DEGRADED</w:t>
      </w:r>
      <w:r>
        <w:br/>
      </w:r>
      <w:r>
        <w:rPr>
          <w:rStyle w:val="VerbatimChar"/>
        </w:rPr>
        <w:t xml:space="preserve">DISABLED</w:t>
      </w:r>
      <w:r>
        <w:br/>
      </w:r>
      <w:r>
        <w:rPr>
          <w:rStyle w:val="VerbatimChar"/>
        </w:rPr>
        <w:t xml:space="preserve">LIVE_SMALL</w:t>
      </w:r>
      <w:r>
        <w:br/>
      </w:r>
      <w:r>
        <w:rPr>
          <w:rStyle w:val="VerbatimChar"/>
        </w:rPr>
        <w:t xml:space="preserve">LIVE_PROVEN</w:t>
      </w:r>
    </w:p>
    <w:p>
      <w:pPr>
        <w:pStyle w:val="FirstParagraph"/>
      </w:pPr>
      <w:r>
        <w:t xml:space="preserve">Promotion:</w:t>
      </w:r>
    </w:p>
    <w:p>
      <w:pPr>
        <w:pStyle w:val="SourceCode"/>
      </w:pPr>
      <w:r>
        <w:rPr>
          <w:rStyle w:val="VerbatimChar"/>
        </w:rPr>
        <w:t xml:space="preserve">IDEA</w:t>
      </w:r>
      <w:r>
        <w:br/>
      </w:r>
      <w:r>
        <w:rPr>
          <w:rStyle w:val="VerbatimChar"/>
        </w:rPr>
        <w:t xml:space="preserve"> -&gt; passes deterministic tests</w:t>
      </w:r>
      <w:r>
        <w:br/>
      </w:r>
      <w:r>
        <w:rPr>
          <w:rStyle w:val="VerbatimChar"/>
        </w:rPr>
        <w:t xml:space="preserve">BACKTESTING</w:t>
      </w:r>
      <w:r>
        <w:br/>
      </w:r>
      <w:r>
        <w:rPr>
          <w:rStyle w:val="VerbatimChar"/>
        </w:rPr>
        <w:t xml:space="preserve"> -&gt; acceptable historical results</w:t>
      </w:r>
      <w:r>
        <w:br/>
      </w:r>
      <w:r>
        <w:rPr>
          <w:rStyle w:val="VerbatimChar"/>
        </w:rPr>
        <w:t xml:space="preserve">PAPER</w:t>
      </w:r>
      <w:r>
        <w:br/>
      </w:r>
      <w:r>
        <w:rPr>
          <w:rStyle w:val="VerbatimChar"/>
        </w:rPr>
        <w:t xml:space="preserve"> -&gt; forward positive after costs</w:t>
      </w:r>
      <w:r>
        <w:br/>
      </w:r>
      <w:r>
        <w:rPr>
          <w:rStyle w:val="VerbatimChar"/>
        </w:rPr>
        <w:t xml:space="preserve">QUALIFIED</w:t>
      </w:r>
      <w:r>
        <w:br/>
      </w:r>
      <w:r>
        <w:rPr>
          <w:rStyle w:val="VerbatimChar"/>
        </w:rPr>
        <w:t xml:space="preserve"> -&gt; sufficient sample and risk profile</w:t>
      </w:r>
      <w:r>
        <w:br/>
      </w:r>
      <w:r>
        <w:rPr>
          <w:rStyle w:val="VerbatimChar"/>
        </w:rPr>
        <w:t xml:space="preserve">CHAMPION</w:t>
      </w:r>
    </w:p>
    <w:p>
      <w:pPr>
        <w:pStyle w:val="FirstParagraph"/>
      </w:pPr>
      <w:r>
        <w:t xml:space="preserve">A champion can later become:</w:t>
      </w:r>
    </w:p>
    <w:p>
      <w:pPr>
        <w:pStyle w:val="SourceCode"/>
      </w:pPr>
      <w:r>
        <w:rPr>
          <w:rStyle w:val="VerbatimChar"/>
        </w:rPr>
        <w:t xml:space="preserve">DEGRADED</w:t>
      </w:r>
      <w:r>
        <w:br/>
      </w:r>
      <w:r>
        <w:rPr>
          <w:rStyle w:val="VerbatimChar"/>
        </w:rPr>
        <w:t xml:space="preserve">DISABLED</w:t>
      </w:r>
    </w:p>
    <w:p>
      <w:pPr>
        <w:pStyle w:val="FirstParagraph"/>
      </w:pPr>
      <w:r>
        <w:t xml:space="preserve">Past success gives no permanent immunity.</w:t>
      </w:r>
    </w:p>
    <w:p>
      <w:pPr>
        <w:pStyle w:val="BodyText"/>
      </w:pPr>
      <w:r>
        <w:rPr>
          <w:b/>
          <w:bCs/>
        </w:rPr>
        <w:t xml:space="preserve">“If it isn't broke, don't fix it” implementation.</w:t>
      </w:r>
    </w:p>
    <w:p>
      <w:pPr>
        <w:pStyle w:val="BodyText"/>
      </w:pPr>
      <w:r>
        <w:t xml:space="preserve">Once a champion performs well:</w:t>
      </w:r>
    </w:p>
    <w:p>
      <w:pPr>
        <w:pStyle w:val="BodyText"/>
      </w:pPr>
      <w:r>
        <w:t xml:space="preserve">Do</w:t>
      </w:r>
      <w:r>
        <w:t xml:space="preserve"> </w:t>
      </w:r>
      <w:r>
        <w:rPr>
          <w:b/>
          <w:bCs/>
        </w:rPr>
        <w:t xml:space="preserve">not</w:t>
      </w:r>
      <w:r>
        <w:t xml:space="preserve"> </w:t>
      </w:r>
      <w:r>
        <w:t xml:space="preserve">continuously retune it.</w:t>
      </w:r>
    </w:p>
    <w:p>
      <w:pPr>
        <w:pStyle w:val="BodyText"/>
      </w:pPr>
      <w:r>
        <w:t xml:space="preserve">Freeze:</w:t>
      </w:r>
    </w:p>
    <w:p>
      <w:pPr>
        <w:pStyle w:val="SourceCode"/>
      </w:pPr>
      <w:r>
        <w:rPr>
          <w:rStyle w:val="VerbatimChar"/>
        </w:rPr>
        <w:t xml:space="preserve">strategy version</w:t>
      </w:r>
      <w:r>
        <w:br/>
      </w:r>
      <w:r>
        <w:rPr>
          <w:rStyle w:val="VerbatimChar"/>
        </w:rPr>
        <w:t xml:space="preserve">parameters</w:t>
      </w:r>
      <w:r>
        <w:br/>
      </w:r>
      <w:r>
        <w:rPr>
          <w:rStyle w:val="VerbatimChar"/>
        </w:rPr>
        <w:t xml:space="preserve">feature definitions</w:t>
      </w:r>
      <w:r>
        <w:br/>
      </w:r>
      <w:r>
        <w:rPr>
          <w:rStyle w:val="VerbatimChar"/>
        </w:rPr>
        <w:t xml:space="preserve">data pipeline</w:t>
      </w:r>
    </w:p>
    <w:p>
      <w:pPr>
        <w:pStyle w:val="FirstParagraph"/>
      </w:pPr>
      <w:r>
        <w:t xml:space="preserve">Run new improvements as challengers.</w:t>
      </w:r>
    </w:p>
    <w:p>
      <w:pPr>
        <w:pStyle w:val="BodyText"/>
      </w:pPr>
      <w:r>
        <w:t xml:space="preserve">The champion changes only when a challenger wins forward.</w:t>
      </w:r>
    </w:p>
    <w:p>
      <w:pPr>
        <w:pStyle w:val="BodyText"/>
      </w:pPr>
      <w:r>
        <w:t xml:space="preserve">That is the formal software equivalent of the user's principle.</w:t>
      </w:r>
    </w:p>
    <w:p>
      <w:pPr>
        <w:pStyle w:val="BodyText"/>
      </w:pPr>
      <w:r>
        <w:rPr>
          <w:b/>
          <w:bCs/>
        </w:rPr>
        <w:t xml:space="preserve">Virtual $50 leagues.</w:t>
      </w:r>
    </w:p>
    <w:p>
      <w:pPr>
        <w:pStyle w:val="BodyText"/>
      </w:pPr>
      <w:r>
        <w:t xml:space="preserve">Every strategy variant receives a standardized virtual bankroll:</w:t>
      </w:r>
    </w:p>
    <w:p>
      <w:pPr>
        <w:pStyle w:val="SourceCode"/>
      </w:pPr>
      <w:r>
        <w:rPr>
          <w:rStyle w:val="VerbatimChar"/>
        </w:rPr>
        <w:t xml:space="preserve">$50</w:t>
      </w:r>
    </w:p>
    <w:p>
      <w:pPr>
        <w:pStyle w:val="FirstParagraph"/>
      </w:pPr>
      <w:r>
        <w:t xml:space="preserve">Leaderboard output:</w:t>
      </w:r>
    </w:p>
    <w:p>
      <w:pPr>
        <w:pStyle w:val="SourceCode"/>
      </w:pPr>
      <w:r>
        <w:rPr>
          <w:rStyle w:val="VerbatimChar"/>
        </w:rPr>
        <w:t xml:space="preserve">rank</w:t>
      </w:r>
      <w:r>
        <w:br/>
      </w:r>
      <w:r>
        <w:rPr>
          <w:rStyle w:val="VerbatimChar"/>
        </w:rPr>
        <w:t xml:space="preserve">strategy</w:t>
      </w:r>
      <w:r>
        <w:br/>
      </w:r>
      <w:r>
        <w:rPr>
          <w:rStyle w:val="VerbatimChar"/>
        </w:rPr>
        <w:t xml:space="preserve">category</w:t>
      </w:r>
      <w:r>
        <w:br/>
      </w:r>
      <w:r>
        <w:rPr>
          <w:rStyle w:val="VerbatimChar"/>
        </w:rPr>
        <w:t xml:space="preserve">days_alive</w:t>
      </w:r>
      <w:r>
        <w:br/>
      </w:r>
      <w:r>
        <w:rPr>
          <w:rStyle w:val="VerbatimChar"/>
        </w:rPr>
        <w:t xml:space="preserve">initial_capital</w:t>
      </w:r>
      <w:r>
        <w:br/>
      </w:r>
      <w:r>
        <w:rPr>
          <w:rStyle w:val="VerbatimChar"/>
        </w:rPr>
        <w:t xml:space="preserve">equity</w:t>
      </w:r>
      <w:r>
        <w:br/>
      </w:r>
      <w:r>
        <w:rPr>
          <w:rStyle w:val="VerbatimChar"/>
        </w:rPr>
        <w:t xml:space="preserve">net_pnl</w:t>
      </w:r>
      <w:r>
        <w:br/>
      </w:r>
      <w:r>
        <w:rPr>
          <w:rStyle w:val="VerbatimChar"/>
        </w:rPr>
        <w:t xml:space="preserve">roi</w:t>
      </w:r>
      <w:r>
        <w:br/>
      </w:r>
      <w:r>
        <w:rPr>
          <w:rStyle w:val="VerbatimChar"/>
        </w:rPr>
        <w:t xml:space="preserve">max_drawdown</w:t>
      </w:r>
      <w:r>
        <w:br/>
      </w:r>
      <w:r>
        <w:rPr>
          <w:rStyle w:val="VerbatimChar"/>
        </w:rPr>
        <w:t xml:space="preserve">trade_count</w:t>
      </w:r>
      <w:r>
        <w:br/>
      </w:r>
      <w:r>
        <w:rPr>
          <w:rStyle w:val="VerbatimChar"/>
        </w:rPr>
        <w:t xml:space="preserve">profit_factor</w:t>
      </w:r>
      <w:r>
        <w:br/>
      </w:r>
      <w:r>
        <w:rPr>
          <w:rStyle w:val="VerbatimChar"/>
        </w:rPr>
        <w:t xml:space="preserve">calibration</w:t>
      </w:r>
      <w:r>
        <w:br/>
      </w:r>
      <w:r>
        <w:rPr>
          <w:rStyle w:val="VerbatimChar"/>
        </w:rPr>
        <w:t xml:space="preserve">status</w:t>
      </w:r>
    </w:p>
    <w:p>
      <w:pPr>
        <w:pStyle w:val="FirstParagraph"/>
      </w:pPr>
      <w:r>
        <w:t xml:space="preserve">Also run a normalized risk leaderboard because an aggressive strategy should not win solely by risking its entire $50.</w:t>
      </w:r>
    </w:p>
    <w:p>
      <w:pPr>
        <w:pStyle w:val="BodyText"/>
      </w:pPr>
      <w:r>
        <w:rPr>
          <w:b/>
          <w:bCs/>
        </w:rPr>
        <w:t xml:space="preserve">Death rule.</w:t>
      </w:r>
    </w:p>
    <w:p>
      <w:pPr>
        <w:pStyle w:val="BodyText"/>
      </w:pPr>
      <w:r>
        <w:t xml:space="preserve">A paper sleeve is</w:t>
      </w:r>
      <w:r>
        <w:t xml:space="preserve"> </w:t>
      </w:r>
      <w:r>
        <w:rPr>
          <w:rStyle w:val="VerbatimChar"/>
        </w:rPr>
        <w:t xml:space="preserve">DEAD</w:t>
      </w:r>
      <w:r>
        <w:t xml:space="preserve"> </w:t>
      </w:r>
      <w:r>
        <w:t xml:space="preserve">when it can no longer satisfy minimum trade requirements or reaches a configured near-zero threshold.</w:t>
      </w:r>
    </w:p>
    <w:p>
      <w:pPr>
        <w:pStyle w:val="BodyText"/>
      </w:pPr>
      <w:r>
        <w:t xml:space="preserve">Do not delete it.</w:t>
      </w:r>
    </w:p>
    <w:p>
      <w:pPr>
        <w:pStyle w:val="BodyText"/>
      </w:pPr>
      <w:r>
        <w:t xml:space="preserve">Example:</w:t>
      </w:r>
    </w:p>
    <w:p>
      <w:pPr>
        <w:pStyle w:val="SourceCode"/>
      </w:pPr>
      <w:r>
        <w:rPr>
          <w:rStyle w:val="VerbatimChar"/>
        </w:rPr>
        <w:t xml:space="preserve">Experiment PM_MOMENTUM_V7</w:t>
      </w:r>
      <w:r>
        <w:br/>
      </w:r>
      <w:r>
        <w:rPr>
          <w:rStyle w:val="VerbatimChar"/>
        </w:rPr>
        <w:t xml:space="preserve">Started: $50</w:t>
      </w:r>
      <w:r>
        <w:br/>
      </w:r>
      <w:r>
        <w:rPr>
          <w:rStyle w:val="VerbatimChar"/>
        </w:rPr>
        <w:t xml:space="preserve">Ended:   $1.42</w:t>
      </w:r>
      <w:r>
        <w:br/>
      </w:r>
      <w:r>
        <w:rPr>
          <w:rStyle w:val="VerbatimChar"/>
        </w:rPr>
        <w:t xml:space="preserve">Status:  DEAD</w:t>
      </w:r>
    </w:p>
    <w:p>
      <w:pPr>
        <w:pStyle w:val="FirstParagraph"/>
      </w:pPr>
      <w:r>
        <w:t xml:space="preserve">A fresh parameter variant starts:</w:t>
      </w:r>
    </w:p>
    <w:p>
      <w:pPr>
        <w:pStyle w:val="SourceCode"/>
      </w:pPr>
      <w:r>
        <w:rPr>
          <w:rStyle w:val="VerbatimChar"/>
        </w:rPr>
        <w:t xml:space="preserve">PM_MOMENTUM_V8</w:t>
      </w:r>
      <w:r>
        <w:br/>
      </w:r>
      <w:r>
        <w:rPr>
          <w:rStyle w:val="VerbatimChar"/>
        </w:rPr>
        <w:t xml:space="preserve">Starting bankroll: $50</w:t>
      </w:r>
    </w:p>
    <w:p>
      <w:pPr>
        <w:pStyle w:val="FirstParagraph"/>
      </w:pPr>
      <w:r>
        <w:t xml:space="preserve">The research database remembers both.</w:t>
      </w:r>
    </w:p>
    <w:p>
      <w:pPr>
        <w:pStyle w:val="BodyText"/>
      </w:pPr>
      <w:r>
        <w:rPr>
          <w:b/>
          <w:bCs/>
        </w:rPr>
        <w:t xml:space="preserve">Live $50 risk policy.</w:t>
      </w:r>
    </w:p>
    <w:p>
      <w:pPr>
        <w:pStyle w:val="BodyText"/>
      </w:pPr>
      <w:r>
        <w:t xml:space="preserve">Suggested initial live constraints:</w:t>
      </w:r>
    </w:p>
    <w:p>
      <w:pPr>
        <w:pStyle w:val="SourceCode"/>
      </w:pPr>
      <w:r>
        <w:rPr>
          <w:rStyle w:val="VerbatimChar"/>
        </w:rPr>
        <w:t xml:space="preserve">live:</w:t>
      </w:r>
      <w:r>
        <w:br/>
      </w:r>
      <w:r>
        <w:rPr>
          <w:rStyle w:val="VerbatimChar"/>
        </w:rPr>
        <w:t xml:space="preserve">  initial_capital: 50.00</w:t>
      </w:r>
      <w:r>
        <w:br/>
      </w:r>
      <w:r>
        <w:br/>
      </w:r>
      <w:r>
        <w:rPr>
          <w:rStyle w:val="VerbatimChar"/>
        </w:rPr>
        <w:t xml:space="preserve">  leverage: false</w:t>
      </w:r>
      <w:r>
        <w:br/>
      </w:r>
      <w:r>
        <w:rPr>
          <w:rStyle w:val="VerbatimChar"/>
        </w:rPr>
        <w:t xml:space="preserve">  borrowing: false</w:t>
      </w:r>
      <w:r>
        <w:br/>
      </w:r>
      <w:r>
        <w:rPr>
          <w:rStyle w:val="VerbatimChar"/>
        </w:rPr>
        <w:t xml:space="preserve">  martingale: false</w:t>
      </w:r>
      <w:r>
        <w:br/>
      </w:r>
      <w:r>
        <w:br/>
      </w:r>
      <w:r>
        <w:rPr>
          <w:rStyle w:val="VerbatimChar"/>
        </w:rPr>
        <w:t xml:space="preserve">  max_single_event_loss_pct: 0.04</w:t>
      </w:r>
      <w:r>
        <w:br/>
      </w:r>
      <w:r>
        <w:rPr>
          <w:rStyle w:val="VerbatimChar"/>
        </w:rPr>
        <w:t xml:space="preserve">  max_strategy_exposure_pct: 0.20</w:t>
      </w:r>
      <w:r>
        <w:br/>
      </w:r>
      <w:r>
        <w:rPr>
          <w:rStyle w:val="VerbatimChar"/>
        </w:rPr>
        <w:t xml:space="preserve">  max_category_exposure_pct: 0.30</w:t>
      </w:r>
      <w:r>
        <w:br/>
      </w:r>
      <w:r>
        <w:rPr>
          <w:rStyle w:val="VerbatimChar"/>
        </w:rPr>
        <w:t xml:space="preserve">  max_correlated_cluster_pct: 0.30</w:t>
      </w:r>
      <w:r>
        <w:br/>
      </w:r>
      <w:r>
        <w:br/>
      </w:r>
      <w:r>
        <w:rPr>
          <w:rStyle w:val="VerbatimChar"/>
        </w:rPr>
        <w:t xml:space="preserve">  daily_loss_pause_pct: 0.10</w:t>
      </w:r>
      <w:r>
        <w:br/>
      </w:r>
      <w:r>
        <w:rPr>
          <w:rStyle w:val="VerbatimChar"/>
        </w:rPr>
        <w:t xml:space="preserve">  total_drawdown_pause_pct: 0.20</w:t>
      </w:r>
      <w:r>
        <w:br/>
      </w:r>
      <w:r>
        <w:br/>
      </w:r>
      <w:r>
        <w:rPr>
          <w:rStyle w:val="VerbatimChar"/>
        </w:rPr>
        <w:t xml:space="preserve">  auto_replenish: false</w:t>
      </w:r>
    </w:p>
    <w:p>
      <w:pPr>
        <w:pStyle w:val="FirstParagraph"/>
      </w:pPr>
      <w:r>
        <w:t xml:space="preserve">If venue minimum order size would force a trade above the risk limit:</w:t>
      </w:r>
    </w:p>
    <w:p>
      <w:pPr>
        <w:pStyle w:val="SourceCode"/>
      </w:pPr>
      <w:r>
        <w:rPr>
          <w:rStyle w:val="VerbatimChar"/>
        </w:rPr>
        <w:t xml:space="preserve">SKIP THE TRADE</w:t>
      </w:r>
    </w:p>
    <w:p>
      <w:pPr>
        <w:pStyle w:val="FirstParagraph"/>
      </w:pPr>
      <w:r>
        <w:t xml:space="preserve">Do not override risk limits merely to participate.</w:t>
      </w:r>
    </w:p>
    <w:p>
      <w:pPr>
        <w:pStyle w:val="BodyText"/>
      </w:pPr>
      <w:r>
        <w:t xml:space="preserve">A daily loss pause does not falsify the user's $50 “die with it” experiment. It allows the system to diagnose failure instead of losing the remaining capital in the same broken condition.</w:t>
      </w:r>
    </w:p>
    <w:p>
      <w:pPr>
        <w:pStyle w:val="BodyText"/>
      </w:pPr>
      <w:r>
        <w:rPr>
          <w:b/>
          <w:bCs/>
        </w:rPr>
        <w:t xml:space="preserve">No automatic Kelly sizing at the beginning.</w:t>
      </w:r>
    </w:p>
    <w:p>
      <w:pPr>
        <w:pStyle w:val="BodyText"/>
      </w:pPr>
      <w:r>
        <w:t xml:space="preserve">MarketLab may calculate fractional-Kelly recommendations as a research metric, but real sizing should remain hard-capped until probability calibration is demonstrated.</w:t>
      </w:r>
    </w:p>
    <w:p>
      <w:pPr>
        <w:pStyle w:val="BodyText"/>
      </w:pPr>
      <w:r>
        <w:t xml:space="preserve">Overconfident probability estimates make Kelly sizing dangerously aggressive.</w:t>
      </w:r>
    </w:p>
    <w:p>
      <w:pPr>
        <w:pStyle w:val="BodyText"/>
      </w:pPr>
      <w:r>
        <w:rPr>
          <w:b/>
          <w:bCs/>
        </w:rPr>
        <w:t xml:space="preserve">Final ensemble.</w:t>
      </w:r>
    </w:p>
    <w:p>
      <w:pPr>
        <w:pStyle w:val="BodyText"/>
      </w:pPr>
      <w:r>
        <w:t xml:space="preserve">The end product is not necessarily one formula. It can be a constrained portfolio of independently useful components.</w:t>
      </w:r>
    </w:p>
    <w:p>
      <w:pPr>
        <w:pStyle w:val="BodyText"/>
      </w:pPr>
      <w:r>
        <w:t xml:space="preserve">Candidate inputs:</w:t>
      </w:r>
    </w:p>
    <w:p>
      <w:pPr>
        <w:pStyle w:val="SourceCode"/>
      </w:pPr>
      <w:r>
        <w:rPr>
          <w:rStyle w:val="VerbatimChar"/>
        </w:rPr>
        <w:t xml:space="preserve">market microstructure strategy</w:t>
      </w:r>
      <w:r>
        <w:br/>
      </w:r>
      <w:r>
        <w:rPr>
          <w:rStyle w:val="VerbatimChar"/>
        </w:rPr>
        <w:t xml:space="preserve">cross-market strategy</w:t>
      </w:r>
      <w:r>
        <w:br/>
      </w:r>
      <w:r>
        <w:rPr>
          <w:rStyle w:val="VerbatimChar"/>
        </w:rPr>
        <w:t xml:space="preserve">copy-trader consensus</w:t>
      </w:r>
      <w:r>
        <w:br/>
      </w:r>
      <w:r>
        <w:rPr>
          <w:rStyle w:val="VerbatimChar"/>
        </w:rPr>
        <w:t xml:space="preserve">BTC quantitative probability</w:t>
      </w:r>
      <w:r>
        <w:br/>
      </w:r>
      <w:r>
        <w:rPr>
          <w:rStyle w:val="VerbatimChar"/>
        </w:rPr>
        <w:t xml:space="preserve">sports consensus</w:t>
      </w:r>
      <w:r>
        <w:br/>
      </w:r>
      <w:r>
        <w:rPr>
          <w:rStyle w:val="VerbatimChar"/>
        </w:rPr>
        <w:t xml:space="preserve">news model</w:t>
      </w:r>
      <w:r>
        <w:br/>
      </w:r>
      <w:r>
        <w:rPr>
          <w:rStyle w:val="VerbatimChar"/>
        </w:rPr>
        <w:t xml:space="preserve">event/social model</w:t>
      </w:r>
      <w:r>
        <w:br/>
      </w:r>
      <w:r>
        <w:rPr>
          <w:rStyle w:val="VerbatimChar"/>
        </w:rPr>
        <w:t xml:space="preserve">market-making strategy</w:t>
      </w:r>
    </w:p>
    <w:p>
      <w:pPr>
        <w:pStyle w:val="FirstParagraph"/>
      </w:pPr>
      <w:r>
        <w:t xml:space="preserve">Only</w:t>
      </w:r>
      <w:r>
        <w:t xml:space="preserve"> </w:t>
      </w:r>
      <w:r>
        <w:rPr>
          <w:rStyle w:val="VerbatimChar"/>
        </w:rPr>
        <w:t xml:space="preserve">QUALIFIED</w:t>
      </w:r>
      <w:r>
        <w:t xml:space="preserve"> </w:t>
      </w:r>
      <w:r>
        <w:t xml:space="preserve">strategies enter.</w:t>
      </w:r>
    </w:p>
    <w:p>
      <w:pPr>
        <w:pStyle w:val="BodyText"/>
      </w:pPr>
      <w:r>
        <w:t xml:space="preserve">Initial ensemble weight logic:</w:t>
      </w:r>
    </w:p>
    <w:p>
      <w:pPr>
        <w:pStyle w:val="SourceCode"/>
      </w:pPr>
      <w:r>
        <w:rPr>
          <w:rStyle w:val="VerbatimChar"/>
        </w:rPr>
        <w:t xml:space="preserve">weight increases with:</w:t>
      </w:r>
      <w:r>
        <w:br/>
      </w:r>
      <w:r>
        <w:rPr>
          <w:rStyle w:val="VerbatimChar"/>
        </w:rPr>
        <w:t xml:space="preserve">    forward expected value</w:t>
      </w:r>
      <w:r>
        <w:br/>
      </w:r>
      <w:r>
        <w:rPr>
          <w:rStyle w:val="VerbatimChar"/>
        </w:rPr>
        <w:t xml:space="preserve">    sample reliability</w:t>
      </w:r>
      <w:r>
        <w:br/>
      </w:r>
      <w:r>
        <w:rPr>
          <w:rStyle w:val="VerbatimChar"/>
        </w:rPr>
        <w:t xml:space="preserve">    calibration</w:t>
      </w:r>
      <w:r>
        <w:br/>
      </w:r>
      <w:r>
        <w:rPr>
          <w:rStyle w:val="VerbatimChar"/>
        </w:rPr>
        <w:t xml:space="preserve">    consistency</w:t>
      </w:r>
      <w:r>
        <w:br/>
      </w:r>
      <w:r>
        <w:br/>
      </w:r>
      <w:r>
        <w:rPr>
          <w:rStyle w:val="VerbatimChar"/>
        </w:rPr>
        <w:t xml:space="preserve">weight decreases with:</w:t>
      </w:r>
      <w:r>
        <w:br/>
      </w:r>
      <w:r>
        <w:rPr>
          <w:rStyle w:val="VerbatimChar"/>
        </w:rPr>
        <w:t xml:space="preserve">    drawdown</w:t>
      </w:r>
      <w:r>
        <w:br/>
      </w:r>
      <w:r>
        <w:rPr>
          <w:rStyle w:val="VerbatimChar"/>
        </w:rPr>
        <w:t xml:space="preserve">    correlation with other strategies</w:t>
      </w:r>
      <w:r>
        <w:br/>
      </w:r>
      <w:r>
        <w:rPr>
          <w:rStyle w:val="VerbatimChar"/>
        </w:rPr>
        <w:t xml:space="preserve">    execution sensitivity</w:t>
      </w:r>
      <w:r>
        <w:br/>
      </w:r>
      <w:r>
        <w:rPr>
          <w:rStyle w:val="VerbatimChar"/>
        </w:rPr>
        <w:t xml:space="preserve">    recent degradation</w:t>
      </w:r>
      <w:r>
        <w:br/>
      </w:r>
      <w:r>
        <w:rPr>
          <w:rStyle w:val="VerbatimChar"/>
        </w:rPr>
        <w:t xml:space="preserve">    low liquidity</w:t>
      </w:r>
    </w:p>
    <w:p>
      <w:pPr>
        <w:pStyle w:val="FirstParagraph"/>
      </w:pPr>
      <w:r>
        <w:t xml:space="preserve">Hard constraint:</w:t>
      </w:r>
    </w:p>
    <w:p>
      <w:pPr>
        <w:pStyle w:val="SourceCode"/>
      </w:pPr>
      <w:r>
        <w:rPr>
          <w:rStyle w:val="VerbatimChar"/>
        </w:rPr>
        <w:t xml:space="preserve">weight &gt;= 0</w:t>
      </w:r>
    </w:p>
    <w:p>
      <w:pPr>
        <w:pStyle w:val="FirstParagraph"/>
      </w:pPr>
      <w:r>
        <w:t xml:space="preserve">at first.</w:t>
      </w:r>
    </w:p>
    <w:p>
      <w:pPr>
        <w:pStyle w:val="BodyText"/>
      </w:pPr>
      <w:r>
        <w:t xml:space="preserve">Do not let the optimizer create an incomprehensible highly leveraged long/short portfolio simply because historical covariance suggested it.</w:t>
      </w:r>
    </w:p>
    <w:p>
      <w:pPr>
        <w:pStyle w:val="BodyText"/>
      </w:pPr>
      <w:r>
        <w:t xml:space="preserve">Cap individual strategy weights.</w:t>
      </w:r>
    </w:p>
    <w:p>
      <w:pPr>
        <w:pStyle w:val="BodyText"/>
      </w:pPr>
      <w:r>
        <w:t xml:space="preserve">An example first ensemble:</w:t>
      </w:r>
    </w:p>
    <w:p>
      <w:pPr>
        <w:pStyle w:val="SourceCode"/>
      </w:pPr>
      <w:r>
        <w:rPr>
          <w:rStyle w:val="VerbatimChar"/>
        </w:rPr>
        <w:t xml:space="preserve">Copy-consensus           20%</w:t>
      </w:r>
      <w:r>
        <w:br/>
      </w:r>
      <w:r>
        <w:rPr>
          <w:rStyle w:val="VerbatimChar"/>
        </w:rPr>
        <w:t xml:space="preserve">Cross-venue relative     20%</w:t>
      </w:r>
      <w:r>
        <w:br/>
      </w:r>
      <w:r>
        <w:rPr>
          <w:rStyle w:val="VerbatimChar"/>
        </w:rPr>
        <w:t xml:space="preserve">Prediction MM            15%</w:t>
      </w:r>
      <w:r>
        <w:br/>
      </w:r>
      <w:r>
        <w:rPr>
          <w:rStyle w:val="VerbatimChar"/>
        </w:rPr>
        <w:t xml:space="preserve">BTC model                15%</w:t>
      </w:r>
      <w:r>
        <w:br/>
      </w:r>
      <w:r>
        <w:rPr>
          <w:rStyle w:val="VerbatimChar"/>
        </w:rPr>
        <w:t xml:space="preserve">Sports consensus         10%</w:t>
      </w:r>
      <w:r>
        <w:br/>
      </w:r>
      <w:r>
        <w:rPr>
          <w:rStyle w:val="VerbatimChar"/>
        </w:rPr>
        <w:t xml:space="preserve">News probability         10%</w:t>
      </w:r>
      <w:r>
        <w:br/>
      </w:r>
      <w:r>
        <w:rPr>
          <w:rStyle w:val="VerbatimChar"/>
        </w:rPr>
        <w:t xml:space="preserve">Other qualified signals  10%</w:t>
      </w:r>
    </w:p>
    <w:p>
      <w:pPr>
        <w:pStyle w:val="FirstParagraph"/>
      </w:pPr>
      <w:r>
        <w:t xml:space="preserve">Those values are placeholders; the experiment engine must earn the final weights.</w:t>
      </w:r>
    </w:p>
    <w:p>
      <w:pPr>
        <w:pStyle w:val="BodyText"/>
      </w:pPr>
      <w:r>
        <w:t xml:space="preserve">A more robust final decision rule may be:</w:t>
      </w:r>
    </w:p>
    <w:p>
      <w:pPr>
        <w:pStyle w:val="SourceCode"/>
      </w:pPr>
      <w:r>
        <w:rPr>
          <w:rStyle w:val="VerbatimChar"/>
        </w:rPr>
        <w:t xml:space="preserve">Take a position only when:</w:t>
      </w:r>
      <w:r>
        <w:br/>
      </w:r>
      <w:r>
        <w:br/>
      </w:r>
      <w:r>
        <w:rPr>
          <w:rStyle w:val="VerbatimChar"/>
        </w:rPr>
        <w:t xml:space="preserve">at least 2 independent signal families agree</w:t>
      </w:r>
      <w:r>
        <w:br/>
      </w:r>
      <w:r>
        <w:br/>
      </w:r>
      <w:r>
        <w:rPr>
          <w:rStyle w:val="VerbatimChar"/>
        </w:rPr>
        <w:t xml:space="preserve">AND</w:t>
      </w:r>
      <w:r>
        <w:br/>
      </w:r>
      <w:r>
        <w:br/>
      </w:r>
      <w:r>
        <w:rPr>
          <w:rStyle w:val="VerbatimChar"/>
        </w:rPr>
        <w:t xml:space="preserve">ensemble expected edge</w:t>
      </w:r>
      <w:r>
        <w:br/>
      </w:r>
      <w:r>
        <w:rPr>
          <w:rStyle w:val="VerbatimChar"/>
        </w:rPr>
        <w:t xml:space="preserve">    &gt; fees</w:t>
      </w:r>
      <w:r>
        <w:br/>
      </w:r>
      <w:r>
        <w:rPr>
          <w:rStyle w:val="VerbatimChar"/>
        </w:rPr>
        <w:t xml:space="preserve">    + expected slippage</w:t>
      </w:r>
      <w:r>
        <w:br/>
      </w:r>
      <w:r>
        <w:rPr>
          <w:rStyle w:val="VerbatimChar"/>
        </w:rPr>
        <w:t xml:space="preserve">    + uncertainty buffer</w:t>
      </w:r>
      <w:r>
        <w:br/>
      </w:r>
      <w:r>
        <w:br/>
      </w:r>
      <w:r>
        <w:rPr>
          <w:rStyle w:val="VerbatimChar"/>
        </w:rPr>
        <w:t xml:space="preserve">AND</w:t>
      </w:r>
      <w:r>
        <w:br/>
      </w:r>
      <w:r>
        <w:br/>
      </w:r>
      <w:r>
        <w:rPr>
          <w:rStyle w:val="VerbatimChar"/>
        </w:rPr>
        <w:t xml:space="preserve">liquidity is sufficient</w:t>
      </w:r>
      <w:r>
        <w:br/>
      </w:r>
      <w:r>
        <w:br/>
      </w:r>
      <w:r>
        <w:rPr>
          <w:rStyle w:val="VerbatimChar"/>
        </w:rPr>
        <w:t xml:space="preserve">AND</w:t>
      </w:r>
      <w:r>
        <w:br/>
      </w:r>
      <w:r>
        <w:br/>
      </w:r>
      <w:r>
        <w:rPr>
          <w:rStyle w:val="VerbatimChar"/>
        </w:rPr>
        <w:t xml:space="preserve">risk gateway approves</w:t>
      </w:r>
    </w:p>
    <w:p>
      <w:pPr>
        <w:pStyle w:val="FirstParagraph"/>
      </w:pPr>
      <w:r>
        <w:t xml:space="preserve">This naturally reduces reliance on one hallucinating AI or one lucky trader.</w:t>
      </w:r>
    </w:p>
    <w:bookmarkEnd w:id="51"/>
    <w:bookmarkStart w:id="56" w:name="Xe27276339de1b1627f5ab5b6b2a582df7b1f0f1"/>
    <w:p>
      <w:pPr>
        <w:pStyle w:val="Heading2"/>
      </w:pPr>
      <w:r>
        <w:t xml:space="preserve">Local AI, news intelligence, social tracking, and copy-trader reasoning</w:t>
      </w:r>
    </w:p>
    <w:p>
      <w:pPr>
        <w:pStyle w:val="FirstParagraph"/>
      </w:pPr>
      <w:r>
        <w:t xml:space="preserve">The local model is an</w:t>
      </w:r>
      <w:r>
        <w:t xml:space="preserve"> </w:t>
      </w:r>
      <w:r>
        <w:rPr>
          <w:b/>
          <w:bCs/>
        </w:rPr>
        <w:t xml:space="preserve">analyst</w:t>
      </w:r>
      <w:r>
        <w:t xml:space="preserve">, not the broker.</w:t>
      </w:r>
    </w:p>
    <w:p>
      <w:pPr>
        <w:pStyle w:val="BodyText"/>
      </w:pPr>
      <w:r>
        <w:t xml:space="preserve">Ollama is a natural first integration because its local API is served by default on localhost and supports programmatic model interaction. Its current API also supports structured/tool-oriented patterns.</w:t>
      </w:r>
      <w:r>
        <w:t xml:space="preserve"> </w:t>
      </w:r>
      <w:hyperlink r:id="rId52">
        <w:r>
          <w:rPr>
            <w:rStyle w:val="Hyperlink"/>
          </w:rPr>
          <w:t xml:space="preserve">[46]</w:t>
        </w:r>
      </w:hyperlink>
    </w:p>
    <w:p>
      <w:pPr>
        <w:pStyle w:val="BodyText"/>
      </w:pPr>
      <w:r>
        <w:t xml:space="preserve">Claude should first inspect what is already installed:</w:t>
      </w:r>
    </w:p>
    <w:p>
      <w:pPr>
        <w:pStyle w:val="SourceCode"/>
      </w:pPr>
      <w:r>
        <w:rPr>
          <w:rStyle w:val="VerbatimChar"/>
        </w:rPr>
        <w:t xml:space="preserve">which ollama || true</w:t>
      </w:r>
      <w:r>
        <w:br/>
      </w:r>
      <w:r>
        <w:rPr>
          <w:rStyle w:val="VerbatimChar"/>
        </w:rPr>
        <w:t xml:space="preserve">ollama list || true</w:t>
      </w:r>
      <w:r>
        <w:br/>
      </w:r>
      <w:r>
        <w:rPr>
          <w:rStyle w:val="VerbatimChar"/>
        </w:rPr>
        <w:t xml:space="preserve">curl -s http://localhost:11434/api/tags || true</w:t>
      </w:r>
    </w:p>
    <w:p>
      <w:pPr>
        <w:pStyle w:val="FirstParagraph"/>
      </w:pPr>
      <w:r>
        <w:t xml:space="preserve">Do not download another giant model automatically if a capable local one already exists.</w:t>
      </w:r>
    </w:p>
    <w:p>
      <w:pPr>
        <w:pStyle w:val="BodyText"/>
      </w:pPr>
      <w:r>
        <w:t xml:space="preserve">Autodetect provider priority:</w:t>
      </w:r>
    </w:p>
    <w:p>
      <w:pPr>
        <w:pStyle w:val="SourceCode"/>
      </w:pPr>
      <w:r>
        <w:rPr>
          <w:rStyle w:val="VerbatimChar"/>
        </w:rPr>
        <w:t xml:space="preserve">existing Ollama</w:t>
      </w:r>
      <w:r>
        <w:br/>
      </w:r>
      <w:r>
        <w:rPr>
          <w:rStyle w:val="VerbatimChar"/>
        </w:rPr>
        <w:t xml:space="preserve">existing OpenAI-compatible localhost server</w:t>
      </w:r>
      <w:r>
        <w:br/>
      </w:r>
      <w:r>
        <w:rPr>
          <w:rStyle w:val="VerbatimChar"/>
        </w:rPr>
        <w:t xml:space="preserve">existing llama.cpp server</w:t>
      </w:r>
      <w:r>
        <w:br/>
      </w:r>
      <w:r>
        <w:rPr>
          <w:rStyle w:val="VerbatimChar"/>
        </w:rPr>
        <w:t xml:space="preserve">explicit LOCAL_LLM_BASE_URL</w:t>
      </w:r>
      <w:r>
        <w:br/>
      </w:r>
      <w:r>
        <w:rPr>
          <w:rStyle w:val="VerbatimChar"/>
        </w:rPr>
        <w:t xml:space="preserve">disabled AI mode</w:t>
      </w:r>
    </w:p>
    <w:p>
      <w:pPr>
        <w:pStyle w:val="FirstParagraph"/>
      </w:pPr>
      <w:r>
        <w:t xml:space="preserve">Ollama's localhost API should remain bound locally rather than exposed indiscriminately; its local interface does not require the same remote authentication model as a public cloud service.</w:t>
      </w:r>
      <w:r>
        <w:t xml:space="preserve"> </w:t>
      </w:r>
      <w:hyperlink r:id="rId53">
        <w:r>
          <w:rPr>
            <w:rStyle w:val="Hyperlink"/>
          </w:rPr>
          <w:t xml:space="preserve">[47]</w:t>
        </w:r>
      </w:hyperlink>
    </w:p>
    <w:p>
      <w:pPr>
        <w:pStyle w:val="BodyText"/>
      </w:pPr>
      <w:r>
        <w:rPr>
          <w:b/>
          <w:bCs/>
        </w:rPr>
        <w:t xml:space="preserve">The model never receives a raw trade tool.</w:t>
      </w:r>
    </w:p>
    <w:p>
      <w:pPr>
        <w:pStyle w:val="BodyText"/>
      </w:pPr>
      <w:r>
        <w:t xml:space="preserve">The architecture must be:</w:t>
      </w:r>
    </w:p>
    <w:p>
      <w:pPr>
        <w:pStyle w:val="SourceCode"/>
      </w:pPr>
      <w:r>
        <w:rPr>
          <w:rStyle w:val="VerbatimChar"/>
        </w:rPr>
        <w:t xml:space="preserve">DATA</w:t>
      </w:r>
      <w:r>
        <w:br/>
      </w:r>
      <w:r>
        <w:rPr>
          <w:rStyle w:val="VerbatimChar"/>
        </w:rPr>
        <w:t xml:space="preserve">  ↓</w:t>
      </w:r>
      <w:r>
        <w:br/>
      </w:r>
      <w:r>
        <w:rPr>
          <w:rStyle w:val="VerbatimChar"/>
        </w:rPr>
        <w:t xml:space="preserve">RETRIEVAL</w:t>
      </w:r>
      <w:r>
        <w:br/>
      </w:r>
      <w:r>
        <w:rPr>
          <w:rStyle w:val="VerbatimChar"/>
        </w:rPr>
        <w:t xml:space="preserve">  ↓</w:t>
      </w:r>
      <w:r>
        <w:br/>
      </w:r>
      <w:r>
        <w:rPr>
          <w:rStyle w:val="VerbatimChar"/>
        </w:rPr>
        <w:t xml:space="preserve">LOCAL MODEL</w:t>
      </w:r>
      <w:r>
        <w:br/>
      </w:r>
      <w:r>
        <w:rPr>
          <w:rStyle w:val="VerbatimChar"/>
        </w:rPr>
        <w:t xml:space="preserve">  ↓</w:t>
      </w:r>
      <w:r>
        <w:br/>
      </w:r>
      <w:r>
        <w:rPr>
          <w:rStyle w:val="VerbatimChar"/>
        </w:rPr>
        <w:t xml:space="preserve">STRICT JSON ASSESSMENT</w:t>
      </w:r>
      <w:r>
        <w:br/>
      </w:r>
      <w:r>
        <w:rPr>
          <w:rStyle w:val="VerbatimChar"/>
        </w:rPr>
        <w:t xml:space="preserve">  ↓</w:t>
      </w:r>
      <w:r>
        <w:br/>
      </w:r>
      <w:r>
        <w:rPr>
          <w:rStyle w:val="VerbatimChar"/>
        </w:rPr>
        <w:t xml:space="preserve">DETERMINISTIC VALIDATOR</w:t>
      </w:r>
      <w:r>
        <w:br/>
      </w:r>
      <w:r>
        <w:rPr>
          <w:rStyle w:val="VerbatimChar"/>
        </w:rPr>
        <w:t xml:space="preserve">  ↓</w:t>
      </w:r>
      <w:r>
        <w:br/>
      </w:r>
      <w:r>
        <w:rPr>
          <w:rStyle w:val="VerbatimChar"/>
        </w:rPr>
        <w:t xml:space="preserve">STRATEGY</w:t>
      </w:r>
      <w:r>
        <w:br/>
      </w:r>
      <w:r>
        <w:rPr>
          <w:rStyle w:val="VerbatimChar"/>
        </w:rPr>
        <w:t xml:space="preserve">  ↓</w:t>
      </w:r>
      <w:r>
        <w:br/>
      </w:r>
      <w:r>
        <w:rPr>
          <w:rStyle w:val="VerbatimChar"/>
        </w:rPr>
        <w:t xml:space="preserve">RISK GATEWAY</w:t>
      </w:r>
      <w:r>
        <w:br/>
      </w:r>
      <w:r>
        <w:rPr>
          <w:rStyle w:val="VerbatimChar"/>
        </w:rPr>
        <w:t xml:space="preserve">  ↓</w:t>
      </w:r>
      <w:r>
        <w:br/>
      </w:r>
      <w:r>
        <w:rPr>
          <w:rStyle w:val="VerbatimChar"/>
        </w:rPr>
        <w:t xml:space="preserve">PAPER/LIVE BROKER</w:t>
      </w:r>
    </w:p>
    <w:p>
      <w:pPr>
        <w:pStyle w:val="FirstParagraph"/>
      </w:pPr>
      <w:r>
        <w:t xml:space="preserve">Not:</w:t>
      </w:r>
    </w:p>
    <w:p>
      <w:pPr>
        <w:pStyle w:val="SourceCode"/>
      </w:pPr>
      <w:r>
        <w:rPr>
          <w:rStyle w:val="VerbatimChar"/>
        </w:rPr>
        <w:t xml:space="preserve">LLM -&gt; shell -&gt; venue API</w:t>
      </w:r>
    </w:p>
    <w:p>
      <w:pPr>
        <w:pStyle w:val="FirstParagraph"/>
      </w:pPr>
      <w:r>
        <w:t xml:space="preserve">LLM output schema:</w:t>
      </w:r>
    </w:p>
    <w:p>
      <w:pPr>
        <w:pStyle w:val="SourceCode"/>
      </w:pPr>
      <w:r>
        <w:rPr>
          <w:rStyle w:val="VerbatimChar"/>
        </w:rPr>
        <w:t xml:space="preserve">{</w:t>
      </w:r>
      <w:r>
        <w:br/>
      </w:r>
      <w:r>
        <w:rPr>
          <w:rStyle w:val="VerbatimChar"/>
        </w:rPr>
        <w:t xml:space="preserve">  "market_id": "canonical-market-id",</w:t>
      </w:r>
      <w:r>
        <w:br/>
      </w:r>
      <w:r>
        <w:rPr>
          <w:rStyle w:val="VerbatimChar"/>
        </w:rPr>
        <w:t xml:space="preserve">  "as_of": "2026-09-04T15:00:00Z",</w:t>
      </w:r>
      <w:r>
        <w:br/>
      </w:r>
      <w:r>
        <w:rPr>
          <w:rStyle w:val="VerbatimChar"/>
        </w:rPr>
        <w:t xml:space="preserve">  "question_interpretation": "...",</w:t>
      </w:r>
      <w:r>
        <w:br/>
      </w:r>
      <w:r>
        <w:rPr>
          <w:rStyle w:val="VerbatimChar"/>
        </w:rPr>
        <w:t xml:space="preserve">  "p_yes": 0.61,</w:t>
      </w:r>
      <w:r>
        <w:br/>
      </w:r>
      <w:r>
        <w:rPr>
          <w:rStyle w:val="VerbatimChar"/>
        </w:rPr>
        <w:t xml:space="preserve">  "confidence": 0.66,</w:t>
      </w:r>
      <w:r>
        <w:br/>
      </w:r>
      <w:r>
        <w:rPr>
          <w:rStyle w:val="VerbatimChar"/>
        </w:rPr>
        <w:t xml:space="preserve">  "abstain": false,</w:t>
      </w:r>
      <w:r>
        <w:br/>
      </w:r>
      <w:r>
        <w:rPr>
          <w:rStyle w:val="VerbatimChar"/>
        </w:rPr>
        <w:t xml:space="preserve">  "evidence_ids": [</w:t>
      </w:r>
      <w:r>
        <w:br/>
      </w:r>
      <w:r>
        <w:rPr>
          <w:rStyle w:val="VerbatimChar"/>
        </w:rPr>
        <w:t xml:space="preserve">    "gdelt:...",</w:t>
      </w:r>
      <w:r>
        <w:br/>
      </w:r>
      <w:r>
        <w:rPr>
          <w:rStyle w:val="VerbatimChar"/>
        </w:rPr>
        <w:t xml:space="preserve">    "sec:..."</w:t>
      </w:r>
      <w:r>
        <w:br/>
      </w:r>
      <w:r>
        <w:rPr>
          <w:rStyle w:val="VerbatimChar"/>
        </w:rPr>
        <w:t xml:space="preserve">  ],</w:t>
      </w:r>
      <w:r>
        <w:br/>
      </w:r>
      <w:r>
        <w:rPr>
          <w:rStyle w:val="VerbatimChar"/>
        </w:rPr>
        <w:t xml:space="preserve">  "supporting_facts": [],</w:t>
      </w:r>
      <w:r>
        <w:br/>
      </w:r>
      <w:r>
        <w:rPr>
          <w:rStyle w:val="VerbatimChar"/>
        </w:rPr>
        <w:t xml:space="preserve">  "contradicting_facts": [],</w:t>
      </w:r>
      <w:r>
        <w:br/>
      </w:r>
      <w:r>
        <w:rPr>
          <w:rStyle w:val="VerbatimChar"/>
        </w:rPr>
        <w:t xml:space="preserve">  "missing_information": [],</w:t>
      </w:r>
      <w:r>
        <w:br/>
      </w:r>
      <w:r>
        <w:rPr>
          <w:rStyle w:val="VerbatimChar"/>
        </w:rPr>
        <w:t xml:space="preserve">  "resolution_rule_warning": false,</w:t>
      </w:r>
      <w:r>
        <w:br/>
      </w:r>
      <w:r>
        <w:rPr>
          <w:rStyle w:val="VerbatimChar"/>
        </w:rPr>
        <w:t xml:space="preserve">  "information_cutoff": "2026-09-04T15:00:00Z"</w:t>
      </w:r>
      <w:r>
        <w:br/>
      </w:r>
      <w:r>
        <w:rPr>
          <w:rStyle w:val="VerbatimChar"/>
        </w:rPr>
        <w:t xml:space="preserve">}</w:t>
      </w:r>
    </w:p>
    <w:p>
      <w:pPr>
        <w:pStyle w:val="FirstParagraph"/>
      </w:pPr>
      <w:r>
        <w:t xml:space="preserve">Validate:</w:t>
      </w:r>
    </w:p>
    <w:p>
      <w:pPr>
        <w:pStyle w:val="SourceCode"/>
      </w:pPr>
      <w:r>
        <w:rPr>
          <w:rStyle w:val="VerbatimChar"/>
        </w:rPr>
        <w:t xml:space="preserve">0 &lt;= p_yes &lt;= 1</w:t>
      </w:r>
      <w:r>
        <w:br/>
      </w:r>
      <w:r>
        <w:rPr>
          <w:rStyle w:val="VerbatimChar"/>
        </w:rPr>
        <w:t xml:space="preserve">0 &lt;= confidence &lt;= 1</w:t>
      </w:r>
      <w:r>
        <w:br/>
      </w:r>
      <w:r>
        <w:rPr>
          <w:rStyle w:val="VerbatimChar"/>
        </w:rPr>
        <w:t xml:space="preserve">all evidence IDs exist</w:t>
      </w:r>
      <w:r>
        <w:br/>
      </w:r>
      <w:r>
        <w:rPr>
          <w:rStyle w:val="VerbatimChar"/>
        </w:rPr>
        <w:t xml:space="preserve">no evidence timestamp &gt; decision timestamp</w:t>
      </w:r>
      <w:r>
        <w:br/>
      </w:r>
      <w:r>
        <w:rPr>
          <w:rStyle w:val="VerbatimChar"/>
        </w:rPr>
        <w:t xml:space="preserve">market exists</w:t>
      </w:r>
      <w:r>
        <w:br/>
      </w:r>
      <w:r>
        <w:rPr>
          <w:rStyle w:val="VerbatimChar"/>
        </w:rPr>
        <w:t xml:space="preserve">resolution interpretation matches stored rules</w:t>
      </w:r>
    </w:p>
    <w:p>
      <w:pPr>
        <w:pStyle w:val="FirstParagraph"/>
      </w:pPr>
      <w:r>
        <w:t xml:space="preserve">If invalid:</w:t>
      </w:r>
    </w:p>
    <w:p>
      <w:pPr>
        <w:pStyle w:val="SourceCode"/>
      </w:pPr>
      <w:r>
        <w:rPr>
          <w:rStyle w:val="VerbatimChar"/>
        </w:rPr>
        <w:t xml:space="preserve">ABSTAIN</w:t>
      </w:r>
    </w:p>
    <w:p>
      <w:pPr>
        <w:pStyle w:val="FirstParagraph"/>
      </w:pPr>
      <w:r>
        <w:t xml:space="preserve">Do not “repair” a malformed trade recommendation silently.</w:t>
      </w:r>
    </w:p>
    <w:p>
      <w:pPr>
        <w:pStyle w:val="BodyText"/>
      </w:pPr>
      <w:r>
        <w:rPr>
          <w:b/>
          <w:bCs/>
        </w:rPr>
        <w:t xml:space="preserve">AI should constantly run as a service, not constantly burn compute on every tick.</w:t>
      </w:r>
    </w:p>
    <w:p>
      <w:pPr>
        <w:pStyle w:val="BodyText"/>
      </w:pPr>
      <w:r>
        <w:t xml:space="preserve">The daemon remains alive continuously.</w:t>
      </w:r>
    </w:p>
    <w:p>
      <w:pPr>
        <w:pStyle w:val="BodyText"/>
      </w:pPr>
      <w:r>
        <w:t xml:space="preserve">Inference is event-triggered:</w:t>
      </w:r>
    </w:p>
    <w:p>
      <w:pPr>
        <w:pStyle w:val="SourceCode"/>
      </w:pPr>
      <w:r>
        <w:rPr>
          <w:rStyle w:val="VerbatimChar"/>
        </w:rPr>
        <w:t xml:space="preserve">new high-impact news</w:t>
      </w:r>
      <w:r>
        <w:br/>
      </w:r>
      <w:r>
        <w:rPr>
          <w:rStyle w:val="VerbatimChar"/>
        </w:rPr>
        <w:t xml:space="preserve">new SEC filing</w:t>
      </w:r>
      <w:r>
        <w:br/>
      </w:r>
      <w:r>
        <w:rPr>
          <w:rStyle w:val="VerbatimChar"/>
        </w:rPr>
        <w:t xml:space="preserve">new social post</w:t>
      </w:r>
      <w:r>
        <w:br/>
      </w:r>
      <w:r>
        <w:rPr>
          <w:rStyle w:val="VerbatimChar"/>
        </w:rPr>
        <w:t xml:space="preserve">large market move</w:t>
      </w:r>
      <w:r>
        <w:br/>
      </w:r>
      <w:r>
        <w:rPr>
          <w:rStyle w:val="VerbatimChar"/>
        </w:rPr>
        <w:t xml:space="preserve">large cross-venue discrepancy</w:t>
      </w:r>
      <w:r>
        <w:br/>
      </w:r>
      <w:r>
        <w:rPr>
          <w:rStyle w:val="VerbatimChar"/>
        </w:rPr>
        <w:t xml:space="preserve">tracked trader action</w:t>
      </w:r>
      <w:r>
        <w:br/>
      </w:r>
      <w:r>
        <w:rPr>
          <w:rStyle w:val="VerbatimChar"/>
        </w:rPr>
        <w:t xml:space="preserve">scheduled refresh</w:t>
      </w:r>
    </w:p>
    <w:p>
      <w:pPr>
        <w:pStyle w:val="FirstParagraph"/>
      </w:pPr>
      <w:r>
        <w:t xml:space="preserve">For quiet markets, periodic refresh:</w:t>
      </w:r>
    </w:p>
    <w:p>
      <w:pPr>
        <w:pStyle w:val="SourceCode"/>
      </w:pPr>
      <w:r>
        <w:rPr>
          <w:rStyle w:val="VerbatimChar"/>
        </w:rPr>
        <w:t xml:space="preserve">15 min</w:t>
      </w:r>
      <w:r>
        <w:br/>
      </w:r>
      <w:r>
        <w:rPr>
          <w:rStyle w:val="VerbatimChar"/>
        </w:rPr>
        <w:t xml:space="preserve">30 min</w:t>
      </w:r>
      <w:r>
        <w:br/>
      </w:r>
      <w:r>
        <w:rPr>
          <w:rStyle w:val="VerbatimChar"/>
        </w:rPr>
        <w:t xml:space="preserve">60 min</w:t>
      </w:r>
    </w:p>
    <w:p>
      <w:pPr>
        <w:pStyle w:val="FirstParagraph"/>
      </w:pPr>
      <w:r>
        <w:t xml:space="preserve">depending on market horizon.</w:t>
      </w:r>
    </w:p>
    <w:p>
      <w:pPr>
        <w:pStyle w:val="BodyText"/>
      </w:pPr>
      <w:r>
        <w:t xml:space="preserve">For 1-minute BTC contracts, the LLM is unlikely to be the low-latency core. Use deterministic market/price features for micro-horizons and let AI provide event context.</w:t>
      </w:r>
    </w:p>
    <w:p>
      <w:pPr>
        <w:pStyle w:val="BodyText"/>
      </w:pPr>
      <w:r>
        <w:rPr>
          <w:b/>
          <w:bCs/>
        </w:rPr>
        <w:t xml:space="preserve">Retrieval system.</w:t>
      </w:r>
    </w:p>
    <w:p>
      <w:pPr>
        <w:pStyle w:val="BodyText"/>
      </w:pPr>
      <w:r>
        <w:t xml:space="preserve">For each active market maintain a small evidence bundle:</w:t>
      </w:r>
    </w:p>
    <w:p>
      <w:pPr>
        <w:pStyle w:val="SourceCode"/>
      </w:pPr>
      <w:r>
        <w:rPr>
          <w:rStyle w:val="VerbatimChar"/>
        </w:rPr>
        <w:t xml:space="preserve">market rules</w:t>
      </w:r>
      <w:r>
        <w:br/>
      </w:r>
      <w:r>
        <w:rPr>
          <w:rStyle w:val="VerbatimChar"/>
        </w:rPr>
        <w:t xml:space="preserve">latest relevant news</w:t>
      </w:r>
      <w:r>
        <w:br/>
      </w:r>
      <w:r>
        <w:rPr>
          <w:rStyle w:val="VerbatimChar"/>
        </w:rPr>
        <w:t xml:space="preserve">recent social posts</w:t>
      </w:r>
      <w:r>
        <w:br/>
      </w:r>
      <w:r>
        <w:rPr>
          <w:rStyle w:val="VerbatimChar"/>
        </w:rPr>
        <w:t xml:space="preserve">SEC filings</w:t>
      </w:r>
      <w:r>
        <w:br/>
      </w:r>
      <w:r>
        <w:rPr>
          <w:rStyle w:val="VerbatimChar"/>
        </w:rPr>
        <w:t xml:space="preserve">external market prices</w:t>
      </w:r>
      <w:r>
        <w:br/>
      </w:r>
      <w:r>
        <w:rPr>
          <w:rStyle w:val="VerbatimChar"/>
        </w:rPr>
        <w:t xml:space="preserve">tracked trader activity</w:t>
      </w:r>
      <w:r>
        <w:br/>
      </w:r>
      <w:r>
        <w:rPr>
          <w:rStyle w:val="VerbatimChar"/>
        </w:rPr>
        <w:t xml:space="preserve">prior model assessment</w:t>
      </w:r>
      <w:r>
        <w:br/>
      </w:r>
      <w:r>
        <w:rPr>
          <w:rStyle w:val="VerbatimChar"/>
        </w:rPr>
        <w:t xml:space="preserve">counterevidence</w:t>
      </w:r>
    </w:p>
    <w:p>
      <w:pPr>
        <w:pStyle w:val="FirstParagraph"/>
      </w:pPr>
      <w:r>
        <w:t xml:space="preserve">Use semantic search plus entity filters.</w:t>
      </w:r>
    </w:p>
    <w:p>
      <w:pPr>
        <w:pStyle w:val="BodyText"/>
      </w:pPr>
      <w:r>
        <w:t xml:space="preserve">Do not pass the entire news archive to the model.</w:t>
      </w:r>
    </w:p>
    <w:p>
      <w:pPr>
        <w:pStyle w:val="BodyText"/>
      </w:pPr>
      <w:r>
        <w:rPr>
          <w:b/>
          <w:bCs/>
        </w:rPr>
        <w:t xml:space="preserve">News deduplication.</w:t>
      </w:r>
    </w:p>
    <w:p>
      <w:pPr>
        <w:pStyle w:val="BodyText"/>
      </w:pPr>
      <w:r>
        <w:t xml:space="preserve">Wire stories are repeatedly republished. Detect duplicates using:</w:t>
      </w:r>
    </w:p>
    <w:p>
      <w:pPr>
        <w:pStyle w:val="SourceCode"/>
      </w:pPr>
      <w:r>
        <w:rPr>
          <w:rStyle w:val="VerbatimChar"/>
        </w:rPr>
        <w:t xml:space="preserve">canonical URL when available</w:t>
      </w:r>
      <w:r>
        <w:br/>
      </w:r>
      <w:r>
        <w:rPr>
          <w:rStyle w:val="VerbatimChar"/>
        </w:rPr>
        <w:t xml:space="preserve">headline similarity</w:t>
      </w:r>
      <w:r>
        <w:br/>
      </w:r>
      <w:r>
        <w:rPr>
          <w:rStyle w:val="VerbatimChar"/>
        </w:rPr>
        <w:t xml:space="preserve">body hash</w:t>
      </w:r>
      <w:r>
        <w:br/>
      </w:r>
      <w:r>
        <w:rPr>
          <w:rStyle w:val="VerbatimChar"/>
        </w:rPr>
        <w:t xml:space="preserve">semantic similarity</w:t>
      </w:r>
      <w:r>
        <w:br/>
      </w:r>
      <w:r>
        <w:rPr>
          <w:rStyle w:val="VerbatimChar"/>
        </w:rPr>
        <w:t xml:space="preserve">source timestamp</w:t>
      </w:r>
    </w:p>
    <w:p>
      <w:pPr>
        <w:pStyle w:val="FirstParagraph"/>
      </w:pPr>
      <w:r>
        <w:t xml:space="preserve">Ten copies of the same report must not count as ten independent sources.</w:t>
      </w:r>
    </w:p>
    <w:p>
      <w:pPr>
        <w:pStyle w:val="BodyText"/>
      </w:pPr>
      <w:r>
        <w:rPr>
          <w:b/>
          <w:bCs/>
        </w:rPr>
        <w:t xml:space="preserve">Source weighting.</w:t>
      </w:r>
    </w:p>
    <w:p>
      <w:pPr>
        <w:pStyle w:val="BodyText"/>
      </w:pPr>
      <w:r>
        <w:t xml:space="preserve">Maintain:</w:t>
      </w:r>
    </w:p>
    <w:p>
      <w:pPr>
        <w:pStyle w:val="SourceCode"/>
      </w:pPr>
      <w:r>
        <w:rPr>
          <w:rStyle w:val="VerbatimChar"/>
        </w:rPr>
        <w:t xml:space="preserve">official_primary</w:t>
      </w:r>
      <w:r>
        <w:br/>
      </w:r>
      <w:r>
        <w:rPr>
          <w:rStyle w:val="VerbatimChar"/>
        </w:rPr>
        <w:t xml:space="preserve">major_wire</w:t>
      </w:r>
      <w:r>
        <w:br/>
      </w:r>
      <w:r>
        <w:rPr>
          <w:rStyle w:val="VerbatimChar"/>
        </w:rPr>
        <w:t xml:space="preserve">major_news</w:t>
      </w:r>
      <w:r>
        <w:br/>
      </w:r>
      <w:r>
        <w:rPr>
          <w:rStyle w:val="VerbatimChar"/>
        </w:rPr>
        <w:t xml:space="preserve">specialist</w:t>
      </w:r>
      <w:r>
        <w:br/>
      </w:r>
      <w:r>
        <w:rPr>
          <w:rStyle w:val="VerbatimChar"/>
        </w:rPr>
        <w:t xml:space="preserve">social_verified</w:t>
      </w:r>
      <w:r>
        <w:br/>
      </w:r>
      <w:r>
        <w:rPr>
          <w:rStyle w:val="VerbatimChar"/>
        </w:rPr>
        <w:t xml:space="preserve">social_unverified</w:t>
      </w:r>
      <w:r>
        <w:br/>
      </w:r>
      <w:r>
        <w:rPr>
          <w:rStyle w:val="VerbatimChar"/>
        </w:rPr>
        <w:t xml:space="preserve">unknown</w:t>
      </w:r>
    </w:p>
    <w:p>
      <w:pPr>
        <w:pStyle w:val="FirstParagraph"/>
      </w:pPr>
      <w:r>
        <w:t xml:space="preserve">An SEC filing or official league result generally deserves different evidentiary treatment from an anonymous social post.</w:t>
      </w:r>
    </w:p>
    <w:p>
      <w:pPr>
        <w:pStyle w:val="BodyText"/>
      </w:pPr>
      <w:r>
        <w:rPr>
          <w:b/>
          <w:bCs/>
        </w:rPr>
        <w:t xml:space="preserve">News ingestion priority.</w:t>
      </w:r>
    </w:p>
    <w:p>
      <w:pPr>
        <w:pStyle w:val="BodyText"/>
      </w:pPr>
      <w:r>
        <w:t xml:space="preserve">Recommended:</w:t>
      </w:r>
    </w:p>
    <w:p>
      <w:pPr>
        <w:pStyle w:val="SourceCode"/>
      </w:pPr>
      <w:r>
        <w:rPr>
          <w:rStyle w:val="VerbatimChar"/>
        </w:rPr>
        <w:t xml:space="preserve">GDELT</w:t>
      </w:r>
      <w:r>
        <w:br/>
      </w:r>
      <w:r>
        <w:rPr>
          <w:rStyle w:val="VerbatimChar"/>
        </w:rPr>
        <w:t xml:space="preserve">official government/agency feeds</w:t>
      </w:r>
      <w:r>
        <w:br/>
      </w:r>
      <w:r>
        <w:rPr>
          <w:rStyle w:val="VerbatimChar"/>
        </w:rPr>
        <w:t xml:space="preserve">SEC</w:t>
      </w:r>
      <w:r>
        <w:br/>
      </w:r>
      <w:r>
        <w:rPr>
          <w:rStyle w:val="VerbatimChar"/>
        </w:rPr>
        <w:t xml:space="preserve">RSS feeds explicitly allowed</w:t>
      </w:r>
      <w:r>
        <w:br/>
      </w:r>
      <w:r>
        <w:rPr>
          <w:rStyle w:val="VerbatimChar"/>
        </w:rPr>
        <w:t xml:space="preserve">Alpaca news if credentials</w:t>
      </w:r>
      <w:r>
        <w:br/>
      </w:r>
      <w:r>
        <w:rPr>
          <w:rStyle w:val="VerbatimChar"/>
        </w:rPr>
        <w:t xml:space="preserve">X API</w:t>
      </w:r>
      <w:r>
        <w:br/>
      </w:r>
      <w:r>
        <w:rPr>
          <w:rStyle w:val="VerbatimChar"/>
        </w:rPr>
        <w:t xml:space="preserve">Bluesky</w:t>
      </w:r>
      <w:r>
        <w:br/>
      </w:r>
      <w:r>
        <w:rPr>
          <w:rStyle w:val="VerbatimChar"/>
        </w:rPr>
        <w:t xml:space="preserve">other licensed providers</w:t>
      </w:r>
    </w:p>
    <w:p>
      <w:pPr>
        <w:pStyle w:val="FirstParagraph"/>
      </w:pPr>
      <w:r>
        <w:t xml:space="preserve">GDELT provides a strong broad global backbone, while SEC gives direct primary-source corporate disclosures.</w:t>
      </w:r>
      <w:r>
        <w:t xml:space="preserve"> </w:t>
      </w:r>
      <w:hyperlink r:id="rId32">
        <w:r>
          <w:rPr>
            <w:rStyle w:val="Hyperlink"/>
          </w:rPr>
          <w:t xml:space="preserve">[48]</w:t>
        </w:r>
      </w:hyperlink>
    </w:p>
    <w:p>
      <w:pPr>
        <w:pStyle w:val="BodyText"/>
      </w:pPr>
      <w:r>
        <w:rPr>
          <w:b/>
          <w:bCs/>
        </w:rPr>
        <w:t xml:space="preserve">Trump tracker architecture.</w:t>
      </w:r>
    </w:p>
    <w:p>
      <w:pPr>
        <w:pStyle w:val="BodyText"/>
      </w:pPr>
      <w:r>
        <w:t xml:space="preserve">Maintain configuration:</w:t>
      </w:r>
    </w:p>
    <w:p>
      <w:pPr>
        <w:pStyle w:val="SourceCode"/>
      </w:pPr>
      <w:r>
        <w:rPr>
          <w:rStyle w:val="VerbatimChar"/>
        </w:rPr>
        <w:t xml:space="preserve">public_figures:</w:t>
      </w:r>
      <w:r>
        <w:br/>
      </w:r>
      <w:r>
        <w:rPr>
          <w:rStyle w:val="VerbatimChar"/>
        </w:rPr>
        <w:t xml:space="preserve">  trump:</w:t>
      </w:r>
      <w:r>
        <w:br/>
      </w:r>
      <w:r>
        <w:rPr>
          <w:rStyle w:val="VerbatimChar"/>
        </w:rPr>
        <w:t xml:space="preserve">    enabled: true</w:t>
      </w:r>
      <w:r>
        <w:br/>
      </w:r>
      <w:r>
        <w:rPr>
          <w:rStyle w:val="VerbatimChar"/>
        </w:rPr>
        <w:t xml:space="preserve">    sources:</w:t>
      </w:r>
      <w:r>
        <w:br/>
      </w:r>
      <w:r>
        <w:rPr>
          <w:rStyle w:val="VerbatimChar"/>
        </w:rPr>
        <w:t xml:space="preserve">      - x</w:t>
      </w:r>
      <w:r>
        <w:br/>
      </w:r>
      <w:r>
        <w:rPr>
          <w:rStyle w:val="VerbatimChar"/>
        </w:rPr>
        <w:t xml:space="preserve">      - gdelt</w:t>
      </w:r>
      <w:r>
        <w:br/>
      </w:r>
      <w:r>
        <w:rPr>
          <w:rStyle w:val="VerbatimChar"/>
        </w:rPr>
        <w:t xml:space="preserve">    keywords:</w:t>
      </w:r>
      <w:r>
        <w:br/>
      </w:r>
      <w:r>
        <w:rPr>
          <w:rStyle w:val="VerbatimChar"/>
        </w:rPr>
        <w:t xml:space="preserve">      - tariff</w:t>
      </w:r>
      <w:r>
        <w:br/>
      </w:r>
      <w:r>
        <w:rPr>
          <w:rStyle w:val="VerbatimChar"/>
        </w:rPr>
        <w:t xml:space="preserve">      - china</w:t>
      </w:r>
      <w:r>
        <w:br/>
      </w:r>
      <w:r>
        <w:rPr>
          <w:rStyle w:val="VerbatimChar"/>
        </w:rPr>
        <w:t xml:space="preserve">      - fed</w:t>
      </w:r>
      <w:r>
        <w:br/>
      </w:r>
      <w:r>
        <w:rPr>
          <w:rStyle w:val="VerbatimChar"/>
        </w:rPr>
        <w:t xml:space="preserve">      - rates</w:t>
      </w:r>
      <w:r>
        <w:br/>
      </w:r>
      <w:r>
        <w:rPr>
          <w:rStyle w:val="VerbatimChar"/>
        </w:rPr>
        <w:t xml:space="preserve">      - oil</w:t>
      </w:r>
      <w:r>
        <w:br/>
      </w:r>
      <w:r>
        <w:rPr>
          <w:rStyle w:val="VerbatimChar"/>
        </w:rPr>
        <w:t xml:space="preserve">      - semiconductor</w:t>
      </w:r>
      <w:r>
        <w:br/>
      </w:r>
      <w:r>
        <w:rPr>
          <w:rStyle w:val="VerbatimChar"/>
        </w:rPr>
        <w:t xml:space="preserve">      - auto</w:t>
      </w:r>
      <w:r>
        <w:br/>
      </w:r>
      <w:r>
        <w:rPr>
          <w:rStyle w:val="VerbatimChar"/>
        </w:rPr>
        <w:t xml:space="preserve">      - defense</w:t>
      </w:r>
      <w:r>
        <w:br/>
      </w:r>
      <w:r>
        <w:rPr>
          <w:rStyle w:val="VerbatimChar"/>
        </w:rPr>
        <w:t xml:space="preserve">      - pharma</w:t>
      </w:r>
      <w:r>
        <w:br/>
      </w:r>
      <w:r>
        <w:rPr>
          <w:rStyle w:val="VerbatimChar"/>
        </w:rPr>
        <w:t xml:space="preserve">      - crypto</w:t>
      </w:r>
    </w:p>
    <w:p>
      <w:pPr>
        <w:pStyle w:val="FirstParagraph"/>
      </w:pPr>
      <w:r>
        <w:t xml:space="preserve">Ticker/entity resolution shall map organization names to symbols:</w:t>
      </w:r>
    </w:p>
    <w:p>
      <w:pPr>
        <w:pStyle w:val="SourceCode"/>
      </w:pPr>
      <w:r>
        <w:rPr>
          <w:rStyle w:val="VerbatimChar"/>
        </w:rPr>
        <w:t xml:space="preserve">"Apple" -&gt; AAPL</w:t>
      </w:r>
      <w:r>
        <w:br/>
      </w:r>
      <w:r>
        <w:rPr>
          <w:rStyle w:val="VerbatimChar"/>
        </w:rPr>
        <w:t xml:space="preserve">"Tesla" -&gt; TSLA</w:t>
      </w:r>
      <w:r>
        <w:br/>
      </w:r>
      <w:r>
        <w:rPr>
          <w:rStyle w:val="VerbatimChar"/>
        </w:rPr>
        <w:t xml:space="preserve">"Boeing" -&gt; BA</w:t>
      </w:r>
    </w:p>
    <w:p>
      <w:pPr>
        <w:pStyle w:val="FirstParagraph"/>
      </w:pPr>
      <w:r>
        <w:t xml:space="preserve">but ambiguous terms require abstention.</w:t>
      </w:r>
    </w:p>
    <w:p>
      <w:pPr>
        <w:pStyle w:val="BodyText"/>
      </w:pPr>
      <w:r>
        <w:t xml:space="preserve">Track the empirical impact of each topic.</w:t>
      </w:r>
    </w:p>
    <w:p>
      <w:pPr>
        <w:pStyle w:val="BodyText"/>
      </w:pPr>
      <w:r>
        <w:t xml:space="preserve">Example analytics:</w:t>
      </w:r>
    </w:p>
    <w:p>
      <w:pPr>
        <w:pStyle w:val="SourceCode"/>
      </w:pPr>
      <w:r>
        <w:rPr>
          <w:rStyle w:val="VerbatimChar"/>
        </w:rPr>
        <w:t xml:space="preserve">TRUMP + TARIFF + AUTO</w:t>
      </w:r>
      <w:r>
        <w:br/>
      </w:r>
      <w:r>
        <w:rPr>
          <w:rStyle w:val="VerbatimChar"/>
        </w:rPr>
        <w:t xml:space="preserve">observations: 43</w:t>
      </w:r>
      <w:r>
        <w:br/>
      </w:r>
      <w:r>
        <w:rPr>
          <w:rStyle w:val="VerbatimChar"/>
        </w:rPr>
        <w:t xml:space="preserve">median 15m abnormal return: ...</w:t>
      </w:r>
      <w:r>
        <w:br/>
      </w:r>
      <w:r>
        <w:rPr>
          <w:rStyle w:val="VerbatimChar"/>
        </w:rPr>
        <w:t xml:space="preserve">median 1d abnormal return: ...</w:t>
      </w:r>
      <w:r>
        <w:br/>
      </w:r>
      <w:r>
        <w:rPr>
          <w:rStyle w:val="VerbatimChar"/>
        </w:rPr>
        <w:t xml:space="preserve">hit rate: ...</w:t>
      </w:r>
      <w:r>
        <w:br/>
      </w:r>
      <w:r>
        <w:rPr>
          <w:rStyle w:val="VerbatimChar"/>
        </w:rPr>
        <w:t xml:space="preserve">confidence interval: ...</w:t>
      </w:r>
    </w:p>
    <w:p>
      <w:pPr>
        <w:pStyle w:val="FirstParagraph"/>
      </w:pPr>
      <w:r>
        <w:t xml:space="preserve">No hard-coded assumption that a particular politician's statement is bullish or bearish.</w:t>
      </w:r>
    </w:p>
    <w:p>
      <w:pPr>
        <w:pStyle w:val="BodyText"/>
      </w:pPr>
      <w:r>
        <w:rPr>
          <w:b/>
          <w:bCs/>
        </w:rPr>
        <w:t xml:space="preserve">AI disagreement is valuable.</w:t>
      </w:r>
    </w:p>
    <w:p>
      <w:pPr>
        <w:pStyle w:val="BodyText"/>
      </w:pPr>
      <w:r>
        <w:t xml:space="preserve">Run optional multi-pass assessment:</w:t>
      </w:r>
    </w:p>
    <w:p>
      <w:pPr>
        <w:pStyle w:val="SourceCode"/>
      </w:pPr>
      <w:r>
        <w:rPr>
          <w:rStyle w:val="VerbatimChar"/>
        </w:rPr>
        <w:t xml:space="preserve">Analyst:</w:t>
      </w:r>
      <w:r>
        <w:br/>
      </w:r>
      <w:r>
        <w:rPr>
          <w:rStyle w:val="VerbatimChar"/>
        </w:rPr>
        <w:t xml:space="preserve">    make best estimate</w:t>
      </w:r>
      <w:r>
        <w:br/>
      </w:r>
      <w:r>
        <w:br/>
      </w:r>
      <w:r>
        <w:rPr>
          <w:rStyle w:val="VerbatimChar"/>
        </w:rPr>
        <w:t xml:space="preserve">Skeptic:</w:t>
      </w:r>
      <w:r>
        <w:br/>
      </w:r>
      <w:r>
        <w:rPr>
          <w:rStyle w:val="VerbatimChar"/>
        </w:rPr>
        <w:t xml:space="preserve">    identify reasons estimate may be wrong</w:t>
      </w:r>
      <w:r>
        <w:br/>
      </w:r>
      <w:r>
        <w:br/>
      </w:r>
      <w:r>
        <w:rPr>
          <w:rStyle w:val="VerbatimChar"/>
        </w:rPr>
        <w:t xml:space="preserve">Resolver:</w:t>
      </w:r>
      <w:r>
        <w:br/>
      </w:r>
      <w:r>
        <w:rPr>
          <w:rStyle w:val="VerbatimChar"/>
        </w:rPr>
        <w:t xml:space="preserve">    output final probability</w:t>
      </w:r>
    </w:p>
    <w:p>
      <w:pPr>
        <w:pStyle w:val="FirstParagraph"/>
      </w:pPr>
      <w:r>
        <w:t xml:space="preserve">This idea resembles the structured role separation explored in multi-agent finance projects such as TradingAgents, though MarketLab must empirically test whether the extra inference cost adds forecast value.</w:t>
      </w:r>
      <w:r>
        <w:t xml:space="preserve"> </w:t>
      </w:r>
      <w:hyperlink r:id="rId54">
        <w:r>
          <w:rPr>
            <w:rStyle w:val="Hyperlink"/>
          </w:rPr>
          <w:t xml:space="preserve">[49]</w:t>
        </w:r>
      </w:hyperlink>
    </w:p>
    <w:p>
      <w:pPr>
        <w:pStyle w:val="BodyText"/>
      </w:pPr>
      <w:r>
        <w:t xml:space="preserve">Also test</w:t>
      </w:r>
      <w:r>
        <w:t xml:space="preserve"> </w:t>
      </w:r>
      <w:r>
        <w:rPr>
          <w:b/>
          <w:bCs/>
        </w:rPr>
        <w:t xml:space="preserve">single-model simple prompting</w:t>
      </w:r>
      <w:r>
        <w:t xml:space="preserve"> </w:t>
      </w:r>
      <w:r>
        <w:t xml:space="preserve">as the control.</w:t>
      </w:r>
    </w:p>
    <w:p>
      <w:pPr>
        <w:pStyle w:val="BodyText"/>
      </w:pPr>
      <w:r>
        <w:t xml:space="preserve">Never assume more agents means better trading.</w:t>
      </w:r>
    </w:p>
    <w:p>
      <w:pPr>
        <w:pStyle w:val="BodyText"/>
      </w:pPr>
      <w:r>
        <w:rPr>
          <w:b/>
          <w:bCs/>
        </w:rPr>
        <w:t xml:space="preserve">Copy-trader AI classification.</w:t>
      </w:r>
    </w:p>
    <w:p>
      <w:pPr>
        <w:pStyle w:val="BodyText"/>
      </w:pPr>
      <w:r>
        <w:t xml:space="preserve">The local model may summarize a trader's apparent style:</w:t>
      </w:r>
    </w:p>
    <w:p>
      <w:pPr>
        <w:pStyle w:val="SourceCode"/>
      </w:pPr>
      <w:r>
        <w:rPr>
          <w:rStyle w:val="VerbatimChar"/>
        </w:rPr>
        <w:t xml:space="preserve">sports specialist</w:t>
      </w:r>
      <w:r>
        <w:br/>
      </w:r>
      <w:r>
        <w:rPr>
          <w:rStyle w:val="VerbatimChar"/>
        </w:rPr>
        <w:t xml:space="preserve">late favorite buyer</w:t>
      </w:r>
      <w:r>
        <w:br/>
      </w:r>
      <w:r>
        <w:rPr>
          <w:rStyle w:val="VerbatimChar"/>
        </w:rPr>
        <w:t xml:space="preserve">news trader</w:t>
      </w:r>
      <w:r>
        <w:br/>
      </w:r>
      <w:r>
        <w:rPr>
          <w:rStyle w:val="VerbatimChar"/>
        </w:rPr>
        <w:t xml:space="preserve">market maker</w:t>
      </w:r>
      <w:r>
        <w:br/>
      </w:r>
      <w:r>
        <w:rPr>
          <w:rStyle w:val="VerbatimChar"/>
        </w:rPr>
        <w:t xml:space="preserve">high turnover</w:t>
      </w:r>
      <w:r>
        <w:br/>
      </w:r>
      <w:r>
        <w:rPr>
          <w:rStyle w:val="VerbatimChar"/>
        </w:rPr>
        <w:t xml:space="preserve">long-tail bettor</w:t>
      </w:r>
      <w:r>
        <w:br/>
      </w:r>
      <w:r>
        <w:rPr>
          <w:rStyle w:val="VerbatimChar"/>
        </w:rPr>
        <w:t xml:space="preserve">crypto microstructure</w:t>
      </w:r>
      <w:r>
        <w:br/>
      </w:r>
      <w:r>
        <w:rPr>
          <w:rStyle w:val="VerbatimChar"/>
        </w:rPr>
        <w:t xml:space="preserve">event arbitrage</w:t>
      </w:r>
    </w:p>
    <w:p>
      <w:pPr>
        <w:pStyle w:val="FirstParagraph"/>
      </w:pPr>
      <w:r>
        <w:t xml:space="preserve">But classification must be derived from observable trades.</w:t>
      </w:r>
    </w:p>
    <w:p>
      <w:pPr>
        <w:pStyle w:val="BodyText"/>
      </w:pPr>
      <w:r>
        <w:t xml:space="preserve">Do not claim a wallet is an “AI bot” merely because it trades frequently.</w:t>
      </w:r>
    </w:p>
    <w:p>
      <w:pPr>
        <w:pStyle w:val="BodyText"/>
      </w:pPr>
      <w:r>
        <w:t xml:space="preserve">Some 2026 reporting and social analysis claims substantial bot representation among top Polymarket wallets, but those classifications are not equivalent to audited identity data. Treat bot labels as hypotheses, while actual public trade performance remains the primary signal.</w:t>
      </w:r>
      <w:r>
        <w:t xml:space="preserve"> </w:t>
      </w:r>
      <w:hyperlink r:id="rId55">
        <w:r>
          <w:rPr>
            <w:rStyle w:val="Hyperlink"/>
          </w:rPr>
          <w:t xml:space="preserve">[50]</w:t>
        </w:r>
      </w:hyperlink>
    </w:p>
    <w:p>
      <w:pPr>
        <w:pStyle w:val="BodyText"/>
      </w:pPr>
      <w:r>
        <w:rPr>
          <w:b/>
          <w:bCs/>
        </w:rPr>
        <w:t xml:space="preserve">Trader graph.</w:t>
      </w:r>
    </w:p>
    <w:p>
      <w:pPr>
        <w:pStyle w:val="BodyText"/>
      </w:pPr>
      <w:r>
        <w:t xml:space="preserve">For every candidate trader:</w:t>
      </w:r>
    </w:p>
    <w:p>
      <w:pPr>
        <w:pStyle w:val="SourceCode"/>
      </w:pPr>
      <w:r>
        <w:rPr>
          <w:rStyle w:val="VerbatimChar"/>
        </w:rPr>
        <w:t xml:space="preserve">Trader</w:t>
      </w:r>
      <w:r>
        <w:br/>
      </w:r>
      <w:r>
        <w:rPr>
          <w:rStyle w:val="VerbatimChar"/>
        </w:rPr>
        <w:t xml:space="preserve">  ├── Markets</w:t>
      </w:r>
      <w:r>
        <w:br/>
      </w:r>
      <w:r>
        <w:rPr>
          <w:rStyle w:val="VerbatimChar"/>
        </w:rPr>
        <w:t xml:space="preserve">  ├── Categories</w:t>
      </w:r>
      <w:r>
        <w:br/>
      </w:r>
      <w:r>
        <w:rPr>
          <w:rStyle w:val="VerbatimChar"/>
        </w:rPr>
        <w:t xml:space="preserve">  ├── Entries</w:t>
      </w:r>
      <w:r>
        <w:br/>
      </w:r>
      <w:r>
        <w:rPr>
          <w:rStyle w:val="VerbatimChar"/>
        </w:rPr>
        <w:t xml:space="preserve">  ├── Exits</w:t>
      </w:r>
      <w:r>
        <w:br/>
      </w:r>
      <w:r>
        <w:rPr>
          <w:rStyle w:val="VerbatimChar"/>
        </w:rPr>
        <w:t xml:space="preserve">  ├── Position changes</w:t>
      </w:r>
      <w:r>
        <w:br/>
      </w:r>
      <w:r>
        <w:rPr>
          <w:rStyle w:val="VerbatimChar"/>
        </w:rPr>
        <w:t xml:space="preserve">  ├── Timing</w:t>
      </w:r>
      <w:r>
        <w:br/>
      </w:r>
      <w:r>
        <w:rPr>
          <w:rStyle w:val="VerbatimChar"/>
        </w:rPr>
        <w:t xml:space="preserve">  ├── P&amp;L snapshots</w:t>
      </w:r>
      <w:r>
        <w:br/>
      </w:r>
      <w:r>
        <w:rPr>
          <w:rStyle w:val="VerbatimChar"/>
        </w:rPr>
        <w:t xml:space="preserve">  └── Social identity, when exposed publicly</w:t>
      </w:r>
    </w:p>
    <w:p>
      <w:pPr>
        <w:pStyle w:val="FirstParagraph"/>
      </w:pPr>
      <w:r>
        <w:t xml:space="preserve">Cluster traders by behavior.</w:t>
      </w:r>
    </w:p>
    <w:p>
      <w:pPr>
        <w:pStyle w:val="BodyText"/>
      </w:pPr>
      <w:r>
        <w:t xml:space="preserve">This can reveal whether ten “different winners” are effectively following the same trade.</w:t>
      </w:r>
    </w:p>
    <w:p>
      <w:pPr>
        <w:pStyle w:val="BodyText"/>
      </w:pPr>
      <w:r>
        <w:rPr>
          <w:b/>
          <w:bCs/>
        </w:rPr>
        <w:t xml:space="preserve">Viral challenge tracker.</w:t>
      </w:r>
    </w:p>
    <w:p>
      <w:pPr>
        <w:pStyle w:val="BodyText"/>
      </w:pPr>
      <w:r>
        <w:t xml:space="preserve">Create:</w:t>
      </w:r>
    </w:p>
    <w:p>
      <w:pPr>
        <w:pStyle w:val="SourceCode"/>
      </w:pPr>
      <w:r>
        <w:rPr>
          <w:rStyle w:val="VerbatimChar"/>
        </w:rPr>
        <w:t xml:space="preserve">social_challenge_candidates</w:t>
      </w:r>
    </w:p>
    <w:p>
      <w:pPr>
        <w:pStyle w:val="FirstParagraph"/>
      </w:pPr>
      <w:r>
        <w:t xml:space="preserve">Fields:</w:t>
      </w:r>
    </w:p>
    <w:p>
      <w:pPr>
        <w:pStyle w:val="SourceCode"/>
      </w:pPr>
      <w:r>
        <w:rPr>
          <w:rStyle w:val="VerbatimChar"/>
        </w:rPr>
        <w:t xml:space="preserve">claim</w:t>
      </w:r>
      <w:r>
        <w:br/>
      </w:r>
      <w:r>
        <w:rPr>
          <w:rStyle w:val="VerbatimChar"/>
        </w:rPr>
        <w:t xml:space="preserve">account</w:t>
      </w:r>
      <w:r>
        <w:br/>
      </w:r>
      <w:r>
        <w:rPr>
          <w:rStyle w:val="VerbatimChar"/>
        </w:rPr>
        <w:t xml:space="preserve">platform</w:t>
      </w:r>
      <w:r>
        <w:br/>
      </w:r>
      <w:r>
        <w:rPr>
          <w:rStyle w:val="VerbatimChar"/>
        </w:rPr>
        <w:t xml:space="preserve">claimed_starting_balance</w:t>
      </w:r>
      <w:r>
        <w:br/>
      </w:r>
      <w:r>
        <w:rPr>
          <w:rStyle w:val="VerbatimChar"/>
        </w:rPr>
        <w:t xml:space="preserve">claimed_current_balance</w:t>
      </w:r>
      <w:r>
        <w:br/>
      </w:r>
      <w:r>
        <w:rPr>
          <w:rStyle w:val="VerbatimChar"/>
        </w:rPr>
        <w:t xml:space="preserve">claim_date</w:t>
      </w:r>
      <w:r>
        <w:br/>
      </w:r>
      <w:r>
        <w:rPr>
          <w:rStyle w:val="VerbatimChar"/>
        </w:rPr>
        <w:t xml:space="preserve">wallet_if_public</w:t>
      </w:r>
      <w:r>
        <w:br/>
      </w:r>
      <w:r>
        <w:rPr>
          <w:rStyle w:val="VerbatimChar"/>
        </w:rPr>
        <w:t xml:space="preserve">verified_by_market_data</w:t>
      </w:r>
      <w:r>
        <w:br/>
      </w:r>
      <w:r>
        <w:rPr>
          <w:rStyle w:val="VerbatimChar"/>
        </w:rPr>
        <w:t xml:space="preserve">verification_status</w:t>
      </w:r>
      <w:r>
        <w:br/>
      </w:r>
      <w:r>
        <w:rPr>
          <w:rStyle w:val="VerbatimChar"/>
        </w:rPr>
        <w:t xml:space="preserve">notes</w:t>
      </w:r>
    </w:p>
    <w:p>
      <w:pPr>
        <w:pStyle w:val="FirstParagraph"/>
      </w:pPr>
      <w:r>
        <w:t xml:space="preserve">Statuses:</w:t>
      </w:r>
    </w:p>
    <w:p>
      <w:pPr>
        <w:pStyle w:val="SourceCode"/>
      </w:pPr>
      <w:r>
        <w:rPr>
          <w:rStyle w:val="VerbatimChar"/>
        </w:rPr>
        <w:t xml:space="preserve">UNVERIFIED</w:t>
      </w:r>
      <w:r>
        <w:br/>
      </w:r>
      <w:r>
        <w:rPr>
          <w:rStyle w:val="VerbatimChar"/>
        </w:rPr>
        <w:t xml:space="preserve">PARTIALLY_VERIFIED</w:t>
      </w:r>
      <w:r>
        <w:br/>
      </w:r>
      <w:r>
        <w:rPr>
          <w:rStyle w:val="VerbatimChar"/>
        </w:rPr>
        <w:t xml:space="preserve">ONCHAIN_OR_API_CONFIRMED</w:t>
      </w:r>
      <w:r>
        <w:br/>
      </w:r>
      <w:r>
        <w:rPr>
          <w:rStyle w:val="VerbatimChar"/>
        </w:rPr>
        <w:t xml:space="preserve">DISPROVEN</w:t>
      </w:r>
      <w:r>
        <w:br/>
      </w:r>
      <w:r>
        <w:rPr>
          <w:rStyle w:val="VerbatimChar"/>
        </w:rPr>
        <w:t xml:space="preserve">STALE</w:t>
      </w:r>
    </w:p>
    <w:p>
      <w:pPr>
        <w:pStyle w:val="FirstParagraph"/>
      </w:pPr>
      <w:r>
        <w:t xml:space="preserve">No strategy copies an</w:t>
      </w:r>
      <w:r>
        <w:t xml:space="preserve"> </w:t>
      </w:r>
      <w:r>
        <w:rPr>
          <w:rStyle w:val="VerbatimChar"/>
        </w:rPr>
        <w:t xml:space="preserve">UNVERIFIED</w:t>
      </w:r>
      <w:r>
        <w:t xml:space="preserve"> </w:t>
      </w:r>
      <w:r>
        <w:t xml:space="preserve">challenge candidate.</w:t>
      </w:r>
    </w:p>
    <w:p>
      <w:pPr>
        <w:pStyle w:val="BodyText"/>
      </w:pPr>
      <w:r>
        <w:t xml:space="preserve">This fulfills the “find growing $100 to $1m accounts” request without turning marketing stories into supposed quantitative evidence.</w:t>
      </w:r>
    </w:p>
    <w:bookmarkEnd w:id="56"/>
    <w:bookmarkStart w:id="58" w:name="X51a288577d9465a59dee78a3e1469eeddd7dc6c"/>
    <w:p>
      <w:pPr>
        <w:pStyle w:val="Heading2"/>
      </w:pPr>
      <w:r>
        <w:t xml:space="preserve">Claude terminal build specification and definition of done</w:t>
      </w:r>
    </w:p>
    <w:p>
      <w:pPr>
        <w:pStyle w:val="FirstParagraph"/>
      </w:pPr>
      <w:r>
        <w:t xml:space="preserve">This section is written directly for the coding agent.</w:t>
      </w:r>
    </w:p>
    <w:p>
      <w:pPr>
        <w:pStyle w:val="BodyText"/>
      </w:pPr>
      <w:r>
        <w:rPr>
          <w:b/>
          <w:bCs/>
        </w:rPr>
        <w:t xml:space="preserve">Claude: treat everything below as implementation requirements, not as optional conceptual suggestions.</w:t>
      </w:r>
    </w:p>
    <w:p>
      <w:pPr>
        <w:pStyle w:val="BodyText"/>
      </w:pPr>
      <w:r>
        <w:t xml:space="preserve">The task is not complete when you generate folders.</w:t>
      </w:r>
    </w:p>
    <w:p>
      <w:pPr>
        <w:pStyle w:val="BodyText"/>
      </w:pPr>
      <w:r>
        <w:t xml:space="preserve">The task is not complete when a README exists.</w:t>
      </w:r>
    </w:p>
    <w:p>
      <w:pPr>
        <w:pStyle w:val="BodyText"/>
      </w:pPr>
      <w:r>
        <w:t xml:space="preserve">The task is not complete when one API call works.</w:t>
      </w:r>
    </w:p>
    <w:p>
      <w:pPr>
        <w:pStyle w:val="BodyText"/>
      </w:pPr>
      <w:r>
        <w:t xml:space="preserve">The required endpoint is a</w:t>
      </w:r>
      <w:r>
        <w:t xml:space="preserve"> </w:t>
      </w:r>
      <w:r>
        <w:rPr>
          <w:b/>
          <w:bCs/>
        </w:rPr>
        <w:t xml:space="preserve">running terminal-only paper-trading research system using real market data</w:t>
      </w:r>
      <w:r>
        <w:t xml:space="preserve">.</w:t>
      </w:r>
    </w:p>
    <w:p>
      <w:pPr>
        <w:pStyle w:val="BodyText"/>
      </w:pPr>
      <w:r>
        <w:t xml:space="preserve">Start by inspecting the environment:</w:t>
      </w:r>
    </w:p>
    <w:p>
      <w:pPr>
        <w:pStyle w:val="SourceCode"/>
      </w:pPr>
      <w:r>
        <w:rPr>
          <w:rStyle w:val="VerbatimChar"/>
        </w:rPr>
        <w:t xml:space="preserve">set -e</w:t>
      </w:r>
      <w:r>
        <w:br/>
      </w:r>
      <w:r>
        <w:br/>
      </w:r>
      <w:r>
        <w:rPr>
          <w:rStyle w:val="VerbatimChar"/>
        </w:rPr>
        <w:t xml:space="preserve">uname -a || true</w:t>
      </w:r>
      <w:r>
        <w:br/>
      </w:r>
      <w:r>
        <w:rPr>
          <w:rStyle w:val="VerbatimChar"/>
        </w:rPr>
        <w:t xml:space="preserve">pwd</w:t>
      </w:r>
      <w:r>
        <w:br/>
      </w:r>
      <w:r>
        <w:rPr>
          <w:rStyle w:val="VerbatimChar"/>
        </w:rPr>
        <w:t xml:space="preserve">git status || true</w:t>
      </w:r>
      <w:r>
        <w:br/>
      </w:r>
      <w:r>
        <w:rPr>
          <w:rStyle w:val="VerbatimChar"/>
        </w:rPr>
        <w:t xml:space="preserve">python3 --version || true</w:t>
      </w:r>
      <w:r>
        <w:br/>
      </w:r>
      <w:r>
        <w:rPr>
          <w:rStyle w:val="VerbatimChar"/>
        </w:rPr>
        <w:t xml:space="preserve">uv --version || true</w:t>
      </w:r>
      <w:r>
        <w:br/>
      </w:r>
      <w:r>
        <w:rPr>
          <w:rStyle w:val="VerbatimChar"/>
        </w:rPr>
        <w:t xml:space="preserve">git --version || true</w:t>
      </w:r>
      <w:r>
        <w:br/>
      </w:r>
      <w:r>
        <w:rPr>
          <w:rStyle w:val="VerbatimChar"/>
        </w:rPr>
        <w:t xml:space="preserve">which ollama || true</w:t>
      </w:r>
      <w:r>
        <w:br/>
      </w:r>
      <w:r>
        <w:rPr>
          <w:rStyle w:val="VerbatimChar"/>
        </w:rPr>
        <w:t xml:space="preserve">ollama list || true</w:t>
      </w:r>
    </w:p>
    <w:p>
      <w:pPr>
        <w:pStyle w:val="FirstParagraph"/>
      </w:pPr>
      <w:r>
        <w:t xml:space="preserve">Do not destroy an existing repository.</w:t>
      </w:r>
    </w:p>
    <w:p>
      <w:pPr>
        <w:pStyle w:val="BodyText"/>
      </w:pPr>
      <w:r>
        <w:t xml:space="preserve">If working inside an existing project, inspect it before writing files.</w:t>
      </w:r>
    </w:p>
    <w:p>
      <w:pPr>
        <w:pStyle w:val="BodyText"/>
      </w:pPr>
      <w:r>
        <w:t xml:space="preserve">Create a clean Python environment.</w:t>
      </w:r>
    </w:p>
    <w:p>
      <w:pPr>
        <w:pStyle w:val="BodyText"/>
      </w:pPr>
      <w:r>
        <w:t xml:space="preserve">A recommended bootstrap flow:</w:t>
      </w:r>
    </w:p>
    <w:p>
      <w:pPr>
        <w:pStyle w:val="SourceCode"/>
      </w:pPr>
      <w:r>
        <w:rPr>
          <w:rStyle w:val="VerbatimChar"/>
        </w:rPr>
        <w:t xml:space="preserve">uv venv</w:t>
      </w:r>
      <w:r>
        <w:br/>
      </w:r>
      <w:r>
        <w:rPr>
          <w:rStyle w:val="VerbatimChar"/>
        </w:rPr>
        <w:t xml:space="preserve">source .venv/bin/activate</w:t>
      </w:r>
      <w:r>
        <w:br/>
      </w:r>
      <w:r>
        <w:rPr>
          <w:rStyle w:val="VerbatimChar"/>
        </w:rPr>
        <w:t xml:space="preserve">uv sync</w:t>
      </w:r>
    </w:p>
    <w:p>
      <w:pPr>
        <w:pStyle w:val="FirstParagraph"/>
      </w:pPr>
      <w:r>
        <w:t xml:space="preserve">Create</w:t>
      </w:r>
      <w:r>
        <w:t xml:space="preserve"> </w:t>
      </w:r>
      <w:r>
        <w:rPr>
          <w:rStyle w:val="VerbatimChar"/>
        </w:rPr>
        <w:t xml:space="preserve">.env.example</w:t>
      </w:r>
      <w:r>
        <w:t xml:space="preserve">, never</w:t>
      </w:r>
      <w:r>
        <w:t xml:space="preserve"> </w:t>
      </w:r>
      <w:r>
        <w:rPr>
          <w:rStyle w:val="VerbatimChar"/>
        </w:rPr>
        <w:t xml:space="preserve">.env</w:t>
      </w:r>
      <w:r>
        <w:t xml:space="preserve"> </w:t>
      </w:r>
      <w:r>
        <w:t xml:space="preserve">secrets committed to Git.</w:t>
      </w:r>
    </w:p>
    <w:p>
      <w:pPr>
        <w:pStyle w:val="BodyText"/>
      </w:pPr>
      <w:r>
        <w:t xml:space="preserve">At minimum support:</w:t>
      </w:r>
    </w:p>
    <w:p>
      <w:pPr>
        <w:pStyle w:val="SourceCode"/>
      </w:pPr>
      <w:r>
        <w:rPr>
          <w:rStyle w:val="VerbatimChar"/>
        </w:rPr>
        <w:t xml:space="preserve">MARKETLAB_MODE=PAPER</w:t>
      </w:r>
      <w:r>
        <w:br/>
      </w:r>
      <w:r>
        <w:br/>
      </w:r>
      <w:r>
        <w:rPr>
          <w:rStyle w:val="VerbatimChar"/>
        </w:rPr>
        <w:t xml:space="preserve">KALSHI_API_KEY_ID=</w:t>
      </w:r>
      <w:r>
        <w:br/>
      </w:r>
      <w:r>
        <w:rPr>
          <w:rStyle w:val="VerbatimChar"/>
        </w:rPr>
        <w:t xml:space="preserve">KALSHI_PRIVATE_KEY_PATH=</w:t>
      </w:r>
      <w:r>
        <w:br/>
      </w:r>
      <w:r>
        <w:br/>
      </w:r>
      <w:r>
        <w:rPr>
          <w:rStyle w:val="VerbatimChar"/>
        </w:rPr>
        <w:t xml:space="preserve">POLYMARKET_US_KEY_ID=</w:t>
      </w:r>
      <w:r>
        <w:br/>
      </w:r>
      <w:r>
        <w:rPr>
          <w:rStyle w:val="VerbatimChar"/>
        </w:rPr>
        <w:t xml:space="preserve">POLYMARKET_US_SECRET_KEY=</w:t>
      </w:r>
      <w:r>
        <w:br/>
      </w:r>
      <w:r>
        <w:br/>
      </w:r>
      <w:r>
        <w:rPr>
          <w:rStyle w:val="VerbatimChar"/>
        </w:rPr>
        <w:t xml:space="preserve">ALPACA_API_KEY=</w:t>
      </w:r>
      <w:r>
        <w:br/>
      </w:r>
      <w:r>
        <w:rPr>
          <w:rStyle w:val="VerbatimChar"/>
        </w:rPr>
        <w:t xml:space="preserve">ALPACA_SECRET_KEY=</w:t>
      </w:r>
      <w:r>
        <w:br/>
      </w:r>
      <w:r>
        <w:br/>
      </w:r>
      <w:r>
        <w:rPr>
          <w:rStyle w:val="VerbatimChar"/>
        </w:rPr>
        <w:t xml:space="preserve">X_BEARER_TOKEN=</w:t>
      </w:r>
      <w:r>
        <w:br/>
      </w:r>
      <w:r>
        <w:br/>
      </w:r>
      <w:r>
        <w:rPr>
          <w:rStyle w:val="VerbatimChar"/>
        </w:rPr>
        <w:t xml:space="preserve">THE_ODDS_API_KEY=</w:t>
      </w:r>
      <w:r>
        <w:br/>
      </w:r>
      <w:r>
        <w:rPr>
          <w:rStyle w:val="VerbatimChar"/>
        </w:rPr>
        <w:t xml:space="preserve">FRED_API_KEY=</w:t>
      </w:r>
      <w:r>
        <w:br/>
      </w:r>
      <w:r>
        <w:br/>
      </w:r>
      <w:r>
        <w:rPr>
          <w:rStyle w:val="VerbatimChar"/>
        </w:rPr>
        <w:t xml:space="preserve">LOCAL_LLM_PROVIDER=auto</w:t>
      </w:r>
      <w:r>
        <w:br/>
      </w:r>
      <w:r>
        <w:rPr>
          <w:rStyle w:val="VerbatimChar"/>
        </w:rPr>
        <w:t xml:space="preserve">LOCAL_LLM_BASE_URL=</w:t>
      </w:r>
      <w:r>
        <w:br/>
      </w:r>
      <w:r>
        <w:rPr>
          <w:rStyle w:val="VerbatimChar"/>
        </w:rPr>
        <w:t xml:space="preserve">LOCAL_LLM_MODEL=</w:t>
      </w:r>
      <w:r>
        <w:br/>
      </w:r>
      <w:r>
        <w:br/>
      </w:r>
      <w:r>
        <w:rPr>
          <w:rStyle w:val="VerbatimChar"/>
        </w:rPr>
        <w:t xml:space="preserve">LIVE_TRADING_ENABLED=NO</w:t>
      </w:r>
    </w:p>
    <w:p>
      <w:pPr>
        <w:pStyle w:val="FirstParagraph"/>
      </w:pPr>
      <w:r>
        <w:t xml:space="preserve">Add:</w:t>
      </w:r>
    </w:p>
    <w:p>
      <w:pPr>
        <w:pStyle w:val="SourceCode"/>
      </w:pPr>
      <w:r>
        <w:rPr>
          <w:rStyle w:val="VerbatimChar"/>
        </w:rPr>
        <w:t xml:space="preserve">.env</w:t>
      </w:r>
      <w:r>
        <w:br/>
      </w:r>
      <w:r>
        <w:rPr>
          <w:rStyle w:val="VerbatimChar"/>
        </w:rPr>
        <w:t xml:space="preserve">*.pem</w:t>
      </w:r>
      <w:r>
        <w:br/>
      </w:r>
      <w:r>
        <w:rPr>
          <w:rStyle w:val="VerbatimChar"/>
        </w:rPr>
        <w:t xml:space="preserve">*.key</w:t>
      </w:r>
      <w:r>
        <w:br/>
      </w:r>
      <w:r>
        <w:rPr>
          <w:rStyle w:val="VerbatimChar"/>
        </w:rPr>
        <w:t xml:space="preserve">credentials*</w:t>
      </w:r>
    </w:p>
    <w:p>
      <w:pPr>
        <w:pStyle w:val="FirstParagraph"/>
      </w:pPr>
      <w:r>
        <w:t xml:space="preserve">to</w:t>
      </w:r>
      <w:r>
        <w:t xml:space="preserve"> </w:t>
      </w:r>
      <w:r>
        <w:rPr>
          <w:rStyle w:val="VerbatimChar"/>
        </w:rPr>
        <w:t xml:space="preserve">.gitignore</w:t>
      </w:r>
      <w:r>
        <w:t xml:space="preserve">.</w:t>
      </w:r>
    </w:p>
    <w:p>
      <w:pPr>
        <w:pStyle w:val="BodyText"/>
      </w:pPr>
      <w:r>
        <w:t xml:space="preserve">Private keys must never appear in structured logs.</w:t>
      </w:r>
    </w:p>
    <w:p>
      <w:pPr>
        <w:pStyle w:val="BodyText"/>
      </w:pPr>
      <w:r>
        <w:rPr>
          <w:b/>
          <w:bCs/>
        </w:rPr>
        <w:t xml:space="preserve">Implement the adapters in dependency order.</w:t>
      </w:r>
    </w:p>
    <w:p>
      <w:pPr>
        <w:pStyle w:val="BodyText"/>
      </w:pPr>
      <w:r>
        <w:t xml:space="preserve">First:</w:t>
      </w:r>
    </w:p>
    <w:p>
      <w:pPr>
        <w:pStyle w:val="SourceCode"/>
      </w:pPr>
      <w:r>
        <w:rPr>
          <w:rStyle w:val="VerbatimChar"/>
        </w:rPr>
        <w:t xml:space="preserve">Kalshi market discovery REST</w:t>
      </w:r>
      <w:r>
        <w:br/>
      </w:r>
      <w:r>
        <w:rPr>
          <w:rStyle w:val="VerbatimChar"/>
        </w:rPr>
        <w:t xml:space="preserve">Kalshi production books</w:t>
      </w:r>
      <w:r>
        <w:br/>
      </w:r>
      <w:r>
        <w:rPr>
          <w:rStyle w:val="VerbatimChar"/>
        </w:rPr>
        <w:t xml:space="preserve">Kalshi trades</w:t>
      </w:r>
      <w:r>
        <w:br/>
      </w:r>
      <w:r>
        <w:rPr>
          <w:rStyle w:val="VerbatimChar"/>
        </w:rPr>
        <w:t xml:space="preserve">Polymarket global Gamma</w:t>
      </w:r>
      <w:r>
        <w:br/>
      </w:r>
      <w:r>
        <w:rPr>
          <w:rStyle w:val="VerbatimChar"/>
        </w:rPr>
        <w:t xml:space="preserve">Polymarket global CLOB read</w:t>
      </w:r>
      <w:r>
        <w:br/>
      </w:r>
      <w:r>
        <w:rPr>
          <w:rStyle w:val="VerbatimChar"/>
        </w:rPr>
        <w:t xml:space="preserve">Polymarket global Data API</w:t>
      </w:r>
      <w:r>
        <w:br/>
      </w:r>
      <w:r>
        <w:rPr>
          <w:rStyle w:val="VerbatimChar"/>
        </w:rPr>
        <w:t xml:space="preserve">Polymarket leaderboard</w:t>
      </w:r>
      <w:r>
        <w:br/>
      </w:r>
      <w:r>
        <w:rPr>
          <w:rStyle w:val="VerbatimChar"/>
        </w:rPr>
        <w:t xml:space="preserve">Polymarket US public SDK</w:t>
      </w:r>
    </w:p>
    <w:p>
      <w:pPr>
        <w:pStyle w:val="FirstParagraph"/>
      </w:pPr>
      <w:r>
        <w:t xml:space="preserve">Then:</w:t>
      </w:r>
    </w:p>
    <w:p>
      <w:pPr>
        <w:pStyle w:val="SourceCode"/>
      </w:pPr>
      <w:r>
        <w:rPr>
          <w:rStyle w:val="VerbatimChar"/>
        </w:rPr>
        <w:t xml:space="preserve">GDELT</w:t>
      </w:r>
      <w:r>
        <w:br/>
      </w:r>
      <w:r>
        <w:rPr>
          <w:rStyle w:val="VerbatimChar"/>
        </w:rPr>
        <w:t xml:space="preserve">SEC</w:t>
      </w:r>
      <w:r>
        <w:br/>
      </w:r>
      <w:r>
        <w:rPr>
          <w:rStyle w:val="VerbatimChar"/>
        </w:rPr>
        <w:t xml:space="preserve">local AI</w:t>
      </w:r>
    </w:p>
    <w:p>
      <w:pPr>
        <w:pStyle w:val="FirstParagraph"/>
      </w:pPr>
      <w:r>
        <w:t xml:space="preserve">Then:</w:t>
      </w:r>
    </w:p>
    <w:p>
      <w:pPr>
        <w:pStyle w:val="SourceCode"/>
      </w:pPr>
      <w:r>
        <w:rPr>
          <w:rStyle w:val="VerbatimChar"/>
        </w:rPr>
        <w:t xml:space="preserve">X</w:t>
      </w:r>
      <w:r>
        <w:br/>
      </w:r>
      <w:r>
        <w:rPr>
          <w:rStyle w:val="VerbatimChar"/>
        </w:rPr>
        <w:t xml:space="preserve">Bluesky</w:t>
      </w:r>
      <w:r>
        <w:br/>
      </w:r>
      <w:r>
        <w:rPr>
          <w:rStyle w:val="VerbatimChar"/>
        </w:rPr>
        <w:t xml:space="preserve">Alpaca</w:t>
      </w:r>
      <w:r>
        <w:br/>
      </w:r>
      <w:r>
        <w:rPr>
          <w:rStyle w:val="VerbatimChar"/>
        </w:rPr>
        <w:t xml:space="preserve">sports odds</w:t>
      </w:r>
      <w:r>
        <w:br/>
      </w:r>
      <w:r>
        <w:rPr>
          <w:rStyle w:val="VerbatimChar"/>
        </w:rPr>
        <w:t xml:space="preserve">FRED</w:t>
      </w:r>
      <w:r>
        <w:br/>
      </w:r>
      <w:r>
        <w:rPr>
          <w:rStyle w:val="VerbatimChar"/>
        </w:rPr>
        <w:t xml:space="preserve">NWS</w:t>
      </w:r>
    </w:p>
    <w:p>
      <w:pPr>
        <w:pStyle w:val="FirstParagraph"/>
      </w:pPr>
      <w:r>
        <w:t xml:space="preserve">Paid/credentialed optional adapters must not prevent the core system from booting.</w:t>
      </w:r>
    </w:p>
    <w:p>
      <w:pPr>
        <w:pStyle w:val="BodyText"/>
      </w:pPr>
      <w:r>
        <w:t xml:space="preserve">If X credentials are absent:</w:t>
      </w:r>
    </w:p>
    <w:p>
      <w:pPr>
        <w:pStyle w:val="SourceCode"/>
      </w:pPr>
      <w:r>
        <w:rPr>
          <w:rStyle w:val="VerbatimChar"/>
        </w:rPr>
        <w:t xml:space="preserve">WARN x source unavailable</w:t>
      </w:r>
      <w:r>
        <w:br/>
      </w:r>
      <w:r>
        <w:rPr>
          <w:rStyle w:val="VerbatimChar"/>
        </w:rPr>
        <w:t xml:space="preserve">CONTINUE</w:t>
      </w:r>
    </w:p>
    <w:p>
      <w:pPr>
        <w:pStyle w:val="FirstParagraph"/>
      </w:pPr>
      <w:r>
        <w:t xml:space="preserve">If Kalshi private credentials are absent but public REST market data works:</w:t>
      </w:r>
    </w:p>
    <w:p>
      <w:pPr>
        <w:pStyle w:val="SourceCode"/>
      </w:pPr>
      <w:r>
        <w:rPr>
          <w:rStyle w:val="VerbatimChar"/>
        </w:rPr>
        <w:t xml:space="preserve">run REST ingestion</w:t>
      </w:r>
      <w:r>
        <w:br/>
      </w:r>
      <w:r>
        <w:rPr>
          <w:rStyle w:val="VerbatimChar"/>
        </w:rPr>
        <w:t xml:space="preserve">disable authenticated WS/live</w:t>
      </w:r>
      <w:r>
        <w:br/>
      </w:r>
      <w:r>
        <w:rPr>
          <w:rStyle w:val="VerbatimChar"/>
        </w:rPr>
        <w:t xml:space="preserve">CONTINUE PAPER</w:t>
      </w:r>
    </w:p>
    <w:p>
      <w:pPr>
        <w:pStyle w:val="FirstParagraph"/>
      </w:pPr>
      <w:r>
        <w:t xml:space="preserve">If Polymarket US credentials are absent:</w:t>
      </w:r>
    </w:p>
    <w:p>
      <w:pPr>
        <w:pStyle w:val="SourceCode"/>
      </w:pPr>
      <w:r>
        <w:rPr>
          <w:rStyle w:val="VerbatimChar"/>
        </w:rPr>
        <w:t xml:space="preserve">use public market data</w:t>
      </w:r>
      <w:r>
        <w:br/>
      </w:r>
      <w:r>
        <w:rPr>
          <w:rStyle w:val="VerbatimChar"/>
        </w:rPr>
        <w:t xml:space="preserve">disable live</w:t>
      </w:r>
      <w:r>
        <w:br/>
      </w:r>
      <w:r>
        <w:rPr>
          <w:rStyle w:val="VerbatimChar"/>
        </w:rPr>
        <w:t xml:space="preserve">CONTINUE PAPER</w:t>
      </w:r>
    </w:p>
    <w:p>
      <w:pPr>
        <w:pStyle w:val="FirstParagraph"/>
      </w:pPr>
      <w:r>
        <w:t xml:space="preserve">The official Kalshi environments use separate production and demo credentials, so configuration must never silently send demo credentials to production or vice versa.</w:t>
      </w:r>
      <w:r>
        <w:t xml:space="preserve"> </w:t>
      </w:r>
      <w:hyperlink r:id="rId10">
        <w:r>
          <w:rPr>
            <w:rStyle w:val="Hyperlink"/>
          </w:rPr>
          <w:t xml:space="preserve">[51]</w:t>
        </w:r>
      </w:hyperlink>
    </w:p>
    <w:p>
      <w:pPr>
        <w:pStyle w:val="BodyText"/>
      </w:pPr>
      <w:r>
        <w:rPr>
          <w:b/>
          <w:bCs/>
        </w:rPr>
        <w:t xml:space="preserve">Polymarket safety check.</w:t>
      </w:r>
    </w:p>
    <w:p>
      <w:pPr>
        <w:pStyle w:val="BodyText"/>
      </w:pPr>
      <w:r>
        <w:t xml:space="preserve">At startup perform global geoblock detection.</w:t>
      </w:r>
    </w:p>
    <w:p>
      <w:pPr>
        <w:pStyle w:val="BodyText"/>
      </w:pPr>
      <w:r>
        <w:t xml:space="preserve">If blocked:</w:t>
      </w:r>
    </w:p>
    <w:p>
      <w:pPr>
        <w:pStyle w:val="SourceCode"/>
      </w:pPr>
      <w:r>
        <w:rPr>
          <w:rStyle w:val="VerbatimChar"/>
        </w:rPr>
        <w:t xml:space="preserve">POLYMARKET_GLOBAL_EXECUTION=false</w:t>
      </w:r>
    </w:p>
    <w:p>
      <w:pPr>
        <w:pStyle w:val="FirstParagraph"/>
      </w:pPr>
      <w:r>
        <w:t xml:space="preserve">It must remain false.</w:t>
      </w:r>
    </w:p>
    <w:p>
      <w:pPr>
        <w:pStyle w:val="BodyText"/>
      </w:pPr>
      <w:r>
        <w:t xml:space="preserve">Do not provide a VPN/proxy workaround.</w:t>
      </w:r>
    </w:p>
    <w:p>
      <w:pPr>
        <w:pStyle w:val="BodyText"/>
      </w:pPr>
      <w:r>
        <w:t xml:space="preserve">Current official documentation lists the U.S. as close-only for global Polymarket new positions.</w:t>
      </w:r>
      <w:r>
        <w:t xml:space="preserve"> </w:t>
      </w:r>
      <w:hyperlink r:id="rId12">
        <w:r>
          <w:rPr>
            <w:rStyle w:val="Hyperlink"/>
          </w:rPr>
          <w:t xml:space="preserve">[35]</w:t>
        </w:r>
      </w:hyperlink>
    </w:p>
    <w:p>
      <w:pPr>
        <w:pStyle w:val="BodyText"/>
      </w:pPr>
      <w:r>
        <w:rPr>
          <w:b/>
          <w:bCs/>
        </w:rPr>
        <w:t xml:space="preserve">Current SDK requirement.</w:t>
      </w:r>
    </w:p>
    <w:p>
      <w:pPr>
        <w:pStyle w:val="BodyText"/>
      </w:pPr>
      <w:r>
        <w:t xml:space="preserve">Do not install legacy global Polymarket V1 clients simply because an old tutorial says so. Current integration must use current documented APIs/SDKs, while Polymarket US should use its official</w:t>
      </w:r>
      <w:r>
        <w:t xml:space="preserve"> </w:t>
      </w:r>
      <w:r>
        <w:rPr>
          <w:rStyle w:val="VerbatimChar"/>
        </w:rPr>
        <w:t xml:space="preserve">polymarket-us</w:t>
      </w:r>
      <w:r>
        <w:t xml:space="preserve"> </w:t>
      </w:r>
      <w:r>
        <w:t xml:space="preserve">package where practical.</w:t>
      </w:r>
      <w:r>
        <w:t xml:space="preserve"> </w:t>
      </w:r>
      <w:hyperlink r:id="rId28">
        <w:r>
          <w:rPr>
            <w:rStyle w:val="Hyperlink"/>
          </w:rPr>
          <w:t xml:space="preserve">[52]</w:t>
        </w:r>
      </w:hyperlink>
    </w:p>
    <w:p>
      <w:pPr>
        <w:pStyle w:val="BodyText"/>
      </w:pPr>
      <w:r>
        <w:rPr>
          <w:b/>
          <w:bCs/>
        </w:rPr>
        <w:t xml:space="preserve">Create CLI commands.</w:t>
      </w:r>
    </w:p>
    <w:p>
      <w:pPr>
        <w:pStyle w:val="BodyText"/>
      </w:pPr>
      <w:r>
        <w:t xml:space="preserve">Required:</w:t>
      </w:r>
    </w:p>
    <w:p>
      <w:pPr>
        <w:pStyle w:val="SourceCode"/>
      </w:pPr>
      <w:r>
        <w:rPr>
          <w:rStyle w:val="VerbatimChar"/>
        </w:rPr>
        <w:t xml:space="preserve">marketlab doctor</w:t>
      </w:r>
      <w:r>
        <w:br/>
      </w:r>
      <w:r>
        <w:rPr>
          <w:rStyle w:val="VerbatimChar"/>
        </w:rPr>
        <w:t xml:space="preserve">marketlab sources</w:t>
      </w:r>
      <w:r>
        <w:br/>
      </w:r>
      <w:r>
        <w:rPr>
          <w:rStyle w:val="VerbatimChar"/>
        </w:rPr>
        <w:t xml:space="preserve">marketlab markets</w:t>
      </w:r>
      <w:r>
        <w:br/>
      </w:r>
      <w:r>
        <w:rPr>
          <w:rStyle w:val="VerbatimChar"/>
        </w:rPr>
        <w:t xml:space="preserve">marketlab markets --venue kalshi</w:t>
      </w:r>
      <w:r>
        <w:br/>
      </w:r>
      <w:r>
        <w:rPr>
          <w:rStyle w:val="VerbatimChar"/>
        </w:rPr>
        <w:t xml:space="preserve">marketlab markets --venue poly-global</w:t>
      </w:r>
      <w:r>
        <w:br/>
      </w:r>
      <w:r>
        <w:rPr>
          <w:rStyle w:val="VerbatimChar"/>
        </w:rPr>
        <w:t xml:space="preserve">marketlab markets --venue poly-us</w:t>
      </w:r>
      <w:r>
        <w:br/>
      </w:r>
      <w:r>
        <w:br/>
      </w:r>
      <w:r>
        <w:rPr>
          <w:rStyle w:val="VerbatimChar"/>
        </w:rPr>
        <w:t xml:space="preserve">marketlab ingest</w:t>
      </w:r>
      <w:r>
        <w:br/>
      </w:r>
      <w:r>
        <w:rPr>
          <w:rStyle w:val="VerbatimChar"/>
        </w:rPr>
        <w:t xml:space="preserve">marketlab ingest --once</w:t>
      </w:r>
      <w:r>
        <w:br/>
      </w:r>
      <w:r>
        <w:rPr>
          <w:rStyle w:val="VerbatimChar"/>
        </w:rPr>
        <w:t xml:space="preserve">marketlab ingest --daemon</w:t>
      </w:r>
      <w:r>
        <w:br/>
      </w:r>
      <w:r>
        <w:br/>
      </w:r>
      <w:r>
        <w:rPr>
          <w:rStyle w:val="VerbatimChar"/>
        </w:rPr>
        <w:t xml:space="preserve">marketlab trader-discover</w:t>
      </w:r>
      <w:r>
        <w:br/>
      </w:r>
      <w:r>
        <w:rPr>
          <w:rStyle w:val="VerbatimChar"/>
        </w:rPr>
        <w:t xml:space="preserve">marketlab trader-show &lt;wallet&gt;</w:t>
      </w:r>
      <w:r>
        <w:br/>
      </w:r>
      <w:r>
        <w:br/>
      </w:r>
      <w:r>
        <w:rPr>
          <w:rStyle w:val="VerbatimChar"/>
        </w:rPr>
        <w:t xml:space="preserve">marketlab ai doctor</w:t>
      </w:r>
      <w:r>
        <w:br/>
      </w:r>
      <w:r>
        <w:rPr>
          <w:rStyle w:val="VerbatimChar"/>
        </w:rPr>
        <w:t xml:space="preserve">marketlab ai assess &lt;market-id&gt;</w:t>
      </w:r>
      <w:r>
        <w:br/>
      </w:r>
      <w:r>
        <w:br/>
      </w:r>
      <w:r>
        <w:rPr>
          <w:rStyle w:val="VerbatimChar"/>
        </w:rPr>
        <w:t xml:space="preserve">marketlab paper start</w:t>
      </w:r>
      <w:r>
        <w:br/>
      </w:r>
      <w:r>
        <w:rPr>
          <w:rStyle w:val="VerbatimChar"/>
        </w:rPr>
        <w:t xml:space="preserve">marketlab paper status</w:t>
      </w:r>
      <w:r>
        <w:br/>
      </w:r>
      <w:r>
        <w:rPr>
          <w:rStyle w:val="VerbatimChar"/>
        </w:rPr>
        <w:t xml:space="preserve">marketlab paper leaderboard</w:t>
      </w:r>
      <w:r>
        <w:br/>
      </w:r>
      <w:r>
        <w:rPr>
          <w:rStyle w:val="VerbatimChar"/>
        </w:rPr>
        <w:t xml:space="preserve">marketlab paper stop</w:t>
      </w:r>
      <w:r>
        <w:br/>
      </w:r>
      <w:r>
        <w:br/>
      </w:r>
      <w:r>
        <w:rPr>
          <w:rStyle w:val="VerbatimChar"/>
        </w:rPr>
        <w:t xml:space="preserve">marketlab experiments list</w:t>
      </w:r>
      <w:r>
        <w:br/>
      </w:r>
      <w:r>
        <w:rPr>
          <w:rStyle w:val="VerbatimChar"/>
        </w:rPr>
        <w:t xml:space="preserve">marketlab experiments show &lt;id&gt;</w:t>
      </w:r>
      <w:r>
        <w:br/>
      </w:r>
      <w:r>
        <w:rPr>
          <w:rStyle w:val="VerbatimChar"/>
        </w:rPr>
        <w:t xml:space="preserve">marketlab experiments compare &lt;id&gt; &lt;id&gt;</w:t>
      </w:r>
      <w:r>
        <w:br/>
      </w:r>
      <w:r>
        <w:br/>
      </w:r>
      <w:r>
        <w:rPr>
          <w:rStyle w:val="VerbatimChar"/>
        </w:rPr>
        <w:t xml:space="preserve">marketlab report daily</w:t>
      </w:r>
      <w:r>
        <w:br/>
      </w:r>
      <w:r>
        <w:rPr>
          <w:rStyle w:val="VerbatimChar"/>
        </w:rPr>
        <w:t xml:space="preserve">marketlab report strategies</w:t>
      </w:r>
      <w:r>
        <w:br/>
      </w:r>
      <w:r>
        <w:rPr>
          <w:rStyle w:val="VerbatimChar"/>
        </w:rPr>
        <w:t xml:space="preserve">marketlab report categories</w:t>
      </w:r>
      <w:r>
        <w:br/>
      </w:r>
      <w:r>
        <w:rPr>
          <w:rStyle w:val="VerbatimChar"/>
        </w:rPr>
        <w:t xml:space="preserve">marketlab report traders</w:t>
      </w:r>
      <w:r>
        <w:br/>
      </w:r>
      <w:r>
        <w:rPr>
          <w:rStyle w:val="VerbatimChar"/>
        </w:rPr>
        <w:t xml:space="preserve">marketlab report risk</w:t>
      </w:r>
      <w:r>
        <w:br/>
      </w:r>
      <w:r>
        <w:br/>
      </w:r>
      <w:r>
        <w:rPr>
          <w:rStyle w:val="VerbatimChar"/>
        </w:rPr>
        <w:t xml:space="preserve">marketlab replay &lt;date-or-dataset&gt;</w:t>
      </w:r>
      <w:r>
        <w:br/>
      </w:r>
      <w:r>
        <w:rPr>
          <w:rStyle w:val="VerbatimChar"/>
        </w:rPr>
        <w:t xml:space="preserve">marketlab live doctor</w:t>
      </w:r>
    </w:p>
    <w:p>
      <w:pPr>
        <w:pStyle w:val="FirstParagraph"/>
      </w:pPr>
      <w:r>
        <w:rPr>
          <w:rStyle w:val="VerbatimChar"/>
        </w:rPr>
        <w:t xml:space="preserve">marketlab live start</w:t>
      </w:r>
      <w:r>
        <w:t xml:space="preserve"> </w:t>
      </w:r>
      <w:r>
        <w:t xml:space="preserve">must not work merely because credentials exist.</w:t>
      </w:r>
    </w:p>
    <w:p>
      <w:pPr>
        <w:pStyle w:val="BodyText"/>
      </w:pPr>
      <w:r>
        <w:t xml:space="preserve">Require all of:</w:t>
      </w:r>
    </w:p>
    <w:p>
      <w:pPr>
        <w:pStyle w:val="SourceCode"/>
      </w:pPr>
      <w:r>
        <w:rPr>
          <w:rStyle w:val="VerbatimChar"/>
        </w:rPr>
        <w:t xml:space="preserve">LIVE_TRADING_ENABLED=YES_I_ACCEPT_REAL_LOSS</w:t>
      </w:r>
      <w:r>
        <w:br/>
      </w:r>
      <w:r>
        <w:rPr>
          <w:rStyle w:val="VerbatimChar"/>
        </w:rPr>
        <w:t xml:space="preserve">valid venue credentials</w:t>
      </w:r>
      <w:r>
        <w:br/>
      </w:r>
      <w:r>
        <w:rPr>
          <w:rStyle w:val="VerbatimChar"/>
        </w:rPr>
        <w:t xml:space="preserve">venue eligibility success</w:t>
      </w:r>
      <w:r>
        <w:br/>
      </w:r>
      <w:r>
        <w:rPr>
          <w:rStyle w:val="VerbatimChar"/>
        </w:rPr>
        <w:t xml:space="preserve">all tests green</w:t>
      </w:r>
      <w:r>
        <w:br/>
      </w:r>
      <w:r>
        <w:rPr>
          <w:rStyle w:val="VerbatimChar"/>
        </w:rPr>
        <w:t xml:space="preserve">risk config loaded</w:t>
      </w:r>
      <w:r>
        <w:br/>
      </w:r>
      <w:r>
        <w:rPr>
          <w:rStyle w:val="VerbatimChar"/>
        </w:rPr>
        <w:t xml:space="preserve">no stale market feed</w:t>
      </w:r>
      <w:r>
        <w:br/>
      </w:r>
      <w:r>
        <w:rPr>
          <w:rStyle w:val="VerbatimChar"/>
        </w:rPr>
        <w:t xml:space="preserve">explicit CLI confirmation</w:t>
      </w:r>
    </w:p>
    <w:p>
      <w:pPr>
        <w:pStyle w:val="FirstParagraph"/>
      </w:pPr>
      <w:r>
        <w:t xml:space="preserve">Prefer requiring an additional command-line string:</w:t>
      </w:r>
    </w:p>
    <w:p>
      <w:pPr>
        <w:pStyle w:val="SourceCode"/>
      </w:pPr>
      <w:r>
        <w:rPr>
          <w:rStyle w:val="VerbatimChar"/>
        </w:rPr>
        <w:t xml:space="preserve">marketlab live start --acknowledge-real-money-risk</w:t>
      </w:r>
    </w:p>
    <w:p>
      <w:pPr>
        <w:pStyle w:val="FirstParagraph"/>
      </w:pPr>
      <w:r>
        <w:rPr>
          <w:rStyle w:val="VerbatimChar"/>
          <w:b/>
          <w:bCs/>
        </w:rPr>
        <w:t xml:space="preserve">marketlab doctor</w:t>
      </w:r>
      <w:r>
        <w:rPr>
          <w:b/>
          <w:bCs/>
        </w:rPr>
        <w:t xml:space="preserve"> </w:t>
      </w:r>
      <w:r>
        <w:rPr>
          <w:b/>
          <w:bCs/>
        </w:rPr>
        <w:t xml:space="preserve">output should resemble:</w:t>
      </w:r>
    </w:p>
    <w:p>
      <w:pPr>
        <w:pStyle w:val="SourceCode"/>
      </w:pPr>
      <w:r>
        <w:rPr>
          <w:rStyle w:val="VerbatimChar"/>
        </w:rPr>
        <w:t xml:space="preserve">MarketLab Doctor</w:t>
      </w:r>
      <w:r>
        <w:br/>
      </w:r>
      <w:r>
        <w:rPr>
          <w:rStyle w:val="VerbatimChar"/>
        </w:rPr>
        <w:t xml:space="preserve">================</w:t>
      </w:r>
      <w:r>
        <w:br/>
      </w:r>
      <w:r>
        <w:br/>
      </w:r>
      <w:r>
        <w:rPr>
          <w:rStyle w:val="VerbatimChar"/>
        </w:rPr>
        <w:t xml:space="preserve">Database               OK</w:t>
      </w:r>
      <w:r>
        <w:br/>
      </w:r>
      <w:r>
        <w:rPr>
          <w:rStyle w:val="VerbatimChar"/>
        </w:rPr>
        <w:t xml:space="preserve">Parquet storage         OK</w:t>
      </w:r>
      <w:r>
        <w:br/>
      </w:r>
      <w:r>
        <w:rPr>
          <w:rStyle w:val="VerbatimChar"/>
        </w:rPr>
        <w:t xml:space="preserve">Clock                   OK</w:t>
      </w:r>
      <w:r>
        <w:br/>
      </w:r>
      <w:r>
        <w:br/>
      </w:r>
      <w:r>
        <w:rPr>
          <w:rStyle w:val="VerbatimChar"/>
        </w:rPr>
        <w:t xml:space="preserve">Kalshi REST             OK</w:t>
      </w:r>
      <w:r>
        <w:br/>
      </w:r>
      <w:r>
        <w:rPr>
          <w:rStyle w:val="VerbatimChar"/>
        </w:rPr>
        <w:t xml:space="preserve">Kalshi WebSocket        AUTHENTICATED</w:t>
      </w:r>
      <w:r>
        <w:br/>
      </w:r>
      <w:r>
        <w:rPr>
          <w:rStyle w:val="VerbatimChar"/>
        </w:rPr>
        <w:t xml:space="preserve">Kalshi Live Orders      DISABLED</w:t>
      </w:r>
      <w:r>
        <w:br/>
      </w:r>
      <w:r>
        <w:br/>
      </w:r>
      <w:r>
        <w:rPr>
          <w:rStyle w:val="VerbatimChar"/>
        </w:rPr>
        <w:t xml:space="preserve">Polymarket Global Data  OK</w:t>
      </w:r>
      <w:r>
        <w:br/>
      </w:r>
      <w:r>
        <w:rPr>
          <w:rStyle w:val="VerbatimChar"/>
        </w:rPr>
        <w:t xml:space="preserve">Polymarket Global Geo   BLOCKED FOR NEW US ORDERS</w:t>
      </w:r>
      <w:r>
        <w:br/>
      </w:r>
      <w:r>
        <w:rPr>
          <w:rStyle w:val="VerbatimChar"/>
        </w:rPr>
        <w:t xml:space="preserve">Polymarket Global Trade DISABLED</w:t>
      </w:r>
      <w:r>
        <w:br/>
      </w:r>
      <w:r>
        <w:br/>
      </w:r>
      <w:r>
        <w:rPr>
          <w:rStyle w:val="VerbatimChar"/>
        </w:rPr>
        <w:t xml:space="preserve">Polymarket US Public    OK</w:t>
      </w:r>
      <w:r>
        <w:br/>
      </w:r>
      <w:r>
        <w:rPr>
          <w:rStyle w:val="VerbatimChar"/>
        </w:rPr>
        <w:t xml:space="preserve">Polymarket US Trading   NO CREDENTIALS</w:t>
      </w:r>
      <w:r>
        <w:br/>
      </w:r>
      <w:r>
        <w:br/>
      </w:r>
      <w:r>
        <w:rPr>
          <w:rStyle w:val="VerbatimChar"/>
        </w:rPr>
        <w:t xml:space="preserve">GDELT                   OK</w:t>
      </w:r>
      <w:r>
        <w:br/>
      </w:r>
      <w:r>
        <w:rPr>
          <w:rStyle w:val="VerbatimChar"/>
        </w:rPr>
        <w:t xml:space="preserve">SEC EDGAR               OK</w:t>
      </w:r>
      <w:r>
        <w:br/>
      </w:r>
      <w:r>
        <w:rPr>
          <w:rStyle w:val="VerbatimChar"/>
        </w:rPr>
        <w:t xml:space="preserve">X                       NO CREDENTIALS</w:t>
      </w:r>
      <w:r>
        <w:br/>
      </w:r>
      <w:r>
        <w:rPr>
          <w:rStyle w:val="VerbatimChar"/>
        </w:rPr>
        <w:t xml:space="preserve">Bluesky                 OK</w:t>
      </w:r>
      <w:r>
        <w:br/>
      </w:r>
      <w:r>
        <w:rPr>
          <w:rStyle w:val="VerbatimChar"/>
        </w:rPr>
        <w:t xml:space="preserve">NWS                     OK</w:t>
      </w:r>
      <w:r>
        <w:br/>
      </w:r>
      <w:r>
        <w:br/>
      </w:r>
      <w:r>
        <w:rPr>
          <w:rStyle w:val="VerbatimChar"/>
        </w:rPr>
        <w:t xml:space="preserve">Ollama                  OK</w:t>
      </w:r>
      <w:r>
        <w:br/>
      </w:r>
      <w:r>
        <w:rPr>
          <w:rStyle w:val="VerbatimChar"/>
        </w:rPr>
        <w:t xml:space="preserve">Model                    &lt;detected model&gt;</w:t>
      </w:r>
      <w:r>
        <w:br/>
      </w:r>
      <w:r>
        <w:br/>
      </w:r>
      <w:r>
        <w:rPr>
          <w:rStyle w:val="VerbatimChar"/>
        </w:rPr>
        <w:t xml:space="preserve">Mode                     PAPER</w:t>
      </w:r>
      <w:r>
        <w:br/>
      </w:r>
      <w:r>
        <w:rPr>
          <w:rStyle w:val="VerbatimChar"/>
        </w:rPr>
        <w:t xml:space="preserve">Real-money trading       HARD DISABLED</w:t>
      </w:r>
    </w:p>
    <w:p>
      <w:pPr>
        <w:pStyle w:val="FirstParagraph"/>
      </w:pPr>
      <w:r>
        <w:rPr>
          <w:b/>
          <w:bCs/>
        </w:rPr>
        <w:t xml:space="preserve">Market ingestion acceptance test.</w:t>
      </w:r>
    </w:p>
    <w:p>
      <w:pPr>
        <w:pStyle w:val="BodyText"/>
      </w:pPr>
      <w:r>
        <w:t xml:space="preserve">After startup, the database must contain real active market rows.</w:t>
      </w:r>
    </w:p>
    <w:p>
      <w:pPr>
        <w:pStyle w:val="BodyText"/>
      </w:pPr>
      <w:r>
        <w:t xml:space="preserve">Test:</w:t>
      </w:r>
    </w:p>
    <w:p>
      <w:pPr>
        <w:pStyle w:val="SourceCode"/>
      </w:pPr>
      <w:r>
        <w:rPr>
          <w:rStyle w:val="VerbatimChar"/>
        </w:rPr>
        <w:t xml:space="preserve">marketlab ingest --once</w:t>
      </w:r>
      <w:r>
        <w:br/>
      </w:r>
      <w:r>
        <w:rPr>
          <w:rStyle w:val="VerbatimChar"/>
        </w:rPr>
        <w:t xml:space="preserve">marketlab markets --limit 20</w:t>
      </w:r>
    </w:p>
    <w:p>
      <w:pPr>
        <w:pStyle w:val="FirstParagraph"/>
      </w:pPr>
      <w:r>
        <w:t xml:space="preserve">Failure condition:</w:t>
      </w:r>
    </w:p>
    <w:p>
      <w:pPr>
        <w:pStyle w:val="SourceCode"/>
      </w:pPr>
      <w:r>
        <w:rPr>
          <w:rStyle w:val="VerbatimChar"/>
        </w:rPr>
        <w:t xml:space="preserve">zero markets</w:t>
      </w:r>
    </w:p>
    <w:p>
      <w:pPr>
        <w:pStyle w:val="FirstParagraph"/>
      </w:pPr>
      <w:r>
        <w:t xml:space="preserve">must produce an explicit error rather than pretending setup succeeded.</w:t>
      </w:r>
    </w:p>
    <w:p>
      <w:pPr>
        <w:pStyle w:val="BodyText"/>
      </w:pPr>
      <w:r>
        <w:rPr>
          <w:b/>
          <w:bCs/>
        </w:rPr>
        <w:t xml:space="preserve">Leaderboard acceptance test.</w:t>
      </w:r>
    </w:p>
    <w:p>
      <w:pPr>
        <w:pStyle w:val="BodyText"/>
      </w:pPr>
      <w:r>
        <w:t xml:space="preserve">Query the official Polymarket trader leaderboard and persist a dated snapshot. The current official endpoint supports category/time-period/P&amp;L filters and returns trader profile addresses plus P&amp;L/volume fields.</w:t>
      </w:r>
      <w:r>
        <w:t xml:space="preserve"> </w:t>
      </w:r>
      <w:hyperlink r:id="rId41">
        <w:r>
          <w:rPr>
            <w:rStyle w:val="Hyperlink"/>
          </w:rPr>
          <w:t xml:space="preserve">[32]</w:t>
        </w:r>
      </w:hyperlink>
    </w:p>
    <w:p>
      <w:pPr>
        <w:pStyle w:val="BodyText"/>
      </w:pPr>
      <w:r>
        <w:t xml:space="preserve">Run:</w:t>
      </w:r>
    </w:p>
    <w:p>
      <w:pPr>
        <w:pStyle w:val="SourceCode"/>
      </w:pPr>
      <w:r>
        <w:rPr>
          <w:rStyle w:val="VerbatimChar"/>
        </w:rPr>
        <w:t xml:space="preserve">marketlab trader-discover</w:t>
      </w:r>
      <w:r>
        <w:br/>
      </w:r>
      <w:r>
        <w:rPr>
          <w:rStyle w:val="VerbatimChar"/>
        </w:rPr>
        <w:t xml:space="preserve">marketlab report traders</w:t>
      </w:r>
    </w:p>
    <w:p>
      <w:pPr>
        <w:pStyle w:val="FirstParagraph"/>
      </w:pPr>
      <w:r>
        <w:t xml:space="preserve">Expected report:</w:t>
      </w:r>
    </w:p>
    <w:p>
      <w:pPr>
        <w:pStyle w:val="SourceCode"/>
      </w:pPr>
      <w:r>
        <w:rPr>
          <w:rStyle w:val="VerbatimChar"/>
        </w:rPr>
        <w:t xml:space="preserve">Snapshot time</w:t>
      </w:r>
      <w:r>
        <w:br/>
      </w:r>
      <w:r>
        <w:rPr>
          <w:rStyle w:val="VerbatimChar"/>
        </w:rPr>
        <w:t xml:space="preserve">Category</w:t>
      </w:r>
      <w:r>
        <w:br/>
      </w:r>
      <w:r>
        <w:rPr>
          <w:rStyle w:val="VerbatimChar"/>
        </w:rPr>
        <w:t xml:space="preserve">Rank</w:t>
      </w:r>
      <w:r>
        <w:br/>
      </w:r>
      <w:r>
        <w:rPr>
          <w:rStyle w:val="VerbatimChar"/>
        </w:rPr>
        <w:t xml:space="preserve">Wallet</w:t>
      </w:r>
      <w:r>
        <w:br/>
      </w:r>
      <w:r>
        <w:rPr>
          <w:rStyle w:val="VerbatimChar"/>
        </w:rPr>
        <w:t xml:space="preserve">Username</w:t>
      </w:r>
      <w:r>
        <w:br/>
      </w:r>
      <w:r>
        <w:rPr>
          <w:rStyle w:val="VerbatimChar"/>
        </w:rPr>
        <w:t xml:space="preserve">Period P&amp;L</w:t>
      </w:r>
      <w:r>
        <w:br/>
      </w:r>
      <w:r>
        <w:rPr>
          <w:rStyle w:val="VerbatimChar"/>
        </w:rPr>
        <w:t xml:space="preserve">Volume</w:t>
      </w:r>
      <w:r>
        <w:br/>
      </w:r>
      <w:r>
        <w:rPr>
          <w:rStyle w:val="VerbatimChar"/>
        </w:rPr>
        <w:t xml:space="preserve">Forward-tracking status</w:t>
      </w:r>
    </w:p>
    <w:p>
      <w:pPr>
        <w:pStyle w:val="FirstParagraph"/>
      </w:pPr>
      <w:r>
        <w:t xml:space="preserve">Do not copy anyone immediately.</w:t>
      </w:r>
    </w:p>
    <w:p>
      <w:pPr>
        <w:pStyle w:val="BodyText"/>
      </w:pPr>
      <w:r>
        <w:t xml:space="preserve">Mark:</w:t>
      </w:r>
    </w:p>
    <w:p>
      <w:pPr>
        <w:pStyle w:val="SourceCode"/>
      </w:pPr>
      <w:r>
        <w:rPr>
          <w:rStyle w:val="VerbatimChar"/>
        </w:rPr>
        <w:t xml:space="preserve">DISCOVERED</w:t>
      </w:r>
    </w:p>
    <w:p>
      <w:pPr>
        <w:pStyle w:val="FirstParagraph"/>
      </w:pPr>
      <w:r>
        <w:t xml:space="preserve">and begin forward tracking.</w:t>
      </w:r>
    </w:p>
    <w:p>
      <w:pPr>
        <w:pStyle w:val="BodyText"/>
      </w:pPr>
      <w:r>
        <w:rPr>
          <w:b/>
          <w:bCs/>
        </w:rPr>
        <w:t xml:space="preserve">PaperBroker acceptance tests.</w:t>
      </w:r>
    </w:p>
    <w:p>
      <w:pPr>
        <w:pStyle w:val="BodyText"/>
      </w:pPr>
      <w:r>
        <w:t xml:space="preserve">Unit test:</w:t>
      </w:r>
    </w:p>
    <w:p>
      <w:pPr>
        <w:pStyle w:val="SourceCode"/>
      </w:pPr>
      <w:r>
        <w:rPr>
          <w:rStyle w:val="VerbatimChar"/>
        </w:rPr>
        <w:t xml:space="preserve">book asks:</w:t>
      </w:r>
      <w:r>
        <w:br/>
      </w:r>
      <w:r>
        <w:rPr>
          <w:rStyle w:val="VerbatimChar"/>
        </w:rPr>
        <w:t xml:space="preserve">0.51 x 10</w:t>
      </w:r>
      <w:r>
        <w:br/>
      </w:r>
      <w:r>
        <w:rPr>
          <w:rStyle w:val="VerbatimChar"/>
        </w:rPr>
        <w:t xml:space="preserve">0.52 x 20</w:t>
      </w:r>
      <w:r>
        <w:br/>
      </w:r>
      <w:r>
        <w:rPr>
          <w:rStyle w:val="VerbatimChar"/>
        </w:rPr>
        <w:t xml:space="preserve">0.55 x 100</w:t>
      </w:r>
      <w:r>
        <w:br/>
      </w:r>
      <w:r>
        <w:br/>
      </w:r>
      <w:r>
        <w:rPr>
          <w:rStyle w:val="VerbatimChar"/>
        </w:rPr>
        <w:t xml:space="preserve">buy 25</w:t>
      </w:r>
    </w:p>
    <w:p>
      <w:pPr>
        <w:pStyle w:val="FirstParagraph"/>
      </w:pPr>
      <w:r>
        <w:t xml:space="preserve">Expected:</w:t>
      </w:r>
    </w:p>
    <w:p>
      <w:pPr>
        <w:pStyle w:val="SourceCode"/>
      </w:pPr>
      <w:r>
        <w:rPr>
          <w:rStyle w:val="VerbatimChar"/>
        </w:rPr>
        <w:t xml:space="preserve">10 @ 0.51</w:t>
      </w:r>
      <w:r>
        <w:br/>
      </w:r>
      <w:r>
        <w:rPr>
          <w:rStyle w:val="VerbatimChar"/>
        </w:rPr>
        <w:t xml:space="preserve">15 @ 0.52</w:t>
      </w:r>
    </w:p>
    <w:p>
      <w:pPr>
        <w:pStyle w:val="FirstParagraph"/>
      </w:pPr>
      <w:r>
        <w:t xml:space="preserve">not:</w:t>
      </w:r>
    </w:p>
    <w:p>
      <w:pPr>
        <w:pStyle w:val="SourceCode"/>
      </w:pPr>
      <w:r>
        <w:rPr>
          <w:rStyle w:val="VerbatimChar"/>
        </w:rPr>
        <w:t xml:space="preserve">25 @ 0.51</w:t>
      </w:r>
    </w:p>
    <w:p>
      <w:pPr>
        <w:pStyle w:val="FirstParagraph"/>
      </w:pPr>
      <w:r>
        <w:t xml:space="preserve">Test partial fills.</w:t>
      </w:r>
    </w:p>
    <w:p>
      <w:pPr>
        <w:pStyle w:val="BodyText"/>
      </w:pPr>
      <w:r>
        <w:t xml:space="preserve">Test insufficient liquidity.</w:t>
      </w:r>
    </w:p>
    <w:p>
      <w:pPr>
        <w:pStyle w:val="BodyText"/>
      </w:pPr>
      <w:r>
        <w:t xml:space="preserve">Test stale books.</w:t>
      </w:r>
    </w:p>
    <w:p>
      <w:pPr>
        <w:pStyle w:val="BodyText"/>
      </w:pPr>
      <w:r>
        <w:t xml:space="preserve">Test limit queue rules.</w:t>
      </w:r>
    </w:p>
    <w:p>
      <w:pPr>
        <w:pStyle w:val="BodyText"/>
      </w:pPr>
      <w:r>
        <w:t xml:space="preserve">Test cancellation.</w:t>
      </w:r>
    </w:p>
    <w:p>
      <w:pPr>
        <w:pStyle w:val="BodyText"/>
      </w:pPr>
      <w:r>
        <w:t xml:space="preserve">Test market settlement.</w:t>
      </w:r>
    </w:p>
    <w:p>
      <w:pPr>
        <w:pStyle w:val="BodyText"/>
      </w:pPr>
      <w:r>
        <w:t xml:space="preserve">Test YES/NO accounting.</w:t>
      </w:r>
    </w:p>
    <w:p>
      <w:pPr>
        <w:pStyle w:val="BodyText"/>
      </w:pPr>
      <w:r>
        <w:t xml:space="preserve">Test fees.</w:t>
      </w:r>
    </w:p>
    <w:p>
      <w:pPr>
        <w:pStyle w:val="BodyText"/>
      </w:pPr>
      <w:r>
        <w:t xml:space="preserve">Test restart/recovery.</w:t>
      </w:r>
    </w:p>
    <w:p>
      <w:pPr>
        <w:pStyle w:val="BodyText"/>
      </w:pPr>
      <w:r>
        <w:rPr>
          <w:b/>
          <w:bCs/>
        </w:rPr>
        <w:t xml:space="preserve">No-look-ahead test.</w:t>
      </w:r>
    </w:p>
    <w:p>
      <w:pPr>
        <w:pStyle w:val="BodyText"/>
      </w:pPr>
      <w:r>
        <w:t xml:space="preserve">Create:</w:t>
      </w:r>
    </w:p>
    <w:p>
      <w:pPr>
        <w:pStyle w:val="SourceCode"/>
      </w:pPr>
      <w:r>
        <w:rPr>
          <w:rStyle w:val="VerbatimChar"/>
        </w:rPr>
        <w:t xml:space="preserve">news published 10:05</w:t>
      </w:r>
      <w:r>
        <w:br/>
      </w:r>
      <w:r>
        <w:rPr>
          <w:rStyle w:val="VerbatimChar"/>
        </w:rPr>
        <w:t xml:space="preserve">historical clock 10:04</w:t>
      </w:r>
    </w:p>
    <w:p>
      <w:pPr>
        <w:pStyle w:val="FirstParagraph"/>
      </w:pPr>
      <w:r>
        <w:t xml:space="preserve">Strategy must not see it.</w:t>
      </w:r>
    </w:p>
    <w:p>
      <w:pPr>
        <w:pStyle w:val="BodyText"/>
      </w:pPr>
      <w:r>
        <w:t xml:space="preserve">At:</w:t>
      </w:r>
    </w:p>
    <w:p>
      <w:pPr>
        <w:pStyle w:val="SourceCode"/>
      </w:pPr>
      <w:r>
        <w:rPr>
          <w:rStyle w:val="VerbatimChar"/>
        </w:rPr>
        <w:t xml:space="preserve">10:05+</w:t>
      </w:r>
    </w:p>
    <w:p>
      <w:pPr>
        <w:pStyle w:val="FirstParagraph"/>
      </w:pPr>
      <w:r>
        <w:t xml:space="preserve">it may.</w:t>
      </w:r>
    </w:p>
    <w:p>
      <w:pPr>
        <w:pStyle w:val="BodyText"/>
      </w:pPr>
      <w:r>
        <w:t xml:space="preserve">Create equivalent tests for:</w:t>
      </w:r>
    </w:p>
    <w:p>
      <w:pPr>
        <w:pStyle w:val="SourceCode"/>
      </w:pPr>
      <w:r>
        <w:rPr>
          <w:rStyle w:val="VerbatimChar"/>
        </w:rPr>
        <w:t xml:space="preserve">political disclosure</w:t>
      </w:r>
      <w:r>
        <w:br/>
      </w:r>
      <w:r>
        <w:rPr>
          <w:rStyle w:val="VerbatimChar"/>
        </w:rPr>
        <w:t xml:space="preserve">SEC filing</w:t>
      </w:r>
      <w:r>
        <w:br/>
      </w:r>
      <w:r>
        <w:rPr>
          <w:rStyle w:val="VerbatimChar"/>
        </w:rPr>
        <w:t xml:space="preserve">economic revision</w:t>
      </w:r>
      <w:r>
        <w:br/>
      </w:r>
      <w:r>
        <w:rPr>
          <w:rStyle w:val="VerbatimChar"/>
        </w:rPr>
        <w:t xml:space="preserve">trader-discovery timestamp</w:t>
      </w:r>
      <w:r>
        <w:br/>
      </w:r>
      <w:r>
        <w:rPr>
          <w:rStyle w:val="VerbatimChar"/>
        </w:rPr>
        <w:t xml:space="preserve">sports injury</w:t>
      </w:r>
    </w:p>
    <w:p>
      <w:pPr>
        <w:pStyle w:val="FirstParagraph"/>
      </w:pPr>
      <w:r>
        <w:rPr>
          <w:b/>
          <w:bCs/>
        </w:rPr>
        <w:t xml:space="preserve">Cross-market matching acceptance test.</w:t>
      </w:r>
    </w:p>
    <w:p>
      <w:pPr>
        <w:pStyle w:val="BodyText"/>
      </w:pPr>
      <w:r>
        <w:t xml:space="preserve">Create near-identical but non-equivalent rules.</w:t>
      </w:r>
    </w:p>
    <w:p>
      <w:pPr>
        <w:pStyle w:val="BodyText"/>
      </w:pPr>
      <w:r>
        <w:t xml:space="preserve">The matcher must reject them.</w:t>
      </w:r>
    </w:p>
    <w:p>
      <w:pPr>
        <w:pStyle w:val="BodyText"/>
      </w:pPr>
      <w:r>
        <w:t xml:space="preserve">Create truly equivalent synthetic rules.</w:t>
      </w:r>
    </w:p>
    <w:p>
      <w:pPr>
        <w:pStyle w:val="BodyText"/>
      </w:pPr>
      <w:r>
        <w:t xml:space="preserve">The matcher may approve.</w:t>
      </w:r>
    </w:p>
    <w:p>
      <w:pPr>
        <w:pStyle w:val="BodyText"/>
      </w:pPr>
      <w:r>
        <w:t xml:space="preserve">No</w:t>
      </w:r>
      <w:r>
        <w:t xml:space="preserve"> </w:t>
      </w:r>
      <w:r>
        <w:rPr>
          <w:rStyle w:val="VerbatimChar"/>
        </w:rPr>
        <w:t xml:space="preserve">arbitrage</w:t>
      </w:r>
      <w:r>
        <w:t xml:space="preserve"> </w:t>
      </w:r>
      <w:r>
        <w:t xml:space="preserve">strategy may bypass this module.</w:t>
      </w:r>
    </w:p>
    <w:p>
      <w:pPr>
        <w:pStyle w:val="BodyText"/>
      </w:pPr>
      <w:r>
        <w:rPr>
          <w:b/>
          <w:bCs/>
        </w:rPr>
        <w:t xml:space="preserve">Initial mandatory strategies.</w:t>
      </w:r>
    </w:p>
    <w:p>
      <w:pPr>
        <w:pStyle w:val="BodyText"/>
      </w:pPr>
      <w:r>
        <w:t xml:space="preserve">Implement before adding exotic AI:</w:t>
      </w:r>
    </w:p>
    <w:p>
      <w:pPr>
        <w:pStyle w:val="SourceCode"/>
      </w:pPr>
      <w:r>
        <w:rPr>
          <w:rStyle w:val="VerbatimChar"/>
        </w:rPr>
        <w:t xml:space="preserve">baseline_market</w:t>
      </w:r>
      <w:r>
        <w:br/>
      </w:r>
      <w:r>
        <w:rPr>
          <w:rStyle w:val="VerbatimChar"/>
        </w:rPr>
        <w:t xml:space="preserve">momentum</w:t>
      </w:r>
      <w:r>
        <w:br/>
      </w:r>
      <w:r>
        <w:rPr>
          <w:rStyle w:val="VerbatimChar"/>
        </w:rPr>
        <w:t xml:space="preserve">mean_reversion</w:t>
      </w:r>
      <w:r>
        <w:br/>
      </w:r>
      <w:r>
        <w:rPr>
          <w:rStyle w:val="VerbatimChar"/>
        </w:rPr>
        <w:t xml:space="preserve">book_imbalance</w:t>
      </w:r>
      <w:r>
        <w:br/>
      </w:r>
      <w:r>
        <w:rPr>
          <w:rStyle w:val="VerbatimChar"/>
        </w:rPr>
        <w:t xml:space="preserve">binary_parity</w:t>
      </w:r>
      <w:r>
        <w:br/>
      </w:r>
      <w:r>
        <w:rPr>
          <w:rStyle w:val="VerbatimChar"/>
        </w:rPr>
        <w:t xml:space="preserve">cross_venue_relative_value</w:t>
      </w:r>
      <w:r>
        <w:br/>
      </w:r>
      <w:r>
        <w:rPr>
          <w:rStyle w:val="VerbatimChar"/>
        </w:rPr>
        <w:t xml:space="preserve">market_maker</w:t>
      </w:r>
      <w:r>
        <w:br/>
      </w:r>
      <w:r>
        <w:rPr>
          <w:rStyle w:val="VerbatimChar"/>
        </w:rPr>
        <w:t xml:space="preserve">copy_trader</w:t>
      </w:r>
      <w:r>
        <w:br/>
      </w:r>
      <w:r>
        <w:rPr>
          <w:rStyle w:val="VerbatimChar"/>
        </w:rPr>
        <w:t xml:space="preserve">sports_consensus</w:t>
      </w:r>
      <w:r>
        <w:br/>
      </w:r>
      <w:r>
        <w:rPr>
          <w:rStyle w:val="VerbatimChar"/>
        </w:rPr>
        <w:t xml:space="preserve">btc_event</w:t>
      </w:r>
      <w:r>
        <w:br/>
      </w:r>
      <w:r>
        <w:rPr>
          <w:rStyle w:val="VerbatimChar"/>
        </w:rPr>
        <w:t xml:space="preserve">news_probability</w:t>
      </w:r>
      <w:r>
        <w:br/>
      </w:r>
      <w:r>
        <w:rPr>
          <w:rStyle w:val="VerbatimChar"/>
        </w:rPr>
        <w:t xml:space="preserve">public_statement_event</w:t>
      </w:r>
    </w:p>
    <w:p>
      <w:pPr>
        <w:pStyle w:val="FirstParagraph"/>
      </w:pPr>
      <w:r>
        <w:t xml:space="preserve">Each must have at least one deterministic unit test.</w:t>
      </w:r>
    </w:p>
    <w:p>
      <w:pPr>
        <w:pStyle w:val="BodyText"/>
      </w:pPr>
      <w:r>
        <w:rPr>
          <w:b/>
          <w:bCs/>
        </w:rPr>
        <w:t xml:space="preserve">Experiment matrix.</w:t>
      </w:r>
    </w:p>
    <w:p>
      <w:pPr>
        <w:pStyle w:val="BodyText"/>
      </w:pPr>
      <w:r>
        <w:t xml:space="preserve">Create generated variants from YAML.</w:t>
      </w:r>
    </w:p>
    <w:p>
      <w:pPr>
        <w:pStyle w:val="BodyText"/>
      </w:pPr>
      <w:r>
        <w:t xml:space="preserve">Example:</w:t>
      </w:r>
    </w:p>
    <w:p>
      <w:pPr>
        <w:pStyle w:val="SourceCode"/>
      </w:pPr>
      <w:r>
        <w:rPr>
          <w:rStyle w:val="VerbatimChar"/>
        </w:rPr>
        <w:t xml:space="preserve">strategies:</w:t>
      </w:r>
      <w:r>
        <w:br/>
      </w:r>
      <w:r>
        <w:br/>
      </w:r>
      <w:r>
        <w:rPr>
          <w:rStyle w:val="VerbatimChar"/>
        </w:rPr>
        <w:t xml:space="preserve">  momentum:</w:t>
      </w:r>
      <w:r>
        <w:br/>
      </w:r>
      <w:r>
        <w:rPr>
          <w:rStyle w:val="VerbatimChar"/>
        </w:rPr>
        <w:t xml:space="preserve">    enabled: true</w:t>
      </w:r>
      <w:r>
        <w:br/>
      </w:r>
      <w:r>
        <w:rPr>
          <w:rStyle w:val="VerbatimChar"/>
        </w:rPr>
        <w:t xml:space="preserve">    universes:</w:t>
      </w:r>
      <w:r>
        <w:br/>
      </w:r>
      <w:r>
        <w:rPr>
          <w:rStyle w:val="VerbatimChar"/>
        </w:rPr>
        <w:t xml:space="preserve">      - prediction_crypto</w:t>
      </w:r>
      <w:r>
        <w:br/>
      </w:r>
      <w:r>
        <w:rPr>
          <w:rStyle w:val="VerbatimChar"/>
        </w:rPr>
        <w:t xml:space="preserve">      - btc_reference</w:t>
      </w:r>
      <w:r>
        <w:br/>
      </w:r>
      <w:r>
        <w:rPr>
          <w:rStyle w:val="VerbatimChar"/>
        </w:rPr>
        <w:t xml:space="preserve">    variants:</w:t>
      </w:r>
      <w:r>
        <w:br/>
      </w:r>
      <w:r>
        <w:rPr>
          <w:rStyle w:val="VerbatimChar"/>
        </w:rPr>
        <w:t xml:space="preserve">      lookback_seconds: [60, 300, 900, 3600]</w:t>
      </w:r>
      <w:r>
        <w:br/>
      </w:r>
      <w:r>
        <w:rPr>
          <w:rStyle w:val="VerbatimChar"/>
        </w:rPr>
        <w:t xml:space="preserve">      threshold: [0.01, 0.02, 0.04]</w:t>
      </w:r>
      <w:r>
        <w:br/>
      </w:r>
      <w:r>
        <w:br/>
      </w:r>
      <w:r>
        <w:rPr>
          <w:rStyle w:val="VerbatimChar"/>
        </w:rPr>
        <w:t xml:space="preserve">  book_imbalance:</w:t>
      </w:r>
      <w:r>
        <w:br/>
      </w:r>
      <w:r>
        <w:rPr>
          <w:rStyle w:val="VerbatimChar"/>
        </w:rPr>
        <w:t xml:space="preserve">    enabled: true</w:t>
      </w:r>
      <w:r>
        <w:br/>
      </w:r>
      <w:r>
        <w:rPr>
          <w:rStyle w:val="VerbatimChar"/>
        </w:rPr>
        <w:t xml:space="preserve">    variants:</w:t>
      </w:r>
      <w:r>
        <w:br/>
      </w:r>
      <w:r>
        <w:rPr>
          <w:rStyle w:val="VerbatimChar"/>
        </w:rPr>
        <w:t xml:space="preserve">      levels: [1, 3, 5]</w:t>
      </w:r>
      <w:r>
        <w:br/>
      </w:r>
      <w:r>
        <w:rPr>
          <w:rStyle w:val="VerbatimChar"/>
        </w:rPr>
        <w:t xml:space="preserve">      threshold: [0.60, 0.70, 0.80]</w:t>
      </w:r>
      <w:r>
        <w:br/>
      </w:r>
      <w:r>
        <w:br/>
      </w:r>
      <w:r>
        <w:rPr>
          <w:rStyle w:val="VerbatimChar"/>
        </w:rPr>
        <w:t xml:space="preserve">  copy_trader:</w:t>
      </w:r>
      <w:r>
        <w:br/>
      </w:r>
      <w:r>
        <w:rPr>
          <w:rStyle w:val="VerbatimChar"/>
        </w:rPr>
        <w:t xml:space="preserve">    enabled: true</w:t>
      </w:r>
      <w:r>
        <w:br/>
      </w:r>
      <w:r>
        <w:rPr>
          <w:rStyle w:val="VerbatimChar"/>
        </w:rPr>
        <w:t xml:space="preserve">    variants:</w:t>
      </w:r>
      <w:r>
        <w:br/>
      </w:r>
      <w:r>
        <w:rPr>
          <w:rStyle w:val="VerbatimChar"/>
        </w:rPr>
        <w:t xml:space="preserve">      follower_delay_seconds: [1, 5, 30, 120]</w:t>
      </w:r>
      <w:r>
        <w:br/>
      </w:r>
      <w:r>
        <w:rPr>
          <w:rStyle w:val="VerbatimChar"/>
        </w:rPr>
        <w:t xml:space="preserve">      mode:</w:t>
      </w:r>
      <w:r>
        <w:br/>
      </w:r>
      <w:r>
        <w:rPr>
          <w:rStyle w:val="VerbatimChar"/>
        </w:rPr>
        <w:t xml:space="preserve">        - raw</w:t>
      </w:r>
      <w:r>
        <w:br/>
      </w:r>
      <w:r>
        <w:rPr>
          <w:rStyle w:val="VerbatimChar"/>
        </w:rPr>
        <w:t xml:space="preserve">        - specialist</w:t>
      </w:r>
      <w:r>
        <w:br/>
      </w:r>
      <w:r>
        <w:rPr>
          <w:rStyle w:val="VerbatimChar"/>
        </w:rPr>
        <w:t xml:space="preserve">        - consensus</w:t>
      </w:r>
      <w:r>
        <w:br/>
      </w:r>
      <w:r>
        <w:br/>
      </w:r>
      <w:r>
        <w:rPr>
          <w:rStyle w:val="VerbatimChar"/>
        </w:rPr>
        <w:t xml:space="preserve">  cross_venue:</w:t>
      </w:r>
      <w:r>
        <w:br/>
      </w:r>
      <w:r>
        <w:rPr>
          <w:rStyle w:val="VerbatimChar"/>
        </w:rPr>
        <w:t xml:space="preserve">    enabled: true</w:t>
      </w:r>
      <w:r>
        <w:br/>
      </w:r>
      <w:r>
        <w:rPr>
          <w:rStyle w:val="VerbatimChar"/>
        </w:rPr>
        <w:t xml:space="preserve">    variants:</w:t>
      </w:r>
      <w:r>
        <w:br/>
      </w:r>
      <w:r>
        <w:rPr>
          <w:rStyle w:val="VerbatimChar"/>
        </w:rPr>
        <w:t xml:space="preserve">      min_edge: [0.02, 0.03, 0.05]</w:t>
      </w:r>
    </w:p>
    <w:p>
      <w:pPr>
        <w:pStyle w:val="FirstParagraph"/>
      </w:pPr>
      <w:r>
        <w:t xml:space="preserve">Every variant gets a separate virtual $50 sleeve.</w:t>
      </w:r>
    </w:p>
    <w:p>
      <w:pPr>
        <w:pStyle w:val="BodyText"/>
      </w:pPr>
      <w:r>
        <w:rPr>
          <w:b/>
          <w:bCs/>
        </w:rPr>
        <w:t xml:space="preserve">Reporting output.</w:t>
      </w:r>
    </w:p>
    <w:p>
      <w:pPr>
        <w:pStyle w:val="BodyText"/>
      </w:pPr>
      <w:r>
        <w:t xml:space="preserve">Terminal report:</w:t>
      </w:r>
    </w:p>
    <w:p>
      <w:pPr>
        <w:pStyle w:val="SourceCode"/>
      </w:pPr>
      <w:r>
        <w:rPr>
          <w:rStyle w:val="VerbatimChar"/>
        </w:rPr>
        <w:t xml:space="preserve">STRATEGY LEAGUE</w:t>
      </w:r>
      <w:r>
        <w:br/>
      </w:r>
      <w:r>
        <w:rPr>
          <w:rStyle w:val="VerbatimChar"/>
        </w:rPr>
        <w:t xml:space="preserve">============================================================================</w:t>
      </w:r>
      <w:r>
        <w:br/>
      </w:r>
      <w:r>
        <w:rPr>
          <w:rStyle w:val="VerbatimChar"/>
        </w:rPr>
        <w:t xml:space="preserve">Rank Strategy                Equity  P&amp;L    DD     Trades   Status</w:t>
      </w:r>
      <w:r>
        <w:br/>
      </w:r>
      <w:r>
        <w:rPr>
          <w:rStyle w:val="VerbatimChar"/>
        </w:rPr>
        <w:t xml:space="preserve">1    COPY_CONSENSUS_5S       $58.20  +8.20  -4.1%  92       PAPER</w:t>
      </w:r>
      <w:r>
        <w:br/>
      </w:r>
      <w:r>
        <w:rPr>
          <w:rStyle w:val="VerbatimChar"/>
        </w:rPr>
        <w:t xml:space="preserve">2    CROSS_VENUE_3PCT        $55.42  +5.42  -2.3%  41       PAPER</w:t>
      </w:r>
      <w:r>
        <w:br/>
      </w:r>
      <w:r>
        <w:rPr>
          <w:rStyle w:val="VerbatimChar"/>
        </w:rPr>
        <w:t xml:space="preserve">3    MM_INVENTORY_V2         $52.81  +2.81  -1.9%  301      PAPER</w:t>
      </w:r>
      <w:r>
        <w:br/>
      </w:r>
      <w:r>
        <w:rPr>
          <w:rStyle w:val="VerbatimChar"/>
        </w:rPr>
        <w:t xml:space="preserve">...</w:t>
      </w:r>
      <w:r>
        <w:br/>
      </w:r>
      <w:r>
        <w:rPr>
          <w:rStyle w:val="VerbatimChar"/>
        </w:rPr>
        <w:t xml:space="preserve">42   BTC_1M_MOMENTUM         $21.40 -28.60 -61.7%  801      DEAD</w:t>
      </w:r>
    </w:p>
    <w:p>
      <w:pPr>
        <w:pStyle w:val="FirstParagraph"/>
      </w:pPr>
      <w:r>
        <w:t xml:space="preserve">Also:</w:t>
      </w:r>
    </w:p>
    <w:p>
      <w:pPr>
        <w:pStyle w:val="SourceCode"/>
      </w:pPr>
      <w:r>
        <w:rPr>
          <w:rStyle w:val="VerbatimChar"/>
        </w:rPr>
        <w:t xml:space="preserve">BEST BY CATEGORY</w:t>
      </w:r>
      <w:r>
        <w:br/>
      </w:r>
      <w:r>
        <w:rPr>
          <w:rStyle w:val="VerbatimChar"/>
        </w:rPr>
        <w:t xml:space="preserve">BEST RISK-ADJUSTED</w:t>
      </w:r>
      <w:r>
        <w:br/>
      </w:r>
      <w:r>
        <w:rPr>
          <w:rStyle w:val="VerbatimChar"/>
        </w:rPr>
        <w:t xml:space="preserve">BEST CALIBRATED</w:t>
      </w:r>
      <w:r>
        <w:br/>
      </w:r>
      <w:r>
        <w:rPr>
          <w:rStyle w:val="VerbatimChar"/>
        </w:rPr>
        <w:t xml:space="preserve">MOST CONSISTENT</w:t>
      </w:r>
      <w:r>
        <w:br/>
      </w:r>
      <w:r>
        <w:rPr>
          <w:rStyle w:val="VerbatimChar"/>
        </w:rPr>
        <w:t xml:space="preserve">WORST DRAWDOWN</w:t>
      </w:r>
      <w:r>
        <w:br/>
      </w:r>
      <w:r>
        <w:rPr>
          <w:rStyle w:val="VerbatimChar"/>
        </w:rPr>
        <w:t xml:space="preserve">WORST EXECUTION SLIPPAGE</w:t>
      </w:r>
      <w:r>
        <w:br/>
      </w:r>
      <w:r>
        <w:rPr>
          <w:rStyle w:val="VerbatimChar"/>
        </w:rPr>
        <w:t xml:space="preserve">MOST OVERFIT</w:t>
      </w:r>
      <w:r>
        <w:br/>
      </w:r>
      <w:r>
        <w:rPr>
          <w:rStyle w:val="VerbatimChar"/>
        </w:rPr>
        <w:t xml:space="preserve">MOST LATENCY-SENSITIVE</w:t>
      </w:r>
    </w:p>
    <w:p>
      <w:pPr>
        <w:pStyle w:val="FirstParagraph"/>
      </w:pPr>
      <w:r>
        <w:t xml:space="preserve">The report must celebrate losers as useful findings.</w:t>
      </w:r>
    </w:p>
    <w:p>
      <w:pPr>
        <w:pStyle w:val="BodyText"/>
      </w:pPr>
      <w:r>
        <w:rPr>
          <w:b/>
          <w:bCs/>
        </w:rPr>
        <w:t xml:space="preserve">Daily JSON report.</w:t>
      </w:r>
    </w:p>
    <w:p>
      <w:pPr>
        <w:pStyle w:val="BodyText"/>
      </w:pPr>
      <w:r>
        <w:t xml:space="preserve">Persist machine-readable results:</w:t>
      </w:r>
    </w:p>
    <w:p>
      <w:pPr>
        <w:pStyle w:val="SourceCode"/>
      </w:pPr>
      <w:r>
        <w:rPr>
          <w:rStyle w:val="VerbatimChar"/>
        </w:rPr>
        <w:t xml:space="preserve">{</w:t>
      </w:r>
      <w:r>
        <w:br/>
      </w:r>
      <w:r>
        <w:rPr>
          <w:rStyle w:val="VerbatimChar"/>
        </w:rPr>
        <w:t xml:space="preserve">  "date": "2026-09-04",</w:t>
      </w:r>
      <w:r>
        <w:br/>
      </w:r>
      <w:r>
        <w:rPr>
          <w:rStyle w:val="VerbatimChar"/>
        </w:rPr>
        <w:t xml:space="preserve">  "strategies_running": 84,</w:t>
      </w:r>
      <w:r>
        <w:br/>
      </w:r>
      <w:r>
        <w:rPr>
          <w:rStyle w:val="VerbatimChar"/>
        </w:rPr>
        <w:t xml:space="preserve">  "strategies_alive": 79,</w:t>
      </w:r>
      <w:r>
        <w:br/>
      </w:r>
      <w:r>
        <w:rPr>
          <w:rStyle w:val="VerbatimChar"/>
        </w:rPr>
        <w:t xml:space="preserve">  "strategies_dead": 5,</w:t>
      </w:r>
      <w:r>
        <w:br/>
      </w:r>
      <w:r>
        <w:rPr>
          <w:rStyle w:val="VerbatimChar"/>
        </w:rPr>
        <w:t xml:space="preserve">  "best_net_pnl": {},</w:t>
      </w:r>
      <w:r>
        <w:br/>
      </w:r>
      <w:r>
        <w:rPr>
          <w:rStyle w:val="VerbatimChar"/>
        </w:rPr>
        <w:t xml:space="preserve">  "best_risk_adjusted": {},</w:t>
      </w:r>
      <w:r>
        <w:br/>
      </w:r>
      <w:r>
        <w:rPr>
          <w:rStyle w:val="VerbatimChar"/>
        </w:rPr>
        <w:t xml:space="preserve">  "largest_drawdown": {},</w:t>
      </w:r>
      <w:r>
        <w:br/>
      </w:r>
      <w:r>
        <w:rPr>
          <w:rStyle w:val="VerbatimChar"/>
        </w:rPr>
        <w:t xml:space="preserve">  "data_health": {},</w:t>
      </w:r>
      <w:r>
        <w:br/>
      </w:r>
      <w:r>
        <w:rPr>
          <w:rStyle w:val="VerbatimChar"/>
        </w:rPr>
        <w:t xml:space="preserve">  "venue_health": {}</w:t>
      </w:r>
      <w:r>
        <w:br/>
      </w:r>
      <w:r>
        <w:rPr>
          <w:rStyle w:val="VerbatimChar"/>
        </w:rPr>
        <w:t xml:space="preserve">}</w:t>
      </w:r>
    </w:p>
    <w:p>
      <w:pPr>
        <w:pStyle w:val="FirstParagraph"/>
      </w:pPr>
      <w:r>
        <w:rPr>
          <w:b/>
          <w:bCs/>
        </w:rPr>
        <w:t xml:space="preserve">Crash recovery.</w:t>
      </w:r>
    </w:p>
    <w:p>
      <w:pPr>
        <w:pStyle w:val="BodyText"/>
      </w:pPr>
      <w:r>
        <w:t xml:space="preserve">On restart:</w:t>
      </w:r>
    </w:p>
    <w:p>
      <w:pPr>
        <w:pStyle w:val="SourceCode"/>
      </w:pPr>
      <w:r>
        <w:rPr>
          <w:rStyle w:val="VerbatimChar"/>
        </w:rPr>
        <w:t xml:space="preserve">reload open paper orders</w:t>
      </w:r>
      <w:r>
        <w:br/>
      </w:r>
      <w:r>
        <w:rPr>
          <w:rStyle w:val="VerbatimChar"/>
        </w:rPr>
        <w:t xml:space="preserve">reload positions</w:t>
      </w:r>
      <w:r>
        <w:br/>
      </w:r>
      <w:r>
        <w:rPr>
          <w:rStyle w:val="VerbatimChar"/>
        </w:rPr>
        <w:t xml:space="preserve">reload experiment states</w:t>
      </w:r>
      <w:r>
        <w:br/>
      </w:r>
      <w:r>
        <w:rPr>
          <w:rStyle w:val="VerbatimChar"/>
        </w:rPr>
        <w:t xml:space="preserve">reconnect feeds</w:t>
      </w:r>
      <w:r>
        <w:br/>
      </w:r>
      <w:r>
        <w:rPr>
          <w:rStyle w:val="VerbatimChar"/>
        </w:rPr>
        <w:t xml:space="preserve">reconcile market statuses</w:t>
      </w:r>
      <w:r>
        <w:br/>
      </w:r>
      <w:r>
        <w:rPr>
          <w:rStyle w:val="VerbatimChar"/>
        </w:rPr>
        <w:t xml:space="preserve">resume</w:t>
      </w:r>
    </w:p>
    <w:p>
      <w:pPr>
        <w:pStyle w:val="FirstParagraph"/>
      </w:pPr>
      <w:r>
        <w:t xml:space="preserve">Never create a fresh paper bankroll because the process restarted.</w:t>
      </w:r>
    </w:p>
    <w:p>
      <w:pPr>
        <w:pStyle w:val="BodyText"/>
      </w:pPr>
      <w:r>
        <w:rPr>
          <w:b/>
          <w:bCs/>
        </w:rPr>
        <w:t xml:space="preserve">Daemon design.</w:t>
      </w:r>
    </w:p>
    <w:p>
      <w:pPr>
        <w:pStyle w:val="BodyText"/>
      </w:pPr>
      <w:r>
        <w:t xml:space="preserve">The service should run foreground normally:</w:t>
      </w:r>
    </w:p>
    <w:p>
      <w:pPr>
        <w:pStyle w:val="SourceCode"/>
      </w:pPr>
      <w:r>
        <w:rPr>
          <w:rStyle w:val="VerbatimChar"/>
        </w:rPr>
        <w:t xml:space="preserve">marketlab run</w:t>
      </w:r>
    </w:p>
    <w:p>
      <w:pPr>
        <w:pStyle w:val="FirstParagraph"/>
      </w:pPr>
      <w:r>
        <w:t xml:space="preserve">For sustained machine operation, provide a terminal-installable user service:</w:t>
      </w:r>
    </w:p>
    <w:p>
      <w:pPr>
        <w:pStyle w:val="SourceCode"/>
      </w:pPr>
      <w:r>
        <w:rPr>
          <w:rStyle w:val="VerbatimChar"/>
        </w:rPr>
        <w:t xml:space="preserve">scripts/install_service.sh</w:t>
      </w:r>
    </w:p>
    <w:p>
      <w:pPr>
        <w:pStyle w:val="FirstParagraph"/>
      </w:pPr>
      <w:r>
        <w:t xml:space="preserve">that generates a</w:t>
      </w:r>
      <w:r>
        <w:t xml:space="preserve"> </w:t>
      </w:r>
      <w:r>
        <w:rPr>
          <w:rStyle w:val="VerbatimChar"/>
        </w:rPr>
        <w:t xml:space="preserve">systemd --user</w:t>
      </w:r>
      <w:r>
        <w:t xml:space="preserve"> </w:t>
      </w:r>
      <w:r>
        <w:t xml:space="preserve">service where systemd is available.</w:t>
      </w:r>
    </w:p>
    <w:p>
      <w:pPr>
        <w:pStyle w:val="BodyText"/>
      </w:pPr>
      <w:r>
        <w:t xml:space="preserve">Do not require a GUI.</w:t>
      </w:r>
    </w:p>
    <w:p>
      <w:pPr>
        <w:pStyle w:val="BodyText"/>
      </w:pPr>
      <w:r>
        <w:t xml:space="preserve">Expected service commands:</w:t>
      </w:r>
    </w:p>
    <w:p>
      <w:pPr>
        <w:pStyle w:val="SourceCode"/>
      </w:pPr>
      <w:r>
        <w:rPr>
          <w:rStyle w:val="VerbatimChar"/>
        </w:rPr>
        <w:t xml:space="preserve">systemctl --user start marketlab</w:t>
      </w:r>
      <w:r>
        <w:br/>
      </w:r>
      <w:r>
        <w:rPr>
          <w:rStyle w:val="VerbatimChar"/>
        </w:rPr>
        <w:t xml:space="preserve">systemctl --user stop marketlab</w:t>
      </w:r>
      <w:r>
        <w:br/>
      </w:r>
      <w:r>
        <w:rPr>
          <w:rStyle w:val="VerbatimChar"/>
        </w:rPr>
        <w:t xml:space="preserve">systemctl --user restart marketlab</w:t>
      </w:r>
      <w:r>
        <w:br/>
      </w:r>
      <w:r>
        <w:rPr>
          <w:rStyle w:val="VerbatimChar"/>
        </w:rPr>
        <w:t xml:space="preserve">systemctl --user status marketlab</w:t>
      </w:r>
      <w:r>
        <w:br/>
      </w:r>
      <w:r>
        <w:rPr>
          <w:rStyle w:val="VerbatimChar"/>
        </w:rPr>
        <w:t xml:space="preserve">journalctl --user -u marketlab -f</w:t>
      </w:r>
    </w:p>
    <w:p>
      <w:pPr>
        <w:pStyle w:val="FirstParagraph"/>
      </w:pPr>
      <w:r>
        <w:t xml:space="preserve">If systemd is unavailable, document an equivalent foreground/tmux launch path.</w:t>
      </w:r>
    </w:p>
    <w:p>
      <w:pPr>
        <w:pStyle w:val="BodyText"/>
      </w:pPr>
      <w:r>
        <w:rPr>
          <w:b/>
          <w:bCs/>
        </w:rPr>
        <w:t xml:space="preserve">Health watchdog.</w:t>
      </w:r>
    </w:p>
    <w:p>
      <w:pPr>
        <w:pStyle w:val="BodyText"/>
      </w:pPr>
      <w:r>
        <w:t xml:space="preserve">Every feed has:</w:t>
      </w:r>
    </w:p>
    <w:p>
      <w:pPr>
        <w:pStyle w:val="SourceCode"/>
      </w:pPr>
      <w:r>
        <w:rPr>
          <w:rStyle w:val="VerbatimChar"/>
        </w:rPr>
        <w:t xml:space="preserve">last_message_at</w:t>
      </w:r>
      <w:r>
        <w:br/>
      </w:r>
      <w:r>
        <w:rPr>
          <w:rStyle w:val="VerbatimChar"/>
        </w:rPr>
        <w:t xml:space="preserve">latency</w:t>
      </w:r>
      <w:r>
        <w:br/>
      </w:r>
      <w:r>
        <w:rPr>
          <w:rStyle w:val="VerbatimChar"/>
        </w:rPr>
        <w:t xml:space="preserve">error_count</w:t>
      </w:r>
      <w:r>
        <w:br/>
      </w:r>
      <w:r>
        <w:rPr>
          <w:rStyle w:val="VerbatimChar"/>
        </w:rPr>
        <w:t xml:space="preserve">reconnect_count</w:t>
      </w:r>
      <w:r>
        <w:br/>
      </w:r>
      <w:r>
        <w:rPr>
          <w:rStyle w:val="VerbatimChar"/>
        </w:rPr>
        <w:t xml:space="preserve">status</w:t>
      </w:r>
    </w:p>
    <w:p>
      <w:pPr>
        <w:pStyle w:val="FirstParagraph"/>
      </w:pPr>
      <w:r>
        <w:t xml:space="preserve">States:</w:t>
      </w:r>
    </w:p>
    <w:p>
      <w:pPr>
        <w:pStyle w:val="SourceCode"/>
      </w:pPr>
      <w:r>
        <w:rPr>
          <w:rStyle w:val="VerbatimChar"/>
        </w:rPr>
        <w:t xml:space="preserve">HEALTHY</w:t>
      </w:r>
      <w:r>
        <w:br/>
      </w:r>
      <w:r>
        <w:rPr>
          <w:rStyle w:val="VerbatimChar"/>
        </w:rPr>
        <w:t xml:space="preserve">DEGRADED</w:t>
      </w:r>
      <w:r>
        <w:br/>
      </w:r>
      <w:r>
        <w:rPr>
          <w:rStyle w:val="VerbatimChar"/>
        </w:rPr>
        <w:t xml:space="preserve">STALE</w:t>
      </w:r>
      <w:r>
        <w:br/>
      </w:r>
      <w:r>
        <w:rPr>
          <w:rStyle w:val="VerbatimChar"/>
        </w:rPr>
        <w:t xml:space="preserve">DOWN</w:t>
      </w:r>
    </w:p>
    <w:p>
      <w:pPr>
        <w:pStyle w:val="FirstParagraph"/>
      </w:pPr>
      <w:r>
        <w:t xml:space="preserve">If required market data becomes</w:t>
      </w:r>
      <w:r>
        <w:t xml:space="preserve"> </w:t>
      </w:r>
      <w:r>
        <w:rPr>
          <w:rStyle w:val="VerbatimChar"/>
        </w:rPr>
        <w:t xml:space="preserve">STALE</w:t>
      </w:r>
      <w:r>
        <w:t xml:space="preserve">:</w:t>
      </w:r>
    </w:p>
    <w:p>
      <w:pPr>
        <w:pStyle w:val="SourceCode"/>
      </w:pPr>
      <w:r>
        <w:rPr>
          <w:rStyle w:val="VerbatimChar"/>
        </w:rPr>
        <w:t xml:space="preserve">new trading intents disabled</w:t>
      </w:r>
      <w:r>
        <w:br/>
      </w:r>
      <w:r>
        <w:rPr>
          <w:rStyle w:val="VerbatimChar"/>
        </w:rPr>
        <w:t xml:space="preserve">resting live orders canceled where safe/appropriate</w:t>
      </w:r>
      <w:r>
        <w:br/>
      </w:r>
      <w:r>
        <w:rPr>
          <w:rStyle w:val="VerbatimChar"/>
        </w:rPr>
        <w:t xml:space="preserve">alert written</w:t>
      </w:r>
    </w:p>
    <w:p>
      <w:pPr>
        <w:pStyle w:val="FirstParagraph"/>
      </w:pPr>
      <w:r>
        <w:t xml:space="preserve">Do not trade blind.</w:t>
      </w:r>
    </w:p>
    <w:p>
      <w:pPr>
        <w:pStyle w:val="BodyText"/>
      </w:pPr>
      <w:r>
        <w:rPr>
          <w:b/>
          <w:bCs/>
        </w:rPr>
        <w:t xml:space="preserve">Observability.</w:t>
      </w:r>
    </w:p>
    <w:p>
      <w:pPr>
        <w:pStyle w:val="BodyText"/>
      </w:pPr>
      <w:r>
        <w:t xml:space="preserve">Use structured JSON logs plus readable console output.</w:t>
      </w:r>
    </w:p>
    <w:p>
      <w:pPr>
        <w:pStyle w:val="BodyText"/>
      </w:pPr>
      <w:r>
        <w:t xml:space="preserve">Every trade decision must be reconstructable:</w:t>
      </w:r>
    </w:p>
    <w:p>
      <w:pPr>
        <w:pStyle w:val="SourceCode"/>
      </w:pPr>
      <w:r>
        <w:rPr>
          <w:rStyle w:val="VerbatimChar"/>
        </w:rPr>
        <w:t xml:space="preserve">why strategy acted</w:t>
      </w:r>
      <w:r>
        <w:br/>
      </w:r>
      <w:r>
        <w:rPr>
          <w:rStyle w:val="VerbatimChar"/>
        </w:rPr>
        <w:t xml:space="preserve">features used</w:t>
      </w:r>
      <w:r>
        <w:br/>
      </w:r>
      <w:r>
        <w:rPr>
          <w:rStyle w:val="VerbatimChar"/>
        </w:rPr>
        <w:t xml:space="preserve">timestamp</w:t>
      </w:r>
      <w:r>
        <w:br/>
      </w:r>
      <w:r>
        <w:rPr>
          <w:rStyle w:val="VerbatimChar"/>
        </w:rPr>
        <w:t xml:space="preserve">market state</w:t>
      </w:r>
      <w:r>
        <w:br/>
      </w:r>
      <w:r>
        <w:rPr>
          <w:rStyle w:val="VerbatimChar"/>
        </w:rPr>
        <w:t xml:space="preserve">external evidence</w:t>
      </w:r>
      <w:r>
        <w:br/>
      </w:r>
      <w:r>
        <w:rPr>
          <w:rStyle w:val="VerbatimChar"/>
        </w:rPr>
        <w:t xml:space="preserve">LLM output if any</w:t>
      </w:r>
      <w:r>
        <w:br/>
      </w:r>
      <w:r>
        <w:rPr>
          <w:rStyle w:val="VerbatimChar"/>
        </w:rPr>
        <w:t xml:space="preserve">risk decision</w:t>
      </w:r>
      <w:r>
        <w:br/>
      </w:r>
      <w:r>
        <w:rPr>
          <w:rStyle w:val="VerbatimChar"/>
        </w:rPr>
        <w:t xml:space="preserve">order intent</w:t>
      </w:r>
      <w:r>
        <w:br/>
      </w:r>
      <w:r>
        <w:rPr>
          <w:rStyle w:val="VerbatimChar"/>
        </w:rPr>
        <w:t xml:space="preserve">fill result</w:t>
      </w:r>
      <w:r>
        <w:br/>
      </w:r>
      <w:r>
        <w:rPr>
          <w:rStyle w:val="VerbatimChar"/>
        </w:rPr>
        <w:t xml:space="preserve">eventual outcome</w:t>
      </w:r>
    </w:p>
    <w:p>
      <w:pPr>
        <w:pStyle w:val="FirstParagraph"/>
      </w:pPr>
      <w:r>
        <w:t xml:space="preserve">There shall be no unexplained:</w:t>
      </w:r>
    </w:p>
    <w:p>
      <w:pPr>
        <w:pStyle w:val="SourceCode"/>
      </w:pPr>
      <w:r>
        <w:rPr>
          <w:rStyle w:val="VerbatimChar"/>
        </w:rPr>
        <w:t xml:space="preserve">BUY because AI said so</w:t>
      </w:r>
    </w:p>
    <w:p>
      <w:pPr>
        <w:pStyle w:val="FirstParagraph"/>
      </w:pPr>
      <w:r>
        <w:t xml:space="preserve">record.</w:t>
      </w:r>
    </w:p>
    <w:p>
      <w:pPr>
        <w:pStyle w:val="BodyText"/>
      </w:pPr>
      <w:r>
        <w:rPr>
          <w:b/>
          <w:bCs/>
        </w:rPr>
        <w:t xml:space="preserve">Security.</w:t>
      </w:r>
    </w:p>
    <w:p>
      <w:pPr>
        <w:pStyle w:val="BodyText"/>
      </w:pPr>
      <w:r>
        <w:t xml:space="preserve">Live signing components must be isolated from research agents.</w:t>
      </w:r>
    </w:p>
    <w:p>
      <w:pPr>
        <w:pStyle w:val="BodyText"/>
      </w:pPr>
      <w:r>
        <w:t xml:space="preserve">The local LLM cannot:</w:t>
      </w:r>
    </w:p>
    <w:p>
      <w:pPr>
        <w:pStyle w:val="SourceCode"/>
      </w:pPr>
      <w:r>
        <w:rPr>
          <w:rStyle w:val="VerbatimChar"/>
        </w:rPr>
        <w:t xml:space="preserve">read private keys</w:t>
      </w:r>
      <w:r>
        <w:br/>
      </w:r>
      <w:r>
        <w:rPr>
          <w:rStyle w:val="VerbatimChar"/>
        </w:rPr>
        <w:t xml:space="preserve">read .env secrets</w:t>
      </w:r>
      <w:r>
        <w:br/>
      </w:r>
      <w:r>
        <w:rPr>
          <w:rStyle w:val="VerbatimChar"/>
        </w:rPr>
        <w:t xml:space="preserve">invoke arbitrary shell</w:t>
      </w:r>
      <w:r>
        <w:br/>
      </w:r>
      <w:r>
        <w:rPr>
          <w:rStyle w:val="VerbatimChar"/>
        </w:rPr>
        <w:t xml:space="preserve">change live risk limits</w:t>
      </w:r>
      <w:r>
        <w:br/>
      </w:r>
      <w:r>
        <w:rPr>
          <w:rStyle w:val="VerbatimChar"/>
        </w:rPr>
        <w:t xml:space="preserve">activate live mode</w:t>
      </w:r>
      <w:r>
        <w:br/>
      </w:r>
      <w:r>
        <w:rPr>
          <w:rStyle w:val="VerbatimChar"/>
        </w:rPr>
        <w:t xml:space="preserve">withdraw funds</w:t>
      </w:r>
    </w:p>
    <w:p>
      <w:pPr>
        <w:pStyle w:val="FirstParagraph"/>
      </w:pPr>
      <w:r>
        <w:t xml:space="preserve">For Polymarket systems where current session-key capabilities are applicable, prefer scoped/time-limited keys over broad wallet authority because current platform documentation supports constrained session-style access patterns.</w:t>
      </w:r>
      <w:r>
        <w:t xml:space="preserve"> </w:t>
      </w:r>
      <w:hyperlink r:id="rId57">
        <w:r>
          <w:rPr>
            <w:rStyle w:val="Hyperlink"/>
          </w:rPr>
          <w:t xml:space="preserve">[53]</w:t>
        </w:r>
      </w:hyperlink>
    </w:p>
    <w:p>
      <w:pPr>
        <w:pStyle w:val="BodyText"/>
      </w:pPr>
      <w:r>
        <w:rPr>
          <w:b/>
          <w:bCs/>
        </w:rPr>
        <w:t xml:space="preserve">Test gates.</w:t>
      </w:r>
    </w:p>
    <w:p>
      <w:pPr>
        <w:pStyle w:val="BodyText"/>
      </w:pPr>
      <w:r>
        <w:t xml:space="preserve">Before</w:t>
      </w:r>
      <w:r>
        <w:t xml:space="preserve"> </w:t>
      </w:r>
      <w:r>
        <w:rPr>
          <w:rStyle w:val="VerbatimChar"/>
        </w:rPr>
        <w:t xml:space="preserve">paper start</w:t>
      </w:r>
      <w:r>
        <w:t xml:space="preserve">:</w:t>
      </w:r>
    </w:p>
    <w:p>
      <w:pPr>
        <w:pStyle w:val="SourceCode"/>
      </w:pPr>
      <w:r>
        <w:rPr>
          <w:rStyle w:val="VerbatimChar"/>
        </w:rPr>
        <w:t xml:space="preserve">unit tests pass</w:t>
      </w:r>
      <w:r>
        <w:br/>
      </w:r>
      <w:r>
        <w:rPr>
          <w:rStyle w:val="VerbatimChar"/>
        </w:rPr>
        <w:t xml:space="preserve">database migrations pass</w:t>
      </w:r>
      <w:r>
        <w:br/>
      </w:r>
      <w:r>
        <w:rPr>
          <w:rStyle w:val="VerbatimChar"/>
        </w:rPr>
        <w:t xml:space="preserve">at least one venue data source healthy</w:t>
      </w:r>
    </w:p>
    <w:p>
      <w:pPr>
        <w:pStyle w:val="FirstParagraph"/>
      </w:pPr>
      <w:r>
        <w:t xml:space="preserve">Before</w:t>
      </w:r>
      <w:r>
        <w:t xml:space="preserve"> </w:t>
      </w:r>
      <w:r>
        <w:rPr>
          <w:rStyle w:val="VerbatimChar"/>
        </w:rPr>
        <w:t xml:space="preserve">LIVE_SMALL</w:t>
      </w:r>
      <w:r>
        <w:t xml:space="preserve">:</w:t>
      </w:r>
    </w:p>
    <w:p>
      <w:pPr>
        <w:pStyle w:val="SourceCode"/>
      </w:pPr>
      <w:r>
        <w:rPr>
          <w:rStyle w:val="VerbatimChar"/>
        </w:rPr>
        <w:t xml:space="preserve">all unit tests pass</w:t>
      </w:r>
      <w:r>
        <w:br/>
      </w:r>
      <w:r>
        <w:rPr>
          <w:rStyle w:val="VerbatimChar"/>
        </w:rPr>
        <w:t xml:space="preserve">all integration tests pass</w:t>
      </w:r>
      <w:r>
        <w:br/>
      </w:r>
      <w:r>
        <w:rPr>
          <w:rStyle w:val="VerbatimChar"/>
        </w:rPr>
        <w:t xml:space="preserve">paper broker verified</w:t>
      </w:r>
      <w:r>
        <w:br/>
      </w:r>
      <w:r>
        <w:rPr>
          <w:rStyle w:val="VerbatimChar"/>
        </w:rPr>
        <w:t xml:space="preserve">strategy qualifies</w:t>
      </w:r>
      <w:r>
        <w:br/>
      </w:r>
      <w:r>
        <w:rPr>
          <w:rStyle w:val="VerbatimChar"/>
        </w:rPr>
        <w:t xml:space="preserve">risk gateway passes</w:t>
      </w:r>
      <w:r>
        <w:br/>
      </w:r>
      <w:r>
        <w:rPr>
          <w:rStyle w:val="VerbatimChar"/>
        </w:rPr>
        <w:t xml:space="preserve">data feed healthy</w:t>
      </w:r>
      <w:r>
        <w:br/>
      </w:r>
      <w:r>
        <w:rPr>
          <w:rStyle w:val="VerbatimChar"/>
        </w:rPr>
        <w:t xml:space="preserve">venue terms/eligibility pass</w:t>
      </w:r>
      <w:r>
        <w:br/>
      </w:r>
      <w:r>
        <w:rPr>
          <w:rStyle w:val="VerbatimChar"/>
        </w:rPr>
        <w:t xml:space="preserve">credentials scoped</w:t>
      </w:r>
      <w:r>
        <w:br/>
      </w:r>
      <w:r>
        <w:rPr>
          <w:rStyle w:val="VerbatimChar"/>
        </w:rPr>
        <w:t xml:space="preserve">paper/live code-path parity test passes</w:t>
      </w:r>
    </w:p>
    <w:p>
      <w:pPr>
        <w:pStyle w:val="FirstParagraph"/>
      </w:pPr>
      <w:r>
        <w:rPr>
          <w:b/>
          <w:bCs/>
        </w:rPr>
        <w:t xml:space="preserve">Real-money promotion should be intentionally boring.</w:t>
      </w:r>
    </w:p>
    <w:p>
      <w:pPr>
        <w:pStyle w:val="BodyText"/>
      </w:pPr>
      <w:r>
        <w:t xml:space="preserve">First live phase:</w:t>
      </w:r>
    </w:p>
    <w:p>
      <w:pPr>
        <w:pStyle w:val="SourceCode"/>
      </w:pPr>
      <w:r>
        <w:rPr>
          <w:rStyle w:val="VerbatimChar"/>
        </w:rPr>
        <w:t xml:space="preserve">total capital = $50</w:t>
      </w:r>
      <w:r>
        <w:br/>
      </w:r>
      <w:r>
        <w:rPr>
          <w:rStyle w:val="VerbatimChar"/>
        </w:rPr>
        <w:t xml:space="preserve">only one or a few highest-confidence qualified strategies</w:t>
      </w:r>
      <w:r>
        <w:br/>
      </w:r>
      <w:r>
        <w:rPr>
          <w:rStyle w:val="VerbatimChar"/>
        </w:rPr>
        <w:t xml:space="preserve">tiny positions</w:t>
      </w:r>
      <w:r>
        <w:br/>
      </w:r>
      <w:r>
        <w:rPr>
          <w:rStyle w:val="VerbatimChar"/>
        </w:rPr>
        <w:t xml:space="preserve">no leverage</w:t>
      </w:r>
      <w:r>
        <w:br/>
      </w:r>
      <w:r>
        <w:rPr>
          <w:rStyle w:val="VerbatimChar"/>
        </w:rPr>
        <w:t xml:space="preserve">no martingale</w:t>
      </w:r>
      <w:r>
        <w:br/>
      </w:r>
      <w:r>
        <w:rPr>
          <w:rStyle w:val="VerbatimChar"/>
        </w:rPr>
        <w:t xml:space="preserve">no automatic replenishment</w:t>
      </w:r>
      <w:r>
        <w:br/>
      </w:r>
      <w:r>
        <w:rPr>
          <w:rStyle w:val="VerbatimChar"/>
        </w:rPr>
        <w:t xml:space="preserve">full audit trail</w:t>
      </w:r>
    </w:p>
    <w:p>
      <w:pPr>
        <w:pStyle w:val="FirstParagraph"/>
      </w:pPr>
      <w:r>
        <w:t xml:space="preserve">Do not launch 80 experimental strategies simultaneously against the same $50 real bankroll.</w:t>
      </w:r>
    </w:p>
    <w:p>
      <w:pPr>
        <w:pStyle w:val="BodyText"/>
      </w:pPr>
      <w:r>
        <w:t xml:space="preserve">The experiments remain paper.</w:t>
      </w:r>
    </w:p>
    <w:p>
      <w:pPr>
        <w:pStyle w:val="BodyText"/>
      </w:pPr>
      <w:r>
        <w:t xml:space="preserve">Live is the championship round.</w:t>
      </w:r>
    </w:p>
    <w:p>
      <w:pPr>
        <w:pStyle w:val="BodyText"/>
      </w:pPr>
      <w:r>
        <w:rPr>
          <w:b/>
          <w:bCs/>
        </w:rPr>
        <w:t xml:space="preserve">Definition of done for the initial Claude execution.</w:t>
      </w:r>
    </w:p>
    <w:p>
      <w:pPr>
        <w:pStyle w:val="BodyText"/>
      </w:pPr>
      <w:r>
        <w:t xml:space="preserve">Claude should not claim completion until all of the following are true: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jc w:val="right"/>
            </w:pPr>
            <w:r>
              <w:t xml:space="preserve">Mandatory</w:t>
            </w:r>
          </w:p>
        </w:tc>
      </w:tr>
      <w:tr>
        <w:tc>
          <w:tcPr/>
          <w:p>
            <w:pPr>
              <w:pStyle w:val="Compact"/>
            </w:pPr>
            <w:r>
              <w:t xml:space="preserve">Repository/environment initialized</w:t>
            </w:r>
          </w:p>
        </w:tc>
        <w:tc>
          <w:tcPr/>
          <w:p>
            <w:pPr>
              <w:pStyle w:val="Compact"/>
              <w:jc w:val="right"/>
            </w:pPr>
            <w:r>
              <w:t xml:space="preserve">Yes</w:t>
            </w:r>
          </w:p>
        </w:tc>
      </w:tr>
      <w:tr>
        <w:tc>
          <w:tcPr/>
          <w:p>
            <w:pPr>
              <w:pStyle w:val="Compact"/>
            </w:pPr>
            <w:r>
              <w:t xml:space="preserve">Terminal CLI works</w:t>
            </w:r>
          </w:p>
        </w:tc>
        <w:tc>
          <w:tcPr/>
          <w:p>
            <w:pPr>
              <w:pStyle w:val="Compact"/>
              <w:jc w:val="right"/>
            </w:pPr>
            <w:r>
              <w:t xml:space="preserve">Yes</w:t>
            </w:r>
          </w:p>
        </w:tc>
      </w:tr>
      <w:tr>
        <w:tc>
          <w:tcPr/>
          <w:p>
            <w:pPr>
              <w:pStyle w:val="Compact"/>
            </w:pPr>
            <w:r>
              <w:t xml:space="preserve">Kalshi production market ingestion</w:t>
            </w:r>
          </w:p>
        </w:tc>
        <w:tc>
          <w:tcPr/>
          <w:p>
            <w:pPr>
              <w:pStyle w:val="Compact"/>
              <w:jc w:val="right"/>
            </w:pPr>
            <w:r>
              <w:t xml:space="preserve">Yes</w:t>
            </w:r>
          </w:p>
        </w:tc>
      </w:tr>
      <w:tr>
        <w:tc>
          <w:tcPr/>
          <w:p>
            <w:pPr>
              <w:pStyle w:val="Compact"/>
            </w:pPr>
            <w:r>
              <w:t xml:space="preserve">Local Kalshi PaperBroker</w:t>
            </w:r>
          </w:p>
        </w:tc>
        <w:tc>
          <w:tcPr/>
          <w:p>
            <w:pPr>
              <w:pStyle w:val="Compact"/>
              <w:jc w:val="right"/>
            </w:pPr>
            <w:r>
              <w:t xml:space="preserve">Yes</w:t>
            </w:r>
          </w:p>
        </w:tc>
      </w:tr>
      <w:tr>
        <w:tc>
          <w:tcPr/>
          <w:p>
            <w:pPr>
              <w:pStyle w:val="Compact"/>
            </w:pPr>
            <w:r>
              <w:t xml:space="preserve">Polymarket global read-only ingestion</w:t>
            </w:r>
          </w:p>
        </w:tc>
        <w:tc>
          <w:tcPr/>
          <w:p>
            <w:pPr>
              <w:pStyle w:val="Compact"/>
              <w:jc w:val="right"/>
            </w:pPr>
            <w:r>
              <w:t xml:space="preserve">Yes</w:t>
            </w:r>
          </w:p>
        </w:tc>
      </w:tr>
      <w:tr>
        <w:tc>
          <w:tcPr/>
          <w:p>
            <w:pPr>
              <w:pStyle w:val="Compact"/>
            </w:pPr>
            <w:r>
              <w:t xml:space="preserve">Global Polymarket geoblock enforced</w:t>
            </w:r>
          </w:p>
        </w:tc>
        <w:tc>
          <w:tcPr/>
          <w:p>
            <w:pPr>
              <w:pStyle w:val="Compact"/>
              <w:jc w:val="right"/>
            </w:pPr>
            <w:r>
              <w:t xml:space="preserve">Yes</w:t>
            </w:r>
          </w:p>
        </w:tc>
      </w:tr>
      <w:tr>
        <w:tc>
          <w:tcPr/>
          <w:p>
            <w:pPr>
              <w:pStyle w:val="Compact"/>
            </w:pPr>
            <w:r>
              <w:t xml:space="preserve">Official Polymarket leaderboard ingestion</w:t>
            </w:r>
          </w:p>
        </w:tc>
        <w:tc>
          <w:tcPr/>
          <w:p>
            <w:pPr>
              <w:pStyle w:val="Compact"/>
              <w:jc w:val="right"/>
            </w:pPr>
            <w:r>
              <w:t xml:space="preserve">Yes</w:t>
            </w:r>
          </w:p>
        </w:tc>
      </w:tr>
      <w:tr>
        <w:tc>
          <w:tcPr/>
          <w:p>
            <w:pPr>
              <w:pStyle w:val="Compact"/>
            </w:pPr>
            <w:r>
              <w:t xml:space="preserve">Public trader forward tracker</w:t>
            </w:r>
          </w:p>
        </w:tc>
        <w:tc>
          <w:tcPr/>
          <w:p>
            <w:pPr>
              <w:pStyle w:val="Compact"/>
              <w:jc w:val="right"/>
            </w:pPr>
            <w:r>
              <w:t xml:space="preserve">Yes</w:t>
            </w:r>
          </w:p>
        </w:tc>
      </w:tr>
      <w:tr>
        <w:tc>
          <w:tcPr/>
          <w:p>
            <w:pPr>
              <w:pStyle w:val="Compact"/>
            </w:pPr>
            <w:r>
              <w:t xml:space="preserve">Polymarket US public adapter</w:t>
            </w:r>
          </w:p>
        </w:tc>
        <w:tc>
          <w:tcPr/>
          <w:p>
            <w:pPr>
              <w:pStyle w:val="Compact"/>
              <w:jc w:val="right"/>
            </w:pPr>
            <w:r>
              <w:t xml:space="preserve">Yes</w:t>
            </w:r>
          </w:p>
        </w:tc>
      </w:tr>
      <w:tr>
        <w:tc>
          <w:tcPr/>
          <w:p>
            <w:pPr>
              <w:pStyle w:val="Compact"/>
            </w:pPr>
            <w:r>
              <w:t xml:space="preserve">Local AI autodetection</w:t>
            </w:r>
          </w:p>
        </w:tc>
        <w:tc>
          <w:tcPr/>
          <w:p>
            <w:pPr>
              <w:pStyle w:val="Compact"/>
              <w:jc w:val="right"/>
            </w:pPr>
            <w:r>
              <w:t xml:space="preserve">Yes</w:t>
            </w:r>
          </w:p>
        </w:tc>
      </w:tr>
      <w:tr>
        <w:tc>
          <w:tcPr/>
          <w:p>
            <w:pPr>
              <w:pStyle w:val="Compact"/>
            </w:pPr>
            <w:r>
              <w:t xml:space="preserve">GDELT news ingestion</w:t>
            </w:r>
          </w:p>
        </w:tc>
        <w:tc>
          <w:tcPr/>
          <w:p>
            <w:pPr>
              <w:pStyle w:val="Compact"/>
              <w:jc w:val="right"/>
            </w:pPr>
            <w:r>
              <w:t xml:space="preserve">Yes</w:t>
            </w:r>
          </w:p>
        </w:tc>
      </w:tr>
      <w:tr>
        <w:tc>
          <w:tcPr/>
          <w:p>
            <w:pPr>
              <w:pStyle w:val="Compact"/>
            </w:pPr>
            <w:r>
              <w:t xml:space="preserve">SEC ingestion</w:t>
            </w:r>
          </w:p>
        </w:tc>
        <w:tc>
          <w:tcPr/>
          <w:p>
            <w:pPr>
              <w:pStyle w:val="Compact"/>
              <w:jc w:val="right"/>
            </w:pPr>
            <w:r>
              <w:t xml:space="preserve">Yes</w:t>
            </w:r>
          </w:p>
        </w:tc>
      </w:tr>
      <w:tr>
        <w:tc>
          <w:tcPr/>
          <w:p>
            <w:pPr>
              <w:pStyle w:val="Compact"/>
            </w:pPr>
            <w:r>
              <w:t xml:space="preserve">BTC strategy variants</w:t>
            </w:r>
          </w:p>
        </w:tc>
        <w:tc>
          <w:tcPr/>
          <w:p>
            <w:pPr>
              <w:pStyle w:val="Compact"/>
              <w:jc w:val="right"/>
            </w:pPr>
            <w:r>
              <w:t xml:space="preserve">Yes</w:t>
            </w:r>
          </w:p>
        </w:tc>
      </w:tr>
      <w:tr>
        <w:tc>
          <w:tcPr/>
          <w:p>
            <w:pPr>
              <w:pStyle w:val="Compact"/>
            </w:pPr>
            <w:r>
              <w:t xml:space="preserve">Sports strategy framework</w:t>
            </w:r>
          </w:p>
        </w:tc>
        <w:tc>
          <w:tcPr/>
          <w:p>
            <w:pPr>
              <w:pStyle w:val="Compact"/>
              <w:jc w:val="right"/>
            </w:pPr>
            <w:r>
              <w:t xml:space="preserve">Yes</w:t>
            </w:r>
          </w:p>
        </w:tc>
      </w:tr>
      <w:tr>
        <w:tc>
          <w:tcPr/>
          <w:p>
            <w:pPr>
              <w:pStyle w:val="Compact"/>
            </w:pPr>
            <w:r>
              <w:t xml:space="preserve">Politics/news strategy framework</w:t>
            </w:r>
          </w:p>
        </w:tc>
        <w:tc>
          <w:tcPr/>
          <w:p>
            <w:pPr>
              <w:pStyle w:val="Compact"/>
              <w:jc w:val="right"/>
            </w:pPr>
            <w:r>
              <w:t xml:space="preserve">Yes</w:t>
            </w:r>
          </w:p>
        </w:tc>
      </w:tr>
      <w:tr>
        <w:tc>
          <w:tcPr/>
          <w:p>
            <w:pPr>
              <w:pStyle w:val="Compact"/>
            </w:pPr>
            <w:r>
              <w:t xml:space="preserve">Trump/public-statement event tracker framework</w:t>
            </w:r>
          </w:p>
        </w:tc>
        <w:tc>
          <w:tcPr/>
          <w:p>
            <w:pPr>
              <w:pStyle w:val="Compact"/>
              <w:jc w:val="right"/>
            </w:pPr>
            <w:r>
              <w:t xml:space="preserve">Yes</w:t>
            </w:r>
          </w:p>
        </w:tc>
      </w:tr>
      <w:tr>
        <w:tc>
          <w:tcPr/>
          <w:p>
            <w:pPr>
              <w:pStyle w:val="Compact"/>
            </w:pPr>
            <w:r>
              <w:t xml:space="preserve">Momentum baseline</w:t>
            </w:r>
          </w:p>
        </w:tc>
        <w:tc>
          <w:tcPr/>
          <w:p>
            <w:pPr>
              <w:pStyle w:val="Compact"/>
              <w:jc w:val="right"/>
            </w:pPr>
            <w:r>
              <w:t xml:space="preserve">Yes</w:t>
            </w:r>
          </w:p>
        </w:tc>
      </w:tr>
      <w:tr>
        <w:tc>
          <w:tcPr/>
          <w:p>
            <w:pPr>
              <w:pStyle w:val="Compact"/>
            </w:pPr>
            <w:r>
              <w:t xml:space="preserve">Mean-reversion baseline</w:t>
            </w:r>
          </w:p>
        </w:tc>
        <w:tc>
          <w:tcPr/>
          <w:p>
            <w:pPr>
              <w:pStyle w:val="Compact"/>
              <w:jc w:val="right"/>
            </w:pPr>
            <w:r>
              <w:t xml:space="preserve">Yes</w:t>
            </w:r>
          </w:p>
        </w:tc>
      </w:tr>
      <w:tr>
        <w:tc>
          <w:tcPr/>
          <w:p>
            <w:pPr>
              <w:pStyle w:val="Compact"/>
            </w:pPr>
            <w:r>
              <w:t xml:space="preserve">Book imbalance</w:t>
            </w:r>
          </w:p>
        </w:tc>
        <w:tc>
          <w:tcPr/>
          <w:p>
            <w:pPr>
              <w:pStyle w:val="Compact"/>
              <w:jc w:val="right"/>
            </w:pPr>
            <w:r>
              <w:t xml:space="preserve">Yes</w:t>
            </w:r>
          </w:p>
        </w:tc>
      </w:tr>
      <w:tr>
        <w:tc>
          <w:tcPr/>
          <w:p>
            <w:pPr>
              <w:pStyle w:val="Compact"/>
            </w:pPr>
            <w:r>
              <w:t xml:space="preserve">Market maker</w:t>
            </w:r>
          </w:p>
        </w:tc>
        <w:tc>
          <w:tcPr/>
          <w:p>
            <w:pPr>
              <w:pStyle w:val="Compact"/>
              <w:jc w:val="right"/>
            </w:pPr>
            <w:r>
              <w:t xml:space="preserve">Yes</w:t>
            </w:r>
          </w:p>
        </w:tc>
      </w:tr>
      <w:tr>
        <w:tc>
          <w:tcPr/>
          <w:p>
            <w:pPr>
              <w:pStyle w:val="Compact"/>
            </w:pPr>
            <w:r>
              <w:t xml:space="preserve">Cross-market comparator</w:t>
            </w:r>
          </w:p>
        </w:tc>
        <w:tc>
          <w:tcPr/>
          <w:p>
            <w:pPr>
              <w:pStyle w:val="Compact"/>
              <w:jc w:val="right"/>
            </w:pPr>
            <w:r>
              <w:t xml:space="preserve">Yes</w:t>
            </w:r>
          </w:p>
        </w:tc>
      </w:tr>
      <w:tr>
        <w:tc>
          <w:tcPr/>
          <w:p>
            <w:pPr>
              <w:pStyle w:val="Compact"/>
            </w:pPr>
            <w:r>
              <w:t xml:space="preserve">Copy trader</w:t>
            </w:r>
          </w:p>
        </w:tc>
        <w:tc>
          <w:tcPr/>
          <w:p>
            <w:pPr>
              <w:pStyle w:val="Compact"/>
              <w:jc w:val="right"/>
            </w:pPr>
            <w:r>
              <w:t xml:space="preserve">Yes</w:t>
            </w:r>
          </w:p>
        </w:tc>
      </w:tr>
      <w:tr>
        <w:tc>
          <w:tcPr/>
          <w:p>
            <w:pPr>
              <w:pStyle w:val="Compact"/>
            </w:pPr>
            <w:r>
              <w:t xml:space="preserve">$50 virtual sleeves</w:t>
            </w:r>
          </w:p>
        </w:tc>
        <w:tc>
          <w:tcPr/>
          <w:p>
            <w:pPr>
              <w:pStyle w:val="Compact"/>
              <w:jc w:val="right"/>
            </w:pPr>
            <w:r>
              <w:t xml:space="preserve">Yes</w:t>
            </w:r>
          </w:p>
        </w:tc>
      </w:tr>
      <w:tr>
        <w:tc>
          <w:tcPr/>
          <w:p>
            <w:pPr>
              <w:pStyle w:val="Compact"/>
            </w:pPr>
            <w:r>
              <w:t xml:space="preserve">Fee/slippage/latency-aware execution</w:t>
            </w:r>
          </w:p>
        </w:tc>
        <w:tc>
          <w:tcPr/>
          <w:p>
            <w:pPr>
              <w:pStyle w:val="Compact"/>
              <w:jc w:val="right"/>
            </w:pPr>
            <w:r>
              <w:t xml:space="preserve">Yes</w:t>
            </w:r>
          </w:p>
        </w:tc>
      </w:tr>
      <w:tr>
        <w:tc>
          <w:tcPr/>
          <w:p>
            <w:pPr>
              <w:pStyle w:val="Compact"/>
            </w:pPr>
            <w:r>
              <w:t xml:space="preserve">Immutable experiment IDs</w:t>
            </w:r>
          </w:p>
        </w:tc>
        <w:tc>
          <w:tcPr/>
          <w:p>
            <w:pPr>
              <w:pStyle w:val="Compact"/>
              <w:jc w:val="right"/>
            </w:pPr>
            <w:r>
              <w:t xml:space="preserve">Yes</w:t>
            </w:r>
          </w:p>
        </w:tc>
      </w:tr>
      <w:tr>
        <w:tc>
          <w:tcPr/>
          <w:p>
            <w:pPr>
              <w:pStyle w:val="Compact"/>
            </w:pPr>
            <w:r>
              <w:t xml:space="preserve">Persistent statistics</w:t>
            </w:r>
          </w:p>
        </w:tc>
        <w:tc>
          <w:tcPr/>
          <w:p>
            <w:pPr>
              <w:pStyle w:val="Compact"/>
              <w:jc w:val="right"/>
            </w:pPr>
            <w:r>
              <w:t xml:space="preserve">Yes</w:t>
            </w:r>
          </w:p>
        </w:tc>
      </w:tr>
      <w:tr>
        <w:tc>
          <w:tcPr/>
          <w:p>
            <w:pPr>
              <w:pStyle w:val="Compact"/>
            </w:pPr>
            <w:r>
              <w:t xml:space="preserve">Terminal leaderboard</w:t>
            </w:r>
          </w:p>
        </w:tc>
        <w:tc>
          <w:tcPr/>
          <w:p>
            <w:pPr>
              <w:pStyle w:val="Compact"/>
              <w:jc w:val="right"/>
            </w:pPr>
            <w:r>
              <w:t xml:space="preserve">Yes</w:t>
            </w:r>
          </w:p>
        </w:tc>
      </w:tr>
      <w:tr>
        <w:tc>
          <w:tcPr/>
          <w:p>
            <w:pPr>
              <w:pStyle w:val="Compact"/>
            </w:pPr>
            <w:r>
              <w:t xml:space="preserve">Restart recovery</w:t>
            </w:r>
          </w:p>
        </w:tc>
        <w:tc>
          <w:tcPr/>
          <w:p>
            <w:pPr>
              <w:pStyle w:val="Compact"/>
              <w:jc w:val="right"/>
            </w:pPr>
            <w:r>
              <w:t xml:space="preserve">Yes</w:t>
            </w:r>
          </w:p>
        </w:tc>
      </w:tr>
      <w:tr>
        <w:tc>
          <w:tcPr/>
          <w:p>
            <w:pPr>
              <w:pStyle w:val="Compact"/>
            </w:pPr>
            <w:r>
              <w:t xml:space="preserve">Live trading disabled by default</w:t>
            </w:r>
          </w:p>
        </w:tc>
        <w:tc>
          <w:tcPr/>
          <w:p>
            <w:pPr>
              <w:pStyle w:val="Compact"/>
              <w:jc w:val="right"/>
            </w:pPr>
            <w:r>
              <w:t xml:space="preserve">Yes</w:t>
            </w:r>
          </w:p>
        </w:tc>
      </w:tr>
      <w:tr>
        <w:tc>
          <w:tcPr/>
          <w:p>
            <w:pPr>
              <w:pStyle w:val="Compact"/>
            </w:pPr>
            <w:r>
              <w:t xml:space="preserve">Test suite green</w:t>
            </w:r>
          </w:p>
        </w:tc>
        <w:tc>
          <w:tcPr/>
          <w:p>
            <w:pPr>
              <w:pStyle w:val="Compact"/>
              <w:jc w:val="right"/>
            </w:pPr>
            <w:r>
              <w:t xml:space="preserve">Yes</w:t>
            </w:r>
          </w:p>
        </w:tc>
      </w:tr>
      <w:tr>
        <w:tc>
          <w:tcPr/>
          <w:p>
            <w:pPr>
              <w:pStyle w:val="Compact"/>
            </w:pPr>
            <w:r>
              <w:t xml:space="preserve">Continuous paper process successfully started</w:t>
            </w:r>
          </w:p>
        </w:tc>
        <w:tc>
          <w:tcPr/>
          <w:p>
            <w:pPr>
              <w:pStyle w:val="Compact"/>
              <w:jc w:val="right"/>
            </w:pPr>
            <w:r>
              <w:t xml:space="preserve">Yes</w:t>
            </w:r>
          </w:p>
        </w:tc>
      </w:tr>
    </w:tbl>
    <w:p>
      <w:pPr>
        <w:pStyle w:val="BodyText"/>
      </w:pPr>
      <w:r>
        <w:t xml:space="preserve">The first runnable command sequence Claude should aim to make succeed is:</w:t>
      </w:r>
    </w:p>
    <w:p>
      <w:pPr>
        <w:pStyle w:val="SourceCode"/>
      </w:pPr>
      <w:r>
        <w:rPr>
          <w:rStyle w:val="VerbatimChar"/>
        </w:rPr>
        <w:t xml:space="preserve">uv sync</w:t>
      </w:r>
      <w:r>
        <w:br/>
      </w:r>
      <w:r>
        <w:br/>
      </w:r>
      <w:r>
        <w:rPr>
          <w:rStyle w:val="VerbatimChar"/>
        </w:rPr>
        <w:t xml:space="preserve">uv run marketlab doctor</w:t>
      </w:r>
      <w:r>
        <w:br/>
      </w:r>
      <w:r>
        <w:br/>
      </w:r>
      <w:r>
        <w:rPr>
          <w:rStyle w:val="VerbatimChar"/>
        </w:rPr>
        <w:t xml:space="preserve">uv run marketlab ingest --once</w:t>
      </w:r>
      <w:r>
        <w:br/>
      </w:r>
      <w:r>
        <w:br/>
      </w:r>
      <w:r>
        <w:rPr>
          <w:rStyle w:val="VerbatimChar"/>
        </w:rPr>
        <w:t xml:space="preserve">uv run marketlab markets --venue kalshi --limit 10</w:t>
      </w:r>
      <w:r>
        <w:br/>
      </w:r>
      <w:r>
        <w:rPr>
          <w:rStyle w:val="VerbatimChar"/>
        </w:rPr>
        <w:t xml:space="preserve">uv run marketlab markets --venue poly-global --limit 10</w:t>
      </w:r>
      <w:r>
        <w:br/>
      </w:r>
      <w:r>
        <w:rPr>
          <w:rStyle w:val="VerbatimChar"/>
        </w:rPr>
        <w:t xml:space="preserve">uv run marketlab markets --venue poly-us --limit 10</w:t>
      </w:r>
      <w:r>
        <w:br/>
      </w:r>
      <w:r>
        <w:br/>
      </w:r>
      <w:r>
        <w:rPr>
          <w:rStyle w:val="VerbatimChar"/>
        </w:rPr>
        <w:t xml:space="preserve">uv run marketlab trader-discover</w:t>
      </w:r>
      <w:r>
        <w:br/>
      </w:r>
      <w:r>
        <w:rPr>
          <w:rStyle w:val="VerbatimChar"/>
        </w:rPr>
        <w:t xml:space="preserve">uv run marketlab report traders</w:t>
      </w:r>
      <w:r>
        <w:br/>
      </w:r>
      <w:r>
        <w:br/>
      </w:r>
      <w:r>
        <w:rPr>
          <w:rStyle w:val="VerbatimChar"/>
        </w:rPr>
        <w:t xml:space="preserve">uv run marketlab ai doctor</w:t>
      </w:r>
      <w:r>
        <w:br/>
      </w:r>
      <w:r>
        <w:br/>
      </w:r>
      <w:r>
        <w:rPr>
          <w:rStyle w:val="VerbatimChar"/>
        </w:rPr>
        <w:t xml:space="preserve">uv run pytest</w:t>
      </w:r>
      <w:r>
        <w:br/>
      </w:r>
      <w:r>
        <w:rPr>
          <w:rStyle w:val="VerbatimChar"/>
        </w:rPr>
        <w:t xml:space="preserve">uv run ruff check .</w:t>
      </w:r>
      <w:r>
        <w:br/>
      </w:r>
      <w:r>
        <w:rPr>
          <w:rStyle w:val="VerbatimChar"/>
        </w:rPr>
        <w:t xml:space="preserve">uv run mypy marketlab</w:t>
      </w:r>
      <w:r>
        <w:br/>
      </w:r>
      <w:r>
        <w:br/>
      </w:r>
      <w:r>
        <w:rPr>
          <w:rStyle w:val="VerbatimChar"/>
        </w:rPr>
        <w:t xml:space="preserve">uv run marketlab paper start --bankroll-per-strategy 50</w:t>
      </w:r>
    </w:p>
    <w:p>
      <w:pPr>
        <w:pStyle w:val="FirstParagraph"/>
      </w:pPr>
      <w:r>
        <w:t xml:space="preserve">Then verify:</w:t>
      </w:r>
    </w:p>
    <w:p>
      <w:pPr>
        <w:pStyle w:val="SourceCode"/>
      </w:pPr>
      <w:r>
        <w:rPr>
          <w:rStyle w:val="VerbatimChar"/>
        </w:rPr>
        <w:t xml:space="preserve">uv run marketlab paper status</w:t>
      </w:r>
      <w:r>
        <w:br/>
      </w:r>
      <w:r>
        <w:rPr>
          <w:rStyle w:val="VerbatimChar"/>
        </w:rPr>
        <w:t xml:space="preserve">uv run marketlab paper leaderboard</w:t>
      </w:r>
      <w:r>
        <w:br/>
      </w:r>
      <w:r>
        <w:rPr>
          <w:rStyle w:val="VerbatimChar"/>
        </w:rPr>
        <w:t xml:space="preserve">uv run marketlab report strategies</w:t>
      </w:r>
    </w:p>
    <w:p>
      <w:pPr>
        <w:pStyle w:val="FirstParagraph"/>
      </w:pPr>
      <w:r>
        <w:t xml:space="preserve">A successful initial run should visibly show that real production market information is arriving while every order remains local:</w:t>
      </w:r>
    </w:p>
    <w:p>
      <w:pPr>
        <w:pStyle w:val="SourceCode"/>
      </w:pPr>
      <w:r>
        <w:rPr>
          <w:rStyle w:val="VerbatimChar"/>
        </w:rPr>
        <w:t xml:space="preserve">MODE: PAPER</w:t>
      </w:r>
      <w:r>
        <w:br/>
      </w:r>
      <w:r>
        <w:br/>
      </w:r>
      <w:r>
        <w:rPr>
          <w:rStyle w:val="VerbatimChar"/>
        </w:rPr>
        <w:t xml:space="preserve">Kalshi Market Data:       LIVE</w:t>
      </w:r>
      <w:r>
        <w:br/>
      </w:r>
      <w:r>
        <w:rPr>
          <w:rStyle w:val="VerbatimChar"/>
        </w:rPr>
        <w:t xml:space="preserve">Polymarket Global Data:   LIVE</w:t>
      </w:r>
      <w:r>
        <w:br/>
      </w:r>
      <w:r>
        <w:rPr>
          <w:rStyle w:val="VerbatimChar"/>
        </w:rPr>
        <w:t xml:space="preserve">Polymarket Global Orders: DISABLED</w:t>
      </w:r>
      <w:r>
        <w:br/>
      </w:r>
      <w:r>
        <w:rPr>
          <w:rStyle w:val="VerbatimChar"/>
        </w:rPr>
        <w:t xml:space="preserve">Polymarket US Data:       LIVE/AVAILABLE</w:t>
      </w:r>
      <w:r>
        <w:br/>
      </w:r>
      <w:r>
        <w:rPr>
          <w:rStyle w:val="VerbatimChar"/>
        </w:rPr>
        <w:t xml:space="preserve">Real Orders Submitted:    0</w:t>
      </w:r>
      <w:r>
        <w:br/>
      </w:r>
      <w:r>
        <w:br/>
      </w:r>
      <w:r>
        <w:rPr>
          <w:rStyle w:val="VerbatimChar"/>
        </w:rPr>
        <w:t xml:space="preserve">Paper Strategies:         running</w:t>
      </w:r>
      <w:r>
        <w:br/>
      </w:r>
      <w:r>
        <w:rPr>
          <w:rStyle w:val="VerbatimChar"/>
        </w:rPr>
        <w:t xml:space="preserve">Virtual Bankroll:         $50 per experiment</w:t>
      </w:r>
    </w:p>
    <w:p>
      <w:pPr>
        <w:pStyle w:val="FirstParagraph"/>
      </w:pPr>
      <w:r>
        <w:t xml:space="preserve">Finally, the architecture should make the eventual final algorithm a</w:t>
      </w:r>
      <w:r>
        <w:t xml:space="preserve"> </w:t>
      </w:r>
      <w:r>
        <w:rPr>
          <w:b/>
          <w:bCs/>
        </w:rPr>
        <w:t xml:space="preserve">product of evidence</w:t>
      </w:r>
      <w:r>
        <w:t xml:space="preserve">, not a predetermined favorite:</w:t>
      </w:r>
    </w:p>
    <w:p>
      <w:pPr>
        <w:pStyle w:val="SourceCode"/>
      </w:pPr>
      <w:r>
        <w:rPr>
          <w:rStyle w:val="VerbatimChar"/>
        </w:rPr>
        <w:t xml:space="preserve">REAL MARKET DATA</w:t>
      </w:r>
      <w:r>
        <w:br/>
      </w:r>
      <w:r>
        <w:rPr>
          <w:rStyle w:val="VerbatimChar"/>
        </w:rPr>
        <w:t xml:space="preserve">        │</w:t>
      </w:r>
      <w:r>
        <w:br/>
      </w:r>
      <w:r>
        <w:rPr>
          <w:rStyle w:val="VerbatimChar"/>
        </w:rPr>
        <w:t xml:space="preserve">        ├── market microstructure</w:t>
      </w:r>
      <w:r>
        <w:br/>
      </w:r>
      <w:r>
        <w:rPr>
          <w:rStyle w:val="VerbatimChar"/>
        </w:rPr>
        <w:t xml:space="preserve">        ├── cross-venue discrepancies</w:t>
      </w:r>
      <w:r>
        <w:br/>
      </w:r>
      <w:r>
        <w:rPr>
          <w:rStyle w:val="VerbatimChar"/>
        </w:rPr>
        <w:t xml:space="preserve">        ├── sports consensus</w:t>
      </w:r>
      <w:r>
        <w:br/>
      </w:r>
      <w:r>
        <w:rPr>
          <w:rStyle w:val="VerbatimChar"/>
        </w:rPr>
        <w:t xml:space="preserve">        ├── BTC quantitative models</w:t>
      </w:r>
      <w:r>
        <w:br/>
      </w:r>
      <w:r>
        <w:rPr>
          <w:rStyle w:val="VerbatimChar"/>
        </w:rPr>
        <w:t xml:space="preserve">        ├── news</w:t>
      </w:r>
      <w:r>
        <w:br/>
      </w:r>
      <w:r>
        <w:rPr>
          <w:rStyle w:val="VerbatimChar"/>
        </w:rPr>
        <w:t xml:space="preserve">        ├── social/public statements</w:t>
      </w:r>
      <w:r>
        <w:br/>
      </w:r>
      <w:r>
        <w:rPr>
          <w:rStyle w:val="VerbatimChar"/>
        </w:rPr>
        <w:t xml:space="preserve">        ├── SEC/company events</w:t>
      </w:r>
      <w:r>
        <w:br/>
      </w:r>
      <w:r>
        <w:rPr>
          <w:rStyle w:val="VerbatimChar"/>
        </w:rPr>
        <w:t xml:space="preserve">        ├── public winning traders</w:t>
      </w:r>
      <w:r>
        <w:br/>
      </w:r>
      <w:r>
        <w:rPr>
          <w:rStyle w:val="VerbatimChar"/>
        </w:rPr>
        <w:t xml:space="preserve">        └── local AI probability estimates</w:t>
      </w:r>
      <w:r>
        <w:br/>
      </w:r>
      <w:r>
        <w:rPr>
          <w:rStyle w:val="VerbatimChar"/>
        </w:rPr>
        <w:t xml:space="preserve">                 │</w:t>
      </w:r>
      <w:r>
        <w:br/>
      </w:r>
      <w:r>
        <w:rPr>
          <w:rStyle w:val="VerbatimChar"/>
        </w:rPr>
        <w:t xml:space="preserve">                 ▼</w:t>
      </w:r>
      <w:r>
        <w:br/>
      </w:r>
      <w:r>
        <w:rPr>
          <w:rStyle w:val="VerbatimChar"/>
        </w:rPr>
        <w:t xml:space="preserve">        MANY INDEPENDENT STRATEGIES</w:t>
      </w:r>
      <w:r>
        <w:br/>
      </w:r>
      <w:r>
        <w:rPr>
          <w:rStyle w:val="VerbatimChar"/>
        </w:rPr>
        <w:t xml:space="preserve">                 │</w:t>
      </w:r>
      <w:r>
        <w:br/>
      </w:r>
      <w:r>
        <w:rPr>
          <w:rStyle w:val="VerbatimChar"/>
        </w:rPr>
        <w:t xml:space="preserve">                 ▼</w:t>
      </w:r>
      <w:r>
        <w:br/>
      </w:r>
      <w:r>
        <w:rPr>
          <w:rStyle w:val="VerbatimChar"/>
        </w:rPr>
        <w:t xml:space="preserve">        REALISTIC LOCAL PAPER BROKER</w:t>
      </w:r>
      <w:r>
        <w:br/>
      </w:r>
      <w:r>
        <w:rPr>
          <w:rStyle w:val="VerbatimChar"/>
        </w:rPr>
        <w:t xml:space="preserve">                 │</w:t>
      </w:r>
      <w:r>
        <w:br/>
      </w:r>
      <w:r>
        <w:rPr>
          <w:rStyle w:val="VerbatimChar"/>
        </w:rPr>
        <w:t xml:space="preserve">                 ▼</w:t>
      </w:r>
      <w:r>
        <w:br/>
      </w:r>
      <w:r>
        <w:rPr>
          <w:rStyle w:val="VerbatimChar"/>
        </w:rPr>
        <w:t xml:space="preserve">        $50 EXPERIMENT SLEEVES</w:t>
      </w:r>
      <w:r>
        <w:br/>
      </w:r>
      <w:r>
        <w:rPr>
          <w:rStyle w:val="VerbatimChar"/>
        </w:rPr>
        <w:t xml:space="preserve">                 │</w:t>
      </w:r>
      <w:r>
        <w:br/>
      </w:r>
      <w:r>
        <w:rPr>
          <w:rStyle w:val="VerbatimChar"/>
        </w:rPr>
        <w:t xml:space="preserve">                 ▼</w:t>
      </w:r>
      <w:r>
        <w:br/>
      </w:r>
      <w:r>
        <w:rPr>
          <w:rStyle w:val="VerbatimChar"/>
        </w:rPr>
        <w:t xml:space="preserve">        FORWARD PERFORMANCE DATABASE</w:t>
      </w:r>
      <w:r>
        <w:br/>
      </w:r>
      <w:r>
        <w:rPr>
          <w:rStyle w:val="VerbatimChar"/>
        </w:rPr>
        <w:t xml:space="preserve">                 │</w:t>
      </w:r>
      <w:r>
        <w:br/>
      </w:r>
      <w:r>
        <w:rPr>
          <w:rStyle w:val="VerbatimChar"/>
        </w:rPr>
        <w:t xml:space="preserve">                 ├── winners</w:t>
      </w:r>
      <w:r>
        <w:br/>
      </w:r>
      <w:r>
        <w:rPr>
          <w:rStyle w:val="VerbatimChar"/>
        </w:rPr>
        <w:t xml:space="preserve">                 ├── losers</w:t>
      </w:r>
      <w:r>
        <w:br/>
      </w:r>
      <w:r>
        <w:rPr>
          <w:rStyle w:val="VerbatimChar"/>
        </w:rPr>
        <w:t xml:space="preserve">                 ├── latency failures</w:t>
      </w:r>
      <w:r>
        <w:br/>
      </w:r>
      <w:r>
        <w:rPr>
          <w:rStyle w:val="VerbatimChar"/>
        </w:rPr>
        <w:t xml:space="preserve">                 ├── overfit strategies</w:t>
      </w:r>
      <w:r>
        <w:br/>
      </w:r>
      <w:r>
        <w:rPr>
          <w:rStyle w:val="VerbatimChar"/>
        </w:rPr>
        <w:t xml:space="preserve">                 └── regime specialists</w:t>
      </w:r>
      <w:r>
        <w:br/>
      </w:r>
      <w:r>
        <w:rPr>
          <w:rStyle w:val="VerbatimChar"/>
        </w:rPr>
        <w:t xml:space="preserve">                 │</w:t>
      </w:r>
      <w:r>
        <w:br/>
      </w:r>
      <w:r>
        <w:rPr>
          <w:rStyle w:val="VerbatimChar"/>
        </w:rPr>
        <w:t xml:space="preserve">                 ▼</w:t>
      </w:r>
      <w:r>
        <w:br/>
      </w:r>
      <w:r>
        <w:rPr>
          <w:rStyle w:val="VerbatimChar"/>
        </w:rPr>
        <w:t xml:space="preserve">        CHAMPION / CHALLENGER FILTER</w:t>
      </w:r>
      <w:r>
        <w:br/>
      </w:r>
      <w:r>
        <w:rPr>
          <w:rStyle w:val="VerbatimChar"/>
        </w:rPr>
        <w:t xml:space="preserve">                 │</w:t>
      </w:r>
      <w:r>
        <w:br/>
      </w:r>
      <w:r>
        <w:rPr>
          <w:rStyle w:val="VerbatimChar"/>
        </w:rPr>
        <w:t xml:space="preserve">                 ▼</w:t>
      </w:r>
      <w:r>
        <w:br/>
      </w:r>
      <w:r>
        <w:rPr>
          <w:rStyle w:val="VerbatimChar"/>
        </w:rPr>
        <w:t xml:space="preserve">        DIVERSIFIED QUALIFIED ENSEMBLE</w:t>
      </w:r>
      <w:r>
        <w:br/>
      </w:r>
      <w:r>
        <w:rPr>
          <w:rStyle w:val="VerbatimChar"/>
        </w:rPr>
        <w:t xml:space="preserve">                 │</w:t>
      </w:r>
      <w:r>
        <w:br/>
      </w:r>
      <w:r>
        <w:rPr>
          <w:rStyle w:val="VerbatimChar"/>
        </w:rPr>
        <w:t xml:space="preserve">                 ▼</w:t>
      </w:r>
      <w:r>
        <w:br/>
      </w:r>
      <w:r>
        <w:rPr>
          <w:rStyle w:val="VerbatimChar"/>
        </w:rPr>
        <w:t xml:space="preserve">        $50 LIVE-SMALL GATE</w:t>
      </w:r>
    </w:p>
    <w:p>
      <w:pPr>
        <w:pStyle w:val="FirstParagraph"/>
      </w:pPr>
      <w:r>
        <w:t xml:space="preserve">That is the intended final system: not an AI blindly placing bets, and not a hand-selected backtest winner, but a continuously running research machine in which conventional quant algorithms, prediction-market microstructure, public winner replication, cross-market price comparison, world news, social events, sports information and a local language model all compete under identical execution and accounting rules.</w:t>
      </w:r>
    </w:p>
    <w:p>
      <w:pPr>
        <w:pStyle w:val="BodyText"/>
      </w:pPr>
      <w:r>
        <w:t xml:space="preserve">Kalshi supplies the production exchange data and an eventual legitimate live execution path; its demo remains useful only for API mechanics, while local paper execution uses live books.</w:t>
      </w:r>
      <w:r>
        <w:t xml:space="preserve"> </w:t>
      </w:r>
      <w:hyperlink r:id="rId10">
        <w:r>
          <w:rPr>
            <w:rStyle w:val="Hyperlink"/>
          </w:rPr>
          <w:t xml:space="preserve">[54]</w:t>
        </w:r>
      </w:hyperlink>
      <w:r>
        <w:t xml:space="preserve"> </w:t>
      </w:r>
      <w:r>
        <w:t xml:space="preserve">Polymarket global supplies unusually rich read-only market and public-trader intelligence—including current leaderboards, profiles, activity and trade history—while its current U.S. geoblock is honored rather than bypassed; Polymarket US provides the separate U.S.-oriented public/trading SDK path.</w:t>
      </w:r>
      <w:r>
        <w:t xml:space="preserve"> </w:t>
      </w:r>
      <w:hyperlink r:id="rId41">
        <w:r>
          <w:rPr>
            <w:rStyle w:val="Hyperlink"/>
          </w:rPr>
          <w:t xml:space="preserve">[55]</w:t>
        </w:r>
      </w:hyperlink>
      <w:r>
        <w:t xml:space="preserve"> </w:t>
      </w:r>
      <w:r>
        <w:t xml:space="preserve">GDELT, SEC EDGAR, FRED, NWS, official/authorized social interfaces and optional stock/sports feeds provide the external information layer.</w:t>
      </w:r>
      <w:r>
        <w:t xml:space="preserve"> </w:t>
      </w:r>
      <w:hyperlink r:id="rId32">
        <w:r>
          <w:rPr>
            <w:rStyle w:val="Hyperlink"/>
          </w:rPr>
          <w:t xml:space="preserve">[56]</w:t>
        </w:r>
      </w:hyperlink>
    </w:p>
    <w:p>
      <w:pPr>
        <w:pStyle w:val="BodyText"/>
      </w:pPr>
      <w:r>
        <w:t xml:space="preserve">Most importantly, academic momentum and pairs research, foundational market-making theory, current prediction-market arbitrage research, major open-source trading frameworks, public Polymarket winners, and AI-agent repositories enter MarketLab as</w:t>
      </w:r>
      <w:r>
        <w:t xml:space="preserve"> </w:t>
      </w:r>
      <w:r>
        <w:rPr>
          <w:b/>
          <w:bCs/>
        </w:rPr>
        <w:t xml:space="preserve">testable hypotheses with different evidence grades—not as promises of profit</w:t>
      </w:r>
      <w:r>
        <w:t xml:space="preserve">.</w:t>
      </w:r>
      <w:r>
        <w:t xml:space="preserve"> </w:t>
      </w:r>
      <w:hyperlink r:id="rId16">
        <w:r>
          <w:rPr>
            <w:rStyle w:val="Hyperlink"/>
          </w:rPr>
          <w:t xml:space="preserve">[57]</w:t>
        </w:r>
      </w:hyperlink>
    </w:p>
    <w:p>
      <w:pPr>
        <w:pStyle w:val="BodyText"/>
      </w:pPr>
      <w:r>
        <w:t xml:space="preserve">The final rule Claude should encode into the project is:</w:t>
      </w:r>
    </w:p>
    <w:p>
      <w:pPr>
        <w:pStyle w:val="SourceCode"/>
      </w:pPr>
      <w:r>
        <w:rPr>
          <w:rStyle w:val="VerbatimChar"/>
        </w:rPr>
        <w:t xml:space="preserve">Never promote a strategy because it sounds smart.</w:t>
      </w:r>
      <w:r>
        <w:br/>
      </w:r>
      <w:r>
        <w:br/>
      </w:r>
      <w:r>
        <w:rPr>
          <w:rStyle w:val="VerbatimChar"/>
        </w:rPr>
        <w:t xml:space="preserve">Never promote it because GitHub likes it.</w:t>
      </w:r>
      <w:r>
        <w:br/>
      </w:r>
      <w:r>
        <w:br/>
      </w:r>
      <w:r>
        <w:rPr>
          <w:rStyle w:val="VerbatimChar"/>
        </w:rPr>
        <w:t xml:space="preserve">Never promote it because somebody posted a huge return.</w:t>
      </w:r>
      <w:r>
        <w:br/>
      </w:r>
      <w:r>
        <w:br/>
      </w:r>
      <w:r>
        <w:rPr>
          <w:rStyle w:val="VerbatimChar"/>
        </w:rPr>
        <w:t xml:space="preserve">Never promote it because an LLM is confident.</w:t>
      </w:r>
      <w:r>
        <w:br/>
      </w:r>
      <w:r>
        <w:br/>
      </w:r>
      <w:r>
        <w:rPr>
          <w:rStyle w:val="VerbatimChar"/>
        </w:rPr>
        <w:t xml:space="preserve">Never promote it because the backtest is beautiful.</w:t>
      </w:r>
      <w:r>
        <w:br/>
      </w:r>
      <w:r>
        <w:br/>
      </w:r>
      <w:r>
        <w:rPr>
          <w:rStyle w:val="VerbatimChar"/>
        </w:rPr>
        <w:t xml:space="preserve">Promote it because:</w:t>
      </w:r>
      <w:r>
        <w:br/>
      </w:r>
      <w:r>
        <w:rPr>
          <w:rStyle w:val="VerbatimChar"/>
        </w:rPr>
        <w:t xml:space="preserve">    it was defined before the forward test,</w:t>
      </w:r>
      <w:r>
        <w:br/>
      </w:r>
      <w:r>
        <w:rPr>
          <w:rStyle w:val="VerbatimChar"/>
        </w:rPr>
        <w:t xml:space="preserve">    it saw only information available at the time,</w:t>
      </w:r>
      <w:r>
        <w:br/>
      </w:r>
      <w:r>
        <w:rPr>
          <w:rStyle w:val="VerbatimChar"/>
        </w:rPr>
        <w:t xml:space="preserve">    it traded against realistic executable prices,</w:t>
      </w:r>
      <w:r>
        <w:br/>
      </w:r>
      <w:r>
        <w:rPr>
          <w:rStyle w:val="VerbatimChar"/>
        </w:rPr>
        <w:t xml:space="preserve">    it survived fees, spread, latency and poor fills,</w:t>
      </w:r>
      <w:r>
        <w:br/>
      </w:r>
      <w:r>
        <w:rPr>
          <w:rStyle w:val="VerbatimChar"/>
        </w:rPr>
        <w:t xml:space="preserve">    it repeated its edge across enough observations,</w:t>
      </w:r>
      <w:r>
        <w:br/>
      </w:r>
      <w:r>
        <w:rPr>
          <w:rStyle w:val="VerbatimChar"/>
        </w:rPr>
        <w:t xml:space="preserve">    it did not depend on one lucky outcome,</w:t>
      </w:r>
      <w:r>
        <w:br/>
      </w:r>
      <w:r>
        <w:rPr>
          <w:rStyle w:val="VerbatimChar"/>
        </w:rPr>
        <w:t xml:space="preserve">    it fits within the $50 risk budget,</w:t>
      </w:r>
      <w:r>
        <w:br/>
      </w:r>
      <w:r>
        <w:rPr>
          <w:rStyle w:val="VerbatimChar"/>
        </w:rPr>
        <w:t xml:space="preserve">    and it continues to work after promotion.</w:t>
      </w:r>
      <w:r>
        <w:br/>
      </w:r>
      <w:r>
        <w:br/>
      </w:r>
      <w:r>
        <w:rPr>
          <w:rStyle w:val="VerbatimChar"/>
        </w:rPr>
        <w:t xml:space="preserve">If it keeps working, freeze it and let challengers try to beat it.</w:t>
      </w:r>
      <w:r>
        <w:br/>
      </w:r>
      <w:r>
        <w:rPr>
          <w:rStyle w:val="VerbatimChar"/>
        </w:rPr>
        <w:t xml:space="preserve">If it breaks, demote it.</w:t>
      </w:r>
      <w:r>
        <w:br/>
      </w:r>
      <w:r>
        <w:rPr>
          <w:rStyle w:val="VerbatimChar"/>
        </w:rPr>
        <w:t xml:space="preserve">Never erase the loss.</w:t>
      </w:r>
    </w:p>
    <w:bookmarkEnd w:id="58"/>
    <w:bookmarkEnd w:id="59"/>
    <w:bookmarkEnd w:id="60"/>
    <w:p>
      <w:r>
        <w:pict>
          <v:rect style="width:0;height:1.5pt" o:hralign="center" o:hrstd="t" o:hr="t"/>
        </w:pict>
      </w:r>
    </w:p>
    <w:bookmarkStart w:id="61" w:name="citations"/>
    <w:p>
      <w:pPr>
        <w:pStyle w:val="FirstParagraph"/>
      </w:pPr>
      <w:hyperlink r:id="rId10">
        <w:r>
          <w:rPr>
            <w:rStyle w:val="Hyperlink"/>
          </w:rPr>
          <w:t xml:space="preserve">[1]</w:t>
        </w:r>
      </w:hyperlink>
      <w:r>
        <w:t xml:space="preserve"> </w:t>
      </w:r>
      <w:hyperlink r:id="rId10">
        <w:r>
          <w:rPr>
            <w:rStyle w:val="Hyperlink"/>
          </w:rPr>
          <w:t xml:space="preserve">[19]</w:t>
        </w:r>
      </w:hyperlink>
      <w:r>
        <w:t xml:space="preserve"> </w:t>
      </w:r>
      <w:hyperlink r:id="rId10">
        <w:r>
          <w:rPr>
            <w:rStyle w:val="Hyperlink"/>
          </w:rPr>
          <w:t xml:space="preserve">[51]</w:t>
        </w:r>
      </w:hyperlink>
      <w:r>
        <w:t xml:space="preserve"> </w:t>
      </w:r>
      <w:hyperlink r:id="rId10">
        <w:r>
          <w:rPr>
            <w:rStyle w:val="Hyperlink"/>
          </w:rPr>
          <w:t xml:space="preserve">[54]</w:t>
        </w:r>
      </w:hyperlink>
      <w:r>
        <w:t xml:space="preserve"> </w:t>
      </w:r>
      <w:r>
        <w:t xml:space="preserve">https://docs.kalshi.com/getting_started/api_environments</w:t>
      </w:r>
    </w:p>
    <w:p>
      <w:pPr>
        <w:pStyle w:val="BodyText"/>
      </w:pPr>
      <w:hyperlink r:id="rId10">
        <w:r>
          <w:rPr>
            <w:rStyle w:val="Hyperlink"/>
          </w:rPr>
          <w:t xml:space="preserve">https://docs.kalshi.com/getting_started/api_environments</w:t>
        </w:r>
      </w:hyperlink>
    </w:p>
    <w:p>
      <w:pPr>
        <w:pStyle w:val="BodyText"/>
      </w:pPr>
      <w:hyperlink r:id="rId11">
        <w:r>
          <w:rPr>
            <w:rStyle w:val="Hyperlink"/>
          </w:rPr>
          <w:t xml:space="preserve">[2]</w:t>
        </w:r>
      </w:hyperlink>
      <w:r>
        <w:t xml:space="preserve"> </w:t>
      </w:r>
      <w:r>
        <w:t xml:space="preserve">https://docs.polymarket.com/api-reference/predictions/overview</w:t>
      </w:r>
    </w:p>
    <w:p>
      <w:pPr>
        <w:pStyle w:val="BodyText"/>
      </w:pPr>
      <w:hyperlink r:id="rId11">
        <w:r>
          <w:rPr>
            <w:rStyle w:val="Hyperlink"/>
          </w:rPr>
          <w:t xml:space="preserve">https://docs.polymarket.com/api-reference/predictions/overview</w:t>
        </w:r>
      </w:hyperlink>
    </w:p>
    <w:p>
      <w:pPr>
        <w:pStyle w:val="BodyText"/>
      </w:pPr>
      <w:hyperlink r:id="rId12">
        <w:r>
          <w:rPr>
            <w:rStyle w:val="Hyperlink"/>
          </w:rPr>
          <w:t xml:space="preserve">[3]</w:t>
        </w:r>
      </w:hyperlink>
      <w:r>
        <w:t xml:space="preserve"> </w:t>
      </w:r>
      <w:hyperlink r:id="rId12">
        <w:r>
          <w:rPr>
            <w:rStyle w:val="Hyperlink"/>
          </w:rPr>
          <w:t xml:space="preserve">[35]</w:t>
        </w:r>
      </w:hyperlink>
      <w:r>
        <w:t xml:space="preserve"> </w:t>
      </w:r>
      <w:r>
        <w:t xml:space="preserve">https://docs.polymarket.com/api-reference/geoblock</w:t>
      </w:r>
    </w:p>
    <w:p>
      <w:pPr>
        <w:pStyle w:val="BodyText"/>
      </w:pPr>
      <w:hyperlink r:id="rId12">
        <w:r>
          <w:rPr>
            <w:rStyle w:val="Hyperlink"/>
          </w:rPr>
          <w:t xml:space="preserve">https://docs.polymarket.com/api-reference/geoblock</w:t>
        </w:r>
      </w:hyperlink>
    </w:p>
    <w:p>
      <w:pPr>
        <w:pStyle w:val="BodyText"/>
      </w:pPr>
      <w:hyperlink r:id="rId13">
        <w:r>
          <w:rPr>
            <w:rStyle w:val="Hyperlink"/>
          </w:rPr>
          <w:t xml:space="preserve">[4]</w:t>
        </w:r>
      </w:hyperlink>
      <w:r>
        <w:t xml:space="preserve"> </w:t>
      </w:r>
      <w:r>
        <w:t xml:space="preserve">https://github.com/Polymarket/polymarket-us-python</w:t>
      </w:r>
    </w:p>
    <w:p>
      <w:pPr>
        <w:pStyle w:val="BodyText"/>
      </w:pPr>
      <w:hyperlink r:id="rId13">
        <w:r>
          <w:rPr>
            <w:rStyle w:val="Hyperlink"/>
          </w:rPr>
          <w:t xml:space="preserve">https://github.com/Polymarket/polymarket-us-python</w:t>
        </w:r>
      </w:hyperlink>
    </w:p>
    <w:p>
      <w:pPr>
        <w:pStyle w:val="BodyText"/>
      </w:pPr>
      <w:hyperlink r:id="rId14">
        <w:r>
          <w:rPr>
            <w:rStyle w:val="Hyperlink"/>
          </w:rPr>
          <w:t xml:space="preserve">[5]</w:t>
        </w:r>
      </w:hyperlink>
      <w:r>
        <w:t xml:space="preserve"> </w:t>
      </w:r>
      <w:r>
        <w:t xml:space="preserve">Test In The Demo Environment</w:t>
      </w:r>
    </w:p>
    <w:p>
      <w:pPr>
        <w:pStyle w:val="BodyText"/>
      </w:pPr>
      <w:hyperlink r:id="rId14">
        <w:r>
          <w:rPr>
            <w:rStyle w:val="Hyperlink"/>
          </w:rPr>
          <w:t xml:space="preserve">https://docs.kalshi.com/getting_started/demo_env?utm_source=chatgpt.com</w:t>
        </w:r>
      </w:hyperlink>
    </w:p>
    <w:p>
      <w:pPr>
        <w:pStyle w:val="BodyText"/>
      </w:pPr>
      <w:hyperlink r:id="rId16">
        <w:r>
          <w:rPr>
            <w:rStyle w:val="Hyperlink"/>
          </w:rPr>
          <w:t xml:space="preserve">[6]</w:t>
        </w:r>
      </w:hyperlink>
      <w:r>
        <w:t xml:space="preserve"> </w:t>
      </w:r>
      <w:hyperlink r:id="rId16">
        <w:r>
          <w:rPr>
            <w:rStyle w:val="Hyperlink"/>
          </w:rPr>
          <w:t xml:space="preserve">[37]</w:t>
        </w:r>
      </w:hyperlink>
      <w:r>
        <w:t xml:space="preserve"> </w:t>
      </w:r>
      <w:hyperlink r:id="rId16">
        <w:r>
          <w:rPr>
            <w:rStyle w:val="Hyperlink"/>
          </w:rPr>
          <w:t xml:space="preserve">[57]</w:t>
        </w:r>
      </w:hyperlink>
      <w:r>
        <w:t xml:space="preserve"> </w:t>
      </w:r>
      <w:r>
        <w:t xml:space="preserve">Time series momentum</w:t>
      </w:r>
    </w:p>
    <w:p>
      <w:pPr>
        <w:pStyle w:val="BodyText"/>
      </w:pPr>
      <w:hyperlink r:id="rId16">
        <w:r>
          <w:rPr>
            <w:rStyle w:val="Hyperlink"/>
          </w:rPr>
          <w:t xml:space="preserve">https://www.sciencedirect.com/science/article/pii/S0304405X11002613?utm_source=chatgpt.com</w:t>
        </w:r>
      </w:hyperlink>
    </w:p>
    <w:p>
      <w:pPr>
        <w:pStyle w:val="BodyText"/>
      </w:pPr>
      <w:hyperlink r:id="rId17">
        <w:r>
          <w:rPr>
            <w:rStyle w:val="Hyperlink"/>
          </w:rPr>
          <w:t xml:space="preserve">[7]</w:t>
        </w:r>
      </w:hyperlink>
      <w:r>
        <w:t xml:space="preserve"> </w:t>
      </w:r>
      <w:hyperlink r:id="rId17">
        <w:r>
          <w:rPr>
            <w:rStyle w:val="Hyperlink"/>
          </w:rPr>
          <w:t xml:space="preserve">[38]</w:t>
        </w:r>
      </w:hyperlink>
      <w:r>
        <w:t xml:space="preserve"> </w:t>
      </w:r>
      <w:r>
        <w:t xml:space="preserve">Pairs Trading: Performance of a Relative-Value Arbitrage Rule</w:t>
      </w:r>
    </w:p>
    <w:p>
      <w:pPr>
        <w:pStyle w:val="BodyText"/>
      </w:pPr>
      <w:hyperlink r:id="rId17">
        <w:r>
          <w:rPr>
            <w:rStyle w:val="Hyperlink"/>
          </w:rPr>
          <w:t xml:space="preserve">https://academic.oup.com/rfs/article-abstract/19/3/797/1646694?utm_source=chatgpt.com</w:t>
        </w:r>
      </w:hyperlink>
    </w:p>
    <w:p>
      <w:pPr>
        <w:pStyle w:val="BodyText"/>
      </w:pPr>
      <w:hyperlink r:id="rId18">
        <w:r>
          <w:rPr>
            <w:rStyle w:val="Hyperlink"/>
          </w:rPr>
          <w:t xml:space="preserve">[8]</w:t>
        </w:r>
      </w:hyperlink>
      <w:r>
        <w:t xml:space="preserve"> </w:t>
      </w:r>
      <w:hyperlink r:id="rId18">
        <w:r>
          <w:rPr>
            <w:rStyle w:val="Hyperlink"/>
          </w:rPr>
          <w:t xml:space="preserve">[36]</w:t>
        </w:r>
      </w:hyperlink>
      <w:r>
        <w:t xml:space="preserve"> </w:t>
      </w:r>
      <w:r>
        <w:t xml:space="preserve">High-frequency trading in a limit order book</w:t>
      </w:r>
    </w:p>
    <w:p>
      <w:pPr>
        <w:pStyle w:val="BodyText"/>
      </w:pPr>
      <w:hyperlink r:id="rId18">
        <w:r>
          <w:rPr>
            <w:rStyle w:val="Hyperlink"/>
          </w:rPr>
          <w:t xml:space="preserve">https://ideas.repec.org/a/taf/quantf/v8y2008i3p217-224.html?utm_source=chatgpt.com</w:t>
        </w:r>
      </w:hyperlink>
    </w:p>
    <w:p>
      <w:pPr>
        <w:pStyle w:val="BodyText"/>
      </w:pPr>
      <w:hyperlink r:id="rId19">
        <w:r>
          <w:rPr>
            <w:rStyle w:val="Hyperlink"/>
          </w:rPr>
          <w:t xml:space="preserve">[9]</w:t>
        </w:r>
      </w:hyperlink>
      <w:r>
        <w:t xml:space="preserve"> </w:t>
      </w:r>
      <w:r>
        <w:t xml:space="preserve">Arbitrage in Prediction Markets - DROPS - Schloss Dagstuhl</w:t>
      </w:r>
    </w:p>
    <w:p>
      <w:pPr>
        <w:pStyle w:val="BodyText"/>
      </w:pPr>
      <w:hyperlink r:id="rId19">
        <w:r>
          <w:rPr>
            <w:rStyle w:val="Hyperlink"/>
          </w:rPr>
          <w:t xml:space="preserve">https://drops.dagstuhl.de/storage/00lipics/lipics-vol354-aft2025/html/LIPIcs.AFT.2025.27/LIPIcs.AFT.2025.27.html?utm_source=chatgpt.com</w:t>
        </w:r>
      </w:hyperlink>
    </w:p>
    <w:p>
      <w:pPr>
        <w:pStyle w:val="BodyText"/>
      </w:pPr>
      <w:hyperlink r:id="rId20">
        <w:r>
          <w:rPr>
            <w:rStyle w:val="Hyperlink"/>
          </w:rPr>
          <w:t xml:space="preserve">[10]</w:t>
        </w:r>
      </w:hyperlink>
      <w:r>
        <w:t xml:space="preserve"> </w:t>
      </w:r>
      <w:r>
        <w:t xml:space="preserve">https://github.com/hummingbot/hummingbot</w:t>
      </w:r>
    </w:p>
    <w:p>
      <w:pPr>
        <w:pStyle w:val="BodyText"/>
      </w:pPr>
      <w:hyperlink r:id="rId20">
        <w:r>
          <w:rPr>
            <w:rStyle w:val="Hyperlink"/>
          </w:rPr>
          <w:t xml:space="preserve">https://github.com/hummingbot/hummingbot</w:t>
        </w:r>
      </w:hyperlink>
    </w:p>
    <w:p>
      <w:pPr>
        <w:pStyle w:val="BodyText"/>
      </w:pPr>
      <w:hyperlink r:id="rId21">
        <w:r>
          <w:rPr>
            <w:rStyle w:val="Hyperlink"/>
          </w:rPr>
          <w:t xml:space="preserve">[11]</w:t>
        </w:r>
      </w:hyperlink>
      <w:r>
        <w:t xml:space="preserve"> </w:t>
      </w:r>
      <w:r>
        <w:t xml:space="preserve">https://github.com/freqtrade/freqtrade</w:t>
      </w:r>
    </w:p>
    <w:p>
      <w:pPr>
        <w:pStyle w:val="BodyText"/>
      </w:pPr>
      <w:hyperlink r:id="rId21">
        <w:r>
          <w:rPr>
            <w:rStyle w:val="Hyperlink"/>
          </w:rPr>
          <w:t xml:space="preserve">https://github.com/freqtrade/freqtrade</w:t>
        </w:r>
      </w:hyperlink>
    </w:p>
    <w:p>
      <w:pPr>
        <w:pStyle w:val="BodyText"/>
      </w:pPr>
      <w:hyperlink r:id="rId22">
        <w:r>
          <w:rPr>
            <w:rStyle w:val="Hyperlink"/>
          </w:rPr>
          <w:t xml:space="preserve">[12]</w:t>
        </w:r>
      </w:hyperlink>
      <w:r>
        <w:t xml:space="preserve"> </w:t>
      </w:r>
      <w:r>
        <w:t xml:space="preserve">https://github.com/mementum/backtrader/pull/447</w:t>
      </w:r>
    </w:p>
    <w:p>
      <w:pPr>
        <w:pStyle w:val="BodyText"/>
      </w:pPr>
      <w:hyperlink r:id="rId22">
        <w:r>
          <w:rPr>
            <w:rStyle w:val="Hyperlink"/>
          </w:rPr>
          <w:t xml:space="preserve">https://github.com/mementum/backtrader/pull/447</w:t>
        </w:r>
      </w:hyperlink>
    </w:p>
    <w:p>
      <w:pPr>
        <w:pStyle w:val="BodyText"/>
      </w:pPr>
      <w:hyperlink r:id="rId23">
        <w:r>
          <w:rPr>
            <w:rStyle w:val="Hyperlink"/>
          </w:rPr>
          <w:t xml:space="preserve">[13]</w:t>
        </w:r>
      </w:hyperlink>
      <w:r>
        <w:t xml:space="preserve"> </w:t>
      </w:r>
      <w:r>
        <w:t xml:space="preserve">https://github.com/nautechsystems/nautilus_trader</w:t>
      </w:r>
    </w:p>
    <w:p>
      <w:pPr>
        <w:pStyle w:val="BodyText"/>
      </w:pPr>
      <w:hyperlink r:id="rId23">
        <w:r>
          <w:rPr>
            <w:rStyle w:val="Hyperlink"/>
          </w:rPr>
          <w:t xml:space="preserve">https://github.com/nautechsystems/nautilus_trader</w:t>
        </w:r>
      </w:hyperlink>
    </w:p>
    <w:p>
      <w:pPr>
        <w:pStyle w:val="BodyText"/>
      </w:pPr>
      <w:hyperlink r:id="rId24">
        <w:r>
          <w:rPr>
            <w:rStyle w:val="Hyperlink"/>
          </w:rPr>
          <w:t xml:space="preserve">[14]</w:t>
        </w:r>
      </w:hyperlink>
      <w:r>
        <w:t xml:space="preserve"> </w:t>
      </w:r>
      <w:hyperlink r:id="rId24">
        <w:r>
          <w:rPr>
            <w:rStyle w:val="Hyperlink"/>
          </w:rPr>
          <w:t xml:space="preserve">[45]</w:t>
        </w:r>
      </w:hyperlink>
      <w:r>
        <w:t xml:space="preserve"> </w:t>
      </w:r>
      <w:r>
        <w:t xml:space="preserve">https://github.com/tauricresearch/tradingagents</w:t>
      </w:r>
    </w:p>
    <w:p>
      <w:pPr>
        <w:pStyle w:val="BodyText"/>
      </w:pPr>
      <w:hyperlink r:id="rId24">
        <w:r>
          <w:rPr>
            <w:rStyle w:val="Hyperlink"/>
          </w:rPr>
          <w:t xml:space="preserve">https://github.com/tauricresearch/tradingagents</w:t>
        </w:r>
      </w:hyperlink>
    </w:p>
    <w:p>
      <w:pPr>
        <w:pStyle w:val="BodyText"/>
      </w:pPr>
      <w:hyperlink r:id="rId25">
        <w:r>
          <w:rPr>
            <w:rStyle w:val="Hyperlink"/>
          </w:rPr>
          <w:t xml:space="preserve">[15]</w:t>
        </w:r>
      </w:hyperlink>
      <w:r>
        <w:t xml:space="preserve"> </w:t>
      </w:r>
      <w:r>
        <w:t xml:space="preserve">https://fingpt.io/</w:t>
      </w:r>
    </w:p>
    <w:p>
      <w:pPr>
        <w:pStyle w:val="BodyText"/>
      </w:pPr>
      <w:hyperlink r:id="rId25">
        <w:r>
          <w:rPr>
            <w:rStyle w:val="Hyperlink"/>
          </w:rPr>
          <w:t xml:space="preserve">https://fingpt.io/</w:t>
        </w:r>
      </w:hyperlink>
    </w:p>
    <w:p>
      <w:pPr>
        <w:pStyle w:val="BodyText"/>
      </w:pPr>
      <w:hyperlink r:id="rId26">
        <w:r>
          <w:rPr>
            <w:rStyle w:val="Hyperlink"/>
          </w:rPr>
          <w:t xml:space="preserve">[16]</w:t>
        </w:r>
      </w:hyperlink>
      <w:r>
        <w:t xml:space="preserve"> </w:t>
      </w:r>
      <w:r>
        <w:t xml:space="preserve">https://github.com/virattt/ai-hedge-fund</w:t>
      </w:r>
    </w:p>
    <w:p>
      <w:pPr>
        <w:pStyle w:val="BodyText"/>
      </w:pPr>
      <w:hyperlink r:id="rId26">
        <w:r>
          <w:rPr>
            <w:rStyle w:val="Hyperlink"/>
          </w:rPr>
          <w:t xml:space="preserve">https://github.com/virattt/ai-hedge-fund</w:t>
        </w:r>
      </w:hyperlink>
    </w:p>
    <w:p>
      <w:pPr>
        <w:pStyle w:val="BodyText"/>
      </w:pPr>
      <w:hyperlink r:id="rId27">
        <w:r>
          <w:rPr>
            <w:rStyle w:val="Hyperlink"/>
          </w:rPr>
          <w:t xml:space="preserve">[17]</w:t>
        </w:r>
      </w:hyperlink>
      <w:r>
        <w:t xml:space="preserve"> </w:t>
      </w:r>
      <w:r>
        <w:t xml:space="preserve">https://github.com/polymarket/agents</w:t>
      </w:r>
    </w:p>
    <w:p>
      <w:pPr>
        <w:pStyle w:val="BodyText"/>
      </w:pPr>
      <w:hyperlink r:id="rId27">
        <w:r>
          <w:rPr>
            <w:rStyle w:val="Hyperlink"/>
          </w:rPr>
          <w:t xml:space="preserve">https://github.com/polymarket/agents</w:t>
        </w:r>
      </w:hyperlink>
    </w:p>
    <w:p>
      <w:pPr>
        <w:pStyle w:val="BodyText"/>
      </w:pPr>
      <w:hyperlink r:id="rId28">
        <w:r>
          <w:rPr>
            <w:rStyle w:val="Hyperlink"/>
          </w:rPr>
          <w:t xml:space="preserve">[18]</w:t>
        </w:r>
      </w:hyperlink>
      <w:r>
        <w:t xml:space="preserve"> </w:t>
      </w:r>
      <w:hyperlink r:id="rId28">
        <w:r>
          <w:rPr>
            <w:rStyle w:val="Hyperlink"/>
          </w:rPr>
          <w:t xml:space="preserve">[52]</w:t>
        </w:r>
      </w:hyperlink>
      <w:r>
        <w:t xml:space="preserve"> </w:t>
      </w:r>
      <w:r>
        <w:t xml:space="preserve">Migrating to CLOB V2</w:t>
      </w:r>
    </w:p>
    <w:p>
      <w:pPr>
        <w:pStyle w:val="BodyText"/>
      </w:pPr>
      <w:hyperlink r:id="rId28">
        <w:r>
          <w:rPr>
            <w:rStyle w:val="Hyperlink"/>
          </w:rPr>
          <w:t xml:space="preserve">https://docs.polymarket.com/v2-migration?utm_source=chatgpt.com</w:t>
        </w:r>
      </w:hyperlink>
    </w:p>
    <w:p>
      <w:pPr>
        <w:pStyle w:val="BodyText"/>
      </w:pPr>
      <w:hyperlink r:id="rId29">
        <w:r>
          <w:rPr>
            <w:rStyle w:val="Hyperlink"/>
          </w:rPr>
          <w:t xml:space="preserve">[20]</w:t>
        </w:r>
      </w:hyperlink>
      <w:r>
        <w:t xml:space="preserve"> </w:t>
      </w:r>
      <w:r>
        <w:t xml:space="preserve">Quick Start: Authenticated Requests</w:t>
      </w:r>
    </w:p>
    <w:p>
      <w:pPr>
        <w:pStyle w:val="BodyText"/>
      </w:pPr>
      <w:hyperlink r:id="rId29">
        <w:r>
          <w:rPr>
            <w:rStyle w:val="Hyperlink"/>
          </w:rPr>
          <w:t xml:space="preserve">https://docs.kalshi.com/getting_started/quick_start_authenticated_requests?utm_source=chatgpt.com</w:t>
        </w:r>
      </w:hyperlink>
    </w:p>
    <w:p>
      <w:pPr>
        <w:pStyle w:val="BodyText"/>
      </w:pPr>
      <w:hyperlink r:id="rId30">
        <w:r>
          <w:rPr>
            <w:rStyle w:val="Hyperlink"/>
          </w:rPr>
          <w:t xml:space="preserve">[21]</w:t>
        </w:r>
      </w:hyperlink>
      <w:r>
        <w:t xml:space="preserve"> </w:t>
      </w:r>
      <w:r>
        <w:t xml:space="preserve">Rate Limits and Tiers</w:t>
      </w:r>
    </w:p>
    <w:p>
      <w:pPr>
        <w:pStyle w:val="BodyText"/>
      </w:pPr>
      <w:hyperlink r:id="rId30">
        <w:r>
          <w:rPr>
            <w:rStyle w:val="Hyperlink"/>
          </w:rPr>
          <w:t xml:space="preserve">https://docs.kalshi.com/getting_started/rate_limits?utm_source=chatgpt.com</w:t>
        </w:r>
      </w:hyperlink>
    </w:p>
    <w:p>
      <w:pPr>
        <w:pStyle w:val="BodyText"/>
      </w:pPr>
      <w:hyperlink r:id="rId31">
        <w:r>
          <w:rPr>
            <w:rStyle w:val="Hyperlink"/>
          </w:rPr>
          <w:t xml:space="preserve">[22]</w:t>
        </w:r>
      </w:hyperlink>
      <w:r>
        <w:t xml:space="preserve"> </w:t>
      </w:r>
      <w:r>
        <w:t xml:space="preserve">Rate Limits</w:t>
      </w:r>
    </w:p>
    <w:p>
      <w:pPr>
        <w:pStyle w:val="BodyText"/>
      </w:pPr>
      <w:hyperlink r:id="rId31">
        <w:r>
          <w:rPr>
            <w:rStyle w:val="Hyperlink"/>
          </w:rPr>
          <w:t xml:space="preserve">https://docs.polymarket.com/api-reference/rate-limits?utm_source=chatgpt.com</w:t>
        </w:r>
      </w:hyperlink>
    </w:p>
    <w:p>
      <w:pPr>
        <w:pStyle w:val="BodyText"/>
      </w:pPr>
      <w:hyperlink r:id="rId32">
        <w:r>
          <w:rPr>
            <w:rStyle w:val="Hyperlink"/>
          </w:rPr>
          <w:t xml:space="preserve">[23]</w:t>
        </w:r>
      </w:hyperlink>
      <w:r>
        <w:t xml:space="preserve"> </w:t>
      </w:r>
      <w:hyperlink r:id="rId32">
        <w:r>
          <w:rPr>
            <w:rStyle w:val="Hyperlink"/>
          </w:rPr>
          <w:t xml:space="preserve">[48]</w:t>
        </w:r>
      </w:hyperlink>
      <w:r>
        <w:t xml:space="preserve"> </w:t>
      </w:r>
      <w:hyperlink r:id="rId32">
        <w:r>
          <w:rPr>
            <w:rStyle w:val="Hyperlink"/>
          </w:rPr>
          <w:t xml:space="preserve">[56]</w:t>
        </w:r>
      </w:hyperlink>
      <w:r>
        <w:t xml:space="preserve"> </w:t>
      </w:r>
      <w:r>
        <w:t xml:space="preserve">https://www.gdeltproject.org/data.html</w:t>
      </w:r>
    </w:p>
    <w:p>
      <w:pPr>
        <w:pStyle w:val="BodyText"/>
      </w:pPr>
      <w:hyperlink r:id="rId32">
        <w:r>
          <w:rPr>
            <w:rStyle w:val="Hyperlink"/>
          </w:rPr>
          <w:t xml:space="preserve">https://www.gdeltproject.org/data.html</w:t>
        </w:r>
      </w:hyperlink>
    </w:p>
    <w:p>
      <w:pPr>
        <w:pStyle w:val="BodyText"/>
      </w:pPr>
      <w:hyperlink r:id="rId33">
        <w:r>
          <w:rPr>
            <w:rStyle w:val="Hyperlink"/>
          </w:rPr>
          <w:t xml:space="preserve">[24]</w:t>
        </w:r>
      </w:hyperlink>
      <w:r>
        <w:t xml:space="preserve"> </w:t>
      </w:r>
      <w:r>
        <w:t xml:space="preserve">https://www.sec.gov/search-filings/edgar-application-programming-interfaces</w:t>
      </w:r>
    </w:p>
    <w:p>
      <w:pPr>
        <w:pStyle w:val="BodyText"/>
      </w:pPr>
      <w:hyperlink r:id="rId33">
        <w:r>
          <w:rPr>
            <w:rStyle w:val="Hyperlink"/>
          </w:rPr>
          <w:t xml:space="preserve">https://www.sec.gov/search-filings/edgar-application-programming-interfaces</w:t>
        </w:r>
      </w:hyperlink>
    </w:p>
    <w:p>
      <w:pPr>
        <w:pStyle w:val="BodyText"/>
      </w:pPr>
      <w:hyperlink r:id="rId34">
        <w:r>
          <w:rPr>
            <w:rStyle w:val="Hyperlink"/>
          </w:rPr>
          <w:t xml:space="preserve">[25]</w:t>
        </w:r>
      </w:hyperlink>
      <w:r>
        <w:t xml:space="preserve"> </w:t>
      </w:r>
      <w:r>
        <w:t xml:space="preserve">https://docs.alpaca.markets/us/docs/real-time-stock-pricing-data</w:t>
      </w:r>
    </w:p>
    <w:p>
      <w:pPr>
        <w:pStyle w:val="BodyText"/>
      </w:pPr>
      <w:hyperlink r:id="rId34">
        <w:r>
          <w:rPr>
            <w:rStyle w:val="Hyperlink"/>
          </w:rPr>
          <w:t xml:space="preserve">https://docs.alpaca.markets/us/docs/real-time-stock-pricing-data</w:t>
        </w:r>
      </w:hyperlink>
    </w:p>
    <w:p>
      <w:pPr>
        <w:pStyle w:val="BodyText"/>
      </w:pPr>
      <w:hyperlink r:id="rId35">
        <w:r>
          <w:rPr>
            <w:rStyle w:val="Hyperlink"/>
          </w:rPr>
          <w:t xml:space="preserve">[26]</w:t>
        </w:r>
      </w:hyperlink>
      <w:r>
        <w:t xml:space="preserve"> </w:t>
      </w:r>
      <w:r>
        <w:t xml:space="preserve">https://www.alphavantage.co/</w:t>
      </w:r>
    </w:p>
    <w:p>
      <w:pPr>
        <w:pStyle w:val="BodyText"/>
      </w:pPr>
      <w:hyperlink r:id="rId35">
        <w:r>
          <w:rPr>
            <w:rStyle w:val="Hyperlink"/>
          </w:rPr>
          <w:t xml:space="preserve">https://www.alphavantage.co/</w:t>
        </w:r>
      </w:hyperlink>
    </w:p>
    <w:p>
      <w:pPr>
        <w:pStyle w:val="BodyText"/>
      </w:pPr>
      <w:hyperlink r:id="rId36">
        <w:r>
          <w:rPr>
            <w:rStyle w:val="Hyperlink"/>
          </w:rPr>
          <w:t xml:space="preserve">[27]</w:t>
        </w:r>
      </w:hyperlink>
      <w:r>
        <w:t xml:space="preserve"> </w:t>
      </w:r>
      <w:hyperlink r:id="rId36">
        <w:r>
          <w:rPr>
            <w:rStyle w:val="Hyperlink"/>
          </w:rPr>
          <w:t xml:space="preserve">[41]</w:t>
        </w:r>
      </w:hyperlink>
      <w:r>
        <w:t xml:space="preserve"> </w:t>
      </w:r>
      <w:r>
        <w:t xml:space="preserve">https://fred.stlouisfed.org/docs/api/fred/</w:t>
      </w:r>
    </w:p>
    <w:p>
      <w:pPr>
        <w:pStyle w:val="BodyText"/>
      </w:pPr>
      <w:hyperlink r:id="rId36">
        <w:r>
          <w:rPr>
            <w:rStyle w:val="Hyperlink"/>
          </w:rPr>
          <w:t xml:space="preserve">https://fred.stlouisfed.org/docs/api/fred/</w:t>
        </w:r>
      </w:hyperlink>
    </w:p>
    <w:p>
      <w:pPr>
        <w:pStyle w:val="BodyText"/>
      </w:pPr>
      <w:hyperlink r:id="rId37">
        <w:r>
          <w:rPr>
            <w:rStyle w:val="Hyperlink"/>
          </w:rPr>
          <w:t xml:space="preserve">[28]</w:t>
        </w:r>
      </w:hyperlink>
      <w:r>
        <w:t xml:space="preserve"> </w:t>
      </w:r>
      <w:r>
        <w:t xml:space="preserve">https://www.weather.gov/documentation/services-web-API</w:t>
      </w:r>
    </w:p>
    <w:p>
      <w:pPr>
        <w:pStyle w:val="BodyText"/>
      </w:pPr>
      <w:hyperlink r:id="rId37">
        <w:r>
          <w:rPr>
            <w:rStyle w:val="Hyperlink"/>
          </w:rPr>
          <w:t xml:space="preserve">https://www.weather.gov/documentation/services-web-API</w:t>
        </w:r>
      </w:hyperlink>
    </w:p>
    <w:p>
      <w:pPr>
        <w:pStyle w:val="BodyText"/>
      </w:pPr>
      <w:hyperlink r:id="rId38">
        <w:r>
          <w:rPr>
            <w:rStyle w:val="Hyperlink"/>
          </w:rPr>
          <w:t xml:space="preserve">[29]</w:t>
        </w:r>
      </w:hyperlink>
      <w:r>
        <w:t xml:space="preserve"> </w:t>
      </w:r>
      <w:r>
        <w:t xml:space="preserve">https://the-odds-api.com/</w:t>
      </w:r>
    </w:p>
    <w:p>
      <w:pPr>
        <w:pStyle w:val="BodyText"/>
      </w:pPr>
      <w:hyperlink r:id="rId38">
        <w:r>
          <w:rPr>
            <w:rStyle w:val="Hyperlink"/>
          </w:rPr>
          <w:t xml:space="preserve">https://the-odds-api.com/</w:t>
        </w:r>
      </w:hyperlink>
    </w:p>
    <w:p>
      <w:pPr>
        <w:pStyle w:val="BodyText"/>
      </w:pPr>
      <w:hyperlink r:id="rId39">
        <w:r>
          <w:rPr>
            <w:rStyle w:val="Hyperlink"/>
          </w:rPr>
          <w:t xml:space="preserve">[30]</w:t>
        </w:r>
      </w:hyperlink>
      <w:r>
        <w:t xml:space="preserve"> </w:t>
      </w:r>
      <w:r>
        <w:t xml:space="preserve">https://developer.x.com/</w:t>
      </w:r>
    </w:p>
    <w:p>
      <w:pPr>
        <w:pStyle w:val="BodyText"/>
      </w:pPr>
      <w:hyperlink r:id="rId39">
        <w:r>
          <w:rPr>
            <w:rStyle w:val="Hyperlink"/>
          </w:rPr>
          <w:t xml:space="preserve">https://developer.x.com/</w:t>
        </w:r>
      </w:hyperlink>
    </w:p>
    <w:p>
      <w:pPr>
        <w:pStyle w:val="BodyText"/>
      </w:pPr>
      <w:hyperlink r:id="rId40">
        <w:r>
          <w:rPr>
            <w:rStyle w:val="Hyperlink"/>
          </w:rPr>
          <w:t xml:space="preserve">[31]</w:t>
        </w:r>
      </w:hyperlink>
      <w:r>
        <w:t xml:space="preserve"> </w:t>
      </w:r>
      <w:r>
        <w:t xml:space="preserve">https://docs.bsky.app/docs/advanced-guides/firehose</w:t>
      </w:r>
    </w:p>
    <w:p>
      <w:pPr>
        <w:pStyle w:val="BodyText"/>
      </w:pPr>
      <w:hyperlink r:id="rId40">
        <w:r>
          <w:rPr>
            <w:rStyle w:val="Hyperlink"/>
          </w:rPr>
          <w:t xml:space="preserve">https://docs.bsky.app/docs/advanced-guides/firehose</w:t>
        </w:r>
      </w:hyperlink>
    </w:p>
    <w:p>
      <w:pPr>
        <w:pStyle w:val="BodyText"/>
      </w:pPr>
      <w:hyperlink r:id="rId41">
        <w:r>
          <w:rPr>
            <w:rStyle w:val="Hyperlink"/>
          </w:rPr>
          <w:t xml:space="preserve">[32]</w:t>
        </w:r>
      </w:hyperlink>
      <w:r>
        <w:t xml:space="preserve"> </w:t>
      </w:r>
      <w:hyperlink r:id="rId41">
        <w:r>
          <w:rPr>
            <w:rStyle w:val="Hyperlink"/>
          </w:rPr>
          <w:t xml:space="preserve">[44]</w:t>
        </w:r>
      </w:hyperlink>
      <w:r>
        <w:t xml:space="preserve"> </w:t>
      </w:r>
      <w:hyperlink r:id="rId41">
        <w:r>
          <w:rPr>
            <w:rStyle w:val="Hyperlink"/>
          </w:rPr>
          <w:t xml:space="preserve">[55]</w:t>
        </w:r>
      </w:hyperlink>
      <w:r>
        <w:t xml:space="preserve"> </w:t>
      </w:r>
      <w:r>
        <w:t xml:space="preserve">https://docs.polymarket.com/api-reference/core/get-trader-leaderboard-rankings</w:t>
      </w:r>
    </w:p>
    <w:p>
      <w:pPr>
        <w:pStyle w:val="BodyText"/>
      </w:pPr>
      <w:hyperlink r:id="rId41">
        <w:r>
          <w:rPr>
            <w:rStyle w:val="Hyperlink"/>
          </w:rPr>
          <w:t xml:space="preserve">https://docs.polymarket.com/api-reference/core/get-trader-leaderboard-rankings</w:t>
        </w:r>
      </w:hyperlink>
    </w:p>
    <w:p>
      <w:pPr>
        <w:pStyle w:val="BodyText"/>
      </w:pPr>
      <w:hyperlink r:id="rId42">
        <w:r>
          <w:rPr>
            <w:rStyle w:val="Hyperlink"/>
          </w:rPr>
          <w:t xml:space="preserve">[33]</w:t>
        </w:r>
      </w:hyperlink>
      <w:r>
        <w:t xml:space="preserve"> </w:t>
      </w:r>
      <w:r>
        <w:t xml:space="preserve">https://docs.polymarket.com/api-reference/core/get-user-activity</w:t>
      </w:r>
    </w:p>
    <w:p>
      <w:pPr>
        <w:pStyle w:val="BodyText"/>
      </w:pPr>
      <w:hyperlink r:id="rId42">
        <w:r>
          <w:rPr>
            <w:rStyle w:val="Hyperlink"/>
          </w:rPr>
          <w:t xml:space="preserve">https://docs.polymarket.com/api-reference/core/get-user-activity</w:t>
        </w:r>
      </w:hyperlink>
    </w:p>
    <w:p>
      <w:pPr>
        <w:pStyle w:val="BodyText"/>
      </w:pPr>
      <w:hyperlink r:id="rId43">
        <w:r>
          <w:rPr>
            <w:rStyle w:val="Hyperlink"/>
          </w:rPr>
          <w:t xml:space="preserve">[34]</w:t>
        </w:r>
      </w:hyperlink>
      <w:r>
        <w:t xml:space="preserve"> </w:t>
      </w:r>
      <w:r>
        <w:t xml:space="preserve">https://www.linkedin.com/posts/daniilkozin_polymarket-aitrading-predictionmarkets-activity-7438160024692146178-0OsQ</w:t>
      </w:r>
    </w:p>
    <w:p>
      <w:pPr>
        <w:pStyle w:val="BodyText"/>
      </w:pPr>
      <w:hyperlink r:id="rId43">
        <w:r>
          <w:rPr>
            <w:rStyle w:val="Hyperlink"/>
          </w:rPr>
          <w:t xml:space="preserve">https://www.linkedin.com/posts/daniilkozin_polymarket-aitrading-predictionmarkets-activity-7438160024692146178-0OsQ</w:t>
        </w:r>
      </w:hyperlink>
    </w:p>
    <w:p>
      <w:pPr>
        <w:pStyle w:val="BodyText"/>
      </w:pPr>
      <w:hyperlink r:id="rId46">
        <w:r>
          <w:rPr>
            <w:rStyle w:val="Hyperlink"/>
          </w:rPr>
          <w:t xml:space="preserve">[39]</w:t>
        </w:r>
      </w:hyperlink>
      <w:r>
        <w:t xml:space="preserve"> </w:t>
      </w:r>
      <w:r>
        <w:t xml:space="preserve">Get sports metadata information</w:t>
      </w:r>
    </w:p>
    <w:p>
      <w:pPr>
        <w:pStyle w:val="BodyText"/>
      </w:pPr>
      <w:hyperlink r:id="rId46">
        <w:r>
          <w:rPr>
            <w:rStyle w:val="Hyperlink"/>
          </w:rPr>
          <w:t xml:space="preserve">https://docs.polymarket.com/api-reference/sports/get-sports-metadata-information?utm_source=chatgpt.com</w:t>
        </w:r>
      </w:hyperlink>
    </w:p>
    <w:p>
      <w:pPr>
        <w:pStyle w:val="BodyText"/>
      </w:pPr>
      <w:hyperlink r:id="rId47">
        <w:r>
          <w:rPr>
            <w:rStyle w:val="Hyperlink"/>
          </w:rPr>
          <w:t xml:space="preserve">[40]</w:t>
        </w:r>
      </w:hyperlink>
      <w:r>
        <w:t xml:space="preserve"> </w:t>
      </w:r>
      <w:r>
        <w:t xml:space="preserve">Markets &amp; Events</w:t>
      </w:r>
    </w:p>
    <w:p>
      <w:pPr>
        <w:pStyle w:val="BodyText"/>
      </w:pPr>
      <w:hyperlink r:id="rId47">
        <w:r>
          <w:rPr>
            <w:rStyle w:val="Hyperlink"/>
          </w:rPr>
          <w:t xml:space="preserve">https://docs.polymarket.com/concepts/markets-events?utm_source=chatgpt.com</w:t>
        </w:r>
      </w:hyperlink>
    </w:p>
    <w:p>
      <w:pPr>
        <w:pStyle w:val="BodyText"/>
      </w:pPr>
      <w:hyperlink r:id="rId48">
        <w:r>
          <w:rPr>
            <w:rStyle w:val="Hyperlink"/>
          </w:rPr>
          <w:t xml:space="preserve">[42]</w:t>
        </w:r>
      </w:hyperlink>
      <w:r>
        <w:t xml:space="preserve"> </w:t>
      </w:r>
      <w:r>
        <w:t xml:space="preserve">https://disclosures-clerk.house.gov/FinancialDisclosure/ViewSearch</w:t>
      </w:r>
    </w:p>
    <w:p>
      <w:pPr>
        <w:pStyle w:val="BodyText"/>
      </w:pPr>
      <w:hyperlink r:id="rId48">
        <w:r>
          <w:rPr>
            <w:rStyle w:val="Hyperlink"/>
          </w:rPr>
          <w:t xml:space="preserve">https://disclosures-clerk.house.gov/FinancialDisclosure/ViewSearch</w:t>
        </w:r>
      </w:hyperlink>
    </w:p>
    <w:p>
      <w:pPr>
        <w:pStyle w:val="BodyText"/>
      </w:pPr>
      <w:hyperlink r:id="rId49">
        <w:r>
          <w:rPr>
            <w:rStyle w:val="Hyperlink"/>
          </w:rPr>
          <w:t xml:space="preserve">[43]</w:t>
        </w:r>
      </w:hyperlink>
      <w:r>
        <w:t xml:space="preserve"> </w:t>
      </w:r>
      <w:r>
        <w:t xml:space="preserve">https://www.ethics.senate.gov/public/index.cfm/financialdisclosure</w:t>
      </w:r>
    </w:p>
    <w:p>
      <w:pPr>
        <w:pStyle w:val="BodyText"/>
      </w:pPr>
      <w:hyperlink r:id="rId49">
        <w:r>
          <w:rPr>
            <w:rStyle w:val="Hyperlink"/>
          </w:rPr>
          <w:t xml:space="preserve">https://www.ethics.senate.gov/public/index.cfm/financialdisclosure</w:t>
        </w:r>
      </w:hyperlink>
    </w:p>
    <w:p>
      <w:pPr>
        <w:pStyle w:val="BodyText"/>
      </w:pPr>
      <w:hyperlink r:id="rId52">
        <w:r>
          <w:rPr>
            <w:rStyle w:val="Hyperlink"/>
          </w:rPr>
          <w:t xml:space="preserve">[46]</w:t>
        </w:r>
      </w:hyperlink>
      <w:r>
        <w:t xml:space="preserve"> </w:t>
      </w:r>
      <w:r>
        <w:t xml:space="preserve">https://docs.ollama.com/api/introduction</w:t>
      </w:r>
    </w:p>
    <w:p>
      <w:pPr>
        <w:pStyle w:val="BodyText"/>
      </w:pPr>
      <w:hyperlink r:id="rId52">
        <w:r>
          <w:rPr>
            <w:rStyle w:val="Hyperlink"/>
          </w:rPr>
          <w:t xml:space="preserve">https://docs.ollama.com/api/introduction</w:t>
        </w:r>
      </w:hyperlink>
    </w:p>
    <w:p>
      <w:pPr>
        <w:pStyle w:val="BodyText"/>
      </w:pPr>
      <w:hyperlink r:id="rId53">
        <w:r>
          <w:rPr>
            <w:rStyle w:val="Hyperlink"/>
          </w:rPr>
          <w:t xml:space="preserve">[47]</w:t>
        </w:r>
      </w:hyperlink>
      <w:r>
        <w:t xml:space="preserve"> </w:t>
      </w:r>
      <w:r>
        <w:t xml:space="preserve">https://docs.ollama.com/api/authentication</w:t>
      </w:r>
    </w:p>
    <w:p>
      <w:pPr>
        <w:pStyle w:val="BodyText"/>
      </w:pPr>
      <w:hyperlink r:id="rId53">
        <w:r>
          <w:rPr>
            <w:rStyle w:val="Hyperlink"/>
          </w:rPr>
          <w:t xml:space="preserve">https://docs.ollama.com/api/authentication</w:t>
        </w:r>
      </w:hyperlink>
    </w:p>
    <w:p>
      <w:pPr>
        <w:pStyle w:val="BodyText"/>
      </w:pPr>
      <w:hyperlink r:id="rId54">
        <w:r>
          <w:rPr>
            <w:rStyle w:val="Hyperlink"/>
          </w:rPr>
          <w:t xml:space="preserve">[49]</w:t>
        </w:r>
      </w:hyperlink>
      <w:r>
        <w:t xml:space="preserve"> </w:t>
      </w:r>
      <w:r>
        <w:t xml:space="preserve">https://arxiv.org/html/2412.20138v5</w:t>
      </w:r>
    </w:p>
    <w:p>
      <w:pPr>
        <w:pStyle w:val="BodyText"/>
      </w:pPr>
      <w:hyperlink r:id="rId54">
        <w:r>
          <w:rPr>
            <w:rStyle w:val="Hyperlink"/>
          </w:rPr>
          <w:t xml:space="preserve">https://arxiv.org/html/2412.20138v5</w:t>
        </w:r>
      </w:hyperlink>
    </w:p>
    <w:p>
      <w:pPr>
        <w:pStyle w:val="BodyText"/>
      </w:pPr>
      <w:hyperlink r:id="rId55">
        <w:r>
          <w:rPr>
            <w:rStyle w:val="Hyperlink"/>
          </w:rPr>
          <w:t xml:space="preserve">[50]</w:t>
        </w:r>
      </w:hyperlink>
      <w:r>
        <w:t xml:space="preserve"> </w:t>
      </w:r>
      <w:r>
        <w:t xml:space="preserve">https://www.financemagnates.com/trending/prediction-markets-are-turning-into-a-bot-playground/</w:t>
      </w:r>
    </w:p>
    <w:p>
      <w:pPr>
        <w:pStyle w:val="BodyText"/>
      </w:pPr>
      <w:hyperlink r:id="rId55">
        <w:r>
          <w:rPr>
            <w:rStyle w:val="Hyperlink"/>
          </w:rPr>
          <w:t xml:space="preserve">https://www.financemagnates.com/trending/prediction-markets-are-turning-into-a-bot-playground/</w:t>
        </w:r>
      </w:hyperlink>
    </w:p>
    <w:p>
      <w:pPr>
        <w:pStyle w:val="BodyText"/>
      </w:pPr>
      <w:hyperlink r:id="rId57">
        <w:r>
          <w:rPr>
            <w:rStyle w:val="Hyperlink"/>
          </w:rPr>
          <w:t xml:space="preserve">[53]</w:t>
        </w:r>
      </w:hyperlink>
      <w:r>
        <w:t xml:space="preserve"> </w:t>
      </w:r>
      <w:r>
        <w:t xml:space="preserve">https://docs.polymarket.com/trading/session-keys</w:t>
      </w:r>
    </w:p>
    <w:p>
      <w:pPr>
        <w:pStyle w:val="BodyText"/>
      </w:pPr>
      <w:hyperlink r:id="rId57">
        <w:r>
          <w:rPr>
            <w:rStyle w:val="Hyperlink"/>
          </w:rPr>
          <w:t xml:space="preserve">https://docs.polymarket.com/trading/session-keys</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academic.oup.com/rfs/article-abstract/19/3/797/1646694?utm_source=chatgpt.com" TargetMode="External" /><Relationship Type="http://schemas.openxmlformats.org/officeDocument/2006/relationships/hyperlink" Id="rId54" Target="https://arxiv.org/html/2412.20138v5" TargetMode="External" /><Relationship Type="http://schemas.openxmlformats.org/officeDocument/2006/relationships/hyperlink" Id="rId39" Target="https://developer.x.com/" TargetMode="External" /><Relationship Type="http://schemas.openxmlformats.org/officeDocument/2006/relationships/hyperlink" Id="rId48" Target="https://disclosures-clerk.house.gov/FinancialDisclosure/ViewSearch" TargetMode="External" /><Relationship Type="http://schemas.openxmlformats.org/officeDocument/2006/relationships/hyperlink" Id="rId34" Target="https://docs.alpaca.markets/us/docs/real-time-stock-pricing-data" TargetMode="External" /><Relationship Type="http://schemas.openxmlformats.org/officeDocument/2006/relationships/hyperlink" Id="rId40" Target="https://docs.bsky.app/docs/advanced-guides/firehose" TargetMode="External" /><Relationship Type="http://schemas.openxmlformats.org/officeDocument/2006/relationships/hyperlink" Id="rId10" Target="https://docs.kalshi.com/getting_started/api_environments" TargetMode="External" /><Relationship Type="http://schemas.openxmlformats.org/officeDocument/2006/relationships/hyperlink" Id="rId14" Target="https://docs.kalshi.com/getting_started/demo_env?utm_source=chatgpt.com" TargetMode="External" /><Relationship Type="http://schemas.openxmlformats.org/officeDocument/2006/relationships/hyperlink" Id="rId29" Target="https://docs.kalshi.com/getting_started/quick_start_authenticated_requests?utm_source=chatgpt.com" TargetMode="External" /><Relationship Type="http://schemas.openxmlformats.org/officeDocument/2006/relationships/hyperlink" Id="rId30" Target="https://docs.kalshi.com/getting_started/rate_limits?utm_source=chatgpt.com" TargetMode="External" /><Relationship Type="http://schemas.openxmlformats.org/officeDocument/2006/relationships/hyperlink" Id="rId53" Target="https://docs.ollama.com/api/authentication" TargetMode="External" /><Relationship Type="http://schemas.openxmlformats.org/officeDocument/2006/relationships/hyperlink" Id="rId52" Target="https://docs.ollama.com/api/introduction" TargetMode="External" /><Relationship Type="http://schemas.openxmlformats.org/officeDocument/2006/relationships/hyperlink" Id="rId41" Target="https://docs.polymarket.com/api-reference/core/get-trader-leaderboard-rankings" TargetMode="External" /><Relationship Type="http://schemas.openxmlformats.org/officeDocument/2006/relationships/hyperlink" Id="rId42" Target="https://docs.polymarket.com/api-reference/core/get-user-activity" TargetMode="External" /><Relationship Type="http://schemas.openxmlformats.org/officeDocument/2006/relationships/hyperlink" Id="rId12" Target="https://docs.polymarket.com/api-reference/geoblock" TargetMode="External" /><Relationship Type="http://schemas.openxmlformats.org/officeDocument/2006/relationships/hyperlink" Id="rId11" Target="https://docs.polymarket.com/api-reference/predictions/overview" TargetMode="External" /><Relationship Type="http://schemas.openxmlformats.org/officeDocument/2006/relationships/hyperlink" Id="rId31" Target="https://docs.polymarket.com/api-reference/rate-limits?utm_source=chatgpt.com" TargetMode="External" /><Relationship Type="http://schemas.openxmlformats.org/officeDocument/2006/relationships/hyperlink" Id="rId46" Target="https://docs.polymarket.com/api-reference/sports/get-sports-metadata-information?utm_source=chatgpt.com" TargetMode="External" /><Relationship Type="http://schemas.openxmlformats.org/officeDocument/2006/relationships/hyperlink" Id="rId47" Target="https://docs.polymarket.com/concepts/markets-events?utm_source=chatgpt.com" TargetMode="External" /><Relationship Type="http://schemas.openxmlformats.org/officeDocument/2006/relationships/hyperlink" Id="rId57" Target="https://docs.polymarket.com/trading/session-keys" TargetMode="External" /><Relationship Type="http://schemas.openxmlformats.org/officeDocument/2006/relationships/hyperlink" Id="rId28" Target="https://docs.polymarket.com/v2-migration?utm_source=chatgpt.com" TargetMode="External" /><Relationship Type="http://schemas.openxmlformats.org/officeDocument/2006/relationships/hyperlink" Id="rId19" Target="https://drops.dagstuhl.de/storage/00lipics/lipics-vol354-aft2025/html/LIPIcs.AFT.2025.27/LIPIcs.AFT.2025.27.html?utm_source=chatgpt.com" TargetMode="External" /><Relationship Type="http://schemas.openxmlformats.org/officeDocument/2006/relationships/hyperlink" Id="rId25" Target="https://fingpt.io/" TargetMode="External" /><Relationship Type="http://schemas.openxmlformats.org/officeDocument/2006/relationships/hyperlink" Id="rId36" Target="https://fred.stlouisfed.org/docs/api/fred/" TargetMode="External" /><Relationship Type="http://schemas.openxmlformats.org/officeDocument/2006/relationships/hyperlink" Id="rId13" Target="https://github.com/Polymarket/polymarket-us-python" TargetMode="External" /><Relationship Type="http://schemas.openxmlformats.org/officeDocument/2006/relationships/hyperlink" Id="rId21" Target="https://github.com/freqtrade/freqtrade" TargetMode="External" /><Relationship Type="http://schemas.openxmlformats.org/officeDocument/2006/relationships/hyperlink" Id="rId20" Target="https://github.com/hummingbot/hummingbot" TargetMode="External" /><Relationship Type="http://schemas.openxmlformats.org/officeDocument/2006/relationships/hyperlink" Id="rId22" Target="https://github.com/mementum/backtrader/pull/447" TargetMode="External" /><Relationship Type="http://schemas.openxmlformats.org/officeDocument/2006/relationships/hyperlink" Id="rId23" Target="https://github.com/nautechsystems/nautilus_trader" TargetMode="External" /><Relationship Type="http://schemas.openxmlformats.org/officeDocument/2006/relationships/hyperlink" Id="rId27" Target="https://github.com/polymarket/agents" TargetMode="External" /><Relationship Type="http://schemas.openxmlformats.org/officeDocument/2006/relationships/hyperlink" Id="rId24" Target="https://github.com/tauricresearch/tradingagents" TargetMode="External" /><Relationship Type="http://schemas.openxmlformats.org/officeDocument/2006/relationships/hyperlink" Id="rId26" Target="https://github.com/virattt/ai-hedge-fund" TargetMode="External" /><Relationship Type="http://schemas.openxmlformats.org/officeDocument/2006/relationships/hyperlink" Id="rId18" Target="https://ideas.repec.org/a/taf/quantf/v8y2008i3p217-224.html?utm_source=chatgpt.com" TargetMode="External" /><Relationship Type="http://schemas.openxmlformats.org/officeDocument/2006/relationships/hyperlink" Id="rId38" Target="https://the-odds-api.com/" TargetMode="External" /><Relationship Type="http://schemas.openxmlformats.org/officeDocument/2006/relationships/hyperlink" Id="rId35" Target="https://www.alphavantage.co/" TargetMode="External" /><Relationship Type="http://schemas.openxmlformats.org/officeDocument/2006/relationships/hyperlink" Id="rId49" Target="https://www.ethics.senate.gov/public/index.cfm/financialdisclosure" TargetMode="External" /><Relationship Type="http://schemas.openxmlformats.org/officeDocument/2006/relationships/hyperlink" Id="rId55" Target="https://www.financemagnates.com/trending/prediction-markets-are-turning-into-a-bot-playground/" TargetMode="External" /><Relationship Type="http://schemas.openxmlformats.org/officeDocument/2006/relationships/hyperlink" Id="rId32" Target="https://www.gdeltproject.org/data.html" TargetMode="External" /><Relationship Type="http://schemas.openxmlformats.org/officeDocument/2006/relationships/hyperlink" Id="rId43" Target="https://www.linkedin.com/posts/daniilkozin_polymarket-aitrading-predictionmarkets-activity-7438160024692146178-0OsQ" TargetMode="External" /><Relationship Type="http://schemas.openxmlformats.org/officeDocument/2006/relationships/hyperlink" Id="rId16" Target="https://www.sciencedirect.com/science/article/pii/S0304405X11002613?utm_source=chatgpt.com" TargetMode="External" /><Relationship Type="http://schemas.openxmlformats.org/officeDocument/2006/relationships/hyperlink" Id="rId33" Target="https://www.sec.gov/search-filings/edgar-application-programming-interfaces" TargetMode="External" /><Relationship Type="http://schemas.openxmlformats.org/officeDocument/2006/relationships/hyperlink" Id="rId37" Target="https://www.weather.gov/documentation/services-web-API" TargetMode="External" /></Relationships>
</file>

<file path=word/_rels/footnotes.xml.rels><?xml version="1.0" encoding="UTF-8"?><Relationships xmlns="http://schemas.openxmlformats.org/package/2006/relationships"><Relationship Type="http://schemas.openxmlformats.org/officeDocument/2006/relationships/hyperlink" Id="rId17" Target="https://academic.oup.com/rfs/article-abstract/19/3/797/1646694?utm_source=chatgpt.com" TargetMode="External" /><Relationship Type="http://schemas.openxmlformats.org/officeDocument/2006/relationships/hyperlink" Id="rId54" Target="https://arxiv.org/html/2412.20138v5" TargetMode="External" /><Relationship Type="http://schemas.openxmlformats.org/officeDocument/2006/relationships/hyperlink" Id="rId39" Target="https://developer.x.com/" TargetMode="External" /><Relationship Type="http://schemas.openxmlformats.org/officeDocument/2006/relationships/hyperlink" Id="rId48" Target="https://disclosures-clerk.house.gov/FinancialDisclosure/ViewSearch" TargetMode="External" /><Relationship Type="http://schemas.openxmlformats.org/officeDocument/2006/relationships/hyperlink" Id="rId34" Target="https://docs.alpaca.markets/us/docs/real-time-stock-pricing-data" TargetMode="External" /><Relationship Type="http://schemas.openxmlformats.org/officeDocument/2006/relationships/hyperlink" Id="rId40" Target="https://docs.bsky.app/docs/advanced-guides/firehose" TargetMode="External" /><Relationship Type="http://schemas.openxmlformats.org/officeDocument/2006/relationships/hyperlink" Id="rId10" Target="https://docs.kalshi.com/getting_started/api_environments" TargetMode="External" /><Relationship Type="http://schemas.openxmlformats.org/officeDocument/2006/relationships/hyperlink" Id="rId14" Target="https://docs.kalshi.com/getting_started/demo_env?utm_source=chatgpt.com" TargetMode="External" /><Relationship Type="http://schemas.openxmlformats.org/officeDocument/2006/relationships/hyperlink" Id="rId29" Target="https://docs.kalshi.com/getting_started/quick_start_authenticated_requests?utm_source=chatgpt.com" TargetMode="External" /><Relationship Type="http://schemas.openxmlformats.org/officeDocument/2006/relationships/hyperlink" Id="rId30" Target="https://docs.kalshi.com/getting_started/rate_limits?utm_source=chatgpt.com" TargetMode="External" /><Relationship Type="http://schemas.openxmlformats.org/officeDocument/2006/relationships/hyperlink" Id="rId53" Target="https://docs.ollama.com/api/authentication" TargetMode="External" /><Relationship Type="http://schemas.openxmlformats.org/officeDocument/2006/relationships/hyperlink" Id="rId52" Target="https://docs.ollama.com/api/introduction" TargetMode="External" /><Relationship Type="http://schemas.openxmlformats.org/officeDocument/2006/relationships/hyperlink" Id="rId41" Target="https://docs.polymarket.com/api-reference/core/get-trader-leaderboard-rankings" TargetMode="External" /><Relationship Type="http://schemas.openxmlformats.org/officeDocument/2006/relationships/hyperlink" Id="rId42" Target="https://docs.polymarket.com/api-reference/core/get-user-activity" TargetMode="External" /><Relationship Type="http://schemas.openxmlformats.org/officeDocument/2006/relationships/hyperlink" Id="rId12" Target="https://docs.polymarket.com/api-reference/geoblock" TargetMode="External" /><Relationship Type="http://schemas.openxmlformats.org/officeDocument/2006/relationships/hyperlink" Id="rId11" Target="https://docs.polymarket.com/api-reference/predictions/overview" TargetMode="External" /><Relationship Type="http://schemas.openxmlformats.org/officeDocument/2006/relationships/hyperlink" Id="rId31" Target="https://docs.polymarket.com/api-reference/rate-limits?utm_source=chatgpt.com" TargetMode="External" /><Relationship Type="http://schemas.openxmlformats.org/officeDocument/2006/relationships/hyperlink" Id="rId46" Target="https://docs.polymarket.com/api-reference/sports/get-sports-metadata-information?utm_source=chatgpt.com" TargetMode="External" /><Relationship Type="http://schemas.openxmlformats.org/officeDocument/2006/relationships/hyperlink" Id="rId47" Target="https://docs.polymarket.com/concepts/markets-events?utm_source=chatgpt.com" TargetMode="External" /><Relationship Type="http://schemas.openxmlformats.org/officeDocument/2006/relationships/hyperlink" Id="rId57" Target="https://docs.polymarket.com/trading/session-keys" TargetMode="External" /><Relationship Type="http://schemas.openxmlformats.org/officeDocument/2006/relationships/hyperlink" Id="rId28" Target="https://docs.polymarket.com/v2-migration?utm_source=chatgpt.com" TargetMode="External" /><Relationship Type="http://schemas.openxmlformats.org/officeDocument/2006/relationships/hyperlink" Id="rId19" Target="https://drops.dagstuhl.de/storage/00lipics/lipics-vol354-aft2025/html/LIPIcs.AFT.2025.27/LIPIcs.AFT.2025.27.html?utm_source=chatgpt.com" TargetMode="External" /><Relationship Type="http://schemas.openxmlformats.org/officeDocument/2006/relationships/hyperlink" Id="rId25" Target="https://fingpt.io/" TargetMode="External" /><Relationship Type="http://schemas.openxmlformats.org/officeDocument/2006/relationships/hyperlink" Id="rId36" Target="https://fred.stlouisfed.org/docs/api/fred/" TargetMode="External" /><Relationship Type="http://schemas.openxmlformats.org/officeDocument/2006/relationships/hyperlink" Id="rId13" Target="https://github.com/Polymarket/polymarket-us-python" TargetMode="External" /><Relationship Type="http://schemas.openxmlformats.org/officeDocument/2006/relationships/hyperlink" Id="rId21" Target="https://github.com/freqtrade/freqtrade" TargetMode="External" /><Relationship Type="http://schemas.openxmlformats.org/officeDocument/2006/relationships/hyperlink" Id="rId20" Target="https://github.com/hummingbot/hummingbot" TargetMode="External" /><Relationship Type="http://schemas.openxmlformats.org/officeDocument/2006/relationships/hyperlink" Id="rId22" Target="https://github.com/mementum/backtrader/pull/447" TargetMode="External" /><Relationship Type="http://schemas.openxmlformats.org/officeDocument/2006/relationships/hyperlink" Id="rId23" Target="https://github.com/nautechsystems/nautilus_trader" TargetMode="External" /><Relationship Type="http://schemas.openxmlformats.org/officeDocument/2006/relationships/hyperlink" Id="rId27" Target="https://github.com/polymarket/agents" TargetMode="External" /><Relationship Type="http://schemas.openxmlformats.org/officeDocument/2006/relationships/hyperlink" Id="rId24" Target="https://github.com/tauricresearch/tradingagents" TargetMode="External" /><Relationship Type="http://schemas.openxmlformats.org/officeDocument/2006/relationships/hyperlink" Id="rId26" Target="https://github.com/virattt/ai-hedge-fund" TargetMode="External" /><Relationship Type="http://schemas.openxmlformats.org/officeDocument/2006/relationships/hyperlink" Id="rId18" Target="https://ideas.repec.org/a/taf/quantf/v8y2008i3p217-224.html?utm_source=chatgpt.com" TargetMode="External" /><Relationship Type="http://schemas.openxmlformats.org/officeDocument/2006/relationships/hyperlink" Id="rId38" Target="https://the-odds-api.com/" TargetMode="External" /><Relationship Type="http://schemas.openxmlformats.org/officeDocument/2006/relationships/hyperlink" Id="rId35" Target="https://www.alphavantage.co/" TargetMode="External" /><Relationship Type="http://schemas.openxmlformats.org/officeDocument/2006/relationships/hyperlink" Id="rId49" Target="https://www.ethics.senate.gov/public/index.cfm/financialdisclosure" TargetMode="External" /><Relationship Type="http://schemas.openxmlformats.org/officeDocument/2006/relationships/hyperlink" Id="rId55" Target="https://www.financemagnates.com/trending/prediction-markets-are-turning-into-a-bot-playground/" TargetMode="External" /><Relationship Type="http://schemas.openxmlformats.org/officeDocument/2006/relationships/hyperlink" Id="rId32" Target="https://www.gdeltproject.org/data.html" TargetMode="External" /><Relationship Type="http://schemas.openxmlformats.org/officeDocument/2006/relationships/hyperlink" Id="rId43" Target="https://www.linkedin.com/posts/daniilkozin_polymarket-aitrading-predictionmarkets-activity-7438160024692146178-0OsQ" TargetMode="External" /><Relationship Type="http://schemas.openxmlformats.org/officeDocument/2006/relationships/hyperlink" Id="rId16" Target="https://www.sciencedirect.com/science/article/pii/S0304405X11002613?utm_source=chatgpt.com" TargetMode="External" /><Relationship Type="http://schemas.openxmlformats.org/officeDocument/2006/relationships/hyperlink" Id="rId33" Target="https://www.sec.gov/search-filings/edgar-application-programming-interfaces" TargetMode="External" /><Relationship Type="http://schemas.openxmlformats.org/officeDocument/2006/relationships/hyperlink" Id="rId37" Target="https://www.weather.gov/documentation/services-web-AP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