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TRUST Index — Week 1</w:t>
        <w:br/>
        <w:t>Retrieval Evaluation Question Set</w:t>
      </w:r>
    </w:p>
    <w:p>
      <w:pPr>
        <w:jc w:val="center"/>
      </w:pPr>
      <w:r>
        <w:rPr>
          <w:i/>
        </w:rPr>
        <w:t>Knowledge Base: rag_knowledge_base.txt</w:t>
      </w:r>
    </w:p>
    <w:p>
      <w:pPr>
        <w:pStyle w:val="Heading1"/>
      </w:pPr>
      <w:r>
        <w:t>Purpose</w:t>
      </w:r>
    </w:p>
    <w:p>
      <w:r>
        <w:t>This question set is designed to evaluate the Week 1 retrieval pipeline. Each question should be embedded and searched against the document chunks using the MiniLM and MPNet encoders and FAISS. The expected section is used later to calculate Hit@1, Hit@3, and Hit@5.</w:t>
      </w:r>
    </w:p>
    <w:p>
      <w:pPr>
        <w:pStyle w:val="Heading1"/>
      </w:pPr>
      <w:r>
        <w:t>Evaluation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 ID</w:t>
            </w:r>
          </w:p>
        </w:tc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Expected Section</w:t>
            </w:r>
          </w:p>
        </w:tc>
      </w:tr>
      <w:tr>
        <w:tc>
          <w:tcPr>
            <w:tcW w:type="dxa" w:w="3312"/>
          </w:tcPr>
          <w:p>
            <w:r>
              <w:t>Q01</w:t>
            </w:r>
          </w:p>
        </w:tc>
        <w:tc>
          <w:tcPr>
            <w:tcW w:type="dxa" w:w="3312"/>
          </w:tcPr>
          <w:p>
            <w:r>
              <w:t>What is Retrieval-Augmented Generation?</w:t>
            </w:r>
          </w:p>
        </w:tc>
        <w:tc>
          <w:tcPr>
            <w:tcW w:type="dxa" w:w="3312"/>
          </w:tcPr>
          <w:p>
            <w:r>
              <w:t>RAG</w:t>
            </w:r>
          </w:p>
        </w:tc>
      </w:tr>
      <w:tr>
        <w:tc>
          <w:tcPr>
            <w:tcW w:type="dxa" w:w="3312"/>
          </w:tcPr>
          <w:p>
            <w:r>
              <w:t>Q02</w:t>
            </w:r>
          </w:p>
        </w:tc>
        <w:tc>
          <w:tcPr>
            <w:tcW w:type="dxa" w:w="3312"/>
          </w:tcPr>
          <w:p>
            <w:r>
              <w:t>How does RAG use an external knowledge base?</w:t>
            </w:r>
          </w:p>
        </w:tc>
        <w:tc>
          <w:tcPr>
            <w:tcW w:type="dxa" w:w="3312"/>
          </w:tcPr>
          <w:p>
            <w:r>
              <w:t>RAG</w:t>
            </w:r>
          </w:p>
        </w:tc>
      </w:tr>
      <w:tr>
        <w:tc>
          <w:tcPr>
            <w:tcW w:type="dxa" w:w="3312"/>
          </w:tcPr>
          <w:p>
            <w:r>
              <w:t>Q03</w:t>
            </w:r>
          </w:p>
        </w:tc>
        <w:tc>
          <w:tcPr>
            <w:tcW w:type="dxa" w:w="3312"/>
          </w:tcPr>
          <w:p>
            <w:r>
              <w:t>What are the main stages of a typical RAG pipeline?</w:t>
            </w:r>
          </w:p>
        </w:tc>
        <w:tc>
          <w:tcPr>
            <w:tcW w:type="dxa" w:w="3312"/>
          </w:tcPr>
          <w:p>
            <w:r>
              <w:t>RAG</w:t>
            </w:r>
          </w:p>
        </w:tc>
      </w:tr>
      <w:tr>
        <w:tc>
          <w:tcPr>
            <w:tcW w:type="dxa" w:w="3312"/>
          </w:tcPr>
          <w:p>
            <w:r>
              <w:t>Q04</w:t>
            </w:r>
          </w:p>
        </w:tc>
        <w:tc>
          <w:tcPr>
            <w:tcW w:type="dxa" w:w="3312"/>
          </w:tcPr>
          <w:p>
            <w:r>
              <w:t>Why can RAG reduce hallucinations?</w:t>
            </w:r>
          </w:p>
        </w:tc>
        <w:tc>
          <w:tcPr>
            <w:tcW w:type="dxa" w:w="3312"/>
          </w:tcPr>
          <w:p>
            <w:r>
              <w:t>RAG</w:t>
            </w:r>
          </w:p>
        </w:tc>
      </w:tr>
      <w:tr>
        <w:tc>
          <w:tcPr>
            <w:tcW w:type="dxa" w:w="3312"/>
          </w:tcPr>
          <w:p>
            <w:r>
              <w:t>Q05</w:t>
            </w:r>
          </w:p>
        </w:tc>
        <w:tc>
          <w:tcPr>
            <w:tcW w:type="dxa" w:w="3312"/>
          </w:tcPr>
          <w:p>
            <w:r>
              <w:t>Does RAG guarantee that generated answers are correct?</w:t>
            </w:r>
          </w:p>
        </w:tc>
        <w:tc>
          <w:tcPr>
            <w:tcW w:type="dxa" w:w="3312"/>
          </w:tcPr>
          <w:p>
            <w:r>
              <w:t>RAG</w:t>
            </w:r>
          </w:p>
        </w:tc>
      </w:tr>
      <w:tr>
        <w:tc>
          <w:tcPr>
            <w:tcW w:type="dxa" w:w="3312"/>
          </w:tcPr>
          <w:p>
            <w:r>
              <w:t>Q06</w:t>
            </w:r>
          </w:p>
        </w:tc>
        <w:tc>
          <w:tcPr>
            <w:tcW w:type="dxa" w:w="3312"/>
          </w:tcPr>
          <w:p>
            <w:r>
              <w:t>What factors affect the quality of a RAG system?</w:t>
            </w:r>
          </w:p>
        </w:tc>
        <w:tc>
          <w:tcPr>
            <w:tcW w:type="dxa" w:w="3312"/>
          </w:tcPr>
          <w:p>
            <w:r>
              <w:t>RAG</w:t>
            </w:r>
          </w:p>
        </w:tc>
      </w:tr>
      <w:tr>
        <w:tc>
          <w:tcPr>
            <w:tcW w:type="dxa" w:w="3312"/>
          </w:tcPr>
          <w:p>
            <w:r>
              <w:t>Q07</w:t>
            </w:r>
          </w:p>
        </w:tc>
        <w:tc>
          <w:tcPr>
            <w:tcW w:type="dxa" w:w="3312"/>
          </w:tcPr>
          <w:p>
            <w:r>
              <w:t>What is document chunking?</w:t>
            </w:r>
          </w:p>
        </w:tc>
        <w:tc>
          <w:tcPr>
            <w:tcW w:type="dxa" w:w="3312"/>
          </w:tcPr>
          <w:p>
            <w:r>
              <w:t>Document Chunking</w:t>
            </w:r>
          </w:p>
        </w:tc>
      </w:tr>
      <w:tr>
        <w:tc>
          <w:tcPr>
            <w:tcW w:type="dxa" w:w="3312"/>
          </w:tcPr>
          <w:p>
            <w:r>
              <w:t>Q08</w:t>
            </w:r>
          </w:p>
        </w:tc>
        <w:tc>
          <w:tcPr>
            <w:tcW w:type="dxa" w:w="3312"/>
          </w:tcPr>
          <w:p>
            <w:r>
              <w:t>What are the different ways a document can be divided into chunks?</w:t>
            </w:r>
          </w:p>
        </w:tc>
        <w:tc>
          <w:tcPr>
            <w:tcW w:type="dxa" w:w="3312"/>
          </w:tcPr>
          <w:p>
            <w:r>
              <w:t>Document Chunking</w:t>
            </w:r>
          </w:p>
        </w:tc>
      </w:tr>
      <w:tr>
        <w:tc>
          <w:tcPr>
            <w:tcW w:type="dxa" w:w="3312"/>
          </w:tcPr>
          <w:p>
            <w:r>
              <w:t>Q09</w:t>
            </w:r>
          </w:p>
        </w:tc>
        <w:tc>
          <w:tcPr>
            <w:tcW w:type="dxa" w:w="3312"/>
          </w:tcPr>
          <w:p>
            <w:r>
              <w:t>Why is chunk size important for retrieval performance?</w:t>
            </w:r>
          </w:p>
        </w:tc>
        <w:tc>
          <w:tcPr>
            <w:tcW w:type="dxa" w:w="3312"/>
          </w:tcPr>
          <w:p>
            <w:r>
              <w:t>Document Chunking</w:t>
            </w:r>
          </w:p>
        </w:tc>
      </w:tr>
      <w:tr>
        <w:tc>
          <w:tcPr>
            <w:tcW w:type="dxa" w:w="3312"/>
          </w:tcPr>
          <w:p>
            <w:r>
              <w:t>Q10</w:t>
            </w:r>
          </w:p>
        </w:tc>
        <w:tc>
          <w:tcPr>
            <w:tcW w:type="dxa" w:w="3312"/>
          </w:tcPr>
          <w:p>
            <w:r>
              <w:t>How does chunk overlap help preserve context?</w:t>
            </w:r>
          </w:p>
        </w:tc>
        <w:tc>
          <w:tcPr>
            <w:tcW w:type="dxa" w:w="3312"/>
          </w:tcPr>
          <w:p>
            <w:r>
              <w:t>Document Chunking</w:t>
            </w:r>
          </w:p>
        </w:tc>
      </w:tr>
      <w:tr>
        <w:tc>
          <w:tcPr>
            <w:tcW w:type="dxa" w:w="3312"/>
          </w:tcPr>
          <w:p>
            <w:r>
              <w:t>Q11</w:t>
            </w:r>
          </w:p>
        </w:tc>
        <w:tc>
          <w:tcPr>
            <w:tcW w:type="dxa" w:w="3312"/>
          </w:tcPr>
          <w:p>
            <w:r>
              <w:t>What are text embeddings?</w:t>
            </w:r>
          </w:p>
        </w:tc>
        <w:tc>
          <w:tcPr>
            <w:tcW w:type="dxa" w:w="3312"/>
          </w:tcPr>
          <w:p>
            <w:r>
              <w:t>Text Embeddings</w:t>
            </w:r>
          </w:p>
        </w:tc>
      </w:tr>
      <w:tr>
        <w:tc>
          <w:tcPr>
            <w:tcW w:type="dxa" w:w="3312"/>
          </w:tcPr>
          <w:p>
            <w:r>
              <w:t>Q12</w:t>
            </w:r>
          </w:p>
        </w:tc>
        <w:tc>
          <w:tcPr>
            <w:tcW w:type="dxa" w:w="3312"/>
          </w:tcPr>
          <w:p>
            <w:r>
              <w:t>Why are embeddings useful for semantic search?</w:t>
            </w:r>
          </w:p>
        </w:tc>
        <w:tc>
          <w:tcPr>
            <w:tcW w:type="dxa" w:w="3312"/>
          </w:tcPr>
          <w:p>
            <w:r>
              <w:t>Text Embeddings</w:t>
            </w:r>
          </w:p>
        </w:tc>
      </w:tr>
      <w:tr>
        <w:tc>
          <w:tcPr>
            <w:tcW w:type="dxa" w:w="3312"/>
          </w:tcPr>
          <w:p>
            <w:r>
              <w:t>Q13</w:t>
            </w:r>
          </w:p>
        </w:tc>
        <w:tc>
          <w:tcPr>
            <w:tcW w:type="dxa" w:w="3312"/>
          </w:tcPr>
          <w:p>
            <w:r>
              <w:t>Which Sentence Transformer models are mentioned in the document?</w:t>
            </w:r>
          </w:p>
        </w:tc>
        <w:tc>
          <w:tcPr>
            <w:tcW w:type="dxa" w:w="3312"/>
          </w:tcPr>
          <w:p>
            <w:r>
              <w:t>Text Embeddings</w:t>
            </w:r>
          </w:p>
        </w:tc>
      </w:tr>
      <w:tr>
        <w:tc>
          <w:tcPr>
            <w:tcW w:type="dxa" w:w="3312"/>
          </w:tcPr>
          <w:p>
            <w:r>
              <w:t>Q14</w:t>
            </w:r>
          </w:p>
        </w:tc>
        <w:tc>
          <w:tcPr>
            <w:tcW w:type="dxa" w:w="3312"/>
          </w:tcPr>
          <w:p>
            <w:r>
              <w:t>What happens if an embedding model fails to capture the meaning of a query?</w:t>
            </w:r>
          </w:p>
        </w:tc>
        <w:tc>
          <w:tcPr>
            <w:tcW w:type="dxa" w:w="3312"/>
          </w:tcPr>
          <w:p>
            <w:r>
              <w:t>Text Embeddings</w:t>
            </w:r>
          </w:p>
        </w:tc>
      </w:tr>
      <w:tr>
        <w:tc>
          <w:tcPr>
            <w:tcW w:type="dxa" w:w="3312"/>
          </w:tcPr>
          <w:p>
            <w:r>
              <w:t>Q15</w:t>
            </w:r>
          </w:p>
        </w:tc>
        <w:tc>
          <w:tcPr>
            <w:tcW w:type="dxa" w:w="3312"/>
          </w:tcPr>
          <w:p>
            <w:r>
              <w:t>What is cosine similarity used for in RAG?</w:t>
            </w:r>
          </w:p>
        </w:tc>
        <w:tc>
          <w:tcPr>
            <w:tcW w:type="dxa" w:w="3312"/>
          </w:tcPr>
          <w:p>
            <w:r>
              <w:t>Vector Similarity</w:t>
            </w:r>
          </w:p>
        </w:tc>
      </w:tr>
      <w:tr>
        <w:tc>
          <w:tcPr>
            <w:tcW w:type="dxa" w:w="3312"/>
          </w:tcPr>
          <w:p>
            <w:r>
              <w:t>Q16</w:t>
            </w:r>
          </w:p>
        </w:tc>
        <w:tc>
          <w:tcPr>
            <w:tcW w:type="dxa" w:w="3312"/>
          </w:tcPr>
          <w:p>
            <w:r>
              <w:t>What does a higher cosine similarity generally indicate?</w:t>
            </w:r>
          </w:p>
        </w:tc>
        <w:tc>
          <w:tcPr>
            <w:tcW w:type="dxa" w:w="3312"/>
          </w:tcPr>
          <w:p>
            <w:r>
              <w:t>Vector Similarity</w:t>
            </w:r>
          </w:p>
        </w:tc>
      </w:tr>
      <w:tr>
        <w:tc>
          <w:tcPr>
            <w:tcW w:type="dxa" w:w="3312"/>
          </w:tcPr>
          <w:p>
            <w:r>
              <w:t>Q17</w:t>
            </w:r>
          </w:p>
        </w:tc>
        <w:tc>
          <w:tcPr>
            <w:tcW w:type="dxa" w:w="3312"/>
          </w:tcPr>
          <w:p>
            <w:r>
              <w:t>What is FAISS used for?</w:t>
            </w:r>
          </w:p>
        </w:tc>
        <w:tc>
          <w:tcPr>
            <w:tcW w:type="dxa" w:w="3312"/>
          </w:tcPr>
          <w:p>
            <w:r>
              <w:t>Vector Similarity</w:t>
            </w:r>
          </w:p>
        </w:tc>
      </w:tr>
      <w:tr>
        <w:tc>
          <w:tcPr>
            <w:tcW w:type="dxa" w:w="3312"/>
          </w:tcPr>
          <w:p>
            <w:r>
              <w:t>Q18</w:t>
            </w:r>
          </w:p>
        </w:tc>
        <w:tc>
          <w:tcPr>
            <w:tcW w:type="dxa" w:w="3312"/>
          </w:tcPr>
          <w:p>
            <w:r>
              <w:t>What is the general process from a query to Top-K retrieval?</w:t>
            </w:r>
          </w:p>
        </w:tc>
        <w:tc>
          <w:tcPr>
            <w:tcW w:type="dxa" w:w="3312"/>
          </w:tcPr>
          <w:p>
            <w:r>
              <w:t>Vector Similarity</w:t>
            </w:r>
          </w:p>
        </w:tc>
      </w:tr>
      <w:tr>
        <w:tc>
          <w:tcPr>
            <w:tcW w:type="dxa" w:w="3312"/>
          </w:tcPr>
          <w:p>
            <w:r>
              <w:t>Q19</w:t>
            </w:r>
          </w:p>
        </w:tc>
        <w:tc>
          <w:tcPr>
            <w:tcW w:type="dxa" w:w="3312"/>
          </w:tcPr>
          <w:p>
            <w:r>
              <w:t>What is Corrective Retrieval-Augmented Generation?</w:t>
            </w:r>
          </w:p>
        </w:tc>
        <w:tc>
          <w:tcPr>
            <w:tcW w:type="dxa" w:w="3312"/>
          </w:tcPr>
          <w:p>
            <w:r>
              <w:t>CRAG</w:t>
            </w:r>
          </w:p>
        </w:tc>
      </w:tr>
      <w:tr>
        <w:tc>
          <w:tcPr>
            <w:tcW w:type="dxa" w:w="3312"/>
          </w:tcPr>
          <w:p>
            <w:r>
              <w:t>Q20</w:t>
            </w:r>
          </w:p>
        </w:tc>
        <w:tc>
          <w:tcPr>
            <w:tcW w:type="dxa" w:w="3312"/>
          </w:tcPr>
          <w:p>
            <w:r>
              <w:t>How does CRAG handle insufficient or unreliable retrieved information?</w:t>
            </w:r>
          </w:p>
        </w:tc>
        <w:tc>
          <w:tcPr>
            <w:tcW w:type="dxa" w:w="3312"/>
          </w:tcPr>
          <w:p>
            <w:r>
              <w:t>CRAG</w:t>
            </w:r>
          </w:p>
        </w:tc>
      </w:tr>
      <w:tr>
        <w:tc>
          <w:tcPr>
            <w:tcW w:type="dxa" w:w="3312"/>
          </w:tcPr>
          <w:p>
            <w:r>
              <w:t>Q21</w:t>
            </w:r>
          </w:p>
        </w:tc>
        <w:tc>
          <w:tcPr>
            <w:tcW w:type="dxa" w:w="3312"/>
          </w:tcPr>
          <w:p>
            <w:r>
              <w:t>What is the primary objective of CRAG?</w:t>
            </w:r>
          </w:p>
        </w:tc>
        <w:tc>
          <w:tcPr>
            <w:tcW w:type="dxa" w:w="3312"/>
          </w:tcPr>
          <w:p>
            <w:r>
              <w:t>CRAG</w:t>
            </w:r>
          </w:p>
        </w:tc>
      </w:tr>
      <w:tr>
        <w:tc>
          <w:tcPr>
            <w:tcW w:type="dxa" w:w="3312"/>
          </w:tcPr>
          <w:p>
            <w:r>
              <w:t>Q22</w:t>
            </w:r>
          </w:p>
        </w:tc>
        <w:tc>
          <w:tcPr>
            <w:tcW w:type="dxa" w:w="3312"/>
          </w:tcPr>
          <w:p>
            <w:r>
              <w:t>What is Self-RAG?</w:t>
            </w:r>
          </w:p>
        </w:tc>
        <w:tc>
          <w:tcPr>
            <w:tcW w:type="dxa" w:w="3312"/>
          </w:tcPr>
          <w:p>
            <w:r>
              <w:t>Self-RAG</w:t>
            </w:r>
          </w:p>
        </w:tc>
      </w:tr>
      <w:tr>
        <w:tc>
          <w:tcPr>
            <w:tcW w:type="dxa" w:w="3312"/>
          </w:tcPr>
          <w:p>
            <w:r>
              <w:t>Q23</w:t>
            </w:r>
          </w:p>
        </w:tc>
        <w:tc>
          <w:tcPr>
            <w:tcW w:type="dxa" w:w="3312"/>
          </w:tcPr>
          <w:p>
            <w:r>
              <w:t>How does Self-RAG make the generation process more adaptive?</w:t>
            </w:r>
          </w:p>
        </w:tc>
        <w:tc>
          <w:tcPr>
            <w:tcW w:type="dxa" w:w="3312"/>
          </w:tcPr>
          <w:p>
            <w:r>
              <w:t>Self-RAG</w:t>
            </w:r>
          </w:p>
        </w:tc>
      </w:tr>
      <w:tr>
        <w:tc>
          <w:tcPr>
            <w:tcW w:type="dxa" w:w="3312"/>
          </w:tcPr>
          <w:p>
            <w:r>
              <w:t>Q24</w:t>
            </w:r>
          </w:p>
        </w:tc>
        <w:tc>
          <w:tcPr>
            <w:tcW w:type="dxa" w:w="3312"/>
          </w:tcPr>
          <w:p>
            <w:r>
              <w:t>What is GraphRAG and what does it use to represent relationships?</w:t>
            </w:r>
          </w:p>
        </w:tc>
        <w:tc>
          <w:tcPr>
            <w:tcW w:type="dxa" w:w="3312"/>
          </w:tcPr>
          <w:p>
            <w:r>
              <w:t>GraphRAG</w:t>
            </w:r>
          </w:p>
        </w:tc>
      </w:tr>
      <w:tr>
        <w:tc>
          <w:tcPr>
            <w:tcW w:type="dxa" w:w="3312"/>
          </w:tcPr>
          <w:p>
            <w:r>
              <w:t>Q25</w:t>
            </w:r>
          </w:p>
        </w:tc>
        <w:tc>
          <w:tcPr>
            <w:tcW w:type="dxa" w:w="3312"/>
          </w:tcPr>
          <w:p>
            <w:r>
              <w:t>Why is GraphRAG useful for multi-hop questions?</w:t>
            </w:r>
          </w:p>
        </w:tc>
        <w:tc>
          <w:tcPr>
            <w:tcW w:type="dxa" w:w="3312"/>
          </w:tcPr>
          <w:p>
            <w:r>
              <w:t>GraphRAG</w:t>
            </w:r>
          </w:p>
        </w:tc>
      </w:tr>
      <w:tr>
        <w:tc>
          <w:tcPr>
            <w:tcW w:type="dxa" w:w="3312"/>
          </w:tcPr>
          <w:p>
            <w:r>
              <w:t>Q26</w:t>
            </w:r>
          </w:p>
        </w:tc>
        <w:tc>
          <w:tcPr>
            <w:tcW w:type="dxa" w:w="3312"/>
          </w:tcPr>
          <w:p>
            <w:r>
              <w:t>What does ReAct stand for and how does it work?</w:t>
            </w:r>
          </w:p>
        </w:tc>
        <w:tc>
          <w:tcPr>
            <w:tcW w:type="dxa" w:w="3312"/>
          </w:tcPr>
          <w:p>
            <w:r>
              <w:t>ReAct</w:t>
            </w:r>
          </w:p>
        </w:tc>
      </w:tr>
      <w:tr>
        <w:tc>
          <w:tcPr>
            <w:tcW w:type="dxa" w:w="3312"/>
          </w:tcPr>
          <w:p>
            <w:r>
              <w:t>Q27</w:t>
            </w:r>
          </w:p>
        </w:tc>
        <w:tc>
          <w:tcPr>
            <w:tcW w:type="dxa" w:w="3312"/>
          </w:tcPr>
          <w:p>
            <w:r>
              <w:t>What are some actions a ReAct system can perform?</w:t>
            </w:r>
          </w:p>
        </w:tc>
        <w:tc>
          <w:tcPr>
            <w:tcW w:type="dxa" w:w="3312"/>
          </w:tcPr>
          <w:p>
            <w:r>
              <w:t>ReAct</w:t>
            </w:r>
          </w:p>
        </w:tc>
      </w:tr>
      <w:tr>
        <w:tc>
          <w:tcPr>
            <w:tcW w:type="dxa" w:w="3312"/>
          </w:tcPr>
          <w:p>
            <w:r>
              <w:t>Q28</w:t>
            </w:r>
          </w:p>
        </w:tc>
        <w:tc>
          <w:tcPr>
            <w:tcW w:type="dxa" w:w="3312"/>
          </w:tcPr>
          <w:p>
            <w:r>
              <w:t>What is an LLM hallucination?</w:t>
            </w:r>
          </w:p>
        </w:tc>
        <w:tc>
          <w:tcPr>
            <w:tcW w:type="dxa" w:w="3312"/>
          </w:tcPr>
          <w:p>
            <w:r>
              <w:t>Hallucination</w:t>
            </w:r>
          </w:p>
        </w:tc>
      </w:tr>
      <w:tr>
        <w:tc>
          <w:tcPr>
            <w:tcW w:type="dxa" w:w="3312"/>
          </w:tcPr>
          <w:p>
            <w:r>
              <w:t>Q29</w:t>
            </w:r>
          </w:p>
        </w:tc>
        <w:tc>
          <w:tcPr>
            <w:tcW w:type="dxa" w:w="3312"/>
          </w:tcPr>
          <w:p>
            <w:r>
              <w:t>What are the three common categories in Natural Language Inference?</w:t>
            </w:r>
          </w:p>
        </w:tc>
        <w:tc>
          <w:tcPr>
            <w:tcW w:type="dxa" w:w="3312"/>
          </w:tcPr>
          <w:p>
            <w:r>
              <w:t>NLI</w:t>
            </w:r>
          </w:p>
        </w:tc>
      </w:tr>
      <w:tr>
        <w:tc>
          <w:tcPr>
            <w:tcW w:type="dxa" w:w="3312"/>
          </w:tcPr>
          <w:p>
            <w:r>
              <w:t>Q30</w:t>
            </w:r>
          </w:p>
        </w:tc>
        <w:tc>
          <w:tcPr>
            <w:tcW w:type="dxa" w:w="3312"/>
          </w:tcPr>
          <w:p>
            <w:r>
              <w:t>What signals can be combined to calculate a trust score?</w:t>
            </w:r>
          </w:p>
        </w:tc>
        <w:tc>
          <w:tcPr>
            <w:tcW w:type="dxa" w:w="3312"/>
          </w:tcPr>
          <w:p>
            <w:r>
              <w:t>Trust Score</w:t>
            </w:r>
          </w:p>
        </w:tc>
      </w:tr>
    </w:tbl>
    <w:p>
      <w:pPr>
        <w:pStyle w:val="Heading1"/>
      </w:pPr>
      <w:r>
        <w:t>Additional Multi-Concept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 ID</w:t>
            </w:r>
          </w:p>
        </w:tc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Expected Section(s)</w:t>
            </w:r>
          </w:p>
        </w:tc>
      </w:tr>
      <w:tr>
        <w:tc>
          <w:tcPr>
            <w:tcW w:type="dxa" w:w="3312"/>
          </w:tcPr>
          <w:p>
            <w:r>
              <w:t>Q31</w:t>
            </w:r>
          </w:p>
        </w:tc>
        <w:tc>
          <w:tcPr>
            <w:tcW w:type="dxa" w:w="3312"/>
          </w:tcPr>
          <w:p>
            <w:r>
              <w:t>How can incorrect retrieval lead to hallucinated answers?</w:t>
            </w:r>
          </w:p>
        </w:tc>
        <w:tc>
          <w:tcPr>
            <w:tcW w:type="dxa" w:w="3312"/>
          </w:tcPr>
          <w:p>
            <w:r>
              <w:t>RAG + Hallucination</w:t>
            </w:r>
          </w:p>
        </w:tc>
      </w:tr>
      <w:tr>
        <w:tc>
          <w:tcPr>
            <w:tcW w:type="dxa" w:w="3312"/>
          </w:tcPr>
          <w:p>
            <w:r>
              <w:t>Q32</w:t>
            </w:r>
          </w:p>
        </w:tc>
        <w:tc>
          <w:tcPr>
            <w:tcW w:type="dxa" w:w="3312"/>
          </w:tcPr>
          <w:p>
            <w:r>
              <w:t>How can semantic similarity and NLI be used together to verify a generated claim?</w:t>
            </w:r>
          </w:p>
        </w:tc>
        <w:tc>
          <w:tcPr>
            <w:tcW w:type="dxa" w:w="3312"/>
          </w:tcPr>
          <w:p>
            <w:r>
              <w:t>Evidence Detection + NLI</w:t>
            </w:r>
          </w:p>
        </w:tc>
      </w:tr>
      <w:tr>
        <w:tc>
          <w:tcPr>
            <w:tcW w:type="dxa" w:w="3312"/>
          </w:tcPr>
          <w:p>
            <w:r>
              <w:t>Q33</w:t>
            </w:r>
          </w:p>
        </w:tc>
        <w:tc>
          <w:tcPr>
            <w:tcW w:type="dxa" w:w="3312"/>
          </w:tcPr>
          <w:p>
            <w:r>
              <w:t>How can an evidence graph represent both supporting and contradicting evidence?</w:t>
            </w:r>
          </w:p>
        </w:tc>
        <w:tc>
          <w:tcPr>
            <w:tcW w:type="dxa" w:w="3312"/>
          </w:tcPr>
          <w:p>
            <w:r>
              <w:t>Evidence Graph</w:t>
            </w:r>
          </w:p>
        </w:tc>
      </w:tr>
      <w:tr>
        <w:tc>
          <w:tcPr>
            <w:tcW w:type="dxa" w:w="3312"/>
          </w:tcPr>
          <w:p>
            <w:r>
              <w:t>Q34</w:t>
            </w:r>
          </w:p>
        </w:tc>
        <w:tc>
          <w:tcPr>
            <w:tcW w:type="dxa" w:w="3312"/>
          </w:tcPr>
          <w:p>
            <w:r>
              <w:t>What are the main limitations of Traditional RAG, CRAG, Self-RAG, GraphRAG, and ReAct?</w:t>
            </w:r>
          </w:p>
        </w:tc>
        <w:tc>
          <w:tcPr>
            <w:tcW w:type="dxa" w:w="3312"/>
          </w:tcPr>
          <w:p>
            <w:r>
              <w:t>Limitations</w:t>
            </w:r>
          </w:p>
        </w:tc>
      </w:tr>
      <w:tr>
        <w:tc>
          <w:tcPr>
            <w:tcW w:type="dxa" w:w="3312"/>
          </w:tcPr>
          <w:p>
            <w:r>
              <w:t>Q35</w:t>
            </w:r>
          </w:p>
        </w:tc>
        <w:tc>
          <w:tcPr>
            <w:tcW w:type="dxa" w:w="3312"/>
          </w:tcPr>
          <w:p>
            <w:r>
              <w:t>What components could be combined to create a more reliable RAG architecture?</w:t>
            </w:r>
          </w:p>
        </w:tc>
        <w:tc>
          <w:tcPr>
            <w:tcW w:type="dxa" w:w="3312"/>
          </w:tcPr>
          <w:p>
            <w:r>
              <w:t>Proposed Research Direction</w:t>
            </w:r>
          </w:p>
        </w:tc>
      </w:tr>
    </w:tbl>
    <w:p>
      <w:pPr>
        <w:pStyle w:val="Heading1"/>
      </w:pPr>
      <w:r>
        <w:t>Evaluation Fields</w:t>
      </w:r>
    </w:p>
    <w:p>
      <w:pPr>
        <w:pStyle w:val="ListBullet"/>
      </w:pPr>
      <w:r>
        <w:t>Question ID</w:t>
      </w:r>
    </w:p>
    <w:p>
      <w:pPr>
        <w:pStyle w:val="ListBullet"/>
      </w:pPr>
      <w:r>
        <w:t>Question</w:t>
      </w:r>
    </w:p>
    <w:p>
      <w:pPr>
        <w:pStyle w:val="ListBullet"/>
      </w:pPr>
      <w:r>
        <w:t>Embedding model</w:t>
      </w:r>
    </w:p>
    <w:p>
      <w:pPr>
        <w:pStyle w:val="ListBullet"/>
      </w:pPr>
      <w:r>
        <w:t>Top-K</w:t>
      </w:r>
    </w:p>
    <w:p>
      <w:pPr>
        <w:pStyle w:val="ListBullet"/>
      </w:pPr>
      <w:r>
        <w:t>Retrieved chunk IDs</w:t>
      </w:r>
    </w:p>
    <w:p>
      <w:pPr>
        <w:pStyle w:val="ListBullet"/>
      </w:pPr>
      <w:r>
        <w:t>Retrieved sections</w:t>
      </w:r>
    </w:p>
    <w:p>
      <w:pPr>
        <w:pStyle w:val="ListBullet"/>
      </w:pPr>
      <w:r>
        <w:t>Expected section</w:t>
      </w:r>
    </w:p>
    <w:p>
      <w:pPr>
        <w:pStyle w:val="ListBullet"/>
      </w:pPr>
      <w:r>
        <w:t>Hit@1</w:t>
      </w:r>
    </w:p>
    <w:p>
      <w:pPr>
        <w:pStyle w:val="ListBullet"/>
      </w:pPr>
      <w:r>
        <w:t>Hit@3</w:t>
      </w:r>
    </w:p>
    <w:p>
      <w:pPr>
        <w:pStyle w:val="ListBullet"/>
      </w:pPr>
      <w:r>
        <w:t>Hit@5</w:t>
      </w:r>
    </w:p>
    <w:p>
      <w:pPr>
        <w:pStyle w:val="ListBullet"/>
      </w:pPr>
      <w:r>
        <w:t>Similarity/distance scores</w:t>
      </w:r>
    </w:p>
    <w:p>
      <w:pPr>
        <w:pStyle w:val="Heading1"/>
      </w:pPr>
      <w:r>
        <w:t>Note</w:t>
      </w:r>
    </w:p>
    <w:p>
      <w:r>
        <w:t>The questions are based on the uploaded RAG knowledge-base document. The set contains 30 core retrieval questions and 5 additional multi-concept questions for later evaluation.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