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49BA" w:rsidRDefault="007449BA" w:rsidP="00217683">
      <w:pPr>
        <w:jc w:val="both"/>
      </w:pPr>
    </w:p>
    <w:p w:rsidR="007449BA" w:rsidRPr="00217683" w:rsidRDefault="00054930" w:rsidP="00217683">
      <w:pPr>
        <w:spacing w:after="200" w:line="276" w:lineRule="auto"/>
        <w:rPr>
          <w:rFonts w:eastAsiaTheme="minorHAnsi" w:cstheme="minorBidi"/>
          <w:sz w:val="44"/>
          <w:szCs w:val="44"/>
        </w:rPr>
      </w:pPr>
      <w:r w:rsidRPr="00217683">
        <w:rPr>
          <w:rFonts w:eastAsiaTheme="minorHAnsi" w:cstheme="minorBidi"/>
          <w:sz w:val="44"/>
          <w:szCs w:val="44"/>
        </w:rPr>
        <w:t>"Edu. Manage Portal"</w:t>
      </w:r>
    </w:p>
    <w:p w:rsidR="007449BA" w:rsidRPr="00217683" w:rsidRDefault="00F94DF3" w:rsidP="00217683">
      <w:pPr>
        <w:spacing w:after="200" w:line="276" w:lineRule="auto"/>
        <w:rPr>
          <w:rFonts w:eastAsiaTheme="minorHAnsi" w:cstheme="minorBidi"/>
          <w:sz w:val="28"/>
          <w:szCs w:val="22"/>
        </w:rPr>
      </w:pPr>
      <w:r>
        <w:rPr>
          <w:rFonts w:eastAsiaTheme="minorHAnsi" w:cstheme="minorBidi"/>
          <w:sz w:val="28"/>
          <w:szCs w:val="22"/>
        </w:rPr>
        <w:t>A MAJOR</w:t>
      </w:r>
      <w:r w:rsidR="00054930" w:rsidRPr="00217683">
        <w:rPr>
          <w:rFonts w:eastAsiaTheme="minorHAnsi" w:cstheme="minorBidi"/>
          <w:sz w:val="28"/>
          <w:szCs w:val="22"/>
        </w:rPr>
        <w:t xml:space="preserve"> PROJECT REPORT</w:t>
      </w:r>
    </w:p>
    <w:p w:rsidR="007449BA" w:rsidRPr="00217683" w:rsidRDefault="00054930" w:rsidP="00217683">
      <w:pPr>
        <w:spacing w:after="200" w:line="276" w:lineRule="auto"/>
        <w:rPr>
          <w:rFonts w:eastAsiaTheme="minorHAnsi" w:cstheme="minorBidi"/>
          <w:sz w:val="28"/>
          <w:szCs w:val="22"/>
        </w:rPr>
      </w:pPr>
      <w:r w:rsidRPr="00217683">
        <w:rPr>
          <w:rFonts w:eastAsiaTheme="minorHAnsi" w:cstheme="minorBidi"/>
          <w:sz w:val="28"/>
          <w:szCs w:val="22"/>
        </w:rPr>
        <w:t>SUBMITTED BY</w:t>
      </w:r>
    </w:p>
    <w:p w:rsidR="007449BA" w:rsidRPr="00217683" w:rsidRDefault="00054930" w:rsidP="00217683">
      <w:pPr>
        <w:spacing w:after="200" w:line="276" w:lineRule="auto"/>
        <w:rPr>
          <w:rFonts w:eastAsiaTheme="minorHAnsi" w:cstheme="minorBidi"/>
          <w:sz w:val="32"/>
          <w:szCs w:val="22"/>
        </w:rPr>
      </w:pPr>
      <w:r w:rsidRPr="00217683">
        <w:rPr>
          <w:rFonts w:eastAsiaTheme="minorHAnsi" w:cstheme="minorBidi"/>
          <w:sz w:val="32"/>
          <w:szCs w:val="22"/>
        </w:rPr>
        <w:t>Sahil</w:t>
      </w:r>
    </w:p>
    <w:p w:rsidR="007449BA" w:rsidRPr="00217683" w:rsidRDefault="00054930" w:rsidP="00217683">
      <w:pPr>
        <w:spacing w:after="200" w:line="276" w:lineRule="auto"/>
        <w:rPr>
          <w:rFonts w:eastAsiaTheme="minorHAnsi" w:cstheme="minorBidi"/>
          <w:sz w:val="32"/>
          <w:szCs w:val="22"/>
        </w:rPr>
      </w:pPr>
      <w:r w:rsidRPr="00217683">
        <w:rPr>
          <w:rFonts w:eastAsiaTheme="minorHAnsi" w:cstheme="minorBidi"/>
          <w:sz w:val="32"/>
          <w:szCs w:val="22"/>
        </w:rPr>
        <w:t>( ABCS0046A/23L )</w:t>
      </w:r>
    </w:p>
    <w:p w:rsidR="007449BA" w:rsidRPr="00217683" w:rsidRDefault="00054930" w:rsidP="00217683">
      <w:pPr>
        <w:spacing w:after="200" w:line="276" w:lineRule="auto"/>
        <w:rPr>
          <w:rFonts w:eastAsiaTheme="minorHAnsi" w:cstheme="minorBidi"/>
          <w:sz w:val="28"/>
          <w:szCs w:val="22"/>
        </w:rPr>
      </w:pPr>
      <w:r w:rsidRPr="00217683">
        <w:rPr>
          <w:rFonts w:eastAsiaTheme="minorHAnsi" w:cstheme="minorBidi"/>
          <w:sz w:val="28"/>
          <w:szCs w:val="22"/>
        </w:rPr>
        <w:t>SUBMITTED IN PARTIAL FULFILMENT OF THE REQUIREMENT FOR THE AWARD OF DEGREE</w:t>
      </w:r>
    </w:p>
    <w:p w:rsidR="007449BA" w:rsidRPr="00217683" w:rsidRDefault="00456880" w:rsidP="00217683">
      <w:pPr>
        <w:spacing w:after="200" w:line="276" w:lineRule="auto"/>
        <w:rPr>
          <w:rFonts w:eastAsiaTheme="minorHAnsi" w:cstheme="minorBidi"/>
          <w:sz w:val="32"/>
        </w:rPr>
      </w:pPr>
      <w:r w:rsidRPr="00217683">
        <w:rPr>
          <w:rFonts w:eastAsiaTheme="minorHAnsi" w:cstheme="minorBidi"/>
          <w:sz w:val="32"/>
        </w:rPr>
        <w:t>BACHELOR OF TECHNOLOGY (COMPUTER SCIENCE &amp; ENGINEERING)</w:t>
      </w:r>
    </w:p>
    <w:p w:rsidR="007449BA" w:rsidRPr="00217683" w:rsidRDefault="00456880" w:rsidP="00217683">
      <w:pPr>
        <w:spacing w:after="200" w:line="276" w:lineRule="auto"/>
        <w:rPr>
          <w:rFonts w:eastAsiaTheme="minorHAnsi" w:cstheme="minorBidi"/>
          <w:sz w:val="28"/>
          <w:szCs w:val="22"/>
        </w:rPr>
      </w:pPr>
      <w:r w:rsidRPr="00217683">
        <w:rPr>
          <w:rFonts w:eastAsiaTheme="minorHAnsi" w:cstheme="minorBidi"/>
          <w:sz w:val="28"/>
          <w:szCs w:val="22"/>
        </w:rPr>
        <w:t>TO THE DEPARTMENT OF COMPUTER SCIENCE AND ENGINEERING</w:t>
      </w:r>
    </w:p>
    <w:p w:rsidR="007449BA" w:rsidRPr="00217683" w:rsidRDefault="00456880" w:rsidP="00217683">
      <w:pPr>
        <w:spacing w:after="200" w:line="276" w:lineRule="auto"/>
        <w:rPr>
          <w:rFonts w:eastAsiaTheme="minorHAnsi" w:cstheme="minorBidi"/>
          <w:sz w:val="28"/>
          <w:szCs w:val="22"/>
        </w:rPr>
      </w:pPr>
      <w:r w:rsidRPr="00217683">
        <w:rPr>
          <w:rFonts w:eastAsiaTheme="minorHAnsi" w:cstheme="minorBidi"/>
          <w:sz w:val="28"/>
          <w:szCs w:val="22"/>
        </w:rPr>
        <w:t>SUPERVISED BY</w:t>
      </w:r>
    </w:p>
    <w:p w:rsidR="00217683" w:rsidRPr="002B4C30" w:rsidRDefault="00217683" w:rsidP="00217683">
      <w:pPr>
        <w:rPr>
          <w:b w:val="0"/>
          <w:sz w:val="32"/>
        </w:rPr>
      </w:pPr>
      <w:r>
        <w:rPr>
          <w:sz w:val="32"/>
        </w:rPr>
        <w:t>Ms. DEEPIKA</w:t>
      </w:r>
    </w:p>
    <w:p w:rsidR="00217683" w:rsidRDefault="00217683" w:rsidP="00217683">
      <w:pPr>
        <w:rPr>
          <w:sz w:val="32"/>
        </w:rPr>
      </w:pPr>
      <w:r w:rsidRPr="002B4C30">
        <w:rPr>
          <w:sz w:val="32"/>
        </w:rPr>
        <w:t>ASSISTANT PROFESSOR</w:t>
      </w:r>
    </w:p>
    <w:p w:rsidR="00217683" w:rsidRDefault="00217683" w:rsidP="00217683">
      <w:pPr>
        <w:rPr>
          <w:sz w:val="32"/>
        </w:rPr>
      </w:pPr>
      <w:r>
        <w:rPr>
          <w:sz w:val="32"/>
        </w:rPr>
        <w:br/>
      </w:r>
      <w:r w:rsidRPr="00217683">
        <w:rPr>
          <w:noProof/>
          <w:sz w:val="32"/>
        </w:rPr>
        <w:drawing>
          <wp:inline distT="0" distB="0" distL="0" distR="0">
            <wp:extent cx="4666570" cy="1809750"/>
            <wp:effectExtent l="0" t="0" r="1270" b="0"/>
            <wp:docPr id="4" name="Picture 3" descr="Arni University – Bringing Ambition to Life | DeanAc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ni University – Bringing Ambition to Life | DeanAcademic"/>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695432" cy="1820943"/>
                    </a:xfrm>
                    <a:prstGeom prst="rect">
                      <a:avLst/>
                    </a:prstGeom>
                    <a:noFill/>
                    <a:ln>
                      <a:noFill/>
                    </a:ln>
                  </pic:spPr>
                </pic:pic>
              </a:graphicData>
            </a:graphic>
          </wp:inline>
        </w:drawing>
      </w:r>
    </w:p>
    <w:p w:rsidR="007449BA" w:rsidRPr="00CE6B6E" w:rsidRDefault="00456880" w:rsidP="00CE6B6E">
      <w:pPr>
        <w:spacing w:after="200" w:line="276" w:lineRule="auto"/>
        <w:rPr>
          <w:rFonts w:eastAsiaTheme="minorHAnsi" w:cstheme="minorBidi"/>
          <w:sz w:val="28"/>
          <w:szCs w:val="28"/>
        </w:rPr>
        <w:sectPr w:rsidR="007449BA" w:rsidRPr="00CE6B6E"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217683">
        <w:rPr>
          <w:rFonts w:eastAsiaTheme="minorHAnsi" w:cstheme="minorBidi"/>
          <w:sz w:val="28"/>
          <w:szCs w:val="28"/>
        </w:rPr>
        <w:t>COMPUTER SCIENCE &amp; ENGINEERING</w:t>
      </w:r>
      <w:r w:rsidR="00EA5FC2">
        <w:rPr>
          <w:rFonts w:eastAsiaTheme="minorHAnsi" w:cstheme="minorBidi"/>
          <w:sz w:val="28"/>
          <w:szCs w:val="28"/>
        </w:rPr>
        <w:br/>
      </w:r>
      <w:r w:rsidRPr="00217683">
        <w:rPr>
          <w:rFonts w:eastAsiaTheme="minorHAnsi" w:cstheme="minorBidi"/>
          <w:sz w:val="28"/>
          <w:szCs w:val="28"/>
        </w:rPr>
        <w:t>ARNI SCHOOL OF TECHNOLOGY</w:t>
      </w:r>
      <w:r w:rsidR="00EA5FC2">
        <w:rPr>
          <w:rFonts w:eastAsiaTheme="minorHAnsi" w:cstheme="minorBidi"/>
          <w:sz w:val="28"/>
          <w:szCs w:val="28"/>
        </w:rPr>
        <w:br/>
      </w:r>
      <w:r w:rsidRPr="00217683">
        <w:rPr>
          <w:rFonts w:eastAsiaTheme="minorHAnsi" w:cstheme="minorBidi"/>
          <w:sz w:val="28"/>
          <w:szCs w:val="28"/>
        </w:rPr>
        <w:t>KATHGRAH (INDORA), HIMACHAL (INDIA)-176401</w:t>
      </w:r>
      <w:r w:rsidR="00EA5FC2">
        <w:rPr>
          <w:rFonts w:eastAsiaTheme="minorHAnsi" w:cstheme="minorBidi"/>
          <w:sz w:val="28"/>
          <w:szCs w:val="28"/>
        </w:rPr>
        <w:br/>
        <w:t>JUNE – 2026</w:t>
      </w:r>
    </w:p>
    <w:p w:rsidR="00CE6B6E" w:rsidRDefault="00CE6B6E" w:rsidP="00CE6B6E">
      <w:pPr>
        <w:rPr>
          <w:b w:val="0"/>
          <w:sz w:val="40"/>
        </w:rPr>
      </w:pPr>
      <w:r w:rsidRPr="00D509B0">
        <w:rPr>
          <w:sz w:val="40"/>
        </w:rPr>
        <w:lastRenderedPageBreak/>
        <w:t>TABLEOF CONTENTS</w:t>
      </w:r>
    </w:p>
    <w:p w:rsidR="00CE6B6E" w:rsidRDefault="00CE6B6E" w:rsidP="00CE6B6E">
      <w:pPr>
        <w:jc w:val="both"/>
        <w:rPr>
          <w:sz w:val="32"/>
        </w:rPr>
      </w:pPr>
    </w:p>
    <w:p w:rsidR="00CE6B6E" w:rsidRDefault="00CE6B6E" w:rsidP="00CE6B6E">
      <w:pPr>
        <w:jc w:val="both"/>
        <w:rPr>
          <w:sz w:val="32"/>
        </w:rPr>
      </w:pPr>
      <w:r w:rsidRPr="000A5FD0">
        <w:rPr>
          <w:sz w:val="32"/>
        </w:rPr>
        <w:t>1 CHAPTER 1:</w:t>
      </w:r>
    </w:p>
    <w:p w:rsidR="00DA7ADB" w:rsidRDefault="00CE6B6E" w:rsidP="00DA7ADB">
      <w:pPr>
        <w:pStyle w:val="ListParagraph"/>
        <w:numPr>
          <w:ilvl w:val="0"/>
          <w:numId w:val="4"/>
        </w:numPr>
        <w:suppressAutoHyphens/>
        <w:spacing w:line="360" w:lineRule="auto"/>
        <w:contextualSpacing/>
        <w:rPr>
          <w:rFonts w:cstheme="minorHAnsi"/>
          <w:b/>
          <w:sz w:val="28"/>
          <w:szCs w:val="28"/>
        </w:rPr>
      </w:pPr>
      <w:r w:rsidRPr="00DA7ADB">
        <w:rPr>
          <w:rFonts w:asciiTheme="minorHAnsi" w:hAnsiTheme="minorHAnsi" w:cstheme="minorHAnsi"/>
          <w:b/>
          <w:sz w:val="28"/>
          <w:szCs w:val="28"/>
        </w:rPr>
        <w:t>Introduction</w:t>
      </w:r>
      <w:r w:rsidR="00F856D7">
        <w:rPr>
          <w:rFonts w:asciiTheme="minorHAnsi" w:hAnsiTheme="minorHAnsi" w:cstheme="minorHAnsi"/>
          <w:b/>
          <w:sz w:val="28"/>
          <w:szCs w:val="28"/>
        </w:rPr>
        <w:t xml:space="preserve">                                                                                                      </w:t>
      </w:r>
      <w:r w:rsidR="002A62B1" w:rsidRPr="00F856D7">
        <w:rPr>
          <w:rFonts w:asciiTheme="minorHAnsi" w:hAnsiTheme="minorHAnsi" w:cstheme="minorHAnsi"/>
          <w:b/>
          <w:sz w:val="24"/>
          <w:szCs w:val="24"/>
        </w:rPr>
        <w:t>08 – 09</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Aims and vision</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Core Functionalities</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System Overview</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Innovation Highlights</w:t>
      </w:r>
    </w:p>
    <w:p w:rsidR="00DA7ADB" w:rsidRDefault="00DA7ADB" w:rsidP="00DA7ADB">
      <w:pPr>
        <w:contextualSpacing/>
        <w:jc w:val="both"/>
        <w:rPr>
          <w:sz w:val="32"/>
        </w:rPr>
      </w:pPr>
      <w:r w:rsidRPr="000A5FD0">
        <w:rPr>
          <w:sz w:val="32"/>
        </w:rPr>
        <w:t>2</w:t>
      </w:r>
      <w:r w:rsidRPr="000A5FD0">
        <w:rPr>
          <w:sz w:val="32"/>
        </w:rPr>
        <w:tab/>
        <w:t>CHAPTER 2:</w:t>
      </w:r>
    </w:p>
    <w:p w:rsidR="00DA7ADB" w:rsidRDefault="00DA7ADB" w:rsidP="00DA7ADB">
      <w:pPr>
        <w:pStyle w:val="ListParagraph"/>
        <w:numPr>
          <w:ilvl w:val="0"/>
          <w:numId w:val="4"/>
        </w:numPr>
        <w:suppressAutoHyphens/>
        <w:spacing w:line="360" w:lineRule="auto"/>
        <w:contextualSpacing/>
        <w:rPr>
          <w:rFonts w:cstheme="minorHAnsi"/>
          <w:b/>
          <w:sz w:val="28"/>
          <w:szCs w:val="28"/>
        </w:rPr>
      </w:pPr>
      <w:r w:rsidRPr="00DA7ADB">
        <w:rPr>
          <w:rFonts w:asciiTheme="minorHAnsi" w:hAnsiTheme="minorHAnsi" w:cstheme="minorHAnsi"/>
          <w:b/>
          <w:sz w:val="28"/>
          <w:szCs w:val="28"/>
        </w:rPr>
        <w:t xml:space="preserve">Objective </w:t>
      </w:r>
      <w:r w:rsidR="00F856D7">
        <w:rPr>
          <w:rFonts w:asciiTheme="minorHAnsi" w:hAnsiTheme="minorHAnsi" w:cstheme="minorHAnsi"/>
          <w:b/>
          <w:sz w:val="28"/>
          <w:szCs w:val="28"/>
        </w:rPr>
        <w:t xml:space="preserve">                                                                                                          </w:t>
      </w:r>
      <w:r w:rsidR="002A62B1">
        <w:rPr>
          <w:rFonts w:asciiTheme="minorHAnsi" w:hAnsiTheme="minorHAnsi" w:cstheme="minorHAnsi"/>
          <w:b/>
          <w:sz w:val="24"/>
          <w:szCs w:val="24"/>
        </w:rPr>
        <w:t>10 – 11</w:t>
      </w:r>
    </w:p>
    <w:p w:rsid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Primary Objectives</w:t>
      </w:r>
    </w:p>
    <w:p w:rsid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Detailed Goals</w:t>
      </w:r>
    </w:p>
    <w:p w:rsidR="00DA7ADB" w:rsidRDefault="00DA7ADB" w:rsidP="00DA7ADB">
      <w:pPr>
        <w:contextualSpacing/>
        <w:jc w:val="both"/>
        <w:rPr>
          <w:sz w:val="32"/>
        </w:rPr>
      </w:pPr>
      <w:r w:rsidRPr="000A5FD0">
        <w:rPr>
          <w:sz w:val="32"/>
        </w:rPr>
        <w:t>3</w:t>
      </w:r>
      <w:r w:rsidRPr="000A5FD0">
        <w:rPr>
          <w:sz w:val="32"/>
        </w:rPr>
        <w:tab/>
        <w:t>CHAPTER 3:</w:t>
      </w:r>
    </w:p>
    <w:p w:rsidR="00DA7ADB" w:rsidRDefault="00DA7ADB" w:rsidP="00DA7ADB">
      <w:pPr>
        <w:pStyle w:val="ListParagraph"/>
        <w:numPr>
          <w:ilvl w:val="0"/>
          <w:numId w:val="4"/>
        </w:numPr>
        <w:suppressAutoHyphens/>
        <w:spacing w:line="360" w:lineRule="auto"/>
        <w:contextualSpacing/>
        <w:rPr>
          <w:rFonts w:asciiTheme="minorHAnsi" w:hAnsiTheme="minorHAnsi" w:cstheme="minorHAnsi"/>
          <w:b/>
          <w:sz w:val="28"/>
          <w:szCs w:val="28"/>
        </w:rPr>
      </w:pPr>
      <w:r w:rsidRPr="00DA7ADB">
        <w:rPr>
          <w:rFonts w:asciiTheme="minorHAnsi" w:hAnsiTheme="minorHAnsi" w:cstheme="minorHAnsi"/>
          <w:b/>
          <w:sz w:val="28"/>
          <w:szCs w:val="28"/>
        </w:rPr>
        <w:t xml:space="preserve">Technology </w:t>
      </w:r>
      <w:r w:rsidRPr="00F856D7">
        <w:rPr>
          <w:rFonts w:asciiTheme="minorHAnsi" w:hAnsiTheme="minorHAnsi" w:cstheme="minorHAnsi"/>
          <w:b/>
          <w:sz w:val="24"/>
          <w:szCs w:val="24"/>
        </w:rPr>
        <w:t>Used</w:t>
      </w:r>
      <w:r w:rsidR="00F856D7">
        <w:rPr>
          <w:rFonts w:asciiTheme="minorHAnsi" w:hAnsiTheme="minorHAnsi" w:cstheme="minorHAnsi"/>
          <w:b/>
          <w:sz w:val="24"/>
          <w:szCs w:val="24"/>
        </w:rPr>
        <w:t xml:space="preserve">                                                                                                               </w:t>
      </w:r>
      <w:r w:rsidR="002A62B1">
        <w:rPr>
          <w:rFonts w:asciiTheme="minorHAnsi" w:hAnsiTheme="minorHAnsi" w:cstheme="minorHAnsi"/>
          <w:b/>
          <w:sz w:val="24"/>
          <w:szCs w:val="24"/>
        </w:rPr>
        <w:t>12 - 15</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HTML</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CSS</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JavaScript</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React.js</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Redux Toolkit</w:t>
      </w:r>
    </w:p>
    <w:p w:rsidR="00DA7ADB" w:rsidRP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MongoDB</w:t>
      </w:r>
    </w:p>
    <w:p w:rsidR="00DA7ADB" w:rsidRDefault="00DA7ADB" w:rsidP="00DA7ADB">
      <w:pPr>
        <w:pStyle w:val="ListParagraph"/>
        <w:numPr>
          <w:ilvl w:val="0"/>
          <w:numId w:val="8"/>
        </w:numPr>
        <w:suppressAutoHyphens/>
        <w:spacing w:line="360" w:lineRule="auto"/>
        <w:contextualSpacing/>
        <w:rPr>
          <w:rFonts w:asciiTheme="minorHAnsi" w:eastAsiaTheme="minorHAnsi" w:hAnsiTheme="minorHAnsi" w:cstheme="minorHAnsi"/>
          <w:bCs/>
        </w:rPr>
      </w:pPr>
      <w:r w:rsidRPr="00DA7ADB">
        <w:rPr>
          <w:rFonts w:asciiTheme="minorHAnsi" w:eastAsiaTheme="minorHAnsi" w:hAnsiTheme="minorHAnsi" w:cstheme="minorHAnsi"/>
          <w:bCs/>
        </w:rPr>
        <w:t>Development Tools</w:t>
      </w:r>
    </w:p>
    <w:p w:rsidR="00EF1775" w:rsidRDefault="00EF1775" w:rsidP="00EF1775">
      <w:pPr>
        <w:contextualSpacing/>
        <w:jc w:val="both"/>
        <w:rPr>
          <w:sz w:val="32"/>
        </w:rPr>
      </w:pPr>
      <w:r w:rsidRPr="00B75D93">
        <w:rPr>
          <w:sz w:val="32"/>
        </w:rPr>
        <w:t>4</w:t>
      </w:r>
      <w:r w:rsidRPr="00B75D93">
        <w:rPr>
          <w:sz w:val="32"/>
        </w:rPr>
        <w:tab/>
        <w:t>CHAPTER 4:</w:t>
      </w:r>
      <w:r w:rsidR="00F856D7">
        <w:rPr>
          <w:sz w:val="32"/>
        </w:rPr>
        <w:t xml:space="preserve">                                                                                        </w:t>
      </w:r>
      <w:r w:rsidR="00712417">
        <w:rPr>
          <w:sz w:val="24"/>
          <w:szCs w:val="24"/>
        </w:rPr>
        <w:t>16 - 19</w:t>
      </w:r>
    </w:p>
    <w:p w:rsidR="00EF1775" w:rsidRPr="00EF1775" w:rsidRDefault="00EF1775" w:rsidP="00EF1775">
      <w:pPr>
        <w:pStyle w:val="ListParagraph"/>
        <w:numPr>
          <w:ilvl w:val="0"/>
          <w:numId w:val="4"/>
        </w:numPr>
        <w:suppressAutoHyphens/>
        <w:spacing w:line="360" w:lineRule="auto"/>
        <w:contextualSpacing/>
        <w:rPr>
          <w:rFonts w:asciiTheme="minorHAnsi" w:hAnsiTheme="minorHAnsi" w:cstheme="minorHAnsi"/>
          <w:b/>
          <w:sz w:val="28"/>
          <w:szCs w:val="28"/>
        </w:rPr>
      </w:pPr>
      <w:r w:rsidRPr="00EF1775">
        <w:rPr>
          <w:rFonts w:asciiTheme="minorHAnsi" w:hAnsiTheme="minorHAnsi" w:cstheme="minorHAnsi"/>
          <w:b/>
          <w:sz w:val="28"/>
          <w:szCs w:val="28"/>
        </w:rPr>
        <w:t>Features and Functionalities</w:t>
      </w:r>
    </w:p>
    <w:p w:rsidR="00EF1775" w:rsidRPr="00EF1775" w:rsidRDefault="00EF1775" w:rsidP="00EF1775">
      <w:pPr>
        <w:pStyle w:val="ListParagraph"/>
        <w:numPr>
          <w:ilvl w:val="0"/>
          <w:numId w:val="8"/>
        </w:numPr>
        <w:suppressAutoHyphens/>
        <w:spacing w:line="360" w:lineRule="auto"/>
        <w:contextualSpacing/>
        <w:rPr>
          <w:rFonts w:asciiTheme="minorHAnsi" w:eastAsiaTheme="minorHAnsi" w:hAnsiTheme="minorHAnsi" w:cstheme="minorHAnsi"/>
          <w:bCs/>
        </w:rPr>
      </w:pPr>
      <w:r w:rsidRPr="00EF1775">
        <w:rPr>
          <w:rFonts w:asciiTheme="minorHAnsi" w:eastAsiaTheme="minorHAnsi" w:hAnsiTheme="minorHAnsi" w:cstheme="minorHAnsi"/>
          <w:bCs/>
        </w:rPr>
        <w:t>Student Dashboard</w:t>
      </w:r>
    </w:p>
    <w:p w:rsidR="00EF1775" w:rsidRPr="00EF1775" w:rsidRDefault="00EF1775" w:rsidP="00EF1775">
      <w:pPr>
        <w:pStyle w:val="ListParagraph"/>
        <w:numPr>
          <w:ilvl w:val="0"/>
          <w:numId w:val="8"/>
        </w:numPr>
        <w:suppressAutoHyphens/>
        <w:spacing w:line="360" w:lineRule="auto"/>
        <w:contextualSpacing/>
        <w:rPr>
          <w:rFonts w:asciiTheme="minorHAnsi" w:eastAsiaTheme="minorHAnsi" w:hAnsiTheme="minorHAnsi" w:cstheme="minorHAnsi"/>
          <w:bCs/>
        </w:rPr>
      </w:pPr>
      <w:r w:rsidRPr="00EF1775">
        <w:rPr>
          <w:rFonts w:asciiTheme="minorHAnsi" w:eastAsiaTheme="minorHAnsi" w:hAnsiTheme="minorHAnsi" w:cstheme="minorHAnsi"/>
          <w:bCs/>
        </w:rPr>
        <w:t>Teacher Dashboard</w:t>
      </w:r>
    </w:p>
    <w:p w:rsidR="00EF1775" w:rsidRPr="00EF1775" w:rsidRDefault="00EF1775" w:rsidP="00EF1775">
      <w:pPr>
        <w:pStyle w:val="ListParagraph"/>
        <w:numPr>
          <w:ilvl w:val="0"/>
          <w:numId w:val="8"/>
        </w:numPr>
        <w:suppressAutoHyphens/>
        <w:spacing w:line="360" w:lineRule="auto"/>
        <w:contextualSpacing/>
        <w:rPr>
          <w:rFonts w:asciiTheme="minorHAnsi" w:eastAsiaTheme="minorHAnsi" w:hAnsiTheme="minorHAnsi" w:cstheme="minorHAnsi"/>
          <w:bCs/>
        </w:rPr>
      </w:pPr>
      <w:r w:rsidRPr="00EF1775">
        <w:rPr>
          <w:rFonts w:asciiTheme="minorHAnsi" w:eastAsiaTheme="minorHAnsi" w:hAnsiTheme="minorHAnsi" w:cstheme="minorHAnsi"/>
          <w:bCs/>
        </w:rPr>
        <w:t>Attendance Management</w:t>
      </w:r>
    </w:p>
    <w:p w:rsidR="00EF1775" w:rsidRDefault="00EF1775" w:rsidP="00EF1775">
      <w:pPr>
        <w:pStyle w:val="ListParagraph"/>
        <w:numPr>
          <w:ilvl w:val="0"/>
          <w:numId w:val="8"/>
        </w:numPr>
        <w:suppressAutoHyphens/>
        <w:spacing w:line="360" w:lineRule="auto"/>
        <w:contextualSpacing/>
        <w:rPr>
          <w:rFonts w:asciiTheme="minorHAnsi" w:eastAsiaTheme="minorHAnsi" w:hAnsiTheme="minorHAnsi" w:cstheme="minorHAnsi"/>
          <w:bCs/>
        </w:rPr>
      </w:pPr>
      <w:r w:rsidRPr="00EF1775">
        <w:rPr>
          <w:rFonts w:asciiTheme="minorHAnsi" w:eastAsiaTheme="minorHAnsi" w:hAnsiTheme="minorHAnsi" w:cstheme="minorHAnsi"/>
          <w:bCs/>
        </w:rPr>
        <w:t>Assignment Management</w:t>
      </w:r>
    </w:p>
    <w:p w:rsidR="00EF1775" w:rsidRDefault="00EF1775" w:rsidP="00EF1775">
      <w:pPr>
        <w:pStyle w:val="ListParagraph"/>
        <w:numPr>
          <w:ilvl w:val="0"/>
          <w:numId w:val="8"/>
        </w:numPr>
        <w:suppressAutoHyphens/>
        <w:spacing w:line="360" w:lineRule="auto"/>
        <w:contextualSpacing/>
        <w:rPr>
          <w:rFonts w:asciiTheme="minorHAnsi" w:eastAsiaTheme="minorHAnsi" w:hAnsiTheme="minorHAnsi" w:cstheme="minorHAnsi"/>
          <w:bCs/>
        </w:rPr>
      </w:pPr>
      <w:r w:rsidRPr="00EF1775">
        <w:rPr>
          <w:rFonts w:asciiTheme="minorHAnsi" w:eastAsiaTheme="minorHAnsi" w:hAnsiTheme="minorHAnsi" w:cstheme="minorHAnsi"/>
          <w:bCs/>
        </w:rPr>
        <w:t>Library / Book Issue Management</w:t>
      </w:r>
    </w:p>
    <w:p w:rsidR="00EF1775" w:rsidRDefault="00EF1775" w:rsidP="00EF1775">
      <w:pPr>
        <w:contextualSpacing/>
        <w:jc w:val="both"/>
        <w:rPr>
          <w:sz w:val="32"/>
        </w:rPr>
      </w:pPr>
      <w:r w:rsidRPr="000A5FD0">
        <w:rPr>
          <w:sz w:val="32"/>
        </w:rPr>
        <w:lastRenderedPageBreak/>
        <w:t>5</w:t>
      </w:r>
      <w:r w:rsidRPr="000A5FD0">
        <w:rPr>
          <w:sz w:val="32"/>
        </w:rPr>
        <w:tab/>
        <w:t>CHAPTER 5:</w:t>
      </w:r>
      <w:r w:rsidR="00F856D7">
        <w:rPr>
          <w:sz w:val="32"/>
        </w:rPr>
        <w:t xml:space="preserve">                                                                                        </w:t>
      </w:r>
      <w:r w:rsidR="00712417">
        <w:rPr>
          <w:sz w:val="24"/>
          <w:szCs w:val="24"/>
        </w:rPr>
        <w:t>20 - 23</w:t>
      </w:r>
    </w:p>
    <w:p w:rsidR="00EF1775" w:rsidRPr="00EF1775" w:rsidRDefault="00EF1775" w:rsidP="00EF1775">
      <w:pPr>
        <w:pStyle w:val="ListParagraph"/>
        <w:numPr>
          <w:ilvl w:val="0"/>
          <w:numId w:val="4"/>
        </w:numPr>
        <w:suppressAutoHyphens/>
        <w:spacing w:line="360" w:lineRule="auto"/>
        <w:contextualSpacing/>
        <w:rPr>
          <w:rFonts w:cstheme="minorHAnsi"/>
          <w:b/>
          <w:sz w:val="28"/>
          <w:szCs w:val="28"/>
        </w:rPr>
      </w:pPr>
      <w:r w:rsidRPr="00EF1775">
        <w:rPr>
          <w:rFonts w:asciiTheme="minorHAnsi" w:hAnsiTheme="minorHAnsi" w:cstheme="minorHAnsi"/>
          <w:b/>
          <w:sz w:val="28"/>
          <w:szCs w:val="28"/>
        </w:rPr>
        <w:t>Methodology</w:t>
      </w:r>
    </w:p>
    <w:p w:rsidR="00EF1775" w:rsidRDefault="002C6761" w:rsidP="002C6761">
      <w:pPr>
        <w:pStyle w:val="ListParagraph"/>
        <w:numPr>
          <w:ilvl w:val="0"/>
          <w:numId w:val="8"/>
        </w:numPr>
        <w:suppressAutoHyphens/>
        <w:spacing w:line="360" w:lineRule="auto"/>
        <w:contextualSpacing/>
        <w:rPr>
          <w:rFonts w:asciiTheme="minorHAnsi" w:eastAsiaTheme="minorHAnsi" w:hAnsiTheme="minorHAnsi" w:cstheme="minorHAnsi"/>
          <w:bCs/>
        </w:rPr>
      </w:pPr>
      <w:r w:rsidRPr="002C6761">
        <w:rPr>
          <w:rFonts w:asciiTheme="minorHAnsi" w:eastAsiaTheme="minorHAnsi" w:hAnsiTheme="minorHAnsi" w:cstheme="minorHAnsi"/>
          <w:bCs/>
        </w:rPr>
        <w:t>Requirement Gathering</w:t>
      </w:r>
    </w:p>
    <w:p w:rsidR="002C6761" w:rsidRPr="002C6761" w:rsidRDefault="002C6761" w:rsidP="002C6761">
      <w:pPr>
        <w:pStyle w:val="ListParagraph"/>
        <w:numPr>
          <w:ilvl w:val="0"/>
          <w:numId w:val="8"/>
        </w:numPr>
        <w:suppressAutoHyphens/>
        <w:spacing w:line="360" w:lineRule="auto"/>
        <w:contextualSpacing/>
        <w:rPr>
          <w:rFonts w:asciiTheme="minorHAnsi" w:eastAsiaTheme="minorHAnsi" w:hAnsiTheme="minorHAnsi" w:cstheme="minorHAnsi"/>
          <w:bCs/>
        </w:rPr>
      </w:pPr>
      <w:r w:rsidRPr="002C6761">
        <w:rPr>
          <w:rFonts w:asciiTheme="minorHAnsi" w:eastAsiaTheme="minorHAnsi" w:hAnsiTheme="minorHAnsi" w:cstheme="minorHAnsi"/>
          <w:bCs/>
        </w:rPr>
        <w:t>System Design</w:t>
      </w:r>
    </w:p>
    <w:p w:rsidR="002C6761" w:rsidRPr="002C6761" w:rsidRDefault="002C6761" w:rsidP="002C6761">
      <w:pPr>
        <w:pStyle w:val="ListParagraph"/>
        <w:numPr>
          <w:ilvl w:val="0"/>
          <w:numId w:val="8"/>
        </w:numPr>
        <w:suppressAutoHyphens/>
        <w:spacing w:line="360" w:lineRule="auto"/>
        <w:contextualSpacing/>
        <w:rPr>
          <w:rFonts w:asciiTheme="minorHAnsi" w:eastAsiaTheme="minorHAnsi" w:hAnsiTheme="minorHAnsi" w:cstheme="minorHAnsi"/>
          <w:bCs/>
        </w:rPr>
      </w:pPr>
      <w:r w:rsidRPr="002C6761">
        <w:rPr>
          <w:rFonts w:asciiTheme="minorHAnsi" w:eastAsiaTheme="minorHAnsi" w:hAnsiTheme="minorHAnsi" w:cstheme="minorHAnsi"/>
          <w:bCs/>
        </w:rPr>
        <w:t>Frontend Development</w:t>
      </w:r>
    </w:p>
    <w:p w:rsidR="002C6761" w:rsidRDefault="002C6761" w:rsidP="002C6761">
      <w:pPr>
        <w:pStyle w:val="ListParagraph"/>
        <w:numPr>
          <w:ilvl w:val="0"/>
          <w:numId w:val="8"/>
        </w:numPr>
        <w:suppressAutoHyphens/>
        <w:spacing w:line="360" w:lineRule="auto"/>
        <w:contextualSpacing/>
        <w:rPr>
          <w:rFonts w:asciiTheme="minorHAnsi" w:eastAsiaTheme="minorHAnsi" w:hAnsiTheme="minorHAnsi" w:cstheme="minorHAnsi"/>
          <w:bCs/>
        </w:rPr>
      </w:pPr>
      <w:r w:rsidRPr="002C6761">
        <w:rPr>
          <w:rFonts w:asciiTheme="minorHAnsi" w:eastAsiaTheme="minorHAnsi" w:hAnsiTheme="minorHAnsi" w:cstheme="minorHAnsi"/>
          <w:bCs/>
        </w:rPr>
        <w:t>Backend Integration</w:t>
      </w:r>
    </w:p>
    <w:p w:rsidR="002C6761" w:rsidRDefault="002C6761" w:rsidP="002C6761">
      <w:pPr>
        <w:contextualSpacing/>
        <w:jc w:val="both"/>
        <w:rPr>
          <w:sz w:val="32"/>
        </w:rPr>
      </w:pPr>
      <w:r w:rsidRPr="00BF3270">
        <w:rPr>
          <w:sz w:val="32"/>
        </w:rPr>
        <w:t>6</w:t>
      </w:r>
      <w:r w:rsidRPr="00BF3270">
        <w:rPr>
          <w:sz w:val="32"/>
        </w:rPr>
        <w:tab/>
        <w:t>CHAPTER 6:</w:t>
      </w:r>
      <w:r w:rsidR="00F856D7">
        <w:rPr>
          <w:sz w:val="32"/>
        </w:rPr>
        <w:t xml:space="preserve">                                                                                        </w:t>
      </w:r>
      <w:r w:rsidR="007B5424">
        <w:rPr>
          <w:sz w:val="24"/>
          <w:szCs w:val="24"/>
        </w:rPr>
        <w:t>24 - 30</w:t>
      </w:r>
    </w:p>
    <w:p w:rsidR="002C6761" w:rsidRDefault="002C6761" w:rsidP="002C6761">
      <w:pPr>
        <w:pStyle w:val="ListParagraph"/>
        <w:numPr>
          <w:ilvl w:val="0"/>
          <w:numId w:val="4"/>
        </w:numPr>
        <w:suppressAutoHyphens/>
        <w:spacing w:line="360" w:lineRule="auto"/>
        <w:contextualSpacing/>
        <w:rPr>
          <w:rFonts w:asciiTheme="minorHAnsi" w:hAnsiTheme="minorHAnsi" w:cstheme="minorHAnsi"/>
          <w:b/>
          <w:sz w:val="28"/>
          <w:szCs w:val="28"/>
        </w:rPr>
      </w:pPr>
      <w:r w:rsidRPr="002C6761">
        <w:rPr>
          <w:rFonts w:asciiTheme="minorHAnsi" w:hAnsiTheme="minorHAnsi" w:cstheme="minorHAnsi"/>
          <w:b/>
          <w:sz w:val="28"/>
          <w:szCs w:val="28"/>
        </w:rPr>
        <w:t>Results and Discussions</w:t>
      </w:r>
    </w:p>
    <w:p w:rsidR="002C6761" w:rsidRPr="002C6761" w:rsidRDefault="002C6761" w:rsidP="002C6761">
      <w:pPr>
        <w:pStyle w:val="ListParagraph"/>
        <w:numPr>
          <w:ilvl w:val="0"/>
          <w:numId w:val="8"/>
        </w:numPr>
        <w:suppressAutoHyphens/>
        <w:spacing w:line="360" w:lineRule="auto"/>
        <w:contextualSpacing/>
        <w:rPr>
          <w:rFonts w:asciiTheme="minorHAnsi" w:eastAsiaTheme="minorHAnsi" w:hAnsiTheme="minorHAnsi" w:cstheme="minorHAnsi"/>
          <w:bCs/>
        </w:rPr>
      </w:pPr>
      <w:r w:rsidRPr="002C6761">
        <w:rPr>
          <w:rFonts w:asciiTheme="minorHAnsi" w:eastAsiaTheme="minorHAnsi" w:hAnsiTheme="minorHAnsi" w:cstheme="minorHAnsi"/>
          <w:bCs/>
        </w:rPr>
        <w:t>Functional Requirements Achievement</w:t>
      </w:r>
    </w:p>
    <w:p w:rsidR="002C6761" w:rsidRPr="002C6761" w:rsidRDefault="002C6761" w:rsidP="002C6761">
      <w:pPr>
        <w:pStyle w:val="ListParagraph"/>
        <w:numPr>
          <w:ilvl w:val="0"/>
          <w:numId w:val="8"/>
        </w:numPr>
        <w:suppressAutoHyphens/>
        <w:spacing w:line="360" w:lineRule="auto"/>
        <w:contextualSpacing/>
        <w:rPr>
          <w:rFonts w:asciiTheme="minorHAnsi" w:eastAsiaTheme="minorHAnsi" w:hAnsiTheme="minorHAnsi" w:cstheme="minorHAnsi"/>
          <w:bCs/>
        </w:rPr>
      </w:pPr>
      <w:r w:rsidRPr="002C6761">
        <w:rPr>
          <w:rFonts w:asciiTheme="minorHAnsi" w:eastAsiaTheme="minorHAnsi" w:hAnsiTheme="minorHAnsi" w:cstheme="minorHAnsi"/>
          <w:bCs/>
        </w:rPr>
        <w:t>Performance Metrics</w:t>
      </w:r>
    </w:p>
    <w:p w:rsidR="002C6761" w:rsidRDefault="002C6761" w:rsidP="002C6761">
      <w:pPr>
        <w:pStyle w:val="ListParagraph"/>
        <w:numPr>
          <w:ilvl w:val="0"/>
          <w:numId w:val="8"/>
        </w:numPr>
        <w:suppressAutoHyphens/>
        <w:spacing w:line="360" w:lineRule="auto"/>
        <w:contextualSpacing/>
        <w:rPr>
          <w:rFonts w:asciiTheme="minorHAnsi" w:eastAsiaTheme="minorHAnsi" w:hAnsiTheme="minorHAnsi" w:cstheme="minorHAnsi"/>
          <w:bCs/>
        </w:rPr>
      </w:pPr>
      <w:r w:rsidRPr="002C6761">
        <w:rPr>
          <w:rFonts w:asciiTheme="minorHAnsi" w:eastAsiaTheme="minorHAnsi" w:hAnsiTheme="minorHAnsi" w:cstheme="minorHAnsi"/>
          <w:bCs/>
        </w:rPr>
        <w:t>Code Quality</w:t>
      </w:r>
    </w:p>
    <w:p w:rsidR="002C6761" w:rsidRDefault="002C6761" w:rsidP="002C6761">
      <w:pPr>
        <w:contextualSpacing/>
        <w:jc w:val="both"/>
        <w:rPr>
          <w:sz w:val="32"/>
        </w:rPr>
      </w:pPr>
      <w:r w:rsidRPr="000A5FD0">
        <w:rPr>
          <w:sz w:val="32"/>
        </w:rPr>
        <w:t>7</w:t>
      </w:r>
      <w:r w:rsidRPr="000A5FD0">
        <w:rPr>
          <w:sz w:val="32"/>
        </w:rPr>
        <w:tab/>
        <w:t>CHAPTER 7:</w:t>
      </w:r>
      <w:r w:rsidR="00F856D7">
        <w:rPr>
          <w:sz w:val="32"/>
        </w:rPr>
        <w:t xml:space="preserve">                                                                                        </w:t>
      </w:r>
      <w:r w:rsidR="007B5424">
        <w:rPr>
          <w:sz w:val="24"/>
          <w:szCs w:val="24"/>
        </w:rPr>
        <w:t>31 - 34</w:t>
      </w:r>
    </w:p>
    <w:p w:rsidR="002C6761" w:rsidRDefault="002C6761" w:rsidP="002C6761">
      <w:pPr>
        <w:pStyle w:val="ListParagraph"/>
        <w:numPr>
          <w:ilvl w:val="0"/>
          <w:numId w:val="4"/>
        </w:numPr>
        <w:suppressAutoHyphens/>
        <w:spacing w:line="360" w:lineRule="auto"/>
        <w:contextualSpacing/>
        <w:rPr>
          <w:rFonts w:asciiTheme="minorHAnsi" w:hAnsiTheme="minorHAnsi" w:cstheme="minorHAnsi"/>
          <w:b/>
          <w:sz w:val="28"/>
          <w:szCs w:val="28"/>
        </w:rPr>
      </w:pPr>
      <w:r w:rsidRPr="002C6761">
        <w:rPr>
          <w:rFonts w:asciiTheme="minorHAnsi" w:hAnsiTheme="minorHAnsi" w:cstheme="minorHAnsi"/>
          <w:b/>
          <w:sz w:val="28"/>
          <w:szCs w:val="28"/>
        </w:rPr>
        <w:t>Conclusion</w:t>
      </w:r>
    </w:p>
    <w:p w:rsidR="00BB321C" w:rsidRPr="00BB321C" w:rsidRDefault="00BB321C" w:rsidP="00BB321C">
      <w:pPr>
        <w:pStyle w:val="ListParagraph"/>
        <w:numPr>
          <w:ilvl w:val="0"/>
          <w:numId w:val="8"/>
        </w:numPr>
        <w:suppressAutoHyphens/>
        <w:spacing w:line="360" w:lineRule="auto"/>
        <w:contextualSpacing/>
        <w:rPr>
          <w:rFonts w:asciiTheme="minorHAnsi" w:eastAsiaTheme="minorHAnsi" w:hAnsiTheme="minorHAnsi" w:cstheme="minorHAnsi"/>
          <w:bCs/>
        </w:rPr>
      </w:pPr>
      <w:r w:rsidRPr="00BB321C">
        <w:rPr>
          <w:rFonts w:asciiTheme="minorHAnsi" w:eastAsiaTheme="minorHAnsi" w:hAnsiTheme="minorHAnsi" w:cstheme="minorHAnsi"/>
          <w:bCs/>
        </w:rPr>
        <w:t>Achievement of Objectives</w:t>
      </w:r>
    </w:p>
    <w:p w:rsidR="00BB321C" w:rsidRPr="00BB321C" w:rsidRDefault="00BB321C" w:rsidP="00BB321C">
      <w:pPr>
        <w:pStyle w:val="ListParagraph"/>
        <w:numPr>
          <w:ilvl w:val="0"/>
          <w:numId w:val="8"/>
        </w:numPr>
        <w:suppressAutoHyphens/>
        <w:spacing w:line="360" w:lineRule="auto"/>
        <w:contextualSpacing/>
        <w:rPr>
          <w:rFonts w:asciiTheme="minorHAnsi" w:eastAsiaTheme="minorHAnsi" w:hAnsiTheme="minorHAnsi" w:cstheme="minorHAnsi"/>
          <w:bCs/>
        </w:rPr>
      </w:pPr>
      <w:r w:rsidRPr="00BB321C">
        <w:rPr>
          <w:rFonts w:asciiTheme="minorHAnsi" w:eastAsiaTheme="minorHAnsi" w:hAnsiTheme="minorHAnsi" w:cstheme="minorHAnsi"/>
          <w:bCs/>
        </w:rPr>
        <w:t>Technical Accomplishments</w:t>
      </w:r>
    </w:p>
    <w:p w:rsidR="00BB321C" w:rsidRDefault="00BB321C" w:rsidP="00BB321C">
      <w:pPr>
        <w:pStyle w:val="ListParagraph"/>
        <w:numPr>
          <w:ilvl w:val="0"/>
          <w:numId w:val="8"/>
        </w:numPr>
        <w:suppressAutoHyphens/>
        <w:spacing w:line="360" w:lineRule="auto"/>
        <w:contextualSpacing/>
        <w:rPr>
          <w:rFonts w:asciiTheme="minorHAnsi" w:eastAsiaTheme="minorHAnsi" w:hAnsiTheme="minorHAnsi" w:cstheme="minorHAnsi"/>
          <w:bCs/>
        </w:rPr>
      </w:pPr>
      <w:r w:rsidRPr="00BB321C">
        <w:rPr>
          <w:rFonts w:asciiTheme="minorHAnsi" w:eastAsiaTheme="minorHAnsi" w:hAnsiTheme="minorHAnsi" w:cstheme="minorHAnsi"/>
          <w:bCs/>
        </w:rPr>
        <w:t>Future Scope</w:t>
      </w:r>
    </w:p>
    <w:p w:rsidR="00BB321C" w:rsidRDefault="00BB321C" w:rsidP="00BB321C">
      <w:pPr>
        <w:contextualSpacing/>
        <w:jc w:val="both"/>
        <w:rPr>
          <w:sz w:val="32"/>
        </w:rPr>
      </w:pPr>
      <w:r w:rsidRPr="00BF3270">
        <w:rPr>
          <w:sz w:val="32"/>
        </w:rPr>
        <w:t>8</w:t>
      </w:r>
      <w:r w:rsidRPr="00BF3270">
        <w:rPr>
          <w:sz w:val="32"/>
        </w:rPr>
        <w:tab/>
        <w:t>CHAPTER 8:</w:t>
      </w:r>
      <w:r w:rsidR="00F856D7">
        <w:rPr>
          <w:sz w:val="32"/>
        </w:rPr>
        <w:t xml:space="preserve">                                                                                        </w:t>
      </w:r>
      <w:r w:rsidR="007B5424">
        <w:rPr>
          <w:sz w:val="24"/>
          <w:szCs w:val="24"/>
        </w:rPr>
        <w:t>35 - 37</w:t>
      </w:r>
      <w:bookmarkStart w:id="0" w:name="_GoBack"/>
      <w:bookmarkEnd w:id="0"/>
    </w:p>
    <w:p w:rsidR="00BB321C" w:rsidRDefault="00BB321C" w:rsidP="00BB321C">
      <w:pPr>
        <w:pStyle w:val="ListParagraph"/>
        <w:numPr>
          <w:ilvl w:val="0"/>
          <w:numId w:val="4"/>
        </w:numPr>
        <w:suppressAutoHyphens/>
        <w:spacing w:line="360" w:lineRule="auto"/>
        <w:contextualSpacing/>
        <w:rPr>
          <w:rFonts w:asciiTheme="minorHAnsi" w:hAnsiTheme="minorHAnsi" w:cstheme="minorHAnsi"/>
          <w:b/>
          <w:sz w:val="28"/>
          <w:szCs w:val="28"/>
        </w:rPr>
      </w:pPr>
      <w:r w:rsidRPr="00BB321C">
        <w:rPr>
          <w:rFonts w:asciiTheme="minorHAnsi" w:hAnsiTheme="minorHAnsi" w:cstheme="minorHAnsi"/>
          <w:b/>
          <w:sz w:val="28"/>
          <w:szCs w:val="28"/>
        </w:rPr>
        <w:t>References</w:t>
      </w:r>
    </w:p>
    <w:p w:rsidR="0037636F" w:rsidRPr="0037636F" w:rsidRDefault="0037636F" w:rsidP="0037636F">
      <w:pPr>
        <w:pStyle w:val="ListParagraph"/>
        <w:numPr>
          <w:ilvl w:val="0"/>
          <w:numId w:val="8"/>
        </w:numPr>
        <w:suppressAutoHyphens/>
        <w:spacing w:line="360" w:lineRule="auto"/>
        <w:contextualSpacing/>
        <w:rPr>
          <w:rFonts w:asciiTheme="minorHAnsi" w:eastAsiaTheme="minorHAnsi" w:hAnsiTheme="minorHAnsi" w:cstheme="minorHAnsi"/>
          <w:bCs/>
        </w:rPr>
      </w:pPr>
      <w:r w:rsidRPr="0037636F">
        <w:rPr>
          <w:rFonts w:asciiTheme="minorHAnsi" w:eastAsiaTheme="minorHAnsi" w:hAnsiTheme="minorHAnsi" w:cstheme="minorHAnsi"/>
        </w:rPr>
        <w:t>Web Technologies Documentation</w:t>
      </w:r>
    </w:p>
    <w:p w:rsidR="0037636F" w:rsidRPr="004305DE" w:rsidRDefault="0037636F" w:rsidP="0037636F">
      <w:pPr>
        <w:pStyle w:val="ListParagraph"/>
        <w:numPr>
          <w:ilvl w:val="0"/>
          <w:numId w:val="8"/>
        </w:numPr>
        <w:suppressAutoHyphens/>
        <w:spacing w:line="360" w:lineRule="auto"/>
        <w:contextualSpacing/>
        <w:rPr>
          <w:rFonts w:asciiTheme="minorHAnsi" w:eastAsiaTheme="minorHAnsi" w:hAnsiTheme="minorHAnsi" w:cstheme="minorHAnsi"/>
        </w:rPr>
      </w:pPr>
      <w:r w:rsidRPr="004305DE">
        <w:rPr>
          <w:rFonts w:asciiTheme="minorHAnsi" w:eastAsiaTheme="minorHAnsi" w:hAnsiTheme="minorHAnsi" w:cstheme="minorHAnsi"/>
        </w:rPr>
        <w:t>React.js and Redux Documentation</w:t>
      </w:r>
    </w:p>
    <w:p w:rsidR="0037636F" w:rsidRPr="004305DE" w:rsidRDefault="0037636F" w:rsidP="0037636F">
      <w:pPr>
        <w:pStyle w:val="ListParagraph"/>
        <w:numPr>
          <w:ilvl w:val="0"/>
          <w:numId w:val="8"/>
        </w:numPr>
        <w:suppressAutoHyphens/>
        <w:spacing w:line="360" w:lineRule="auto"/>
        <w:contextualSpacing/>
        <w:rPr>
          <w:rFonts w:asciiTheme="minorHAnsi" w:eastAsiaTheme="minorHAnsi" w:hAnsiTheme="minorHAnsi" w:cstheme="minorHAnsi"/>
        </w:rPr>
      </w:pPr>
      <w:r w:rsidRPr="004305DE">
        <w:rPr>
          <w:rFonts w:asciiTheme="minorHAnsi" w:eastAsiaTheme="minorHAnsi" w:hAnsiTheme="minorHAnsi" w:cstheme="minorHAnsi"/>
        </w:rPr>
        <w:t>Backend and Database Documentation</w:t>
      </w:r>
    </w:p>
    <w:p w:rsidR="0037636F" w:rsidRPr="004305DE" w:rsidRDefault="0037636F" w:rsidP="0037636F">
      <w:pPr>
        <w:pStyle w:val="ListParagraph"/>
        <w:numPr>
          <w:ilvl w:val="0"/>
          <w:numId w:val="8"/>
        </w:numPr>
        <w:suppressAutoHyphens/>
        <w:spacing w:line="360" w:lineRule="auto"/>
        <w:contextualSpacing/>
        <w:rPr>
          <w:rFonts w:asciiTheme="minorHAnsi" w:eastAsiaTheme="minorHAnsi" w:hAnsiTheme="minorHAnsi" w:cstheme="minorHAnsi"/>
        </w:rPr>
      </w:pPr>
      <w:r w:rsidRPr="004305DE">
        <w:rPr>
          <w:rFonts w:asciiTheme="minorHAnsi" w:eastAsiaTheme="minorHAnsi" w:hAnsiTheme="minorHAnsi" w:cstheme="minorHAnsi"/>
        </w:rPr>
        <w:t>Design and User Experience Resources</w:t>
      </w:r>
    </w:p>
    <w:p w:rsidR="00BB321C" w:rsidRPr="004305DE" w:rsidRDefault="0037636F" w:rsidP="0037636F">
      <w:pPr>
        <w:pStyle w:val="ListParagraph"/>
        <w:numPr>
          <w:ilvl w:val="0"/>
          <w:numId w:val="8"/>
        </w:numPr>
        <w:suppressAutoHyphens/>
        <w:spacing w:line="360" w:lineRule="auto"/>
        <w:contextualSpacing/>
        <w:rPr>
          <w:rFonts w:asciiTheme="minorHAnsi" w:eastAsiaTheme="minorHAnsi" w:hAnsiTheme="minorHAnsi" w:cstheme="minorHAnsi"/>
        </w:rPr>
      </w:pPr>
      <w:r w:rsidRPr="004305DE">
        <w:rPr>
          <w:rFonts w:asciiTheme="minorHAnsi" w:eastAsiaTheme="minorHAnsi" w:hAnsiTheme="minorHAnsi" w:cstheme="minorHAnsi"/>
        </w:rPr>
        <w:t>Development Tools</w:t>
      </w:r>
    </w:p>
    <w:p w:rsidR="00BB321C" w:rsidRPr="00BB321C" w:rsidRDefault="00BB321C" w:rsidP="00BB321C">
      <w:pPr>
        <w:pStyle w:val="ListParagraph"/>
        <w:ind w:left="720"/>
        <w:contextualSpacing/>
        <w:jc w:val="both"/>
        <w:rPr>
          <w:sz w:val="32"/>
        </w:rPr>
      </w:pPr>
    </w:p>
    <w:p w:rsidR="002C6761" w:rsidRPr="002C6761" w:rsidRDefault="002C6761" w:rsidP="002C6761">
      <w:pPr>
        <w:pStyle w:val="ListParagraph"/>
        <w:suppressAutoHyphens/>
        <w:spacing w:line="360" w:lineRule="auto"/>
        <w:ind w:left="720"/>
        <w:contextualSpacing/>
        <w:rPr>
          <w:rFonts w:eastAsiaTheme="minorHAnsi"/>
          <w:bCs/>
        </w:rPr>
      </w:pPr>
    </w:p>
    <w:p w:rsidR="00EF1775" w:rsidRPr="00EF1775" w:rsidRDefault="00EF1775" w:rsidP="00EF1775">
      <w:pPr>
        <w:pStyle w:val="ListParagraph"/>
        <w:suppressAutoHyphens/>
        <w:spacing w:line="360" w:lineRule="auto"/>
        <w:ind w:left="720"/>
        <w:contextualSpacing/>
        <w:rPr>
          <w:rFonts w:cstheme="minorHAnsi"/>
          <w:b/>
          <w:sz w:val="28"/>
          <w:szCs w:val="28"/>
        </w:rPr>
      </w:pPr>
    </w:p>
    <w:p w:rsidR="00EF1775" w:rsidRPr="00EF1775" w:rsidRDefault="00EF1775" w:rsidP="00EF1775">
      <w:pPr>
        <w:contextualSpacing/>
        <w:jc w:val="both"/>
        <w:rPr>
          <w:rFonts w:eastAsiaTheme="minorHAnsi"/>
          <w:bCs/>
        </w:rPr>
      </w:pPr>
    </w:p>
    <w:p w:rsidR="00DA7ADB" w:rsidRPr="00DA7ADB" w:rsidRDefault="00DA7ADB" w:rsidP="00DA7ADB">
      <w:pPr>
        <w:contextualSpacing/>
        <w:jc w:val="both"/>
        <w:rPr>
          <w:rFonts w:eastAsiaTheme="minorHAnsi"/>
          <w:bCs/>
        </w:rPr>
      </w:pPr>
    </w:p>
    <w:p w:rsidR="007449BA" w:rsidRDefault="007449BA" w:rsidP="0037636F">
      <w:pPr>
        <w:jc w:val="both"/>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Default="00456880" w:rsidP="0037636F">
      <w:pPr>
        <w:rPr>
          <w:rFonts w:ascii="Times New Roman" w:eastAsiaTheme="minorHAnsi" w:hAnsi="Times New Roman" w:cs="Times New Roman"/>
          <w:bCs/>
          <w:sz w:val="40"/>
          <w:szCs w:val="40"/>
        </w:rPr>
      </w:pPr>
      <w:r w:rsidRPr="0037636F">
        <w:rPr>
          <w:rFonts w:ascii="Times New Roman" w:eastAsia="Calibri" w:hAnsi="Times New Roman" w:cs="Times New Roman"/>
          <w:bCs/>
          <w:sz w:val="40"/>
          <w:szCs w:val="40"/>
        </w:rPr>
        <w:lastRenderedPageBreak/>
        <w:t>ACKNOWLEDGEMENT</w:t>
      </w:r>
    </w:p>
    <w:p w:rsidR="00BB321C" w:rsidRPr="00BB321C" w:rsidRDefault="00BB321C" w:rsidP="007F7804">
      <w:pPr>
        <w:jc w:val="both"/>
        <w:rPr>
          <w:rFonts w:ascii="Times New Roman" w:eastAsiaTheme="minorHAnsi" w:hAnsi="Times New Roman" w:cs="Times New Roman"/>
          <w:bCs/>
          <w:sz w:val="40"/>
          <w:szCs w:val="40"/>
        </w:rPr>
      </w:pPr>
    </w:p>
    <w:p w:rsidR="007449BA" w:rsidRPr="00BB321C" w:rsidRDefault="00456880">
      <w:pPr>
        <w:spacing w:before="120" w:after="240"/>
        <w:rPr>
          <w:rFonts w:ascii="Times New Roman" w:hAnsi="Times New Roman" w:cs="Times New Roman"/>
        </w:rPr>
      </w:pPr>
      <w:r w:rsidRPr="00BB321C">
        <w:rPr>
          <w:rFonts w:ascii="Times New Roman" w:hAnsi="Times New Roman" w:cs="Times New Roman"/>
          <w:iCs/>
        </w:rPr>
        <w:t>"Knowledge grows when shared, and effort is rewarded when guided with care."</w:t>
      </w:r>
    </w:p>
    <w:p w:rsidR="007F7804" w:rsidRDefault="007F7804" w:rsidP="007F7804">
      <w:pPr>
        <w:jc w:val="both"/>
        <w:rPr>
          <w:rFonts w:ascii="Times New Roman" w:eastAsia="Calibri" w:hAnsi="Times New Roman" w:cs="Times New Roman"/>
          <w:b w:val="0"/>
          <w:sz w:val="24"/>
          <w:szCs w:val="24"/>
        </w:rPr>
      </w:pPr>
      <w:r w:rsidRPr="007F7804">
        <w:rPr>
          <w:rFonts w:ascii="Times New Roman" w:eastAsia="Calibri" w:hAnsi="Times New Roman" w:cs="Times New Roman"/>
          <w:b w:val="0"/>
          <w:sz w:val="24"/>
          <w:szCs w:val="24"/>
        </w:rPr>
        <w:t xml:space="preserve">First and foremost, I extend my sincere gratitude to </w:t>
      </w:r>
      <w:r w:rsidRPr="007F7804">
        <w:rPr>
          <w:rFonts w:ascii="Times New Roman" w:eastAsia="Calibri" w:hAnsi="Times New Roman" w:cs="Times New Roman"/>
          <w:sz w:val="24"/>
          <w:szCs w:val="24"/>
        </w:rPr>
        <w:t xml:space="preserve">Ms. Deepika, Assistant Professor, </w:t>
      </w:r>
      <w:r w:rsidRPr="007F7804">
        <w:rPr>
          <w:rFonts w:ascii="Times New Roman" w:eastAsia="Calibri" w:hAnsi="Times New Roman" w:cs="Times New Roman"/>
          <w:b w:val="0"/>
          <w:sz w:val="24"/>
          <w:szCs w:val="24"/>
        </w:rPr>
        <w:t>Department of Computer Science and Engineering, Arni University, for her invaluable guidance, continuous support, and encouragement throughout the development of this project. Her expert suggestions and constructive feedback greatly contributed to the successful completion of this work.</w:t>
      </w:r>
    </w:p>
    <w:p w:rsidR="007F7804" w:rsidRPr="007F7804" w:rsidRDefault="007F7804" w:rsidP="007F7804">
      <w:pPr>
        <w:jc w:val="both"/>
        <w:rPr>
          <w:rFonts w:ascii="Times New Roman" w:eastAsia="Calibri" w:hAnsi="Times New Roman" w:cs="Times New Roman"/>
          <w:b w:val="0"/>
          <w:sz w:val="24"/>
          <w:szCs w:val="24"/>
        </w:rPr>
      </w:pPr>
    </w:p>
    <w:p w:rsidR="007449BA" w:rsidRDefault="00BB321C" w:rsidP="007F7804">
      <w:pPr>
        <w:jc w:val="both"/>
        <w:rPr>
          <w:rFonts w:ascii="Times New Roman" w:eastAsia="Calibri" w:hAnsi="Times New Roman" w:cs="Times New Roman"/>
          <w:b w:val="0"/>
          <w:sz w:val="24"/>
          <w:szCs w:val="24"/>
        </w:rPr>
      </w:pPr>
      <w:r w:rsidRPr="007F7804">
        <w:rPr>
          <w:rFonts w:ascii="Times New Roman" w:eastAsia="Calibri" w:hAnsi="Times New Roman" w:cs="Times New Roman"/>
          <w:b w:val="0"/>
          <w:sz w:val="24"/>
          <w:szCs w:val="24"/>
        </w:rPr>
        <w:t xml:space="preserve">I would also like to sincerely thank </w:t>
      </w:r>
      <w:r w:rsidRPr="007F7804">
        <w:rPr>
          <w:rFonts w:ascii="Times New Roman" w:eastAsia="Calibri" w:hAnsi="Times New Roman" w:cs="Times New Roman"/>
          <w:sz w:val="24"/>
          <w:szCs w:val="24"/>
        </w:rPr>
        <w:t>Ms. Deepika,</w:t>
      </w:r>
      <w:r w:rsidRPr="007F7804">
        <w:rPr>
          <w:rFonts w:ascii="Times New Roman" w:eastAsia="Calibri" w:hAnsi="Times New Roman" w:cs="Times New Roman"/>
          <w:b w:val="0"/>
          <w:sz w:val="24"/>
          <w:szCs w:val="24"/>
        </w:rPr>
        <w:t xml:space="preserve"> under whose academic supervision this project was completed. Her scholarly guidance and valuable feedback during the presentations greatly enhanced the quality of my work and helped maintain a high standard of academic integrity.</w:t>
      </w:r>
    </w:p>
    <w:p w:rsidR="007F7804" w:rsidRPr="007F7804" w:rsidRDefault="007F7804" w:rsidP="007F7804">
      <w:pPr>
        <w:jc w:val="both"/>
        <w:rPr>
          <w:rFonts w:ascii="Times New Roman" w:eastAsia="Calibri" w:hAnsi="Times New Roman" w:cs="Times New Roman"/>
          <w:b w:val="0"/>
          <w:sz w:val="24"/>
          <w:szCs w:val="24"/>
        </w:rPr>
      </w:pPr>
    </w:p>
    <w:p w:rsidR="00D575B7" w:rsidRDefault="00D575B7" w:rsidP="007F7804">
      <w:pPr>
        <w:spacing w:before="80" w:after="80"/>
        <w:jc w:val="both"/>
        <w:rPr>
          <w:rFonts w:ascii="Times New Roman" w:eastAsia="Calibri" w:hAnsi="Times New Roman" w:cs="Times New Roman"/>
          <w:b w:val="0"/>
          <w:sz w:val="24"/>
          <w:szCs w:val="24"/>
        </w:rPr>
      </w:pPr>
      <w:r w:rsidRPr="00D575B7">
        <w:rPr>
          <w:rFonts w:ascii="Times New Roman" w:eastAsia="Calibri" w:hAnsi="Times New Roman" w:cs="Times New Roman"/>
          <w:b w:val="0"/>
          <w:sz w:val="24"/>
          <w:szCs w:val="24"/>
        </w:rPr>
        <w:t>I sincerely thank the Dean Academics and the Departmental Research Committee for their guidance and support throughout this project.</w:t>
      </w:r>
    </w:p>
    <w:p w:rsidR="00D575B7" w:rsidRDefault="00D575B7" w:rsidP="007F7804">
      <w:pPr>
        <w:spacing w:before="80" w:after="80"/>
        <w:jc w:val="both"/>
        <w:rPr>
          <w:rFonts w:ascii="Times New Roman" w:eastAsia="Calibri" w:hAnsi="Times New Roman" w:cs="Times New Roman"/>
          <w:b w:val="0"/>
          <w:sz w:val="24"/>
          <w:szCs w:val="24"/>
        </w:rPr>
      </w:pPr>
    </w:p>
    <w:p w:rsidR="007449BA" w:rsidRDefault="00D575B7" w:rsidP="00D575B7">
      <w:pPr>
        <w:spacing w:before="80" w:after="80"/>
        <w:jc w:val="both"/>
        <w:rPr>
          <w:rFonts w:ascii="Times New Roman" w:eastAsia="Calibri" w:hAnsi="Times New Roman" w:cs="Times New Roman"/>
          <w:b w:val="0"/>
          <w:sz w:val="24"/>
          <w:szCs w:val="24"/>
        </w:rPr>
      </w:pPr>
      <w:r w:rsidRPr="00D575B7">
        <w:rPr>
          <w:rFonts w:ascii="Times New Roman" w:eastAsia="Calibri" w:hAnsi="Times New Roman" w:cs="Times New Roman"/>
          <w:b w:val="0"/>
          <w:sz w:val="24"/>
          <w:szCs w:val="24"/>
        </w:rPr>
        <w:t>I also thank the authors of various online resources and documentation, including MDN Web Docs, React, MongoDB, and Redux Toolkit, for their valuable technical support during this project.</w:t>
      </w:r>
    </w:p>
    <w:p w:rsidR="00D575B7" w:rsidRPr="00BB321C" w:rsidRDefault="00D575B7" w:rsidP="00D575B7">
      <w:pPr>
        <w:spacing w:before="80" w:after="80"/>
        <w:jc w:val="both"/>
        <w:rPr>
          <w:rFonts w:ascii="Times New Roman" w:eastAsia="Calibri" w:hAnsi="Times New Roman" w:cs="Times New Roman"/>
          <w:b w:val="0"/>
          <w:sz w:val="24"/>
          <w:szCs w:val="24"/>
        </w:rPr>
      </w:pPr>
    </w:p>
    <w:p w:rsidR="007449BA" w:rsidRPr="00D575B7" w:rsidRDefault="00D575B7" w:rsidP="00D575B7">
      <w:pPr>
        <w:spacing w:before="80" w:after="80"/>
        <w:jc w:val="both"/>
        <w:rPr>
          <w:rFonts w:ascii="Times New Roman" w:eastAsia="Calibri" w:hAnsi="Times New Roman" w:cs="Times New Roman"/>
          <w:b w:val="0"/>
          <w:sz w:val="24"/>
          <w:szCs w:val="24"/>
        </w:rPr>
      </w:pPr>
      <w:r w:rsidRPr="00D575B7">
        <w:rPr>
          <w:rFonts w:ascii="Times New Roman" w:eastAsia="Calibri" w:hAnsi="Times New Roman" w:cs="Times New Roman"/>
          <w:b w:val="0"/>
          <w:sz w:val="24"/>
          <w:szCs w:val="24"/>
        </w:rPr>
        <w:t>Finally, I express my sincere gratitude to the Almighty for providing me with the strength, patience, and wisdom to successfully complete this project.</w:t>
      </w:r>
    </w:p>
    <w:p w:rsidR="007449BA" w:rsidRDefault="007449BA" w:rsidP="00D575B7">
      <w:pPr>
        <w:jc w:val="both"/>
      </w:pPr>
    </w:p>
    <w:p w:rsidR="007449BA" w:rsidRPr="00D575B7" w:rsidRDefault="00456880" w:rsidP="00D575B7">
      <w:pPr>
        <w:jc w:val="left"/>
        <w:rPr>
          <w:rFonts w:ascii="Times New Roman" w:eastAsia="Calibri" w:hAnsi="Times New Roman" w:cs="Times New Roman"/>
          <w:sz w:val="24"/>
          <w:szCs w:val="24"/>
        </w:rPr>
      </w:pPr>
      <w:r w:rsidRPr="00D575B7">
        <w:rPr>
          <w:rFonts w:ascii="Times New Roman" w:eastAsia="Calibri" w:hAnsi="Times New Roman" w:cs="Times New Roman"/>
          <w:sz w:val="24"/>
          <w:szCs w:val="24"/>
        </w:rPr>
        <w:t>Signature of Student</w:t>
      </w:r>
    </w:p>
    <w:p w:rsidR="007449BA" w:rsidRPr="00D575B7" w:rsidRDefault="00456880" w:rsidP="00D575B7">
      <w:pPr>
        <w:jc w:val="left"/>
        <w:rPr>
          <w:rFonts w:ascii="Times New Roman" w:eastAsia="Calibri" w:hAnsi="Times New Roman" w:cs="Times New Roman"/>
          <w:sz w:val="24"/>
          <w:szCs w:val="24"/>
        </w:rPr>
      </w:pPr>
      <w:r w:rsidRPr="00D575B7">
        <w:rPr>
          <w:rFonts w:ascii="Times New Roman" w:eastAsia="Calibri" w:hAnsi="Times New Roman" w:cs="Times New Roman"/>
          <w:sz w:val="24"/>
          <w:szCs w:val="24"/>
        </w:rPr>
        <w:t>Sahil</w:t>
      </w:r>
    </w:p>
    <w:p w:rsidR="007449BA" w:rsidRPr="00D575B7" w:rsidRDefault="00456880" w:rsidP="00D575B7">
      <w:pPr>
        <w:jc w:val="left"/>
        <w:rPr>
          <w:rFonts w:ascii="Times New Roman" w:eastAsia="Calibri" w:hAnsi="Times New Roman" w:cs="Times New Roman"/>
          <w:sz w:val="24"/>
          <w:szCs w:val="24"/>
        </w:rPr>
      </w:pPr>
      <w:r w:rsidRPr="00D575B7">
        <w:rPr>
          <w:rFonts w:ascii="Times New Roman" w:eastAsia="Calibri" w:hAnsi="Times New Roman" w:cs="Times New Roman"/>
          <w:sz w:val="24"/>
          <w:szCs w:val="24"/>
        </w:rPr>
        <w:t>(ABCS0046A/23L)</w:t>
      </w:r>
    </w:p>
    <w:p w:rsidR="007449BA" w:rsidRPr="00D575B7" w:rsidRDefault="00456880" w:rsidP="00D575B7">
      <w:pPr>
        <w:jc w:val="left"/>
        <w:rPr>
          <w:rFonts w:ascii="Times New Roman" w:eastAsia="Calibri" w:hAnsi="Times New Roman" w:cs="Times New Roman"/>
          <w:sz w:val="24"/>
          <w:szCs w:val="24"/>
        </w:rPr>
      </w:pPr>
      <w:r w:rsidRPr="00D575B7">
        <w:rPr>
          <w:rFonts w:ascii="Times New Roman" w:eastAsia="Calibri" w:hAnsi="Times New Roman" w:cs="Times New Roman"/>
          <w:sz w:val="24"/>
          <w:szCs w:val="24"/>
        </w:rPr>
        <w:t>Batch: 2023-2026 (Lateral Entry)</w:t>
      </w:r>
    </w:p>
    <w:p w:rsidR="007449BA" w:rsidRDefault="00456880">
      <w:r>
        <w:br w:type="page"/>
      </w:r>
    </w:p>
    <w:p w:rsidR="007449BA" w:rsidRDefault="007449BA">
      <w:pPr>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Pr="00F94DF3" w:rsidRDefault="00456880" w:rsidP="00F94DF3">
      <w:pPr>
        <w:rPr>
          <w:rFonts w:ascii="Times New Roman" w:eastAsia="Calibri" w:hAnsi="Times New Roman" w:cs="Times New Roman"/>
          <w:bCs/>
          <w:sz w:val="40"/>
          <w:szCs w:val="40"/>
        </w:rPr>
      </w:pPr>
      <w:r w:rsidRPr="00F94DF3">
        <w:rPr>
          <w:rFonts w:ascii="Times New Roman" w:eastAsia="Calibri" w:hAnsi="Times New Roman" w:cs="Times New Roman"/>
          <w:bCs/>
          <w:sz w:val="40"/>
          <w:szCs w:val="40"/>
        </w:rPr>
        <w:lastRenderedPageBreak/>
        <w:t>DECLARATION</w:t>
      </w:r>
    </w:p>
    <w:p w:rsidR="007449BA" w:rsidRDefault="007449BA"/>
    <w:p w:rsidR="007449BA" w:rsidRPr="00F94DF3" w:rsidRDefault="00456880" w:rsidP="00F94DF3">
      <w:pPr>
        <w:spacing w:before="80" w:after="80"/>
        <w:jc w:val="both"/>
        <w:rPr>
          <w:rFonts w:ascii="Times New Roman" w:eastAsia="Calibri" w:hAnsi="Times New Roman" w:cs="Times New Roman"/>
          <w:b w:val="0"/>
          <w:sz w:val="24"/>
          <w:szCs w:val="24"/>
        </w:rPr>
      </w:pPr>
      <w:r w:rsidRPr="00F94DF3">
        <w:rPr>
          <w:rFonts w:ascii="Times New Roman" w:eastAsia="Calibri" w:hAnsi="Times New Roman" w:cs="Times New Roman"/>
          <w:b w:val="0"/>
          <w:sz w:val="24"/>
          <w:szCs w:val="24"/>
        </w:rPr>
        <w:t xml:space="preserve">We hereby declare that the project entitled </w:t>
      </w:r>
      <w:r w:rsidRPr="00F94DF3">
        <w:rPr>
          <w:rFonts w:ascii="Times New Roman" w:eastAsia="Calibri" w:hAnsi="Times New Roman" w:cs="Times New Roman"/>
          <w:sz w:val="24"/>
          <w:szCs w:val="24"/>
        </w:rPr>
        <w:t>"Edu. Manage Portal"</w:t>
      </w:r>
      <w:r w:rsidRPr="00F94DF3">
        <w:rPr>
          <w:rFonts w:ascii="Times New Roman" w:eastAsia="Calibri" w:hAnsi="Times New Roman" w:cs="Times New Roman"/>
          <w:b w:val="0"/>
          <w:sz w:val="24"/>
          <w:szCs w:val="24"/>
        </w:rPr>
        <w:t xml:space="preserve"> submitted for the B. Tech. (CSE) degree is our original work and the project has not formed the basis for the award of any other degree, diploma, fellowship, or any other similar title.</w:t>
      </w:r>
    </w:p>
    <w:p w:rsidR="007449BA" w:rsidRPr="00F94DF3" w:rsidRDefault="007449BA" w:rsidP="00F94DF3">
      <w:pPr>
        <w:jc w:val="both"/>
        <w:rPr>
          <w:rFonts w:ascii="Times New Roman" w:eastAsia="Calibri" w:hAnsi="Times New Roman" w:cs="Times New Roman"/>
          <w:b w:val="0"/>
          <w:sz w:val="24"/>
          <w:szCs w:val="24"/>
        </w:rPr>
      </w:pPr>
    </w:p>
    <w:p w:rsidR="007449BA" w:rsidRPr="00F94DF3" w:rsidRDefault="00456880" w:rsidP="00F94DF3">
      <w:pPr>
        <w:spacing w:before="80" w:after="80"/>
        <w:jc w:val="both"/>
        <w:rPr>
          <w:rFonts w:ascii="Times New Roman" w:eastAsia="Calibri" w:hAnsi="Times New Roman" w:cs="Times New Roman"/>
          <w:b w:val="0"/>
          <w:sz w:val="24"/>
          <w:szCs w:val="24"/>
        </w:rPr>
      </w:pPr>
      <w:r w:rsidRPr="00F94DF3">
        <w:rPr>
          <w:rFonts w:ascii="Times New Roman" w:eastAsia="Calibri" w:hAnsi="Times New Roman" w:cs="Times New Roman"/>
          <w:b w:val="0"/>
          <w:sz w:val="24"/>
          <w:szCs w:val="24"/>
        </w:rPr>
        <w:t xml:space="preserve">We hereby declare that the Minor Project Report titled </w:t>
      </w:r>
      <w:r w:rsidRPr="00F94DF3">
        <w:rPr>
          <w:rFonts w:ascii="Times New Roman" w:eastAsia="Calibri" w:hAnsi="Times New Roman" w:cs="Times New Roman"/>
          <w:sz w:val="24"/>
          <w:szCs w:val="24"/>
        </w:rPr>
        <w:t xml:space="preserve">"Edu. Manage Portal" </w:t>
      </w:r>
      <w:r w:rsidRPr="00F94DF3">
        <w:rPr>
          <w:rFonts w:ascii="Times New Roman" w:eastAsia="Calibri" w:hAnsi="Times New Roman" w:cs="Times New Roman"/>
          <w:b w:val="0"/>
          <w:sz w:val="24"/>
          <w:szCs w:val="24"/>
        </w:rPr>
        <w:t>submitted to the Department of Computer Science and Engineering, Arni University, is my original work carried o</w:t>
      </w:r>
      <w:r w:rsidR="00F94DF3">
        <w:rPr>
          <w:rFonts w:ascii="Times New Roman" w:eastAsia="Calibri" w:hAnsi="Times New Roman" w:cs="Times New Roman"/>
          <w:b w:val="0"/>
          <w:sz w:val="24"/>
          <w:szCs w:val="24"/>
        </w:rPr>
        <w:t>ut during the academic year 2026</w:t>
      </w:r>
      <w:r w:rsidRPr="00F94DF3">
        <w:rPr>
          <w:rFonts w:ascii="Times New Roman" w:eastAsia="Calibri" w:hAnsi="Times New Roman" w:cs="Times New Roman"/>
          <w:b w:val="0"/>
          <w:sz w:val="24"/>
          <w:szCs w:val="24"/>
        </w:rPr>
        <w:t xml:space="preserve">, under the guidance of </w:t>
      </w:r>
      <w:r w:rsidR="00F94DF3">
        <w:rPr>
          <w:rFonts w:ascii="Times New Roman" w:eastAsia="Calibri" w:hAnsi="Times New Roman" w:cs="Times New Roman"/>
          <w:bCs/>
          <w:sz w:val="24"/>
          <w:szCs w:val="24"/>
        </w:rPr>
        <w:t>Ms. Deepika</w:t>
      </w:r>
      <w:r w:rsidR="00F94DF3" w:rsidRPr="00B85326">
        <w:rPr>
          <w:rFonts w:ascii="Times New Roman" w:eastAsia="Calibri" w:hAnsi="Times New Roman" w:cs="Times New Roman"/>
          <w:bCs/>
          <w:sz w:val="24"/>
          <w:szCs w:val="24"/>
        </w:rPr>
        <w:t>, Assistant Professor</w:t>
      </w:r>
      <w:r w:rsidR="00F94DF3" w:rsidRPr="00B85326">
        <w:rPr>
          <w:rFonts w:ascii="Times New Roman" w:hAnsi="Times New Roman" w:cs="Times New Roman"/>
          <w:sz w:val="24"/>
          <w:szCs w:val="24"/>
        </w:rPr>
        <w:t>.</w:t>
      </w:r>
      <w:r w:rsidRPr="00F94DF3">
        <w:rPr>
          <w:rFonts w:ascii="Times New Roman" w:eastAsia="Calibri" w:hAnsi="Times New Roman" w:cs="Times New Roman"/>
          <w:b w:val="0"/>
          <w:sz w:val="24"/>
          <w:szCs w:val="24"/>
        </w:rPr>
        <w:t>.</w:t>
      </w:r>
    </w:p>
    <w:p w:rsidR="007449BA" w:rsidRPr="00F94DF3" w:rsidRDefault="007449BA" w:rsidP="00F94DF3">
      <w:pPr>
        <w:jc w:val="both"/>
        <w:rPr>
          <w:rFonts w:ascii="Times New Roman" w:eastAsia="Calibri" w:hAnsi="Times New Roman" w:cs="Times New Roman"/>
          <w:b w:val="0"/>
          <w:sz w:val="24"/>
          <w:szCs w:val="24"/>
        </w:rPr>
      </w:pPr>
    </w:p>
    <w:p w:rsidR="007449BA" w:rsidRPr="00F94DF3" w:rsidRDefault="00964244" w:rsidP="00F94DF3">
      <w:pPr>
        <w:jc w:val="both"/>
        <w:rPr>
          <w:rFonts w:ascii="Times New Roman" w:eastAsia="Calibri" w:hAnsi="Times New Roman" w:cs="Times New Roman"/>
          <w:b w:val="0"/>
          <w:sz w:val="24"/>
          <w:szCs w:val="24"/>
        </w:rPr>
      </w:pPr>
      <w:r w:rsidRPr="00964244">
        <w:rPr>
          <w:rFonts w:ascii="Times New Roman" w:eastAsia="Calibri" w:hAnsi="Times New Roman" w:cs="Times New Roman"/>
          <w:b w:val="0"/>
          <w:sz w:val="24"/>
          <w:szCs w:val="24"/>
        </w:rPr>
        <w:t>We declare that this project report is original and has not been submitted elsewhere for any academic award. The Edu. Manage Portal was independently designed and developed using HTML5, CSS3, JavaScript, React.js, Redux Toolkit, and MongoDB, and all referenced work has been properly acknowledged.</w:t>
      </w:r>
    </w:p>
    <w:p w:rsidR="007449BA" w:rsidRPr="00F94DF3" w:rsidRDefault="00456880" w:rsidP="00F94DF3">
      <w:pPr>
        <w:spacing w:before="80" w:after="80"/>
        <w:jc w:val="both"/>
        <w:rPr>
          <w:rFonts w:ascii="Times New Roman" w:eastAsia="Calibri" w:hAnsi="Times New Roman" w:cs="Times New Roman"/>
          <w:b w:val="0"/>
          <w:sz w:val="24"/>
          <w:szCs w:val="24"/>
        </w:rPr>
      </w:pPr>
      <w:r w:rsidRPr="00F94DF3">
        <w:rPr>
          <w:rFonts w:ascii="Times New Roman" w:eastAsia="Calibri" w:hAnsi="Times New Roman" w:cs="Times New Roman"/>
          <w:b w:val="0"/>
          <w:sz w:val="24"/>
          <w:szCs w:val="24"/>
        </w:rPr>
        <w:t>We take full responsibility for the authenticity and validity of the content in this report.</w:t>
      </w:r>
    </w:p>
    <w:p w:rsidR="00964244" w:rsidRDefault="00964244" w:rsidP="00964244">
      <w:pPr>
        <w:spacing w:before="200" w:after="80"/>
        <w:jc w:val="both"/>
        <w:rPr>
          <w:rFonts w:ascii="Times New Roman" w:eastAsia="Calibri" w:hAnsi="Times New Roman" w:cs="Times New Roman"/>
          <w:b w:val="0"/>
          <w:sz w:val="24"/>
          <w:szCs w:val="24"/>
        </w:rPr>
      </w:pPr>
    </w:p>
    <w:p w:rsidR="00964244" w:rsidRDefault="00964244" w:rsidP="00964244">
      <w:pPr>
        <w:spacing w:before="200" w:after="80"/>
        <w:jc w:val="both"/>
        <w:rPr>
          <w:rFonts w:ascii="Times New Roman" w:eastAsia="Calibri" w:hAnsi="Times New Roman" w:cs="Times New Roman"/>
          <w:b w:val="0"/>
          <w:sz w:val="24"/>
          <w:szCs w:val="24"/>
        </w:rPr>
      </w:pPr>
    </w:p>
    <w:p w:rsidR="007449BA" w:rsidRPr="00964244" w:rsidRDefault="00456880" w:rsidP="00964244">
      <w:pPr>
        <w:jc w:val="right"/>
        <w:rPr>
          <w:rFonts w:ascii="Times New Roman" w:eastAsia="Calibri" w:hAnsi="Times New Roman" w:cs="Times New Roman"/>
          <w:sz w:val="24"/>
          <w:szCs w:val="24"/>
        </w:rPr>
      </w:pPr>
      <w:r w:rsidRPr="00964244">
        <w:rPr>
          <w:rFonts w:ascii="Times New Roman" w:eastAsia="Calibri" w:hAnsi="Times New Roman" w:cs="Times New Roman"/>
          <w:sz w:val="24"/>
          <w:szCs w:val="24"/>
        </w:rPr>
        <w:t>Signature of the Student</w:t>
      </w:r>
    </w:p>
    <w:p w:rsidR="007449BA" w:rsidRPr="00964244" w:rsidRDefault="00456880" w:rsidP="00964244">
      <w:pPr>
        <w:jc w:val="right"/>
        <w:rPr>
          <w:rFonts w:ascii="Times New Roman" w:eastAsia="Calibri" w:hAnsi="Times New Roman" w:cs="Times New Roman"/>
          <w:b w:val="0"/>
          <w:sz w:val="24"/>
          <w:szCs w:val="24"/>
        </w:rPr>
      </w:pPr>
      <w:r w:rsidRPr="00964244">
        <w:rPr>
          <w:rFonts w:ascii="Times New Roman" w:eastAsia="Calibri" w:hAnsi="Times New Roman" w:cs="Times New Roman"/>
          <w:b w:val="0"/>
          <w:sz w:val="24"/>
          <w:szCs w:val="24"/>
        </w:rPr>
        <w:t>Sahil</w:t>
      </w:r>
    </w:p>
    <w:p w:rsidR="007449BA" w:rsidRPr="00964244" w:rsidRDefault="00456880" w:rsidP="00964244">
      <w:pPr>
        <w:jc w:val="right"/>
        <w:rPr>
          <w:rFonts w:ascii="Times New Roman" w:eastAsia="Calibri" w:hAnsi="Times New Roman" w:cs="Times New Roman"/>
          <w:b w:val="0"/>
          <w:sz w:val="24"/>
          <w:szCs w:val="24"/>
        </w:rPr>
      </w:pPr>
      <w:r w:rsidRPr="00964244">
        <w:rPr>
          <w:rFonts w:ascii="Times New Roman" w:eastAsia="Calibri" w:hAnsi="Times New Roman" w:cs="Times New Roman"/>
          <w:b w:val="0"/>
          <w:sz w:val="24"/>
          <w:szCs w:val="24"/>
        </w:rPr>
        <w:t>ABCS0046A/23L</w:t>
      </w:r>
    </w:p>
    <w:p w:rsidR="007449BA" w:rsidRDefault="007449BA"/>
    <w:p w:rsidR="007449BA" w:rsidRDefault="007449BA"/>
    <w:p w:rsidR="007449BA" w:rsidRPr="00964244" w:rsidRDefault="00456880" w:rsidP="00964244">
      <w:pPr>
        <w:jc w:val="left"/>
        <w:rPr>
          <w:rFonts w:ascii="Times New Roman" w:eastAsia="Calibri" w:hAnsi="Times New Roman" w:cs="Times New Roman"/>
          <w:sz w:val="24"/>
          <w:szCs w:val="24"/>
        </w:rPr>
      </w:pPr>
      <w:r w:rsidRPr="00964244">
        <w:rPr>
          <w:rFonts w:ascii="Times New Roman" w:eastAsia="Calibri" w:hAnsi="Times New Roman" w:cs="Times New Roman"/>
          <w:sz w:val="24"/>
          <w:szCs w:val="24"/>
        </w:rPr>
        <w:t>Pl</w:t>
      </w:r>
      <w:r w:rsidR="00964244">
        <w:rPr>
          <w:rFonts w:ascii="Times New Roman" w:eastAsia="Calibri" w:hAnsi="Times New Roman" w:cs="Times New Roman"/>
          <w:sz w:val="24"/>
          <w:szCs w:val="24"/>
        </w:rPr>
        <w:t xml:space="preserve">ace: </w:t>
      </w:r>
    </w:p>
    <w:p w:rsidR="007449BA" w:rsidRPr="00964244" w:rsidRDefault="00456880" w:rsidP="00964244">
      <w:pPr>
        <w:jc w:val="left"/>
        <w:rPr>
          <w:rFonts w:ascii="Times New Roman" w:eastAsia="Calibri" w:hAnsi="Times New Roman" w:cs="Times New Roman"/>
          <w:sz w:val="24"/>
          <w:szCs w:val="24"/>
        </w:rPr>
      </w:pPr>
      <w:r w:rsidRPr="00964244">
        <w:rPr>
          <w:rFonts w:ascii="Times New Roman" w:eastAsia="Calibri" w:hAnsi="Times New Roman" w:cs="Times New Roman"/>
          <w:sz w:val="24"/>
          <w:szCs w:val="24"/>
        </w:rPr>
        <w:t>Da</w:t>
      </w:r>
      <w:r w:rsidR="00964244">
        <w:rPr>
          <w:rFonts w:ascii="Times New Roman" w:eastAsia="Calibri" w:hAnsi="Times New Roman" w:cs="Times New Roman"/>
          <w:sz w:val="24"/>
          <w:szCs w:val="24"/>
        </w:rPr>
        <w:t xml:space="preserve">te:  </w:t>
      </w:r>
      <w:r>
        <w:br w:type="page"/>
      </w:r>
    </w:p>
    <w:p w:rsidR="007449BA" w:rsidRDefault="007449BA">
      <w:pPr>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Pr="00CB13C3" w:rsidRDefault="00456880" w:rsidP="00CB13C3">
      <w:pPr>
        <w:rPr>
          <w:rFonts w:ascii="Times New Roman" w:eastAsia="Calibri" w:hAnsi="Times New Roman" w:cs="Times New Roman"/>
          <w:sz w:val="40"/>
          <w:szCs w:val="40"/>
        </w:rPr>
      </w:pPr>
      <w:r w:rsidRPr="00CB13C3">
        <w:rPr>
          <w:rFonts w:ascii="Times New Roman" w:eastAsia="Calibri" w:hAnsi="Times New Roman" w:cs="Times New Roman"/>
          <w:sz w:val="40"/>
          <w:szCs w:val="40"/>
        </w:rPr>
        <w:lastRenderedPageBreak/>
        <w:t>CERTIFICATE</w:t>
      </w:r>
    </w:p>
    <w:p w:rsidR="007449BA" w:rsidRDefault="007449BA"/>
    <w:p w:rsidR="007449BA" w:rsidRPr="00CB13C3" w:rsidRDefault="00456880">
      <w:pPr>
        <w:spacing w:before="80" w:after="80"/>
        <w:jc w:val="both"/>
        <w:rPr>
          <w:rFonts w:ascii="Times New Roman" w:eastAsia="Times New Roman" w:hAnsi="Times New Roman" w:cs="Times New Roman"/>
          <w:b w:val="0"/>
          <w:sz w:val="24"/>
          <w:szCs w:val="24"/>
          <w:lang w:val="en-IN" w:eastAsia="en-IN"/>
        </w:rPr>
      </w:pPr>
      <w:r w:rsidRPr="00CB13C3">
        <w:rPr>
          <w:rFonts w:ascii="Times New Roman" w:eastAsia="Times New Roman" w:hAnsi="Times New Roman" w:cs="Times New Roman"/>
          <w:b w:val="0"/>
          <w:sz w:val="24"/>
          <w:szCs w:val="24"/>
          <w:lang w:val="en-IN" w:eastAsia="en-IN"/>
        </w:rPr>
        <w:t xml:space="preserve">This is to certify that the Minor Project Report titled </w:t>
      </w:r>
      <w:r w:rsidRPr="00CB13C3">
        <w:rPr>
          <w:rFonts w:ascii="Times New Roman" w:eastAsia="Times New Roman" w:hAnsi="Times New Roman" w:cs="Times New Roman"/>
          <w:sz w:val="24"/>
          <w:szCs w:val="24"/>
          <w:lang w:val="en-IN" w:eastAsia="en-IN"/>
        </w:rPr>
        <w:t>"Edu. Manage Portal"</w:t>
      </w:r>
      <w:r w:rsidRPr="00CB13C3">
        <w:rPr>
          <w:rFonts w:ascii="Times New Roman" w:eastAsia="Times New Roman" w:hAnsi="Times New Roman" w:cs="Times New Roman"/>
          <w:b w:val="0"/>
          <w:sz w:val="24"/>
          <w:szCs w:val="24"/>
          <w:lang w:val="en-IN" w:eastAsia="en-IN"/>
        </w:rPr>
        <w:t xml:space="preserve"> submitted by </w:t>
      </w:r>
      <w:r w:rsidRPr="00CB13C3">
        <w:rPr>
          <w:rFonts w:ascii="Times New Roman" w:eastAsia="Times New Roman" w:hAnsi="Times New Roman" w:cs="Times New Roman"/>
          <w:sz w:val="24"/>
          <w:szCs w:val="24"/>
          <w:lang w:val="en-IN" w:eastAsia="en-IN"/>
        </w:rPr>
        <w:t>Sahil,</w:t>
      </w:r>
      <w:r w:rsidRPr="00CB13C3">
        <w:rPr>
          <w:rFonts w:ascii="Times New Roman" w:eastAsia="Times New Roman" w:hAnsi="Times New Roman" w:cs="Times New Roman"/>
          <w:b w:val="0"/>
          <w:sz w:val="24"/>
          <w:szCs w:val="24"/>
          <w:lang w:val="en-IN" w:eastAsia="en-IN"/>
        </w:rPr>
        <w:t xml:space="preserve"> Roll Number </w:t>
      </w:r>
      <w:r w:rsidRPr="00CB13C3">
        <w:rPr>
          <w:rFonts w:ascii="Times New Roman" w:eastAsia="Times New Roman" w:hAnsi="Times New Roman" w:cs="Times New Roman"/>
          <w:sz w:val="24"/>
          <w:szCs w:val="24"/>
          <w:lang w:val="en-IN" w:eastAsia="en-IN"/>
        </w:rPr>
        <w:t>ABCS0046A/23L</w:t>
      </w:r>
      <w:r w:rsidRPr="00CB13C3">
        <w:rPr>
          <w:rFonts w:ascii="Times New Roman" w:eastAsia="Times New Roman" w:hAnsi="Times New Roman" w:cs="Times New Roman"/>
          <w:b w:val="0"/>
          <w:sz w:val="24"/>
          <w:szCs w:val="24"/>
          <w:lang w:val="en-IN" w:eastAsia="en-IN"/>
        </w:rPr>
        <w:t xml:space="preserve"> is a bona fide work carried out under my supervision and guidance in partial fulfilment of the requirements for the award of the degree of Bachelor of Technology (B.Tech) in Computer Science and Engineering at Arni Universi</w:t>
      </w:r>
      <w:r w:rsidR="00CB13C3">
        <w:rPr>
          <w:rFonts w:ascii="Times New Roman" w:eastAsia="Times New Roman" w:hAnsi="Times New Roman" w:cs="Times New Roman"/>
          <w:b w:val="0"/>
          <w:sz w:val="24"/>
          <w:szCs w:val="24"/>
          <w:lang w:val="en-IN" w:eastAsia="en-IN"/>
        </w:rPr>
        <w:t>ty during the academic year 2026</w:t>
      </w:r>
      <w:r w:rsidRPr="00CB13C3">
        <w:rPr>
          <w:rFonts w:ascii="Times New Roman" w:eastAsia="Times New Roman" w:hAnsi="Times New Roman" w:cs="Times New Roman"/>
          <w:b w:val="0"/>
          <w:sz w:val="24"/>
          <w:szCs w:val="24"/>
          <w:lang w:val="en-IN" w:eastAsia="en-IN"/>
        </w:rPr>
        <w:t>.</w:t>
      </w:r>
    </w:p>
    <w:p w:rsidR="007449BA" w:rsidRDefault="007449BA"/>
    <w:p w:rsidR="007449BA" w:rsidRPr="00CB13C3" w:rsidRDefault="00456880">
      <w:pPr>
        <w:spacing w:before="80" w:after="80"/>
        <w:jc w:val="both"/>
        <w:rPr>
          <w:rFonts w:ascii="Times New Roman" w:eastAsia="Times New Roman" w:hAnsi="Times New Roman" w:cs="Times New Roman"/>
          <w:b w:val="0"/>
          <w:sz w:val="24"/>
          <w:szCs w:val="24"/>
          <w:lang w:val="en-IN" w:eastAsia="en-IN"/>
        </w:rPr>
      </w:pPr>
      <w:r w:rsidRPr="00CB13C3">
        <w:rPr>
          <w:rFonts w:ascii="Times New Roman" w:eastAsia="Times New Roman" w:hAnsi="Times New Roman" w:cs="Times New Roman"/>
          <w:b w:val="0"/>
          <w:sz w:val="24"/>
          <w:szCs w:val="24"/>
          <w:lang w:val="en-IN" w:eastAsia="en-IN"/>
        </w:rPr>
        <w:t>The project involves the design and development of a comprehensive web-based educational management system using React.js, MongoDB, Redux Toolkit, HTML5, CSS3, and JavaScript. The system provides dedicated portals for students and teachers, enabling academic activities including attendance tracking, assignment management, and library book issue management.</w:t>
      </w:r>
    </w:p>
    <w:p w:rsidR="007449BA" w:rsidRDefault="007449BA"/>
    <w:p w:rsidR="007449BA" w:rsidRPr="00CB13C3" w:rsidRDefault="00456880">
      <w:pPr>
        <w:spacing w:before="80" w:after="80"/>
        <w:jc w:val="both"/>
        <w:rPr>
          <w:rFonts w:ascii="Times New Roman" w:eastAsia="Times New Roman" w:hAnsi="Times New Roman" w:cs="Times New Roman"/>
          <w:b w:val="0"/>
          <w:sz w:val="24"/>
          <w:szCs w:val="24"/>
          <w:lang w:val="en-IN" w:eastAsia="en-IN"/>
        </w:rPr>
      </w:pPr>
      <w:r w:rsidRPr="00CB13C3">
        <w:rPr>
          <w:rFonts w:ascii="Times New Roman" w:eastAsia="Times New Roman" w:hAnsi="Times New Roman" w:cs="Times New Roman"/>
          <w:b w:val="0"/>
          <w:sz w:val="24"/>
          <w:szCs w:val="24"/>
          <w:lang w:val="en-IN" w:eastAsia="en-IN"/>
        </w:rPr>
        <w:t>This project has not been submitted elsewhere for the award of any degree, diploma, or fellowship and represents the student's original work. The student has demonstrated commendable technical proficiency, creative problem-solving, and academic diligence throughout the course of this project.</w:t>
      </w:r>
    </w:p>
    <w:p w:rsidR="007449BA" w:rsidRDefault="007449BA"/>
    <w:p w:rsidR="007449BA" w:rsidRDefault="007449BA" w:rsidP="00CB13C3">
      <w:pPr>
        <w:jc w:val="both"/>
      </w:pPr>
    </w:p>
    <w:p w:rsidR="00CB13C3" w:rsidRDefault="00CB13C3" w:rsidP="00CB13C3">
      <w:pPr>
        <w:jc w:val="right"/>
        <w:rPr>
          <w:rFonts w:ascii="Times New Roman" w:eastAsia="Calibri" w:hAnsi="Times New Roman" w:cs="Times New Roman"/>
          <w:b w:val="0"/>
          <w:sz w:val="24"/>
          <w:szCs w:val="24"/>
        </w:rPr>
      </w:pPr>
      <w:r>
        <w:rPr>
          <w:rFonts w:ascii="Times New Roman" w:eastAsia="Calibri" w:hAnsi="Times New Roman" w:cs="Times New Roman"/>
          <w:sz w:val="24"/>
          <w:szCs w:val="24"/>
        </w:rPr>
        <w:t>Ms. Deepika</w:t>
      </w:r>
    </w:p>
    <w:p w:rsidR="007449BA" w:rsidRPr="00CB13C3" w:rsidRDefault="00456880" w:rsidP="00CB13C3">
      <w:pPr>
        <w:jc w:val="right"/>
        <w:rPr>
          <w:rFonts w:ascii="Times New Roman" w:eastAsia="Calibri" w:hAnsi="Times New Roman" w:cs="Times New Roman"/>
          <w:sz w:val="24"/>
          <w:szCs w:val="24"/>
        </w:rPr>
      </w:pPr>
      <w:r w:rsidRPr="00CB13C3">
        <w:rPr>
          <w:rFonts w:ascii="Times New Roman" w:eastAsia="Calibri" w:hAnsi="Times New Roman" w:cs="Times New Roman"/>
          <w:sz w:val="24"/>
          <w:szCs w:val="24"/>
        </w:rPr>
        <w:t>Assistant Professor</w:t>
      </w:r>
    </w:p>
    <w:p w:rsidR="007449BA" w:rsidRPr="00CB13C3" w:rsidRDefault="00456880" w:rsidP="00CB13C3">
      <w:pPr>
        <w:jc w:val="right"/>
        <w:rPr>
          <w:rFonts w:ascii="Times New Roman" w:eastAsia="Calibri" w:hAnsi="Times New Roman" w:cs="Times New Roman"/>
          <w:sz w:val="24"/>
          <w:szCs w:val="24"/>
        </w:rPr>
      </w:pPr>
      <w:r w:rsidRPr="00CB13C3">
        <w:rPr>
          <w:rFonts w:ascii="Times New Roman" w:eastAsia="Calibri" w:hAnsi="Times New Roman" w:cs="Times New Roman"/>
          <w:sz w:val="24"/>
          <w:szCs w:val="24"/>
        </w:rPr>
        <w:t>Computer Science and Engineering</w:t>
      </w:r>
    </w:p>
    <w:p w:rsidR="007449BA" w:rsidRPr="00CB13C3" w:rsidRDefault="00456880" w:rsidP="00CB13C3">
      <w:pPr>
        <w:jc w:val="right"/>
        <w:rPr>
          <w:rFonts w:ascii="Times New Roman" w:eastAsia="Calibri" w:hAnsi="Times New Roman" w:cs="Times New Roman"/>
          <w:sz w:val="24"/>
          <w:szCs w:val="24"/>
        </w:rPr>
      </w:pPr>
      <w:r w:rsidRPr="00CB13C3">
        <w:rPr>
          <w:rFonts w:ascii="Times New Roman" w:eastAsia="Calibri" w:hAnsi="Times New Roman" w:cs="Times New Roman"/>
          <w:sz w:val="24"/>
          <w:szCs w:val="24"/>
        </w:rPr>
        <w:t>Arni University</w:t>
      </w:r>
    </w:p>
    <w:p w:rsidR="007449BA" w:rsidRDefault="007449BA"/>
    <w:p w:rsidR="007449BA" w:rsidRDefault="007449BA"/>
    <w:p w:rsidR="007449BA" w:rsidRDefault="00456880" w:rsidP="00CB13C3">
      <w:pPr>
        <w:jc w:val="right"/>
        <w:rPr>
          <w:rFonts w:ascii="Times New Roman" w:eastAsia="Calibri" w:hAnsi="Times New Roman" w:cs="Times New Roman"/>
          <w:sz w:val="24"/>
          <w:szCs w:val="24"/>
        </w:rPr>
      </w:pPr>
      <w:r w:rsidRPr="00CB13C3">
        <w:rPr>
          <w:rFonts w:ascii="Times New Roman" w:eastAsia="Calibri" w:hAnsi="Times New Roman" w:cs="Times New Roman"/>
          <w:sz w:val="24"/>
          <w:szCs w:val="24"/>
        </w:rPr>
        <w:t>Signature of the Supervisor</w:t>
      </w:r>
    </w:p>
    <w:p w:rsidR="00CB13C3" w:rsidRDefault="00CB13C3" w:rsidP="00CB13C3">
      <w:pPr>
        <w:jc w:val="right"/>
        <w:rPr>
          <w:rFonts w:ascii="Times New Roman" w:eastAsia="Calibri" w:hAnsi="Times New Roman" w:cs="Times New Roman"/>
          <w:sz w:val="24"/>
          <w:szCs w:val="24"/>
        </w:rPr>
      </w:pPr>
    </w:p>
    <w:p w:rsidR="00CB13C3" w:rsidRDefault="00CB13C3" w:rsidP="00CB13C3">
      <w:pPr>
        <w:jc w:val="right"/>
        <w:rPr>
          <w:rFonts w:ascii="Times New Roman" w:eastAsia="Calibri" w:hAnsi="Times New Roman" w:cs="Times New Roman"/>
          <w:sz w:val="24"/>
          <w:szCs w:val="24"/>
        </w:rPr>
      </w:pPr>
    </w:p>
    <w:p w:rsidR="00CB13C3" w:rsidRDefault="00CB13C3" w:rsidP="00CB13C3">
      <w:pPr>
        <w:jc w:val="both"/>
        <w:rPr>
          <w:rFonts w:ascii="Times New Roman" w:eastAsia="Calibri" w:hAnsi="Times New Roman" w:cs="Times New Roman"/>
          <w:b w:val="0"/>
          <w:sz w:val="24"/>
          <w:szCs w:val="24"/>
        </w:rPr>
      </w:pPr>
      <w:r>
        <w:rPr>
          <w:rFonts w:ascii="Times New Roman" w:eastAsia="Calibri" w:hAnsi="Times New Roman" w:cs="Times New Roman"/>
          <w:sz w:val="24"/>
          <w:szCs w:val="24"/>
        </w:rPr>
        <w:t>Place:</w:t>
      </w:r>
    </w:p>
    <w:p w:rsidR="007449BA" w:rsidRPr="00C8137B" w:rsidRDefault="00CB13C3" w:rsidP="00C8137B">
      <w:pPr>
        <w:jc w:val="both"/>
        <w:rPr>
          <w:rFonts w:ascii="Times New Roman" w:eastAsia="Calibri" w:hAnsi="Times New Roman" w:cs="Times New Roman"/>
          <w:b w:val="0"/>
          <w:sz w:val="24"/>
          <w:szCs w:val="24"/>
        </w:rPr>
      </w:pPr>
      <w:r>
        <w:rPr>
          <w:rFonts w:ascii="Times New Roman" w:eastAsia="Calibri" w:hAnsi="Times New Roman" w:cs="Times New Roman"/>
          <w:sz w:val="24"/>
          <w:szCs w:val="24"/>
        </w:rPr>
        <w:t>Date:</w:t>
      </w:r>
      <w:r w:rsidR="00456880">
        <w:br w:type="page"/>
      </w:r>
    </w:p>
    <w:p w:rsidR="007449BA" w:rsidRDefault="007449BA">
      <w:pPr>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C8137B" w:rsidRPr="00D509B0" w:rsidRDefault="00C8137B" w:rsidP="00C8137B">
      <w:pPr>
        <w:rPr>
          <w:rFonts w:ascii="Times New Roman" w:hAnsi="Times New Roman" w:cs="Times New Roman"/>
          <w:b w:val="0"/>
          <w:bCs/>
          <w:sz w:val="40"/>
          <w:szCs w:val="40"/>
        </w:rPr>
      </w:pPr>
      <w:r w:rsidRPr="00D509B0">
        <w:rPr>
          <w:rFonts w:ascii="Times New Roman" w:hAnsi="Times New Roman" w:cs="Times New Roman"/>
          <w:bCs/>
          <w:sz w:val="40"/>
          <w:szCs w:val="40"/>
        </w:rPr>
        <w:lastRenderedPageBreak/>
        <w:t>ABSTRACT</w:t>
      </w:r>
    </w:p>
    <w:p w:rsidR="00735AD7" w:rsidRDefault="00735AD7" w:rsidP="00735AD7">
      <w:pPr>
        <w:pStyle w:val="my-2"/>
        <w:jc w:val="both"/>
      </w:pPr>
      <w:r>
        <w:t xml:space="preserve">The </w:t>
      </w:r>
      <w:r w:rsidRPr="00735AD7">
        <w:rPr>
          <w:b/>
          <w:bCs/>
        </w:rPr>
        <w:t>“Edu. Manage Portal”</w:t>
      </w:r>
      <w:r>
        <w:t xml:space="preserve"> is a comprehensive full-stack web-based educational management system developed using modern technologies such as HTML5, CSS3, JavaScript, React.js, Redux Toolkit, and MongoDB. The platform is designed to streamline and digitize academic processes by providing dedicated, role-based dashboards for both students and teachers, ensuring efficient interaction and management within educational institutions.</w:t>
      </w:r>
    </w:p>
    <w:p w:rsidR="00735AD7" w:rsidRDefault="00735AD7" w:rsidP="00735AD7">
      <w:pPr>
        <w:pStyle w:val="my-2"/>
        <w:jc w:val="both"/>
      </w:pPr>
      <w:r>
        <w:t>For students, the portal offers features such as real-time access to attendance records, assignment submission and tracking, and library management details. This allows students to stay updated with their academic progress and manage their tasks efficiently from a single platform. On the other hand, teachers are provided with a centralized interface to manage attendance, upload and evaluate assignments, and oversee various academic activities. This reduces manual workload and enhances productivity by automating routine administrative tasks.</w:t>
      </w:r>
    </w:p>
    <w:p w:rsidR="00735AD7" w:rsidRDefault="00735AD7" w:rsidP="00735AD7">
      <w:pPr>
        <w:pStyle w:val="my-2"/>
        <w:jc w:val="both"/>
      </w:pPr>
      <w:r>
        <w:t>The system is built on a modern component-based architecture using React.js, which promotes reusability and maintainability of code. Redux Toolkit is integrated for efficient and centralized state management, ensuring smooth data flow across the application. MongoDB, as a NoSQL database, provides flexibility in handling diverse data structures, making the system scalable and adaptable to future requirements.</w:t>
      </w:r>
    </w:p>
    <w:p w:rsidR="00735AD7" w:rsidRDefault="00735AD7" w:rsidP="00735AD7">
      <w:pPr>
        <w:pStyle w:val="my-2"/>
        <w:jc w:val="both"/>
      </w:pPr>
      <w:r>
        <w:t>One of the key strengths of the platform is its responsive and user-friendly design, which ensures seamless accessibility across different devices such as desktops, tablets, and smartphones. The intuitive interface enhances user experience and reduces the learning curve for both students and teachers.</w:t>
      </w:r>
    </w:p>
    <w:p w:rsidR="00735AD7" w:rsidRDefault="00735AD7" w:rsidP="00735AD7">
      <w:pPr>
        <w:pStyle w:val="my-2"/>
        <w:jc w:val="both"/>
      </w:pPr>
      <w:r>
        <w:t>Additionally, the system architecture is designed with future extensibility in mind. It can be further enhanced by integrating advanced features such as secure user authentication, real-time notifications, fee management systems, examination scheduling modules, and AI-driven academic analytics. These enhancements would not only improve operational efficiency but also provide valuable insights into student performance and institutional growth.</w:t>
      </w:r>
    </w:p>
    <w:p w:rsidR="00735AD7" w:rsidRDefault="00735AD7" w:rsidP="00735AD7">
      <w:pPr>
        <w:pStyle w:val="my-2"/>
        <w:jc w:val="both"/>
      </w:pPr>
      <w:r>
        <w:t xml:space="preserve">In conclusion, the </w:t>
      </w:r>
      <w:r w:rsidRPr="00735AD7">
        <w:rPr>
          <w:b/>
          <w:bCs/>
        </w:rPr>
        <w:t>“Edu. Manage Portal”</w:t>
      </w:r>
      <w:r>
        <w:t xml:space="preserve"> effectively demonstrates how modern web technologies can transform traditional, paper-based academic administration into a digital, efficient, and transparent ecosystem. It addresses real-world challenges faced by educational institutions, particularly in India’s rapidly evolving digital environment, and stands as a scalable and practical solution for improving communication, management, and overall academic efficiency.</w:t>
      </w:r>
    </w:p>
    <w:p w:rsidR="007449BA" w:rsidRDefault="00456880" w:rsidP="00735AD7">
      <w:pPr>
        <w:pStyle w:val="my-2"/>
        <w:jc w:val="both"/>
      </w:pPr>
      <w:r>
        <w:br w:type="page"/>
      </w:r>
    </w:p>
    <w:p w:rsidR="007449BA" w:rsidRDefault="007449BA">
      <w:pPr>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Default="00632F1E" w:rsidP="006F52F2">
      <w:pPr>
        <w:suppressAutoHyphens w:val="0"/>
        <w:spacing w:before="100" w:beforeAutospacing="1" w:after="100" w:afterAutospacing="1" w:line="240" w:lineRule="auto"/>
        <w:outlineLvl w:val="1"/>
        <w:rPr>
          <w:rFonts w:ascii="Times New Roman" w:eastAsia="Times New Roman" w:hAnsi="Times New Roman" w:cs="Times New Roman"/>
          <w:bCs/>
          <w:sz w:val="40"/>
          <w:szCs w:val="40"/>
          <w:lang w:val="en-IN" w:eastAsia="en-IN"/>
        </w:rPr>
      </w:pPr>
      <w:r w:rsidRPr="00DF51E5">
        <w:rPr>
          <w:sz w:val="40"/>
          <w:szCs w:val="40"/>
        </w:rPr>
        <w:lastRenderedPageBreak/>
        <w:t>CHAPTER 1:</w:t>
      </w:r>
      <w:r w:rsidRPr="00DF51E5">
        <w:rPr>
          <w:rFonts w:ascii="Times New Roman" w:eastAsia="Times New Roman" w:hAnsi="Times New Roman" w:cs="Times New Roman"/>
          <w:bCs/>
          <w:sz w:val="40"/>
          <w:szCs w:val="40"/>
          <w:lang w:val="en-IN" w:eastAsia="en-IN"/>
        </w:rPr>
        <w:t>Introduction</w:t>
      </w:r>
    </w:p>
    <w:p w:rsidR="006F52F2" w:rsidRPr="006F52F2" w:rsidRDefault="006F52F2" w:rsidP="006F52F2">
      <w:pPr>
        <w:suppressAutoHyphens w:val="0"/>
        <w:spacing w:before="100" w:beforeAutospacing="1" w:after="100" w:afterAutospacing="1" w:line="240" w:lineRule="auto"/>
        <w:outlineLvl w:val="1"/>
        <w:rPr>
          <w:rFonts w:ascii="Times New Roman" w:eastAsia="Times New Roman" w:hAnsi="Times New Roman" w:cs="Times New Roman"/>
          <w:b w:val="0"/>
          <w:bCs/>
          <w:sz w:val="40"/>
          <w:szCs w:val="40"/>
          <w:lang w:val="en-IN" w:eastAsia="en-IN"/>
        </w:rPr>
      </w:pPr>
    </w:p>
    <w:p w:rsidR="006F52F2" w:rsidRDefault="006F52F2" w:rsidP="006F52F2">
      <w:pPr>
        <w:pStyle w:val="my-2"/>
        <w:jc w:val="both"/>
      </w:pPr>
      <w:r>
        <w:t>Educational institutions across India are increasingly confronted with the challenge of managing a growing volume of academic activities using outdated, fragmented, or entirely paper-based processes. From recording daily attendance to distributing assignments, managing library resources, and tracking student performance, the administrative burden on both teachers and students is substantial. Existing solutions are often institution-specific, expensive to maintain, difficult to customize, or too complex for everyday users. As the number of students, academic programs, and institutional responsibilities continues to increase, traditional management systems struggle to provide efficiency, transparency, and accessibility. The "Edu. Manage Portal" has been conceived and developed to address this gap by providing a centralized, intuitive, scalable, and technologically sound web-based educational management system.</w:t>
      </w:r>
    </w:p>
    <w:p w:rsidR="006F52F2" w:rsidRDefault="006F52F2" w:rsidP="006F52F2">
      <w:pPr>
        <w:pStyle w:val="my-2"/>
        <w:jc w:val="both"/>
      </w:pPr>
      <w:r>
        <w:t>In many educational institutions, attendance records are still maintained manually using paper registers or spreadsheets, which increases the chances of errors, data duplication, and record mismanagement. Similarly, assignment management often depends on physical submissions or unorganized digital communication channels, making it difficult for students and teachers to track deadlines, submissions, and evaluations efficiently. Library management also suffers from limitations such as manual entry systems, delayed updates, and lack of centralized inventory monitoring. These inefficiencies collectively increase administrative workload, consume valuable time, and negatively affect the overall academic workflow.</w:t>
      </w:r>
    </w:p>
    <w:p w:rsidR="006F52F2" w:rsidRDefault="006F52F2" w:rsidP="006F52F2">
      <w:pPr>
        <w:pStyle w:val="my-2"/>
        <w:jc w:val="both"/>
      </w:pPr>
      <w:r>
        <w:t>The growing adoption of digital technologies in modern education has created the need for integrated systems capable of automating academic operations while improving communication between students and teachers. Educational institutions require solutions that are accessible, responsive, cost-effective, and easy to maintain. The Edu. Manage Portal has therefore been designed not only as a technical project but also as a practical solution to real-world academic management problems. By combining modern frontend technologies with scalable backend architecture, the platform aims to transform traditional academic administration into a digital, transparent, and efficient ecosystem.</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Aims and Vision</w:t>
      </w:r>
    </w:p>
    <w:p w:rsidR="006F52F2" w:rsidRDefault="006F52F2" w:rsidP="006F52F2">
      <w:pPr>
        <w:pStyle w:val="my-2"/>
        <w:jc w:val="both"/>
      </w:pPr>
      <w:r>
        <w:t>The Edu. Manage Portal is built with a clear and focused vision: to digitize and streamline the core academic interactions between students and teachers within an educational institution. Unlike generic enterprise resource planning (ERP) systems that are heavy, complex, costly, and difficult to deploy in small or medium-scale institutions, this platform is deliberately designed to be lightweight, user-centric, scalable, and accessible on any device with an internet connection.</w:t>
      </w:r>
    </w:p>
    <w:p w:rsidR="006F52F2" w:rsidRDefault="006F52F2" w:rsidP="006F52F2">
      <w:pPr>
        <w:pStyle w:val="my-2"/>
        <w:jc w:val="both"/>
      </w:pPr>
      <w:r>
        <w:t xml:space="preserve">The primary aim of the project is to simplify academic administration by creating a unified digital platform where all major academic activities can be managed efficiently from a single interface. The platform seeks to eliminate unnecessary paperwork, reduce repetitive </w:t>
      </w:r>
      <w:r>
        <w:lastRenderedPageBreak/>
        <w:t>administrative tasks, and improve the speed and accuracy of academic operations. Through automation and centralized data management, the system enables institutions to maintain accurate records while improving accessibility for students and teachers alike.</w:t>
      </w:r>
    </w:p>
    <w:p w:rsidR="006F52F2" w:rsidRDefault="006F52F2" w:rsidP="006F52F2">
      <w:pPr>
        <w:pStyle w:val="my-2"/>
        <w:jc w:val="both"/>
      </w:pPr>
      <w:r>
        <w:t>The platform's dual-panel architecture — consisting of a Student Panel and a Teacher Panel — ensures that each user role has access to the tools and functionalities most relevant to their responsibilities. Students gain visibility into their attendance records, assignments, library transactions, and academic activities without dependence on physical notice boards or repeated personal inquiries. Teachers, in turn, receive a comprehensive yet easy-to-use dashboard for managing attendance, assignments, student records, and library activities efficiently.</w:t>
      </w:r>
    </w:p>
    <w:p w:rsidR="006F52F2" w:rsidRDefault="006F52F2" w:rsidP="006F52F2">
      <w:pPr>
        <w:pStyle w:val="my-2"/>
        <w:jc w:val="both"/>
      </w:pPr>
      <w:r>
        <w:t>Another major vision of the project is to support digital transformation within educational institutions by encouraging the adoption of modern web technologies. The system is designed to be responsive, scalable, and adaptable, making it suitable for deployment across schools, colleges, and training institutes. The project also aims to promote transparency by ensuring that students can monitor their academic progress in real time, thereby improving accountability and communication between teachers and learners.</w:t>
      </w:r>
    </w:p>
    <w:p w:rsidR="006F52F2" w:rsidRDefault="006F52F2" w:rsidP="006F52F2">
      <w:pPr>
        <w:pStyle w:val="my-2"/>
        <w:jc w:val="both"/>
      </w:pPr>
      <w:r>
        <w:t>The Edu. Manage Portal additionally focuses on long-term scalability and future enhancement capabilities. The modular architecture allows the system to evolve continuously by integrating new features such as examination management, fee payment systems, timetable scheduling, AI-driven academic analytics, and real-time notifications. This future-ready design ensures that the platform can continue to meet the changing requirements of educational institutions over time.</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Core Functionalities</w:t>
      </w:r>
    </w:p>
    <w:p w:rsidR="006F52F2" w:rsidRDefault="006F52F2" w:rsidP="006F52F2">
      <w:pPr>
        <w:pStyle w:val="my-2"/>
        <w:jc w:val="both"/>
      </w:pPr>
      <w:r>
        <w:t>At the core of the Edu. Manage Portal are several interconnected modules, each addressing a distinct aspect of academic management and institutional workflow automation. These modules collectively create a centralized educational ecosystem capable of supporting both administrative and academic operations efficiently.</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Attendance Management</w:t>
      </w:r>
    </w:p>
    <w:p w:rsidR="006F52F2" w:rsidRDefault="006F52F2" w:rsidP="006F52F2">
      <w:pPr>
        <w:pStyle w:val="my-2"/>
        <w:jc w:val="both"/>
      </w:pPr>
      <w:r>
        <w:t>The Attendance Management module provides a real-time digital attendance recording and monitoring system. Teachers can mark attendance quickly using an intuitive interface, while students can track their cumulative attendance percentage, subject-wise attendance breakdown, and attendance history. Automated calculations eliminate manual errors and improve transparency.</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Assignment management</w:t>
      </w:r>
    </w:p>
    <w:p w:rsidR="006F52F2" w:rsidRDefault="006F52F2" w:rsidP="006F52F2">
      <w:pPr>
        <w:pStyle w:val="my-2"/>
        <w:jc w:val="both"/>
      </w:pPr>
      <w:r>
        <w:t>The Assignment Management module functions as a bidirectional assignment portal where teachers can upload assignments, attach files, specify deadlines, and provide instructions. Students can access assignments online, submit their work digitally, and track submission status. The module maintains a complete record of all assignments and submissions for future reference.</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lastRenderedPageBreak/>
        <w:t>Library / Book Issue Management</w:t>
      </w:r>
    </w:p>
    <w:p w:rsidR="006F52F2" w:rsidRDefault="006F52F2" w:rsidP="006F52F2">
      <w:pPr>
        <w:pStyle w:val="my-2"/>
        <w:jc w:val="both"/>
      </w:pPr>
      <w:r>
        <w:t>The Library Management module digitizes the book issue and return process. Teachers or librarians can issue books to students, record return dates, and monitor overdue books efficiently. Students can view all currently issued books, due dates, and previous transaction history from their personal dashboard.</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Student Academic Dashboard</w:t>
      </w:r>
    </w:p>
    <w:p w:rsidR="006F52F2" w:rsidRDefault="006F52F2" w:rsidP="006F52F2">
      <w:pPr>
        <w:pStyle w:val="my-2"/>
        <w:jc w:val="both"/>
      </w:pPr>
      <w:r>
        <w:t>The Student Dashboard acts as a centralized information hub displaying attendance records, assignment details, library status, notifications, and academic summaries. This unified interface improves accessibility and reduces dependence on multiple disconnected systems.</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Teacher Administrative Dashboard</w:t>
      </w:r>
    </w:p>
    <w:p w:rsidR="006F52F2" w:rsidRDefault="006F52F2" w:rsidP="006F52F2">
      <w:pPr>
        <w:pStyle w:val="my-2"/>
        <w:jc w:val="both"/>
      </w:pPr>
      <w:r>
        <w:t>The Teacher Dashboard provides a powerful administrative control panel that enables teachers to manage attendance records, assignments, student information, and library transactions from a single interface. The dashboard improves workflow efficiency and reduces manual administrative workload.</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Notifications and Alerts</w:t>
      </w:r>
    </w:p>
    <w:p w:rsidR="006F52F2" w:rsidRDefault="006F52F2" w:rsidP="006F52F2">
      <w:pPr>
        <w:pStyle w:val="my-2"/>
        <w:jc w:val="both"/>
      </w:pPr>
      <w:r>
        <w:t>The system also supports notification-based communication for important academic updates such as assignment deadlines, low attendance warnings, and overdue library books. These alerts improve awareness and help students stay updated with academic responsibilities.</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System Overview</w:t>
      </w:r>
    </w:p>
    <w:p w:rsidR="006F52F2" w:rsidRDefault="006F52F2" w:rsidP="006F52F2">
      <w:pPr>
        <w:pStyle w:val="my-2"/>
        <w:jc w:val="both"/>
      </w:pPr>
      <w:r>
        <w:t>The Edu. Manage Portal is a modern Single Page Application (SPA) built using React.js, with Redux Toolkit managing centralized application state. The frontend interface communicates with a backend RESTful API developed using Node.js and Express.js, while MongoDB Atlas serves as the cloud-hosted NoSQL database for persistent data storage.</w:t>
      </w:r>
    </w:p>
    <w:p w:rsidR="006F52F2" w:rsidRDefault="006F52F2" w:rsidP="006F52F2">
      <w:pPr>
        <w:pStyle w:val="my-2"/>
        <w:jc w:val="both"/>
      </w:pPr>
      <w:r>
        <w:t>The frontend and backend communicate seamlessly through Axios HTTP requests, enabling efficient data exchange and real-time UI updates. API endpoints are structured around the platform's core entities including students, teachers, attendance records, assignments, authentication, and library transactions.</w:t>
      </w:r>
    </w:p>
    <w:p w:rsidR="006F52F2" w:rsidRDefault="006F52F2" w:rsidP="006F52F2">
      <w:pPr>
        <w:pStyle w:val="my-2"/>
        <w:jc w:val="both"/>
      </w:pPr>
      <w:r>
        <w:t>Authentication is implemented using role-based access control and JSON Web Tokens (JWT), ensuring secure login functionality and protected access to sensitive academic data. Students can only access their own records, while teachers are granted appropriate administrative permissions for managing institutional activities.</w:t>
      </w:r>
    </w:p>
    <w:p w:rsidR="006F52F2" w:rsidRDefault="006F52F2" w:rsidP="006F52F2">
      <w:pPr>
        <w:pStyle w:val="my-2"/>
        <w:jc w:val="both"/>
      </w:pPr>
      <w:r>
        <w:t xml:space="preserve">The user interface is fully responsive and built using CSS3 Flexbox and Grid layouts. This ensures smooth usability across desktops, laptops, tablets, and smartphones. The responsive </w:t>
      </w:r>
      <w:r>
        <w:lastRenderedPageBreak/>
        <w:t>design philosophy improves accessibility and enables users to access the platform conveniently from different devices and screen sizes.</w:t>
      </w:r>
    </w:p>
    <w:p w:rsidR="006F52F2" w:rsidRDefault="006F52F2" w:rsidP="006F52F2">
      <w:pPr>
        <w:pStyle w:val="my-2"/>
        <w:jc w:val="both"/>
      </w:pPr>
      <w:r>
        <w:t>The project follows a component-based architecture in React.js, enabling modular development and reusable UI components. This architectural approach simplifies maintenance, improves scalability, and accelerates future feature integration. Redux Toolkit ensures predictable state management and eliminates unnecessary prop drilling, making data handling efficient and organized throughout the application.</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Innovation Highlights</w:t>
      </w:r>
    </w:p>
    <w:p w:rsidR="006F52F2" w:rsidRPr="006F52F2" w:rsidRDefault="006F52F2" w:rsidP="006F52F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6F52F2">
        <w:rPr>
          <w:rFonts w:ascii="Times New Roman" w:eastAsia="Times New Roman" w:hAnsi="Times New Roman" w:cs="Times New Roman"/>
          <w:color w:val="auto"/>
          <w:sz w:val="27"/>
          <w:szCs w:val="27"/>
          <w:lang w:val="en-IN" w:eastAsia="en-IN"/>
        </w:rPr>
        <w:t>Role-Based Access Control</w:t>
      </w:r>
    </w:p>
    <w:p w:rsidR="006F52F2" w:rsidRDefault="006F52F2" w:rsidP="006F52F2">
      <w:pPr>
        <w:pStyle w:val="my-2"/>
        <w:jc w:val="both"/>
      </w:pPr>
      <w:r>
        <w:t>The platform implements secure role-based access control with separate dashboards and permissions for students and teachers. This improves security, organization, and user experience.</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t>Centralized State Management</w:t>
      </w:r>
    </w:p>
    <w:p w:rsidR="006F52F2" w:rsidRDefault="006F52F2" w:rsidP="006F52F2">
      <w:pPr>
        <w:pStyle w:val="my-2"/>
        <w:jc w:val="both"/>
      </w:pPr>
      <w:r>
        <w:t>Redux Toolkit maintains a single source of truth for all application data, improving predictability, debugging, and synchronization across components.</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t>Component-Based Architecture</w:t>
      </w:r>
    </w:p>
    <w:p w:rsidR="006F52F2" w:rsidRDefault="006F52F2" w:rsidP="006F52F2">
      <w:pPr>
        <w:pStyle w:val="my-2"/>
        <w:jc w:val="both"/>
      </w:pPr>
      <w:r>
        <w:t>React.js enables reusable UI components that improve development efficiency, maintainability, and interface consistency throughout the application.</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t>NoSQL Flexibility</w:t>
      </w:r>
    </w:p>
    <w:p w:rsidR="006F52F2" w:rsidRDefault="006F52F2" w:rsidP="006F52F2">
      <w:pPr>
        <w:pStyle w:val="my-2"/>
        <w:jc w:val="both"/>
      </w:pPr>
      <w:r>
        <w:t>MongoDB's flexible document-oriented database model allows efficient handling of dynamic academic records without rigid schema limitations.</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t>Responsive Design</w:t>
      </w:r>
    </w:p>
    <w:p w:rsidR="006F52F2" w:rsidRDefault="006F52F2" w:rsidP="006F52F2">
      <w:pPr>
        <w:pStyle w:val="my-2"/>
        <w:jc w:val="both"/>
      </w:pPr>
      <w:r>
        <w:t>The application adapts seamlessly across desktops, tablets, and smartphones using responsive CSS layouts and media queries.</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t>Real-Time Feedback</w:t>
      </w:r>
    </w:p>
    <w:p w:rsidR="006F52F2" w:rsidRDefault="006F52F2" w:rsidP="006F52F2">
      <w:pPr>
        <w:pStyle w:val="my-2"/>
        <w:jc w:val="both"/>
      </w:pPr>
      <w:r>
        <w:t>Dynamic UI rendering ensures that updates such as attendance marking, assignment uploads, and book issuance are reflected instantly without requiring page reloads.</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t>Scalability and Extensibility</w:t>
      </w:r>
    </w:p>
    <w:p w:rsidR="006F52F2" w:rsidRDefault="006F52F2" w:rsidP="006F52F2">
      <w:pPr>
        <w:pStyle w:val="my-2"/>
        <w:jc w:val="both"/>
      </w:pPr>
      <w:r>
        <w:t>The modular project structure supports future enhancements including examination management, fee tracking, AI-based analytics, real-time notifications, and mobile application integration.</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lastRenderedPageBreak/>
        <w:t>Improved Academic Transparency</w:t>
      </w:r>
    </w:p>
    <w:p w:rsidR="006F52F2" w:rsidRDefault="006F52F2" w:rsidP="006F52F2">
      <w:pPr>
        <w:pStyle w:val="my-2"/>
        <w:jc w:val="both"/>
      </w:pPr>
      <w:r>
        <w:t>Students can independently access their attendance, assignments, and library records in real time, improving transparency and reducing communication gaps.</w:t>
      </w:r>
    </w:p>
    <w:p w:rsidR="006F52F2" w:rsidRPr="00D00044" w:rsidRDefault="006F52F2" w:rsidP="00D00044">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D00044">
        <w:rPr>
          <w:rFonts w:ascii="Times New Roman" w:eastAsia="Times New Roman" w:hAnsi="Times New Roman" w:cs="Times New Roman"/>
          <w:color w:val="auto"/>
          <w:sz w:val="27"/>
          <w:szCs w:val="27"/>
          <w:lang w:val="en-IN" w:eastAsia="en-IN"/>
        </w:rPr>
        <w:t>Reduced Administrative Workload</w:t>
      </w:r>
    </w:p>
    <w:p w:rsidR="006F52F2" w:rsidRDefault="006F52F2" w:rsidP="006F52F2">
      <w:pPr>
        <w:pStyle w:val="my-2"/>
        <w:jc w:val="both"/>
      </w:pPr>
      <w:r>
        <w:t>Automation of repetitive academic processes minimizes paperwork, reduces manual calculations, and improves overall institutional efficiency.</w:t>
      </w:r>
    </w:p>
    <w:p w:rsidR="006F52F2" w:rsidRDefault="006F52F2" w:rsidP="00D00044">
      <w:pPr>
        <w:pStyle w:val="Heading2"/>
        <w:spacing w:before="100" w:beforeAutospacing="1" w:after="100" w:afterAutospacing="1"/>
      </w:pPr>
      <w:r w:rsidRPr="00D00044">
        <w:rPr>
          <w:rFonts w:ascii="Times New Roman" w:eastAsia="Times New Roman" w:hAnsi="Times New Roman" w:cs="Times New Roman"/>
          <w:color w:val="auto"/>
          <w:sz w:val="27"/>
          <w:szCs w:val="27"/>
          <w:lang w:val="en-IN" w:eastAsia="en-IN"/>
        </w:rPr>
        <w:t>Accessibility and User Experience</w:t>
      </w:r>
    </w:p>
    <w:p w:rsidR="006F52F2" w:rsidRDefault="006F52F2" w:rsidP="006F52F2">
      <w:pPr>
        <w:pStyle w:val="my-2"/>
        <w:jc w:val="both"/>
      </w:pPr>
      <w:r>
        <w:t>The platform is designed with user-friendly navigation, intuitive interfaces, and responsive layouts to ensure accessibility for users with varying technical proficiency levels.</w:t>
      </w: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D00044" w:rsidRDefault="00D00044" w:rsidP="00A4093C">
      <w:pPr>
        <w:spacing w:after="200" w:line="276" w:lineRule="auto"/>
        <w:rPr>
          <w:rFonts w:ascii="Times New Roman" w:eastAsia="Times New Roman" w:hAnsi="Times New Roman" w:cs="Times New Roman"/>
          <w:bCs/>
          <w:sz w:val="40"/>
          <w:szCs w:val="40"/>
          <w:lang w:eastAsia="en-IN"/>
        </w:rPr>
      </w:pPr>
    </w:p>
    <w:p w:rsidR="00A4093C" w:rsidRPr="00A4093C" w:rsidRDefault="00A4093C" w:rsidP="00A4093C">
      <w:pPr>
        <w:spacing w:after="200" w:line="276" w:lineRule="auto"/>
        <w:rPr>
          <w:rFonts w:ascii="Times New Roman" w:eastAsia="Times New Roman" w:hAnsi="Times New Roman" w:cs="Times New Roman"/>
          <w:bCs/>
          <w:sz w:val="40"/>
          <w:szCs w:val="40"/>
          <w:lang w:eastAsia="en-IN"/>
        </w:rPr>
      </w:pPr>
      <w:r w:rsidRPr="00A4093C">
        <w:rPr>
          <w:rFonts w:ascii="Times New Roman" w:eastAsia="Times New Roman" w:hAnsi="Times New Roman" w:cs="Times New Roman"/>
          <w:bCs/>
          <w:sz w:val="40"/>
          <w:szCs w:val="40"/>
          <w:lang w:eastAsia="en-IN"/>
        </w:rPr>
        <w:lastRenderedPageBreak/>
        <w:t>CHAPTER 2 : Objectives</w:t>
      </w:r>
    </w:p>
    <w:p w:rsidR="007449BA" w:rsidRDefault="007449BA"/>
    <w:p w:rsidR="000B142F" w:rsidRDefault="000B142F" w:rsidP="000B142F">
      <w:pPr>
        <w:pStyle w:val="my-2"/>
        <w:jc w:val="both"/>
      </w:pPr>
      <w:r>
        <w:t>The primary objective of the Edu. Manage Portal is to create an efficient, accessible, secure, and role-aware web application that digitizes and streamlines the academic management workflows of educational institutions. The platform is specifically designed to address the operational challenges faced by students, teachers, and administrative staff in managing day-to-day academic activities. By replacing traditional manual processes with automated, data-driven digital workflows, the system aims to improve efficiency, transparency, communication, and overall academic productivity.</w:t>
      </w:r>
    </w:p>
    <w:p w:rsidR="000B142F" w:rsidRDefault="000B142F" w:rsidP="000B142F">
      <w:pPr>
        <w:pStyle w:val="my-2"/>
        <w:jc w:val="both"/>
      </w:pPr>
      <w:r>
        <w:t>In many institutions, academic management tasks such as attendance recording, assignment handling, library tracking, and student record maintenance are still performed manually or through disconnected software systems. These methods consume excessive time, increase administrative workload, and create opportunities for human error and data inconsistency. The Edu. Manage Portal seeks to eliminate these limitations by introducing a centralized digital platform where all academic activities can be managed seamlessly through a single integrated interface.</w:t>
      </w:r>
    </w:p>
    <w:p w:rsidR="000B142F" w:rsidRDefault="000B142F" w:rsidP="000B142F">
      <w:pPr>
        <w:pStyle w:val="my-2"/>
        <w:jc w:val="both"/>
      </w:pPr>
      <w:r>
        <w:t>Another important objective of the project is to encourage digital transformation within educational institutions by utilizing modern web technologies such as React.js, Redux Toolkit, Node.js, Express.js, and MongoDB. The project emphasizes scalability, maintainability, and user experience to ensure that the system remains adaptable to future institutional requirements. The platform is designed not only as a technical implementation but also as a practical solution capable of supporting real-world educational environments.</w:t>
      </w:r>
    </w:p>
    <w:p w:rsidR="000B142F" w:rsidRDefault="000B142F" w:rsidP="000B142F">
      <w:pPr>
        <w:pStyle w:val="my-2"/>
        <w:jc w:val="both"/>
      </w:pPr>
      <w:r>
        <w:t>The project also focuses heavily on accessibility and inclusivity. Since students and teachers frequently access academic resources through multiple devices, the system is designed to function efficiently across desktops, tablets, and smartphones. The responsive user interface and simplified navigation structure improve usability for users with different levels of technical knowledge.</w:t>
      </w:r>
    </w:p>
    <w:p w:rsidR="000B142F" w:rsidRDefault="000B142F" w:rsidP="000B142F">
      <w:pPr>
        <w:pStyle w:val="my-2"/>
        <w:jc w:val="both"/>
      </w:pPr>
      <w:r>
        <w:t>Furthermore, the Edu. Manage Portal aims to strengthen communication and transparency between students and teachers by providing real-time access to academic information. Students can independently monitor attendance percentages, assignment deadlines, and library records without relying on repeated communication with faculty members. Teachers benefit from centralized administrative tools that reduce repetitive tasks and improve workflow management.</w:t>
      </w:r>
    </w:p>
    <w:p w:rsidR="000B142F" w:rsidRDefault="000B142F" w:rsidP="000B142F">
      <w:pPr>
        <w:pStyle w:val="Heading2"/>
      </w:pPr>
      <w:r>
        <w:t>Primary Objectives</w:t>
      </w:r>
    </w:p>
    <w:p w:rsidR="000B142F" w:rsidRDefault="000B142F" w:rsidP="000B142F">
      <w:pPr>
        <w:pStyle w:val="Heading3"/>
      </w:pPr>
      <w:r>
        <w:t>• To design and implement a role-based educational management system with dedicated panels for students and teachers.</w:t>
      </w:r>
    </w:p>
    <w:p w:rsidR="000B142F" w:rsidRDefault="000B142F" w:rsidP="000B142F">
      <w:pPr>
        <w:pStyle w:val="my-2"/>
        <w:jc w:val="both"/>
      </w:pPr>
      <w:r>
        <w:lastRenderedPageBreak/>
        <w:t>The system aims to create separate user interfaces and functionalities based on user roles. Students and teachers have different responsibilities and access requirements; therefore, the application provides customized dashboards and permissions for each role. This role-based structure improves security, usability, and operational organization within the platform.</w:t>
      </w:r>
    </w:p>
    <w:p w:rsidR="000B142F" w:rsidRDefault="000B142F" w:rsidP="000B142F">
      <w:pPr>
        <w:pStyle w:val="Heading3"/>
      </w:pPr>
      <w:r>
        <w:t>• To develop a digital attendance management module enabling real-time recording, tracking, and reporting of student attendance.</w:t>
      </w:r>
    </w:p>
    <w:p w:rsidR="000B142F" w:rsidRDefault="000B142F" w:rsidP="000B142F">
      <w:pPr>
        <w:pStyle w:val="my-2"/>
        <w:jc w:val="both"/>
      </w:pPr>
      <w:r>
        <w:t>One of the major objectives of the project is to replace traditional attendance registers with an efficient digital attendance management system. Teachers can mark attendance electronically, while students can instantly view attendance percentages, subject-wise records, and attendance history. Automated attendance calculations improve transparency and reduce manual errors.</w:t>
      </w:r>
    </w:p>
    <w:p w:rsidR="000B142F" w:rsidRDefault="000B142F" w:rsidP="000B142F">
      <w:pPr>
        <w:pStyle w:val="Heading3"/>
      </w:pPr>
      <w:r>
        <w:t>• To create a digital assignment management system facilitating assignment upload by teachers and submission by students.</w:t>
      </w:r>
    </w:p>
    <w:p w:rsidR="000B142F" w:rsidRDefault="000B142F" w:rsidP="000B142F">
      <w:pPr>
        <w:pStyle w:val="my-2"/>
        <w:jc w:val="both"/>
      </w:pPr>
      <w:r>
        <w:t>The platform seeks to simplify assignment handling through a centralized assignment management module. Teachers can upload assignments, attach supporting documents, define deadlines, and review submissions. Students can access assignments online, submit completed work digitally, and monitor submission status in real time.</w:t>
      </w:r>
    </w:p>
    <w:p w:rsidR="000B142F" w:rsidRDefault="000B142F" w:rsidP="000B142F">
      <w:pPr>
        <w:pStyle w:val="Heading3"/>
      </w:pPr>
      <w:r>
        <w:t>• To build a library management module that records and tracks book issuance and return transactions for students.</w:t>
      </w:r>
    </w:p>
    <w:p w:rsidR="000B142F" w:rsidRDefault="000B142F" w:rsidP="000B142F">
      <w:pPr>
        <w:pStyle w:val="my-2"/>
        <w:jc w:val="both"/>
      </w:pPr>
      <w:r>
        <w:t>The project includes a digital library management system to improve the efficiency of book tracking and inventory monitoring. Teachers or librarians can issue books, update return status, and maintain transaction history, while students can monitor issued books and due dates from their dashboard.</w:t>
      </w:r>
    </w:p>
    <w:p w:rsidR="000B142F" w:rsidRDefault="000B142F" w:rsidP="000B142F">
      <w:pPr>
        <w:pStyle w:val="Heading3"/>
      </w:pPr>
      <w:r>
        <w:t>• To provide students with a consolidated academic dashboard offering visibility into attendance, assignments, and library records.</w:t>
      </w:r>
    </w:p>
    <w:p w:rsidR="000B142F" w:rsidRDefault="000B142F" w:rsidP="000B142F">
      <w:pPr>
        <w:pStyle w:val="my-2"/>
        <w:jc w:val="both"/>
      </w:pPr>
      <w:r>
        <w:t>The Student Dashboard is intended to function as a centralized academic information hub. Instead of accessing multiple systems or relying on manual communication, students can view all essential academic information from a single organized interface.</w:t>
      </w:r>
    </w:p>
    <w:p w:rsidR="000B142F" w:rsidRDefault="000B142F" w:rsidP="000B142F">
      <w:pPr>
        <w:pStyle w:val="Heading3"/>
      </w:pPr>
      <w:r>
        <w:t>• To equip teachers with an administrative control panel for managing all core academic activities efficiently.</w:t>
      </w:r>
    </w:p>
    <w:p w:rsidR="000B142F" w:rsidRDefault="000B142F" w:rsidP="000B142F">
      <w:pPr>
        <w:pStyle w:val="my-2"/>
        <w:jc w:val="both"/>
      </w:pPr>
      <w:r>
        <w:t>The Teacher Dashboard aims to reduce administrative workload by providing quick access to attendance marking, assignment uploads, library management, and student records. This centralized control panel improves workflow efficiency and reduces repetitive manual processes.</w:t>
      </w:r>
    </w:p>
    <w:p w:rsidR="000B142F" w:rsidRDefault="000B142F" w:rsidP="000B142F">
      <w:pPr>
        <w:pStyle w:val="Heading3"/>
      </w:pPr>
      <w:r>
        <w:t>• To implement a fully responsive user interface ensuring seamless operation across desktops, tablets, and mobile devices.</w:t>
      </w:r>
    </w:p>
    <w:p w:rsidR="000B142F" w:rsidRDefault="000B142F" w:rsidP="000B142F">
      <w:pPr>
        <w:pStyle w:val="my-2"/>
        <w:jc w:val="both"/>
      </w:pPr>
      <w:r>
        <w:lastRenderedPageBreak/>
        <w:t>Modern users access applications through a variety of devices; therefore, responsiveness is a key objective of the project. The system is designed using responsive web design principles to ensure consistent functionality and appearance across different screen sizes and operating systems.</w:t>
      </w:r>
    </w:p>
    <w:p w:rsidR="000B142F" w:rsidRDefault="000B142F" w:rsidP="000B142F">
      <w:pPr>
        <w:pStyle w:val="Heading3"/>
      </w:pPr>
      <w:r>
        <w:t>• To build the system on a scalable, maintainable technology stack capable of supporting future feature additions.</w:t>
      </w:r>
    </w:p>
    <w:p w:rsidR="000B142F" w:rsidRDefault="000B142F" w:rsidP="000B142F">
      <w:pPr>
        <w:pStyle w:val="my-2"/>
        <w:jc w:val="both"/>
      </w:pPr>
      <w:r>
        <w:t>The project emphasizes modular architecture and scalable technologies so that future features such as examination systems, fee management, AI analytics, notifications, and mobile applications can be integrated easily without major architectural changes.</w:t>
      </w:r>
    </w:p>
    <w:p w:rsidR="000B142F" w:rsidRDefault="000B142F" w:rsidP="000B142F">
      <w:pPr>
        <w:pStyle w:val="Heading2"/>
      </w:pPr>
      <w:r>
        <w:t>Detailed Goals</w:t>
      </w:r>
    </w:p>
    <w:p w:rsidR="000B142F" w:rsidRDefault="000B142F" w:rsidP="000B142F">
      <w:pPr>
        <w:pStyle w:val="Heading2"/>
      </w:pPr>
      <w:r>
        <w:t>Goal 1: Role-Based Access and Authentication</w:t>
      </w:r>
    </w:p>
    <w:p w:rsidR="000B142F" w:rsidRDefault="000B142F" w:rsidP="000B142F">
      <w:pPr>
        <w:pStyle w:val="my-2"/>
        <w:jc w:val="both"/>
      </w:pPr>
      <w:r>
        <w:t>One of the primary goals of the Edu. Manage Portal is to implement a secure authentication and authorization mechanism capable of distinguishing between different user roles. The system uses role-based login functionality to ensure that students and teachers can only access the features and information relevant to their responsibilities.</w:t>
      </w:r>
    </w:p>
    <w:p w:rsidR="000B142F" w:rsidRDefault="000B142F" w:rsidP="000B142F">
      <w:pPr>
        <w:pStyle w:val="my-2"/>
        <w:jc w:val="both"/>
      </w:pPr>
      <w:r>
        <w:t>The authentication system is designed using JSON Web Tokens (JWT) to provide secure session management and protected API communication. Unauthorized users are restricted from accessing protected routes, thereby improving data privacy and system integrity. This approach ensures that sensitive academic information remains secure and accessible only to authorized individuals.</w:t>
      </w:r>
    </w:p>
    <w:p w:rsidR="000B142F" w:rsidRDefault="000B142F" w:rsidP="000B142F">
      <w:pPr>
        <w:pStyle w:val="my-2"/>
        <w:jc w:val="both"/>
      </w:pPr>
      <w:r>
        <w:t>The role-based architecture also improves usability by presenting customized dashboards and navigation menus according to user type. Students receive academic information-focused interfaces, while teachers gain administrative tools for managing institutional activities.</w:t>
      </w:r>
    </w:p>
    <w:p w:rsidR="000B142F" w:rsidRDefault="000B142F" w:rsidP="000B142F">
      <w:pPr>
        <w:pStyle w:val="Heading2"/>
      </w:pPr>
      <w:r>
        <w:t>Goal 2: Dynamic Attendance Management</w:t>
      </w:r>
    </w:p>
    <w:p w:rsidR="000B142F" w:rsidRDefault="000B142F" w:rsidP="000B142F">
      <w:pPr>
        <w:pStyle w:val="my-2"/>
        <w:jc w:val="both"/>
      </w:pPr>
      <w:r>
        <w:t>Another major goal of the project is to digitize and automate the attendance recording process. Traditional attendance systems often involve manual calculations and paper-based records that are time-consuming and prone to errors. The Edu. Manage Portal addresses these issues through a dynamic attendance management module.</w:t>
      </w:r>
    </w:p>
    <w:p w:rsidR="000B142F" w:rsidRDefault="000B142F" w:rsidP="000B142F">
      <w:pPr>
        <w:pStyle w:val="my-2"/>
        <w:jc w:val="both"/>
      </w:pPr>
      <w:r>
        <w:t>Teachers can select classes, subjects, and dates before marking attendance using an intuitive interface. Attendance data is stored in MongoDB and updated instantly within the student dashboard. Students can access attendance percentages, subject-wise attendance reports, and attendance history in real time.</w:t>
      </w:r>
    </w:p>
    <w:p w:rsidR="000B142F" w:rsidRDefault="000B142F" w:rsidP="000B142F">
      <w:pPr>
        <w:pStyle w:val="my-2"/>
        <w:jc w:val="both"/>
      </w:pPr>
      <w:r>
        <w:t>The system also supports attendance monitoring through color-coded indicators and warning alerts for students whose attendance falls below institutional requirements. This improves awareness and encourages better attendance management among students.</w:t>
      </w:r>
    </w:p>
    <w:p w:rsidR="000B142F" w:rsidRDefault="000B142F" w:rsidP="000B142F">
      <w:pPr>
        <w:pStyle w:val="Heading2"/>
      </w:pPr>
      <w:r>
        <w:lastRenderedPageBreak/>
        <w:t>Goal 3: Assignment Workflow Management</w:t>
      </w:r>
    </w:p>
    <w:p w:rsidR="000B142F" w:rsidRDefault="000B142F" w:rsidP="000B142F">
      <w:pPr>
        <w:pStyle w:val="my-2"/>
        <w:jc w:val="both"/>
      </w:pPr>
      <w:r>
        <w:t>The project aims to establish a complete digital assignment workflow system that simplifies assignment creation, distribution, submission, and evaluation. Teachers can create assignments with titles, descriptions, deadlines, and optional file attachments such as PDFs or DOCX documents.</w:t>
      </w:r>
    </w:p>
    <w:p w:rsidR="000B142F" w:rsidRDefault="000B142F" w:rsidP="000B142F">
      <w:pPr>
        <w:pStyle w:val="my-2"/>
        <w:jc w:val="both"/>
      </w:pPr>
      <w:r>
        <w:t>Students can access all active assignments through their dashboard, submit files digitally, and track submission status. The system maintains a complete history of assignments and submissions for future reference. This digital workflow improves organization, reduces paperwork, and ensures better tracking of academic activities.</w:t>
      </w:r>
    </w:p>
    <w:p w:rsidR="000B142F" w:rsidRDefault="000B142F" w:rsidP="000B142F">
      <w:pPr>
        <w:pStyle w:val="my-2"/>
        <w:jc w:val="both"/>
      </w:pPr>
      <w:r>
        <w:t>The assignment management system also aims to improve communication between teachers and students by centralizing all assignment-related interactions within a single platform.</w:t>
      </w:r>
    </w:p>
    <w:p w:rsidR="000B142F" w:rsidRDefault="000B142F" w:rsidP="000B142F">
      <w:pPr>
        <w:pStyle w:val="Heading2"/>
      </w:pPr>
      <w:r>
        <w:t>Goal 4: Library Book Issue Management</w:t>
      </w:r>
    </w:p>
    <w:p w:rsidR="000B142F" w:rsidRDefault="000B142F" w:rsidP="000B142F">
      <w:pPr>
        <w:pStyle w:val="my-2"/>
        <w:jc w:val="both"/>
      </w:pPr>
      <w:r>
        <w:t>The library management goal focuses on digitizing the book issue and return process. Traditional library registers often make it difficult to track issued books, overdue returns, and inventory availability accurately. The Edu. Manage Portal introduces a structured digital solution for managing library transactions.</w:t>
      </w:r>
    </w:p>
    <w:p w:rsidR="000B142F" w:rsidRDefault="000B142F" w:rsidP="000B142F">
      <w:pPr>
        <w:pStyle w:val="my-2"/>
        <w:jc w:val="both"/>
      </w:pPr>
      <w:r>
        <w:t>Teachers or librarians can issue books by recording student details, issue dates, and return dates. Students can monitor issued books, due dates, and previous borrowing history through their dashboard. Automated overdue tracking improves inventory management and increases transparency within library operations.</w:t>
      </w:r>
    </w:p>
    <w:p w:rsidR="000B142F" w:rsidRDefault="000B142F" w:rsidP="000B142F">
      <w:pPr>
        <w:pStyle w:val="Heading2"/>
      </w:pPr>
      <w:r>
        <w:t>Goal 5: Comprehensive Academic Information Access</w:t>
      </w:r>
    </w:p>
    <w:p w:rsidR="000B142F" w:rsidRDefault="000B142F" w:rsidP="000B142F">
      <w:pPr>
        <w:pStyle w:val="my-2"/>
        <w:jc w:val="both"/>
      </w:pPr>
      <w:r>
        <w:t>The project seeks to provide students with centralized access to all academic information through a unified dashboard. Attendance records, assignment status, notifications, and library transactions are aggregated into a single interface for improved convenience and accessibility.</w:t>
      </w:r>
    </w:p>
    <w:p w:rsidR="000B142F" w:rsidRDefault="000B142F" w:rsidP="000B142F">
      <w:pPr>
        <w:pStyle w:val="my-2"/>
        <w:jc w:val="both"/>
      </w:pPr>
      <w:r>
        <w:t>This consolidated approach eliminates the need for students to consult multiple systems or repeatedly contact faculty members for updates. Real-time academic visibility improves communication, transparency, and student engagement.</w:t>
      </w:r>
    </w:p>
    <w:p w:rsidR="000B142F" w:rsidRDefault="000B142F" w:rsidP="000B142F">
      <w:pPr>
        <w:pStyle w:val="Heading2"/>
      </w:pPr>
      <w:r>
        <w:t>Goal 6: Performance and Scalability</w:t>
      </w:r>
    </w:p>
    <w:p w:rsidR="000B142F" w:rsidRDefault="000B142F" w:rsidP="000B142F">
      <w:pPr>
        <w:pStyle w:val="my-2"/>
        <w:jc w:val="both"/>
      </w:pPr>
      <w:r>
        <w:t>The Edu. Manage Portal is designed with performance optimization and scalability as key technical objectives. The system aims to achieve fast load times, efficient rendering, and responsive user interaction even when handling large datasets.</w:t>
      </w:r>
    </w:p>
    <w:p w:rsidR="000B142F" w:rsidRDefault="000B142F" w:rsidP="000B142F">
      <w:pPr>
        <w:pStyle w:val="my-2"/>
        <w:jc w:val="both"/>
      </w:pPr>
      <w:r>
        <w:t>React.js Virtual DOM, Redux Toolkit state management, and optimized API communication contribute to high application performance. MongoDB's flexible NoSQL architecture allows the system to scale efficiently as institutional data grows.</w:t>
      </w:r>
    </w:p>
    <w:p w:rsidR="000B142F" w:rsidRDefault="000B142F" w:rsidP="000B142F">
      <w:pPr>
        <w:pStyle w:val="my-2"/>
        <w:jc w:val="both"/>
      </w:pPr>
      <w:r>
        <w:lastRenderedPageBreak/>
        <w:t>The modular code structure also supports future expansion without requiring significant architectural redesign.</w:t>
      </w:r>
    </w:p>
    <w:p w:rsidR="000B142F" w:rsidRDefault="000B142F" w:rsidP="000B142F">
      <w:pPr>
        <w:pStyle w:val="Heading2"/>
      </w:pPr>
      <w:r>
        <w:t>Goal 7: Accessibility and Inclusivity</w:t>
      </w:r>
    </w:p>
    <w:p w:rsidR="000B142F" w:rsidRDefault="000B142F" w:rsidP="000B142F">
      <w:pPr>
        <w:pStyle w:val="my-2"/>
        <w:jc w:val="both"/>
      </w:pPr>
      <w:r>
        <w:t>Accessibility is an important objective of the Edu. Manage Portal. The system is designed to ensure that users with varying technical proficiency levels can interact with the platform comfortably.</w:t>
      </w:r>
    </w:p>
    <w:p w:rsidR="000B142F" w:rsidRDefault="000B142F" w:rsidP="000B142F">
      <w:pPr>
        <w:pStyle w:val="my-2"/>
        <w:jc w:val="both"/>
      </w:pPr>
      <w:r>
        <w:t>Responsive layouts, semantic HTML elements, keyboard navigation support, proper color contrast ratios, and mobile-friendly interfaces improve usability across different devices and user groups. The platform follows modern accessibility standards to create an inclusive educational environment.</w:t>
      </w:r>
    </w:p>
    <w:p w:rsidR="000B142F" w:rsidRDefault="000B142F" w:rsidP="000B142F">
      <w:pPr>
        <w:pStyle w:val="Heading2"/>
      </w:pPr>
      <w:r>
        <w:t>Goal 8: Future Expansion and Technological Advancement</w:t>
      </w:r>
    </w:p>
    <w:p w:rsidR="000B142F" w:rsidRDefault="000B142F" w:rsidP="000B142F">
      <w:pPr>
        <w:pStyle w:val="my-2"/>
        <w:jc w:val="both"/>
      </w:pPr>
      <w:r>
        <w:t>An additional long-term objective of the project is to support future technological enhancements and institutional expansion. The modular architecture allows seamless integration of advanced features such as:</w:t>
      </w:r>
    </w:p>
    <w:p w:rsidR="000B142F" w:rsidRDefault="000B142F" w:rsidP="000B142F">
      <w:pPr>
        <w:pStyle w:val="NormalWeb"/>
      </w:pPr>
      <w:r>
        <w:t>• Online examination systems</w:t>
      </w:r>
      <w:r>
        <w:br/>
        <w:t>• AI-powered academic analytics</w:t>
      </w:r>
      <w:r>
        <w:br/>
        <w:t>• Real-time notifications</w:t>
      </w:r>
      <w:r>
        <w:br/>
        <w:t>• Timetable management</w:t>
      </w:r>
      <w:r>
        <w:br/>
        <w:t>• Fee management modules</w:t>
      </w:r>
      <w:r>
        <w:br/>
        <w:t>• Mobile applications using React Native</w:t>
      </w:r>
      <w:r>
        <w:br/>
        <w:t>• Video lecture integration</w:t>
      </w:r>
      <w:r>
        <w:br/>
        <w:t>• Cloud-based deployment solutions</w:t>
      </w:r>
    </w:p>
    <w:p w:rsidR="000B142F" w:rsidRDefault="000B142F" w:rsidP="000B142F">
      <w:pPr>
        <w:pStyle w:val="my-2"/>
        <w:jc w:val="both"/>
      </w:pPr>
      <w:r>
        <w:t>This future-oriented approach ensures that the Edu. Manage Portal remains adaptable to evolving educational and technological requirements.</w:t>
      </w:r>
    </w:p>
    <w:p w:rsidR="000B142F" w:rsidRDefault="000B142F" w:rsidP="000B142F">
      <w:pPr>
        <w:pStyle w:val="my-2"/>
        <w:jc w:val="both"/>
      </w:pPr>
      <w:r>
        <w:t>Collectively, these objectives define the scope, functionality, and long-term vision of the Edu. Manage Portal. They provide a comprehensive framework against which the project's success, usability, scalability, and academic relevance can be evaluated. The subsequent chapters discuss the technologies used, methodologies followed, features implemented, testing procedures, and results achieved during the development of the project.</w:t>
      </w:r>
    </w:p>
    <w:p w:rsidR="007449BA" w:rsidRPr="0056361D" w:rsidRDefault="007449BA" w:rsidP="0056361D">
      <w:pPr>
        <w:pStyle w:val="Heading3"/>
        <w:rPr>
          <w:color w:val="auto"/>
        </w:rPr>
      </w:pPr>
    </w:p>
    <w:p w:rsidR="007449BA" w:rsidRPr="0056361D" w:rsidRDefault="007449BA" w:rsidP="0056361D">
      <w:pPr>
        <w:pStyle w:val="Heading3"/>
        <w:rPr>
          <w:color w:val="auto"/>
        </w:rPr>
        <w:sectPr w:rsidR="007449BA" w:rsidRPr="0056361D"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Pr="00334812" w:rsidRDefault="00334812" w:rsidP="00334812">
      <w:pPr>
        <w:rPr>
          <w:rFonts w:ascii="Times New Roman" w:eastAsia="Times New Roman" w:hAnsi="Times New Roman" w:cs="Times New Roman"/>
          <w:b w:val="0"/>
          <w:bCs/>
          <w:sz w:val="40"/>
          <w:szCs w:val="40"/>
          <w:lang w:eastAsia="en-IN"/>
        </w:rPr>
      </w:pPr>
      <w:r w:rsidRPr="006651B1">
        <w:rPr>
          <w:rFonts w:ascii="Times New Roman" w:eastAsia="Times New Roman" w:hAnsi="Times New Roman" w:cs="Times New Roman"/>
          <w:bCs/>
          <w:sz w:val="40"/>
          <w:szCs w:val="40"/>
          <w:lang w:eastAsia="en-IN"/>
        </w:rPr>
        <w:lastRenderedPageBreak/>
        <w:t>CHAPTER 3 :</w:t>
      </w:r>
      <w:r w:rsidRPr="00373F15">
        <w:rPr>
          <w:rFonts w:ascii="Times New Roman" w:eastAsia="Times New Roman" w:hAnsi="Times New Roman" w:cs="Times New Roman"/>
          <w:bCs/>
          <w:sz w:val="40"/>
          <w:szCs w:val="40"/>
          <w:lang w:eastAsia="en-IN"/>
        </w:rPr>
        <w:t>Technology Used</w:t>
      </w:r>
    </w:p>
    <w:p w:rsidR="007449BA" w:rsidRDefault="00456880" w:rsidP="00334812">
      <w:pPr>
        <w:pStyle w:val="my-2"/>
        <w:jc w:val="both"/>
      </w:pPr>
      <w:r w:rsidRPr="00334812">
        <w:t>The Edu. Manage Portal is built using a carefully selected modern technology stack that balances performance, developer productivity, scalability, and maintainability. Each technology has been chosen for its specific strengths and its contribution to the overall system architecture. Below is a comprehensive breakdown of each technology, its role in the project, and how it contributes to the platform's functionality and user experience.</w:t>
      </w:r>
    </w:p>
    <w:p w:rsidR="00334812" w:rsidRPr="00334812" w:rsidRDefault="00334812" w:rsidP="0033481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334812">
        <w:rPr>
          <w:rFonts w:ascii="Times New Roman" w:eastAsia="Times New Roman" w:hAnsi="Times New Roman" w:cs="Times New Roman"/>
          <w:color w:val="auto"/>
          <w:sz w:val="27"/>
          <w:szCs w:val="27"/>
          <w:lang w:val="en-IN" w:eastAsia="en-IN"/>
        </w:rPr>
        <w:t>1. HTML5 (HyperTextMarkup Language - Version 5)</w:t>
      </w:r>
    </w:p>
    <w:p w:rsidR="007449BA" w:rsidRPr="00334812" w:rsidRDefault="00456880" w:rsidP="00334812">
      <w:pPr>
        <w:pStyle w:val="my-2"/>
        <w:jc w:val="both"/>
        <w:rPr>
          <w:b/>
          <w:bCs/>
        </w:rPr>
      </w:pPr>
      <w:r w:rsidRPr="00334812">
        <w:rPr>
          <w:b/>
          <w:bCs/>
        </w:rPr>
        <w:t xml:space="preserve">Role: </w:t>
      </w:r>
      <w:r w:rsidRPr="00334812">
        <w:rPr>
          <w:bCs/>
        </w:rPr>
        <w:t>Structural foundation and semantic markup for all web components within the React application.</w:t>
      </w:r>
    </w:p>
    <w:p w:rsidR="007449BA" w:rsidRDefault="00456880" w:rsidP="00334812">
      <w:pPr>
        <w:pStyle w:val="my-2"/>
        <w:jc w:val="both"/>
      </w:pPr>
      <w:r w:rsidRPr="00334812">
        <w:t>HTML5 provides the structural backbone of the application. Within the React.js environment, HTML5 is rendered through JSX (JavaScript XML), which compiles to standard HTML elements. Semantic elements such as &lt;nav&gt;, &lt;main&gt;, &lt;section&gt;, &lt;article&gt;, &lt;header&gt;, and &lt;footer&gt; are used extensively to ensure proper document structure, improve accessibility for screen readers, and enhance search engine optimization.</w:t>
      </w:r>
    </w:p>
    <w:p w:rsidR="007449BA" w:rsidRDefault="00456880" w:rsidP="00334812">
      <w:pPr>
        <w:pStyle w:val="my-2"/>
        <w:jc w:val="both"/>
      </w:pPr>
      <w:r w:rsidRPr="00334812">
        <w:t>HTML5 form elements including &lt;input&gt;, &lt;select&gt;, &lt;textarea&gt;, and &lt;button&gt; are utilized across attendance forms, assignment submission interfaces, and library management panels, with HTML5 validation attributes ensuring data integrity at the input level. The &lt;table&gt; element with semantic &lt;thead&gt;, &lt;tbody&gt;, and &lt;th&gt; tags structures attendance records, assignment lists, and book issue records in a readable, accessible tabular format.</w:t>
      </w:r>
    </w:p>
    <w:p w:rsidR="007449BA" w:rsidRDefault="007449BA"/>
    <w:p w:rsidR="00334812" w:rsidRPr="00334812" w:rsidRDefault="00334812" w:rsidP="00334812">
      <w:pPr>
        <w:pStyle w:val="Heading2"/>
        <w:spacing w:before="0" w:after="100" w:afterAutospacing="1"/>
        <w:rPr>
          <w:rFonts w:ascii="Times New Roman" w:eastAsia="Times New Roman" w:hAnsi="Times New Roman" w:cs="Times New Roman"/>
          <w:color w:val="auto"/>
          <w:sz w:val="27"/>
          <w:szCs w:val="27"/>
          <w:lang w:val="en-IN" w:eastAsia="en-IN"/>
        </w:rPr>
      </w:pPr>
      <w:r w:rsidRPr="00334812">
        <w:rPr>
          <w:rFonts w:ascii="Times New Roman" w:eastAsia="Times New Roman" w:hAnsi="Times New Roman" w:cs="Times New Roman"/>
          <w:color w:val="auto"/>
          <w:sz w:val="27"/>
          <w:szCs w:val="27"/>
          <w:lang w:val="en-IN" w:eastAsia="en-IN"/>
        </w:rPr>
        <w:t>2. CSS3 (Cascading Style Sheets - Version 3)</w:t>
      </w:r>
    </w:p>
    <w:p w:rsidR="007449BA" w:rsidRPr="00334812" w:rsidRDefault="00456880" w:rsidP="00334812">
      <w:pPr>
        <w:pStyle w:val="my-2"/>
        <w:jc w:val="both"/>
        <w:rPr>
          <w:bCs/>
        </w:rPr>
      </w:pPr>
      <w:r w:rsidRPr="00334812">
        <w:rPr>
          <w:b/>
          <w:bCs/>
        </w:rPr>
        <w:t xml:space="preserve">Role: </w:t>
      </w:r>
      <w:r w:rsidRPr="00334812">
        <w:rPr>
          <w:bCs/>
        </w:rPr>
        <w:t>Visual design, layout, responsive behavior, animations, and user interface aesthetics.</w:t>
      </w:r>
    </w:p>
    <w:p w:rsidR="007449BA" w:rsidRDefault="00456880" w:rsidP="00334812">
      <w:pPr>
        <w:pStyle w:val="my-2"/>
        <w:jc w:val="both"/>
      </w:pPr>
      <w:r w:rsidRPr="00334812">
        <w:t>CSS3 is employed extensively for all visual presentation aspects of the Edu. Manage Portal. The layout architecture relies primarily on CSS Flexbox for one-dimensional alignments — such as navigation bars, card button rows, and form element positioning — and CSS Grid for two-dimensional layouts, including the main dashboard panel grid, course card grids, and data table container structures.</w:t>
      </w:r>
    </w:p>
    <w:p w:rsidR="007449BA" w:rsidRDefault="00456880" w:rsidP="00334812">
      <w:pPr>
        <w:pStyle w:val="my-2"/>
        <w:jc w:val="both"/>
      </w:pPr>
      <w:r w:rsidRPr="00334812">
        <w:t>Responsive design is achieved through carefully defined @media queries at breakpoints of 768px and 480px, adapting the layout from multi-column desktop views to single-column mobile displays. CSS custom properties (variables) establish a consistent design token system for colors, font sizes, spacing, and border-radius values, enabling rapid global theme changes. CSS transitions (transition: all 0.3s ease) provide smooth hover effects on cards and buttons. The @keyframes directive powers loading animations and entry transitions across dashboard components.</w:t>
      </w:r>
    </w:p>
    <w:p w:rsidR="007449BA" w:rsidRDefault="007449BA"/>
    <w:p w:rsidR="00334812" w:rsidRPr="00334812" w:rsidRDefault="00334812" w:rsidP="00334812">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334812">
        <w:rPr>
          <w:rFonts w:ascii="Times New Roman" w:eastAsia="Times New Roman" w:hAnsi="Times New Roman" w:cs="Times New Roman"/>
          <w:color w:val="auto"/>
          <w:sz w:val="27"/>
          <w:szCs w:val="27"/>
          <w:lang w:val="en-IN" w:eastAsia="en-IN"/>
        </w:rPr>
        <w:t>3. JavaScript (ES6+ / ECMAScript 2015+)</w:t>
      </w:r>
    </w:p>
    <w:p w:rsidR="007449BA" w:rsidRPr="00036EF6" w:rsidRDefault="00036EF6" w:rsidP="00036EF6">
      <w:pPr>
        <w:spacing w:before="80" w:after="80"/>
        <w:jc w:val="both"/>
        <w:rPr>
          <w:rFonts w:ascii="Times New Roman" w:eastAsia="Times New Roman" w:hAnsi="Times New Roman" w:cs="Times New Roman"/>
          <w:b w:val="0"/>
          <w:bCs/>
          <w:sz w:val="24"/>
          <w:szCs w:val="24"/>
          <w:lang w:val="en-IN" w:eastAsia="en-IN"/>
        </w:rPr>
      </w:pPr>
      <w:r w:rsidRPr="00036EF6">
        <w:rPr>
          <w:bCs/>
        </w:rPr>
        <w:t>Role:</w:t>
      </w:r>
      <w:r w:rsidR="00456880" w:rsidRPr="00036EF6">
        <w:rPr>
          <w:rFonts w:ascii="Times New Roman" w:eastAsia="Times New Roman" w:hAnsi="Times New Roman" w:cs="Times New Roman"/>
          <w:b w:val="0"/>
          <w:bCs/>
          <w:sz w:val="24"/>
          <w:szCs w:val="24"/>
          <w:lang w:val="en-IN" w:eastAsia="en-IN"/>
        </w:rPr>
        <w:t>Core programming logic, DOM interactivity, API communication, data manipulation, and event handling.</w:t>
      </w:r>
    </w:p>
    <w:p w:rsidR="007449BA" w:rsidRPr="00036EF6" w:rsidRDefault="00456880" w:rsidP="00036EF6">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Modern JavaScript (ES6 and beyond) underpins all dynamic behavior in the application. Arrow functions, template literals, destructuring, spread operators, and async/await patterns are used throughout the codebase. The Fetch API (and Axios library) handles all HTTP communication between the React frontend and the Express backend. Array methods including .map(), .filter(), .reduce(), and .find() power data transformation and filtering operations across attendance tables, assignment lists, and library records.</w:t>
      </w:r>
    </w:p>
    <w:p w:rsidR="007449BA" w:rsidRPr="00036EF6" w:rsidRDefault="00456880" w:rsidP="00036EF6">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JavaScript's event system drives form submissions, button interactions, modal opening and closing, tab navigation, and real-time search filtering. Promises and async/await patterns ensure non-blocking data fetching, maintaining UI responsiveness even during API calls.</w:t>
      </w:r>
    </w:p>
    <w:p w:rsidR="007449BA" w:rsidRPr="00036EF6" w:rsidRDefault="00456880" w:rsidP="00036EF6">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036EF6">
        <w:rPr>
          <w:rFonts w:ascii="Times New Roman" w:eastAsia="Times New Roman" w:hAnsi="Times New Roman" w:cs="Times New Roman"/>
          <w:color w:val="auto"/>
          <w:sz w:val="27"/>
          <w:szCs w:val="27"/>
          <w:lang w:val="en-IN" w:eastAsia="en-IN"/>
        </w:rPr>
        <w:t>4</w:t>
      </w:r>
      <w:r w:rsidR="00036EF6" w:rsidRPr="00036EF6">
        <w:rPr>
          <w:rFonts w:ascii="Times New Roman" w:eastAsia="Times New Roman" w:hAnsi="Times New Roman" w:cs="Times New Roman"/>
          <w:color w:val="auto"/>
          <w:sz w:val="27"/>
          <w:szCs w:val="27"/>
          <w:lang w:val="en-IN" w:eastAsia="en-IN"/>
        </w:rPr>
        <w:t>.</w:t>
      </w:r>
      <w:r w:rsidRPr="00036EF6">
        <w:rPr>
          <w:rFonts w:ascii="Times New Roman" w:eastAsia="Times New Roman" w:hAnsi="Times New Roman" w:cs="Times New Roman"/>
          <w:color w:val="auto"/>
          <w:sz w:val="27"/>
          <w:szCs w:val="27"/>
          <w:lang w:val="en-IN" w:eastAsia="en-IN"/>
        </w:rPr>
        <w:t xml:space="preserve"> React.js</w:t>
      </w:r>
    </w:p>
    <w:p w:rsidR="007449BA" w:rsidRPr="00036EF6" w:rsidRDefault="00456880" w:rsidP="00036EF6">
      <w:pPr>
        <w:spacing w:before="80" w:after="80"/>
        <w:jc w:val="both"/>
        <w:rPr>
          <w:bCs/>
        </w:rPr>
      </w:pPr>
      <w:r w:rsidRPr="00036EF6">
        <w:rPr>
          <w:bCs/>
        </w:rPr>
        <w:t xml:space="preserve">Role: </w:t>
      </w:r>
      <w:r w:rsidRPr="00036EF6">
        <w:rPr>
          <w:b w:val="0"/>
          <w:bCs/>
        </w:rPr>
        <w:t>Frontend UI framework for component-based, declarative user interface development.</w:t>
      </w:r>
    </w:p>
    <w:p w:rsidR="007449BA" w:rsidRDefault="00456880" w:rsidP="00036EF6">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React.js is the primary frontend technology powering the Edu. Manage Portal. Its component-based architecture allows the UI to be decomposed into reusable, self-contained units such as AttendanceCard, AssignmentForm, BookIssueTable, NavBar, StudentDashboard, and TeacherDashboard. This modular approach ensures code reusability, easier testing, and simplified maintenance.</w:t>
      </w:r>
    </w:p>
    <w:p w:rsidR="00036EF6" w:rsidRPr="00036EF6" w:rsidRDefault="00036EF6" w:rsidP="00036EF6">
      <w:pPr>
        <w:spacing w:before="80" w:after="80"/>
        <w:jc w:val="both"/>
        <w:rPr>
          <w:rFonts w:ascii="Times New Roman" w:eastAsia="Times New Roman" w:hAnsi="Times New Roman" w:cs="Times New Roman"/>
          <w:b w:val="0"/>
          <w:sz w:val="24"/>
          <w:szCs w:val="24"/>
          <w:lang w:val="en-IN" w:eastAsia="en-IN"/>
        </w:rPr>
      </w:pPr>
    </w:p>
    <w:p w:rsidR="00036EF6" w:rsidRPr="00036EF6" w:rsidRDefault="00456880">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React Hooks — including useState for local component state management, useEffect for side effects and lifecycle management, useContext for theme and authentication context, and useRef for direct DOM access — are extensively used throughout the application. React Router v6 handles client-side navigation between the student portal, teacher portal, login page, and individual module views without full page reloads, delivering a true Single Page Application experience.</w:t>
      </w:r>
    </w:p>
    <w:p w:rsidR="007449BA" w:rsidRPr="00036EF6" w:rsidRDefault="00456880" w:rsidP="00036EF6">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lastRenderedPageBreak/>
        <w:t>The virtual DOM mechanism ensures efficient UI updates by only re-rendering components whose state or props have changed, resulting in high performance even with large datasets such as attendance records for an entire class across a semester.</w:t>
      </w:r>
    </w:p>
    <w:p w:rsidR="007449BA" w:rsidRPr="00036EF6" w:rsidRDefault="00456880" w:rsidP="00036EF6">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036EF6">
        <w:rPr>
          <w:rFonts w:ascii="Times New Roman" w:eastAsia="Times New Roman" w:hAnsi="Times New Roman" w:cs="Times New Roman"/>
          <w:color w:val="auto"/>
          <w:sz w:val="27"/>
          <w:szCs w:val="27"/>
          <w:lang w:val="en-IN" w:eastAsia="en-IN"/>
        </w:rPr>
        <w:t>5</w:t>
      </w:r>
      <w:r w:rsidR="00036EF6" w:rsidRPr="00036EF6">
        <w:rPr>
          <w:rFonts w:ascii="Times New Roman" w:eastAsia="Times New Roman" w:hAnsi="Times New Roman" w:cs="Times New Roman"/>
          <w:color w:val="auto"/>
          <w:sz w:val="27"/>
          <w:szCs w:val="27"/>
          <w:lang w:val="en-IN" w:eastAsia="en-IN"/>
        </w:rPr>
        <w:t>.</w:t>
      </w:r>
      <w:r w:rsidRPr="00036EF6">
        <w:rPr>
          <w:rFonts w:ascii="Times New Roman" w:eastAsia="Times New Roman" w:hAnsi="Times New Roman" w:cs="Times New Roman"/>
          <w:color w:val="auto"/>
          <w:sz w:val="27"/>
          <w:szCs w:val="27"/>
          <w:lang w:val="en-IN" w:eastAsia="en-IN"/>
        </w:rPr>
        <w:t>Redux Toolkit</w:t>
      </w:r>
    </w:p>
    <w:p w:rsidR="007449BA" w:rsidRPr="00036EF6" w:rsidRDefault="00456880" w:rsidP="00036EF6">
      <w:pPr>
        <w:spacing w:before="80" w:after="80"/>
        <w:jc w:val="both"/>
        <w:rPr>
          <w:bCs/>
        </w:rPr>
      </w:pPr>
      <w:r w:rsidRPr="00036EF6">
        <w:rPr>
          <w:bCs/>
        </w:rPr>
        <w:t xml:space="preserve">Role: </w:t>
      </w:r>
      <w:r w:rsidRPr="00036EF6">
        <w:rPr>
          <w:b w:val="0"/>
          <w:bCs/>
        </w:rPr>
        <w:t>Centralized, predictable global state management for the entire application.</w:t>
      </w:r>
    </w:p>
    <w:p w:rsidR="007449BA" w:rsidRDefault="00456880" w:rsidP="00036EF6">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Redux Toolkit (RTK) is employed to manage the global application state across all modules of the Edu. Manage Portal. RTK's createSlice function defines state slices for authentication (authSlice), attendance (attendanceSlice), assignments (assignmentSlice), and library records (librarySlice), each encapsulating the relevant reducers and actions.</w:t>
      </w:r>
    </w:p>
    <w:p w:rsidR="00036EF6" w:rsidRPr="00036EF6" w:rsidRDefault="00036EF6" w:rsidP="00036EF6">
      <w:pPr>
        <w:spacing w:before="80" w:after="80"/>
        <w:jc w:val="both"/>
        <w:rPr>
          <w:rFonts w:ascii="Times New Roman" w:eastAsia="Times New Roman" w:hAnsi="Times New Roman" w:cs="Times New Roman"/>
          <w:b w:val="0"/>
          <w:sz w:val="24"/>
          <w:szCs w:val="24"/>
          <w:lang w:val="en-IN" w:eastAsia="en-IN"/>
        </w:rPr>
      </w:pPr>
    </w:p>
    <w:p w:rsidR="007449BA" w:rsidRPr="00036EF6" w:rsidRDefault="00456880">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RTK Query, a powerful data-fetching and caching tool built into Redux Toolkit, manages all API interactions with automatic caching, re-fetching, and loading/error state tracking. This eliminates the boilerplate associated with traditional Reduxthunk-based API calls and ensures the UI always displays fresh, accurate data. The configureStore function assembles all slices into a single Redux store, making the entire application state predictable, debuggable via ReduxDevTools, and accessible to any component through the useSelector and useDispatch hooks.</w:t>
      </w:r>
    </w:p>
    <w:p w:rsidR="007449BA" w:rsidRDefault="007449BA"/>
    <w:p w:rsidR="007449BA" w:rsidRPr="00036EF6" w:rsidRDefault="00456880">
      <w:pPr>
        <w:pStyle w:val="Heading2"/>
        <w:rPr>
          <w:rFonts w:ascii="Times New Roman" w:eastAsia="Times New Roman" w:hAnsi="Times New Roman" w:cs="Times New Roman"/>
          <w:color w:val="auto"/>
          <w:sz w:val="27"/>
          <w:szCs w:val="27"/>
          <w:lang w:val="en-IN" w:eastAsia="en-IN"/>
        </w:rPr>
      </w:pPr>
      <w:r w:rsidRPr="00036EF6">
        <w:rPr>
          <w:rFonts w:ascii="Times New Roman" w:eastAsia="Times New Roman" w:hAnsi="Times New Roman" w:cs="Times New Roman"/>
          <w:color w:val="auto"/>
          <w:sz w:val="27"/>
          <w:szCs w:val="27"/>
          <w:lang w:val="en-IN" w:eastAsia="en-IN"/>
        </w:rPr>
        <w:t>6</w:t>
      </w:r>
      <w:r w:rsidR="00036EF6" w:rsidRPr="00036EF6">
        <w:rPr>
          <w:rFonts w:ascii="Times New Roman" w:eastAsia="Times New Roman" w:hAnsi="Times New Roman" w:cs="Times New Roman"/>
          <w:color w:val="auto"/>
          <w:sz w:val="27"/>
          <w:szCs w:val="27"/>
          <w:lang w:val="en-IN" w:eastAsia="en-IN"/>
        </w:rPr>
        <w:t>.</w:t>
      </w:r>
      <w:r w:rsidRPr="00036EF6">
        <w:rPr>
          <w:rFonts w:ascii="Times New Roman" w:eastAsia="Times New Roman" w:hAnsi="Times New Roman" w:cs="Times New Roman"/>
          <w:color w:val="auto"/>
          <w:sz w:val="27"/>
          <w:szCs w:val="27"/>
          <w:lang w:val="en-IN" w:eastAsia="en-IN"/>
        </w:rPr>
        <w:t xml:space="preserve"> MongoDB</w:t>
      </w:r>
    </w:p>
    <w:p w:rsidR="007449BA" w:rsidRDefault="00456880" w:rsidP="00036EF6">
      <w:pPr>
        <w:spacing w:before="80" w:after="80"/>
        <w:jc w:val="both"/>
      </w:pPr>
      <w:r>
        <w:rPr>
          <w:color w:val="000000"/>
        </w:rPr>
        <w:t xml:space="preserve">Role: </w:t>
      </w:r>
      <w:r w:rsidRPr="00036EF6">
        <w:rPr>
          <w:b w:val="0"/>
          <w:color w:val="000000"/>
        </w:rPr>
        <w:t>NoSQL document database for flexible, scalable storage of all academic data.</w:t>
      </w:r>
    </w:p>
    <w:p w:rsidR="00036EF6" w:rsidRDefault="00456880" w:rsidP="00036EF6">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MongoDB serves as the primary data persistence layer for the Edu. Manage Portal. Its document-oriented, schema-flexible data model is particularly well-suited to the dynamic nature of academic records, where data structures may evolve as new features are added. MongoDB Atlas, the cloud-hosted managed service, is used to ensure high availability, automated backups, and scalability without manual database administration.</w:t>
      </w:r>
    </w:p>
    <w:p w:rsidR="00036EF6" w:rsidRPr="00036EF6" w:rsidRDefault="00036EF6" w:rsidP="00036EF6">
      <w:pPr>
        <w:spacing w:before="80" w:after="80"/>
        <w:jc w:val="both"/>
        <w:rPr>
          <w:rFonts w:ascii="Times New Roman" w:eastAsia="Times New Roman" w:hAnsi="Times New Roman" w:cs="Times New Roman"/>
          <w:b w:val="0"/>
          <w:sz w:val="24"/>
          <w:szCs w:val="24"/>
          <w:lang w:val="en-IN" w:eastAsia="en-IN"/>
        </w:rPr>
      </w:pPr>
    </w:p>
    <w:p w:rsidR="007449BA" w:rsidRPr="00036EF6" w:rsidRDefault="00456880">
      <w:pPr>
        <w:spacing w:before="80" w:after="80"/>
        <w:jc w:val="both"/>
        <w:rPr>
          <w:rFonts w:ascii="Times New Roman" w:eastAsia="Times New Roman" w:hAnsi="Times New Roman" w:cs="Times New Roman"/>
          <w:b w:val="0"/>
          <w:sz w:val="24"/>
          <w:szCs w:val="24"/>
          <w:lang w:val="en-IN" w:eastAsia="en-IN"/>
        </w:rPr>
      </w:pPr>
      <w:r w:rsidRPr="00036EF6">
        <w:rPr>
          <w:rFonts w:ascii="Times New Roman" w:eastAsia="Times New Roman" w:hAnsi="Times New Roman" w:cs="Times New Roman"/>
          <w:b w:val="0"/>
          <w:sz w:val="24"/>
          <w:szCs w:val="24"/>
          <w:lang w:val="en-IN" w:eastAsia="en-IN"/>
        </w:rPr>
        <w:t xml:space="preserve">The database is organized into distinct collections: Users (storing both student and teacher profiles with role identifiers), Attendance (recording per-class attendance entries), Assignments (storing assignment metadata and submission records), and Library (tracking book issue and </w:t>
      </w:r>
      <w:r w:rsidRPr="00036EF6">
        <w:rPr>
          <w:rFonts w:ascii="Times New Roman" w:eastAsia="Times New Roman" w:hAnsi="Times New Roman" w:cs="Times New Roman"/>
          <w:b w:val="0"/>
          <w:sz w:val="24"/>
          <w:szCs w:val="24"/>
          <w:lang w:val="en-IN" w:eastAsia="en-IN"/>
        </w:rPr>
        <w:lastRenderedPageBreak/>
        <w:t>return transactions). Mongoose ODM (Object Document Mapper) provides schema definition, data validation, and a clean API for database operations from the Node.js/Express backend.</w:t>
      </w:r>
    </w:p>
    <w:p w:rsidR="007449BA" w:rsidRDefault="007449BA"/>
    <w:p w:rsidR="007449BA" w:rsidRPr="00036EF6" w:rsidRDefault="00456880">
      <w:pPr>
        <w:pStyle w:val="Heading3"/>
        <w:rPr>
          <w:rFonts w:ascii="Times New Roman" w:eastAsia="Times New Roman" w:hAnsi="Times New Roman" w:cs="Times New Roman"/>
          <w:color w:val="auto"/>
          <w:sz w:val="27"/>
          <w:szCs w:val="27"/>
          <w:lang w:val="en-IN" w:eastAsia="en-IN"/>
        </w:rPr>
      </w:pPr>
      <w:r w:rsidRPr="00036EF6">
        <w:rPr>
          <w:rFonts w:ascii="Times New Roman" w:eastAsia="Times New Roman" w:hAnsi="Times New Roman" w:cs="Times New Roman"/>
          <w:color w:val="auto"/>
          <w:sz w:val="27"/>
          <w:szCs w:val="27"/>
          <w:lang w:val="en-IN" w:eastAsia="en-IN"/>
        </w:rPr>
        <w:t>Key MongoDB Collections and Sample Schema:</w:t>
      </w:r>
    </w:p>
    <w:p w:rsidR="007449BA" w:rsidRDefault="007449BA"/>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3500"/>
        <w:gridCol w:w="3660"/>
      </w:tblGrid>
      <w:tr w:rsidR="00735AD7">
        <w:tc>
          <w:tcPr>
            <w:tcW w:w="22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Collection</w:t>
            </w:r>
          </w:p>
        </w:tc>
        <w:tc>
          <w:tcPr>
            <w:tcW w:w="35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Key Fields</w:t>
            </w:r>
          </w:p>
        </w:tc>
        <w:tc>
          <w:tcPr>
            <w:tcW w:w="366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Purpose</w:t>
            </w:r>
          </w:p>
        </w:tc>
      </w:tr>
      <w:tr w:rsidR="00735AD7">
        <w:tc>
          <w:tcPr>
            <w:tcW w:w="2200" w:type="dxa"/>
            <w:shd w:val="clear" w:color="auto" w:fill="FFFFFF"/>
            <w:tcMar>
              <w:top w:w="80" w:type="dxa"/>
              <w:left w:w="120" w:type="dxa"/>
              <w:bottom w:w="80" w:type="dxa"/>
              <w:right w:w="120" w:type="dxa"/>
            </w:tcMar>
          </w:tcPr>
          <w:p w:rsidR="007449BA" w:rsidRDefault="00456880">
            <w:r>
              <w:rPr>
                <w:sz w:val="20"/>
                <w:szCs w:val="20"/>
              </w:rPr>
              <w:t>Users</w:t>
            </w:r>
          </w:p>
        </w:tc>
        <w:tc>
          <w:tcPr>
            <w:tcW w:w="3500" w:type="dxa"/>
            <w:shd w:val="clear" w:color="auto" w:fill="FFFFFF"/>
            <w:tcMar>
              <w:top w:w="80" w:type="dxa"/>
              <w:left w:w="120" w:type="dxa"/>
              <w:bottom w:w="80" w:type="dxa"/>
              <w:right w:w="120" w:type="dxa"/>
            </w:tcMar>
          </w:tcPr>
          <w:p w:rsidR="007449BA" w:rsidRDefault="00456880">
            <w:r>
              <w:rPr>
                <w:sz w:val="20"/>
                <w:szCs w:val="20"/>
              </w:rPr>
              <w:t>userId, name, email, role, department</w:t>
            </w:r>
          </w:p>
        </w:tc>
        <w:tc>
          <w:tcPr>
            <w:tcW w:w="3660" w:type="dxa"/>
            <w:shd w:val="clear" w:color="auto" w:fill="FFFFFF"/>
            <w:tcMar>
              <w:top w:w="80" w:type="dxa"/>
              <w:left w:w="120" w:type="dxa"/>
              <w:bottom w:w="80" w:type="dxa"/>
              <w:right w:w="120" w:type="dxa"/>
            </w:tcMar>
          </w:tcPr>
          <w:p w:rsidR="007449BA" w:rsidRDefault="00456880">
            <w:r>
              <w:rPr>
                <w:sz w:val="20"/>
                <w:szCs w:val="20"/>
              </w:rPr>
              <w:t>Stores student &amp; teacher profiles with role-based access</w:t>
            </w:r>
          </w:p>
        </w:tc>
      </w:tr>
      <w:tr w:rsidR="00735AD7">
        <w:tc>
          <w:tcPr>
            <w:tcW w:w="2200" w:type="dxa"/>
            <w:shd w:val="clear" w:color="auto" w:fill="F2F2F2"/>
            <w:tcMar>
              <w:top w:w="80" w:type="dxa"/>
              <w:left w:w="120" w:type="dxa"/>
              <w:bottom w:w="80" w:type="dxa"/>
              <w:right w:w="120" w:type="dxa"/>
            </w:tcMar>
          </w:tcPr>
          <w:p w:rsidR="007449BA" w:rsidRDefault="00456880">
            <w:r>
              <w:rPr>
                <w:sz w:val="20"/>
                <w:szCs w:val="20"/>
              </w:rPr>
              <w:t>Attendance</w:t>
            </w:r>
          </w:p>
        </w:tc>
        <w:tc>
          <w:tcPr>
            <w:tcW w:w="3500" w:type="dxa"/>
            <w:shd w:val="clear" w:color="auto" w:fill="F2F2F2"/>
            <w:tcMar>
              <w:top w:w="80" w:type="dxa"/>
              <w:left w:w="120" w:type="dxa"/>
              <w:bottom w:w="80" w:type="dxa"/>
              <w:right w:w="120" w:type="dxa"/>
            </w:tcMar>
          </w:tcPr>
          <w:p w:rsidR="007449BA" w:rsidRDefault="00456880">
            <w:r>
              <w:rPr>
                <w:sz w:val="20"/>
                <w:szCs w:val="20"/>
              </w:rPr>
              <w:t>studentId, subject, date, status, teacherId</w:t>
            </w:r>
          </w:p>
        </w:tc>
        <w:tc>
          <w:tcPr>
            <w:tcW w:w="3660" w:type="dxa"/>
            <w:shd w:val="clear" w:color="auto" w:fill="F2F2F2"/>
            <w:tcMar>
              <w:top w:w="80" w:type="dxa"/>
              <w:left w:w="120" w:type="dxa"/>
              <w:bottom w:w="80" w:type="dxa"/>
              <w:right w:w="120" w:type="dxa"/>
            </w:tcMar>
          </w:tcPr>
          <w:p w:rsidR="007449BA" w:rsidRDefault="00456880">
            <w:r>
              <w:rPr>
                <w:sz w:val="20"/>
                <w:szCs w:val="20"/>
              </w:rPr>
              <w:t>Records daily attendance entries per student per subject</w:t>
            </w:r>
          </w:p>
        </w:tc>
      </w:tr>
      <w:tr w:rsidR="00735AD7">
        <w:tc>
          <w:tcPr>
            <w:tcW w:w="2200" w:type="dxa"/>
            <w:shd w:val="clear" w:color="auto" w:fill="FFFFFF"/>
            <w:tcMar>
              <w:top w:w="80" w:type="dxa"/>
              <w:left w:w="120" w:type="dxa"/>
              <w:bottom w:w="80" w:type="dxa"/>
              <w:right w:w="120" w:type="dxa"/>
            </w:tcMar>
          </w:tcPr>
          <w:p w:rsidR="007449BA" w:rsidRDefault="00456880">
            <w:r>
              <w:rPr>
                <w:sz w:val="20"/>
                <w:szCs w:val="20"/>
              </w:rPr>
              <w:t>Assignments</w:t>
            </w:r>
          </w:p>
        </w:tc>
        <w:tc>
          <w:tcPr>
            <w:tcW w:w="3500" w:type="dxa"/>
            <w:shd w:val="clear" w:color="auto" w:fill="FFFFFF"/>
            <w:tcMar>
              <w:top w:w="80" w:type="dxa"/>
              <w:left w:w="120" w:type="dxa"/>
              <w:bottom w:w="80" w:type="dxa"/>
              <w:right w:w="120" w:type="dxa"/>
            </w:tcMar>
          </w:tcPr>
          <w:p w:rsidR="007449BA" w:rsidRDefault="00456880">
            <w:r>
              <w:rPr>
                <w:sz w:val="20"/>
                <w:szCs w:val="20"/>
              </w:rPr>
              <w:t>title, description, deadline, teacherId, submissions[]</w:t>
            </w:r>
          </w:p>
        </w:tc>
        <w:tc>
          <w:tcPr>
            <w:tcW w:w="3660" w:type="dxa"/>
            <w:shd w:val="clear" w:color="auto" w:fill="FFFFFF"/>
            <w:tcMar>
              <w:top w:w="80" w:type="dxa"/>
              <w:left w:w="120" w:type="dxa"/>
              <w:bottom w:w="80" w:type="dxa"/>
              <w:right w:w="120" w:type="dxa"/>
            </w:tcMar>
          </w:tcPr>
          <w:p w:rsidR="007449BA" w:rsidRDefault="00456880">
            <w:r>
              <w:rPr>
                <w:sz w:val="20"/>
                <w:szCs w:val="20"/>
              </w:rPr>
              <w:t>Manages assignment creation and student submissions</w:t>
            </w:r>
          </w:p>
        </w:tc>
      </w:tr>
      <w:tr w:rsidR="00735AD7">
        <w:tc>
          <w:tcPr>
            <w:tcW w:w="2200" w:type="dxa"/>
            <w:shd w:val="clear" w:color="auto" w:fill="F2F2F2"/>
            <w:tcMar>
              <w:top w:w="80" w:type="dxa"/>
              <w:left w:w="120" w:type="dxa"/>
              <w:bottom w:w="80" w:type="dxa"/>
              <w:right w:w="120" w:type="dxa"/>
            </w:tcMar>
          </w:tcPr>
          <w:p w:rsidR="007449BA" w:rsidRDefault="00456880">
            <w:r>
              <w:rPr>
                <w:sz w:val="20"/>
                <w:szCs w:val="20"/>
              </w:rPr>
              <w:t>Library</w:t>
            </w:r>
          </w:p>
        </w:tc>
        <w:tc>
          <w:tcPr>
            <w:tcW w:w="3500" w:type="dxa"/>
            <w:shd w:val="clear" w:color="auto" w:fill="F2F2F2"/>
            <w:tcMar>
              <w:top w:w="80" w:type="dxa"/>
              <w:left w:w="120" w:type="dxa"/>
              <w:bottom w:w="80" w:type="dxa"/>
              <w:right w:w="120" w:type="dxa"/>
            </w:tcMar>
          </w:tcPr>
          <w:p w:rsidR="007449BA" w:rsidRDefault="00456880">
            <w:r>
              <w:rPr>
                <w:sz w:val="20"/>
                <w:szCs w:val="20"/>
              </w:rPr>
              <w:t>bookId, bookTitle, studentId, issueDate, returnDate, status</w:t>
            </w:r>
          </w:p>
        </w:tc>
        <w:tc>
          <w:tcPr>
            <w:tcW w:w="3660" w:type="dxa"/>
            <w:shd w:val="clear" w:color="auto" w:fill="F2F2F2"/>
            <w:tcMar>
              <w:top w:w="80" w:type="dxa"/>
              <w:left w:w="120" w:type="dxa"/>
              <w:bottom w:w="80" w:type="dxa"/>
              <w:right w:w="120" w:type="dxa"/>
            </w:tcMar>
          </w:tcPr>
          <w:p w:rsidR="007449BA" w:rsidRDefault="00456880">
            <w:r>
              <w:rPr>
                <w:sz w:val="20"/>
                <w:szCs w:val="20"/>
              </w:rPr>
              <w:t>Tracks book issue and return transactions</w:t>
            </w:r>
          </w:p>
        </w:tc>
      </w:tr>
    </w:tbl>
    <w:p w:rsidR="007449BA" w:rsidRDefault="007449BA"/>
    <w:p w:rsidR="005D5D0B" w:rsidRDefault="005D5D0B"/>
    <w:p w:rsidR="007449BA" w:rsidRPr="005D5D0B" w:rsidRDefault="00456880" w:rsidP="005D5D0B">
      <w:pPr>
        <w:pStyle w:val="Heading3"/>
        <w:rPr>
          <w:rFonts w:ascii="Times New Roman" w:eastAsia="Times New Roman" w:hAnsi="Times New Roman" w:cs="Times New Roman"/>
          <w:color w:val="auto"/>
          <w:sz w:val="27"/>
          <w:szCs w:val="27"/>
          <w:lang w:val="en-IN" w:eastAsia="en-IN"/>
        </w:rPr>
      </w:pPr>
      <w:r w:rsidRPr="005D5D0B">
        <w:rPr>
          <w:rFonts w:ascii="Times New Roman" w:eastAsia="Times New Roman" w:hAnsi="Times New Roman" w:cs="Times New Roman"/>
          <w:color w:val="auto"/>
          <w:sz w:val="27"/>
          <w:szCs w:val="27"/>
          <w:lang w:val="en-IN" w:eastAsia="en-IN"/>
        </w:rPr>
        <w:t>7</w:t>
      </w:r>
      <w:r w:rsidR="005D5D0B">
        <w:rPr>
          <w:rFonts w:ascii="Times New Roman" w:eastAsia="Times New Roman" w:hAnsi="Times New Roman" w:cs="Times New Roman"/>
          <w:color w:val="auto"/>
          <w:sz w:val="27"/>
          <w:szCs w:val="27"/>
          <w:lang w:val="en-IN" w:eastAsia="en-IN"/>
        </w:rPr>
        <w:t>.</w:t>
      </w:r>
      <w:r w:rsidRPr="005D5D0B">
        <w:rPr>
          <w:rFonts w:ascii="Times New Roman" w:eastAsia="Times New Roman" w:hAnsi="Times New Roman" w:cs="Times New Roman"/>
          <w:color w:val="auto"/>
          <w:sz w:val="27"/>
          <w:szCs w:val="27"/>
          <w:lang w:val="en-IN" w:eastAsia="en-IN"/>
        </w:rPr>
        <w:t xml:space="preserve"> Development Tools and Environment</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Visual Studio Code (v1.85+):</w:t>
      </w:r>
      <w:r w:rsidRPr="005D5D0B">
        <w:rPr>
          <w:rFonts w:ascii="Times New Roman" w:eastAsia="Times New Roman" w:hAnsi="Times New Roman" w:cs="Times New Roman"/>
          <w:sz w:val="24"/>
          <w:szCs w:val="24"/>
          <w:lang w:val="en-IN" w:eastAsia="en-IN"/>
        </w:rPr>
        <w:t xml:space="preserve"> Primary code editor with React, ESLint, Prettier, and GitLens extensions.</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Vite:</w:t>
      </w:r>
      <w:r w:rsidRPr="005D5D0B">
        <w:rPr>
          <w:rFonts w:ascii="Times New Roman" w:eastAsia="Times New Roman" w:hAnsi="Times New Roman" w:cs="Times New Roman"/>
          <w:sz w:val="24"/>
          <w:szCs w:val="24"/>
          <w:lang w:val="en-IN" w:eastAsia="en-IN"/>
        </w:rPr>
        <w:t xml:space="preserve"> Fast build tool and development server for React, providing near-instant hot module replacement (HMR).</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Node.js &amp;npm:</w:t>
      </w:r>
      <w:r w:rsidRPr="005D5D0B">
        <w:rPr>
          <w:rFonts w:ascii="Times New Roman" w:eastAsia="Times New Roman" w:hAnsi="Times New Roman" w:cs="Times New Roman"/>
          <w:sz w:val="24"/>
          <w:szCs w:val="24"/>
          <w:lang w:val="en-IN" w:eastAsia="en-IN"/>
        </w:rPr>
        <w:t xml:space="preserve"> Runtime environment and package manager for both frontend dependencies and backend server.</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Postman:</w:t>
      </w:r>
      <w:r w:rsidRPr="005D5D0B">
        <w:rPr>
          <w:rFonts w:ascii="Times New Roman" w:eastAsia="Times New Roman" w:hAnsi="Times New Roman" w:cs="Times New Roman"/>
          <w:sz w:val="24"/>
          <w:szCs w:val="24"/>
          <w:lang w:val="en-IN" w:eastAsia="en-IN"/>
        </w:rPr>
        <w:t xml:space="preserve"> API testing and documentation tool used to verify all REST endpoints before frontend integration.</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Chrome DevTools:</w:t>
      </w:r>
      <w:r w:rsidRPr="005D5D0B">
        <w:rPr>
          <w:rFonts w:ascii="Times New Roman" w:eastAsia="Times New Roman" w:hAnsi="Times New Roman" w:cs="Times New Roman"/>
          <w:sz w:val="24"/>
          <w:szCs w:val="24"/>
          <w:lang w:val="en-IN" w:eastAsia="en-IN"/>
        </w:rPr>
        <w:t xml:space="preserve"> Browser-based debugging, performance profiling, and responsive design testing.</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Git &amp; GitHub:</w:t>
      </w:r>
      <w:r w:rsidRPr="005D5D0B">
        <w:rPr>
          <w:rFonts w:ascii="Times New Roman" w:eastAsia="Times New Roman" w:hAnsi="Times New Roman" w:cs="Times New Roman"/>
          <w:sz w:val="24"/>
          <w:szCs w:val="24"/>
          <w:lang w:val="en-IN" w:eastAsia="en-IN"/>
        </w:rPr>
        <w:t xml:space="preserve"> Version control and collaborative code management.</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sz w:val="24"/>
          <w:szCs w:val="24"/>
          <w:lang w:val="en-IN" w:eastAsia="en-IN"/>
        </w:rPr>
        <w:t>MongoDB Compass: GUI client for visual database inspection and query testing.</w:t>
      </w:r>
    </w:p>
    <w:p w:rsidR="007449BA" w:rsidRDefault="00456880">
      <w:r>
        <w:br w:type="page"/>
      </w:r>
    </w:p>
    <w:p w:rsidR="007449BA" w:rsidRDefault="007449BA">
      <w:pPr>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Pr="005D5D0B" w:rsidRDefault="00456880" w:rsidP="005D5D0B">
      <w:pPr>
        <w:rPr>
          <w:rFonts w:ascii="Times New Roman" w:eastAsia="Times New Roman" w:hAnsi="Times New Roman" w:cs="Times New Roman"/>
          <w:bCs/>
          <w:sz w:val="40"/>
          <w:szCs w:val="40"/>
          <w:lang w:eastAsia="en-IN"/>
        </w:rPr>
      </w:pPr>
      <w:r w:rsidRPr="005D5D0B">
        <w:rPr>
          <w:rFonts w:ascii="Times New Roman" w:eastAsia="Times New Roman" w:hAnsi="Times New Roman" w:cs="Times New Roman"/>
          <w:bCs/>
          <w:sz w:val="40"/>
          <w:szCs w:val="40"/>
          <w:lang w:eastAsia="en-IN"/>
        </w:rPr>
        <w:lastRenderedPageBreak/>
        <w:t>CHAPTER 4: Features and Functionalities</w:t>
      </w:r>
    </w:p>
    <w:p w:rsidR="007449BA" w:rsidRDefault="007449BA"/>
    <w:p w:rsidR="007449BA" w:rsidRPr="005D5D0B" w:rsidRDefault="00456880">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b w:val="0"/>
          <w:sz w:val="24"/>
          <w:szCs w:val="24"/>
          <w:lang w:val="en-IN" w:eastAsia="en-IN"/>
        </w:rPr>
        <w:t>The Edu. Manage Portal encompasses a comprehensive set of features carefully designed to address the practical academic management needs of students and teachers. Each module has been developed with a strong emphasis on usability, data accuracy, and role-appropriate access control. Below is a detailed exploration of each major feature and its implementation.</w:t>
      </w:r>
    </w:p>
    <w:p w:rsidR="007449BA" w:rsidRDefault="007449BA"/>
    <w:p w:rsidR="007449BA" w:rsidRPr="005D5D0B" w:rsidRDefault="00456880" w:rsidP="005D5D0B">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5D5D0B">
        <w:rPr>
          <w:rFonts w:ascii="Times New Roman" w:eastAsia="Times New Roman" w:hAnsi="Times New Roman" w:cs="Times New Roman"/>
          <w:color w:val="auto"/>
          <w:sz w:val="27"/>
          <w:szCs w:val="27"/>
          <w:lang w:val="en-IN" w:eastAsia="en-IN"/>
        </w:rPr>
        <w:t>1</w:t>
      </w:r>
      <w:r w:rsidR="005D5D0B">
        <w:rPr>
          <w:rFonts w:ascii="Times New Roman" w:eastAsia="Times New Roman" w:hAnsi="Times New Roman" w:cs="Times New Roman"/>
          <w:color w:val="auto"/>
          <w:sz w:val="27"/>
          <w:szCs w:val="27"/>
          <w:lang w:val="en-IN" w:eastAsia="en-IN"/>
        </w:rPr>
        <w:t>.</w:t>
      </w:r>
      <w:r w:rsidRPr="005D5D0B">
        <w:rPr>
          <w:rFonts w:ascii="Times New Roman" w:eastAsia="Times New Roman" w:hAnsi="Times New Roman" w:cs="Times New Roman"/>
          <w:color w:val="auto"/>
          <w:sz w:val="27"/>
          <w:szCs w:val="27"/>
          <w:lang w:val="en-IN" w:eastAsia="en-IN"/>
        </w:rPr>
        <w:t xml:space="preserve"> Landing Page and Role-Based Login</w:t>
      </w:r>
    </w:p>
    <w:p w:rsidR="007449BA" w:rsidRPr="005D5D0B" w:rsidRDefault="00456880">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b w:val="0"/>
          <w:sz w:val="24"/>
          <w:szCs w:val="24"/>
          <w:lang w:val="en-IN" w:eastAsia="en-IN"/>
        </w:rPr>
        <w:t>The application entry point is a clean, professional login screen where users select their role (Student or Teacher), enter their credentials (email and password), and authenticate to access their respective dashboards. Form validation ensures required fields are completed, email format is valid, and error messages display clearly for incorrect credentials. Upon successful login, the JWT (JSON Web Token) is stored in Redux state (via authSlice) and used for all subsequent authenticated API requests.</w:t>
      </w:r>
    </w:p>
    <w:p w:rsidR="007449BA" w:rsidRPr="005D5D0B" w:rsidRDefault="007449BA" w:rsidP="005D5D0B">
      <w:pPr>
        <w:spacing w:before="80" w:after="80"/>
        <w:jc w:val="both"/>
        <w:rPr>
          <w:rFonts w:ascii="Times New Roman" w:eastAsia="Times New Roman" w:hAnsi="Times New Roman" w:cs="Times New Roman"/>
          <w:b w:val="0"/>
          <w:sz w:val="24"/>
          <w:szCs w:val="24"/>
          <w:lang w:val="en-IN" w:eastAsia="en-IN"/>
        </w:rPr>
      </w:pPr>
    </w:p>
    <w:p w:rsidR="007449BA" w:rsidRPr="005D5D0B" w:rsidRDefault="00456880">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b w:val="0"/>
          <w:sz w:val="24"/>
          <w:szCs w:val="24"/>
          <w:lang w:val="en-IN" w:eastAsia="en-IN"/>
        </w:rPr>
        <w:t>Navigation is managed through React Router v6, with protected routes ensuring unauthenticated users are redirected to the login screen. The sticky navigation bar provides persistent access to all major sections of the portal, with active route highlighting indicating the current page.</w:t>
      </w:r>
    </w:p>
    <w:p w:rsidR="007449BA" w:rsidRDefault="007449BA"/>
    <w:p w:rsidR="007449BA" w:rsidRPr="005D5D0B" w:rsidRDefault="00456880" w:rsidP="005D5D0B">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5D5D0B">
        <w:rPr>
          <w:rFonts w:ascii="Times New Roman" w:eastAsia="Times New Roman" w:hAnsi="Times New Roman" w:cs="Times New Roman"/>
          <w:color w:val="auto"/>
          <w:sz w:val="27"/>
          <w:szCs w:val="27"/>
          <w:lang w:val="en-IN" w:eastAsia="en-IN"/>
        </w:rPr>
        <w:t>2</w:t>
      </w:r>
      <w:r w:rsidR="005D5D0B">
        <w:rPr>
          <w:rFonts w:ascii="Times New Roman" w:eastAsia="Times New Roman" w:hAnsi="Times New Roman" w:cs="Times New Roman"/>
          <w:color w:val="auto"/>
          <w:sz w:val="27"/>
          <w:szCs w:val="27"/>
          <w:lang w:val="en-IN" w:eastAsia="en-IN"/>
        </w:rPr>
        <w:t>.</w:t>
      </w:r>
      <w:r w:rsidRPr="005D5D0B">
        <w:rPr>
          <w:rFonts w:ascii="Times New Roman" w:eastAsia="Times New Roman" w:hAnsi="Times New Roman" w:cs="Times New Roman"/>
          <w:color w:val="auto"/>
          <w:sz w:val="27"/>
          <w:szCs w:val="27"/>
          <w:lang w:val="en-IN" w:eastAsia="en-IN"/>
        </w:rPr>
        <w:t xml:space="preserve"> Student Dashboard</w:t>
      </w:r>
    </w:p>
    <w:p w:rsidR="007449BA" w:rsidRPr="005D5D0B" w:rsidRDefault="00456880">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b w:val="0"/>
          <w:sz w:val="24"/>
          <w:szCs w:val="24"/>
          <w:lang w:val="en-IN" w:eastAsia="en-IN"/>
        </w:rPr>
        <w:t>The Student Dashboard serves as the central hub for all student-facing information and activities. Built as a React component that fetches and displays data from multipleAPI endpoints, it presents a unified, scannable view of the student's current academic status.</w:t>
      </w:r>
    </w:p>
    <w:p w:rsidR="007449BA" w:rsidRDefault="007449BA"/>
    <w:p w:rsidR="007449BA" w:rsidRPr="005D5D0B" w:rsidRDefault="00456880">
      <w:pPr>
        <w:spacing w:before="80" w:after="80"/>
        <w:jc w:val="both"/>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sz w:val="24"/>
          <w:szCs w:val="24"/>
          <w:lang w:val="en-IN" w:eastAsia="en-IN"/>
        </w:rPr>
        <w:t>Key components of the Student Dashboard include:</w:t>
      </w:r>
    </w:p>
    <w:p w:rsidR="007449BA" w:rsidRPr="005D5D0B" w:rsidRDefault="00456880" w:rsidP="005D5D0B">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sz w:val="24"/>
          <w:szCs w:val="24"/>
          <w:lang w:val="en-IN" w:eastAsia="en-IN"/>
        </w:rPr>
        <w:t>Summary Cards:</w:t>
      </w:r>
      <w:r w:rsidRPr="005D5D0B">
        <w:rPr>
          <w:rFonts w:ascii="Times New Roman" w:eastAsia="Times New Roman" w:hAnsi="Times New Roman" w:cs="Times New Roman"/>
          <w:b w:val="0"/>
          <w:sz w:val="24"/>
          <w:szCs w:val="24"/>
          <w:lang w:val="en-IN" w:eastAsia="en-IN"/>
        </w:rPr>
        <w:t xml:space="preserve"> Four prominently displayed metric cards showing overall attendance percentage, number of pending assignments, books currently issued, and the count of submitted </w:t>
      </w:r>
      <w:r w:rsidRPr="005D5D0B">
        <w:rPr>
          <w:rFonts w:ascii="Times New Roman" w:eastAsia="Times New Roman" w:hAnsi="Times New Roman" w:cs="Times New Roman"/>
          <w:b w:val="0"/>
          <w:sz w:val="24"/>
          <w:szCs w:val="24"/>
          <w:lang w:val="en-IN" w:eastAsia="en-IN"/>
        </w:rPr>
        <w:lastRenderedPageBreak/>
        <w:t>assignments. Each card is color-coded to provide immediate visual feedback — green for satisfactory attendance, yellow for moderate, and red for below-threshold.</w:t>
      </w:r>
    </w:p>
    <w:p w:rsidR="007449BA" w:rsidRPr="005D5D0B" w:rsidRDefault="00456880" w:rsidP="005D5D0B">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sz w:val="24"/>
          <w:szCs w:val="24"/>
          <w:lang w:val="en-IN" w:eastAsia="en-IN"/>
        </w:rPr>
        <w:t>Quick Navigation Panel:</w:t>
      </w:r>
      <w:r w:rsidRPr="005D5D0B">
        <w:rPr>
          <w:rFonts w:ascii="Times New Roman" w:eastAsia="Times New Roman" w:hAnsi="Times New Roman" w:cs="Times New Roman"/>
          <w:b w:val="0"/>
          <w:sz w:val="24"/>
          <w:szCs w:val="24"/>
          <w:lang w:val="en-IN" w:eastAsia="en-IN"/>
        </w:rPr>
        <w:t xml:space="preserve"> Icon-based shortcut links to each of the primary modules (Attendance, Assignments, Library) enabling one-click access to detailed views.</w:t>
      </w:r>
    </w:p>
    <w:p w:rsidR="007449BA" w:rsidRPr="005D5D0B" w:rsidRDefault="00456880" w:rsidP="005D5D0B">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sz w:val="24"/>
          <w:szCs w:val="24"/>
          <w:lang w:val="en-IN" w:eastAsia="en-IN"/>
        </w:rPr>
        <w:t>Recent Activity Feed:</w:t>
      </w:r>
      <w:r w:rsidRPr="005D5D0B">
        <w:rPr>
          <w:rFonts w:ascii="Times New Roman" w:eastAsia="Times New Roman" w:hAnsi="Times New Roman" w:cs="Times New Roman"/>
          <w:b w:val="0"/>
          <w:sz w:val="24"/>
          <w:szCs w:val="24"/>
          <w:lang w:val="en-IN" w:eastAsia="en-IN"/>
        </w:rPr>
        <w:t xml:space="preserve"> A chronological list of recent actions including recent attendance records, new assignments posted, and recent book transactions.</w:t>
      </w:r>
    </w:p>
    <w:p w:rsidR="007449BA" w:rsidRPr="005D5D0B" w:rsidRDefault="00456880" w:rsidP="005D5D0B">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sz w:val="24"/>
          <w:szCs w:val="24"/>
          <w:lang w:val="en-IN" w:eastAsia="en-IN"/>
        </w:rPr>
        <w:t>Notifications Area:</w:t>
      </w:r>
      <w:r w:rsidRPr="005D5D0B">
        <w:rPr>
          <w:rFonts w:ascii="Times New Roman" w:eastAsia="Times New Roman" w:hAnsi="Times New Roman" w:cs="Times New Roman"/>
          <w:b w:val="0"/>
          <w:sz w:val="24"/>
          <w:szCs w:val="24"/>
          <w:lang w:val="en-IN" w:eastAsia="en-IN"/>
        </w:rPr>
        <w:t xml:space="preserve"> Alerts for upcoming assignment deadlines, low attendance warnings, and book due date reminders.</w:t>
      </w:r>
    </w:p>
    <w:p w:rsidR="007449BA" w:rsidRDefault="007449BA"/>
    <w:p w:rsidR="007449BA" w:rsidRPr="005D5D0B" w:rsidRDefault="00456880" w:rsidP="005D5D0B">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5D5D0B">
        <w:rPr>
          <w:rFonts w:ascii="Times New Roman" w:eastAsia="Times New Roman" w:hAnsi="Times New Roman" w:cs="Times New Roman"/>
          <w:color w:val="auto"/>
          <w:sz w:val="27"/>
          <w:szCs w:val="27"/>
          <w:lang w:val="en-IN" w:eastAsia="en-IN"/>
        </w:rPr>
        <w:t>3</w:t>
      </w:r>
      <w:r w:rsidR="005D5D0B">
        <w:rPr>
          <w:rFonts w:ascii="Times New Roman" w:eastAsia="Times New Roman" w:hAnsi="Times New Roman" w:cs="Times New Roman"/>
          <w:color w:val="auto"/>
          <w:sz w:val="27"/>
          <w:szCs w:val="27"/>
          <w:lang w:val="en-IN" w:eastAsia="en-IN"/>
        </w:rPr>
        <w:t>.</w:t>
      </w:r>
      <w:r w:rsidRPr="005D5D0B">
        <w:rPr>
          <w:rFonts w:ascii="Times New Roman" w:eastAsia="Times New Roman" w:hAnsi="Times New Roman" w:cs="Times New Roman"/>
          <w:color w:val="auto"/>
          <w:sz w:val="27"/>
          <w:szCs w:val="27"/>
          <w:lang w:val="en-IN" w:eastAsia="en-IN"/>
        </w:rPr>
        <w:t xml:space="preserve"> Teacher Dashboard</w:t>
      </w:r>
    </w:p>
    <w:p w:rsidR="007449BA" w:rsidRPr="005D5D0B" w:rsidRDefault="00456880">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b w:val="0"/>
          <w:sz w:val="24"/>
          <w:szCs w:val="24"/>
          <w:lang w:val="en-IN" w:eastAsia="en-IN"/>
        </w:rPr>
        <w:t>The Teacher Dashboard provides educators with a comprehensive administrative control panel. It consolidates all teaching-related activities into a single, organized interface that minimizes the time spent on administrative tasks.</w:t>
      </w:r>
    </w:p>
    <w:p w:rsidR="007449BA" w:rsidRPr="005D5D0B" w:rsidRDefault="007449BA">
      <w:pPr>
        <w:rPr>
          <w:rFonts w:ascii="Times New Roman" w:eastAsia="Times New Roman" w:hAnsi="Times New Roman" w:cs="Times New Roman"/>
          <w:b w:val="0"/>
          <w:sz w:val="24"/>
          <w:szCs w:val="24"/>
          <w:lang w:val="en-IN" w:eastAsia="en-IN"/>
        </w:rPr>
      </w:pPr>
    </w:p>
    <w:p w:rsidR="007449BA" w:rsidRPr="005D5D0B" w:rsidRDefault="00456880">
      <w:pPr>
        <w:spacing w:before="80" w:after="80"/>
        <w:jc w:val="both"/>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sz w:val="24"/>
          <w:szCs w:val="24"/>
          <w:lang w:val="en-IN" w:eastAsia="en-IN"/>
        </w:rPr>
        <w:t>Key components of the Teacher Dashboard include:</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Class Overview Panel:</w:t>
      </w:r>
      <w:r w:rsidRPr="005D5D0B">
        <w:rPr>
          <w:rFonts w:ascii="Times New Roman" w:eastAsia="Times New Roman" w:hAnsi="Times New Roman" w:cs="Times New Roman"/>
          <w:sz w:val="24"/>
          <w:szCs w:val="24"/>
          <w:lang w:val="en-IN" w:eastAsia="en-IN"/>
        </w:rPr>
        <w:t xml:space="preserve"> Displays enrolled student count, subjects taught, and quick statistics on attendance rates, pending assignment reviews, and library transactions.</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Quick Action Buttons:</w:t>
      </w:r>
      <w:r w:rsidRPr="005D5D0B">
        <w:rPr>
          <w:rFonts w:ascii="Times New Roman" w:eastAsia="Times New Roman" w:hAnsi="Times New Roman" w:cs="Times New Roman"/>
          <w:sz w:val="24"/>
          <w:szCs w:val="24"/>
          <w:lang w:val="en-IN" w:eastAsia="en-IN"/>
        </w:rPr>
        <w:t xml:space="preserve"> Prominent buttons for the most common teacher actions — Mark Attendance, Upload Assignment, and Issue Book — enabling immediate access without deep navigation.</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Student Roster:</w:t>
      </w:r>
      <w:r w:rsidRPr="005D5D0B">
        <w:rPr>
          <w:rFonts w:ascii="Times New Roman" w:eastAsia="Times New Roman" w:hAnsi="Times New Roman" w:cs="Times New Roman"/>
          <w:sz w:val="24"/>
          <w:szCs w:val="24"/>
          <w:lang w:val="en-IN" w:eastAsia="en-IN"/>
        </w:rPr>
        <w:t xml:space="preserve"> A searchable, sortable table of all enrolled students with columns for student ID, name, attendance percentage, and number of assignments submitted. Clicking a student row opens a detailed profile view.</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Recent Activity Log:</w:t>
      </w:r>
      <w:r w:rsidRPr="005D5D0B">
        <w:rPr>
          <w:rFonts w:ascii="Times New Roman" w:eastAsia="Times New Roman" w:hAnsi="Times New Roman" w:cs="Times New Roman"/>
          <w:sz w:val="24"/>
          <w:szCs w:val="24"/>
          <w:lang w:val="en-IN" w:eastAsia="en-IN"/>
        </w:rPr>
        <w:t xml:space="preserve"> A time-stamped record of recent actions performed by the teacher, providing an audit trail of administrative activities.</w:t>
      </w:r>
    </w:p>
    <w:p w:rsidR="007449BA" w:rsidRDefault="007449BA"/>
    <w:p w:rsidR="007449BA" w:rsidRPr="005D5D0B" w:rsidRDefault="00456880" w:rsidP="005D5D0B">
      <w:pPr>
        <w:pStyle w:val="Heading2"/>
        <w:spacing w:before="100" w:beforeAutospacing="1" w:after="100" w:afterAutospacing="1"/>
        <w:rPr>
          <w:rFonts w:ascii="Times New Roman" w:eastAsia="Times New Roman" w:hAnsi="Times New Roman" w:cs="Times New Roman"/>
          <w:color w:val="auto"/>
          <w:sz w:val="27"/>
          <w:szCs w:val="27"/>
          <w:lang w:val="en-IN" w:eastAsia="en-IN"/>
        </w:rPr>
      </w:pPr>
      <w:r w:rsidRPr="005D5D0B">
        <w:rPr>
          <w:rFonts w:ascii="Times New Roman" w:eastAsia="Times New Roman" w:hAnsi="Times New Roman" w:cs="Times New Roman"/>
          <w:color w:val="auto"/>
          <w:sz w:val="27"/>
          <w:szCs w:val="27"/>
          <w:lang w:val="en-IN" w:eastAsia="en-IN"/>
        </w:rPr>
        <w:t>4</w:t>
      </w:r>
      <w:r w:rsidR="00DC00A8">
        <w:rPr>
          <w:rFonts w:ascii="Times New Roman" w:eastAsia="Times New Roman" w:hAnsi="Times New Roman" w:cs="Times New Roman"/>
          <w:color w:val="auto"/>
          <w:sz w:val="27"/>
          <w:szCs w:val="27"/>
          <w:lang w:val="en-IN" w:eastAsia="en-IN"/>
        </w:rPr>
        <w:t>.</w:t>
      </w:r>
      <w:r w:rsidRPr="005D5D0B">
        <w:rPr>
          <w:rFonts w:ascii="Times New Roman" w:eastAsia="Times New Roman" w:hAnsi="Times New Roman" w:cs="Times New Roman"/>
          <w:color w:val="auto"/>
          <w:sz w:val="27"/>
          <w:szCs w:val="27"/>
          <w:lang w:val="en-IN" w:eastAsia="en-IN"/>
        </w:rPr>
        <w:t xml:space="preserve"> Attendance Management Module</w:t>
      </w:r>
    </w:p>
    <w:p w:rsidR="007449BA" w:rsidRDefault="00456880" w:rsidP="005D5D0B">
      <w:pPr>
        <w:spacing w:before="80" w:after="80"/>
        <w:jc w:val="both"/>
        <w:rPr>
          <w:rFonts w:ascii="Times New Roman" w:eastAsia="Times New Roman" w:hAnsi="Times New Roman" w:cs="Times New Roman"/>
          <w:b w:val="0"/>
          <w:sz w:val="24"/>
          <w:szCs w:val="24"/>
          <w:lang w:val="en-IN" w:eastAsia="en-IN"/>
        </w:rPr>
      </w:pPr>
      <w:r w:rsidRPr="005D5D0B">
        <w:rPr>
          <w:rFonts w:ascii="Times New Roman" w:eastAsia="Times New Roman" w:hAnsi="Times New Roman" w:cs="Times New Roman"/>
          <w:b w:val="0"/>
          <w:sz w:val="24"/>
          <w:szCs w:val="24"/>
          <w:lang w:val="en-IN" w:eastAsia="en-IN"/>
        </w:rPr>
        <w:t>The Attendance Management module is one of the core features of the Edu. Manage Portal, enabling accurate, digital attendance recording and comprehensive reporting.</w:t>
      </w:r>
    </w:p>
    <w:p w:rsidR="005D5D0B" w:rsidRPr="005D5D0B" w:rsidRDefault="005D5D0B" w:rsidP="005D5D0B">
      <w:pPr>
        <w:spacing w:before="80" w:after="80"/>
        <w:jc w:val="both"/>
        <w:rPr>
          <w:rFonts w:ascii="Times New Roman" w:eastAsia="Times New Roman" w:hAnsi="Times New Roman" w:cs="Times New Roman"/>
          <w:b w:val="0"/>
          <w:sz w:val="24"/>
          <w:szCs w:val="24"/>
          <w:lang w:val="en-IN" w:eastAsia="en-IN"/>
        </w:rPr>
      </w:pPr>
    </w:p>
    <w:p w:rsidR="007449BA" w:rsidRPr="005D5D0B" w:rsidRDefault="00456880">
      <w:pPr>
        <w:pStyle w:val="Heading3"/>
        <w:rPr>
          <w:rFonts w:ascii="Times New Roman" w:eastAsia="Times New Roman" w:hAnsi="Times New Roman" w:cs="Times New Roman"/>
          <w:color w:val="auto"/>
          <w:sz w:val="27"/>
          <w:szCs w:val="27"/>
          <w:lang w:val="en-IN" w:eastAsia="en-IN"/>
        </w:rPr>
      </w:pPr>
      <w:r w:rsidRPr="005D5D0B">
        <w:rPr>
          <w:rFonts w:ascii="Times New Roman" w:eastAsia="Times New Roman" w:hAnsi="Times New Roman" w:cs="Times New Roman"/>
          <w:color w:val="auto"/>
          <w:sz w:val="27"/>
          <w:szCs w:val="27"/>
          <w:lang w:val="en-IN" w:eastAsia="en-IN"/>
        </w:rPr>
        <w:lastRenderedPageBreak/>
        <w:t>Teacher Interface:</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Class Selection:</w:t>
      </w:r>
      <w:r w:rsidRPr="005D5D0B">
        <w:rPr>
          <w:rFonts w:ascii="Times New Roman" w:eastAsia="Times New Roman" w:hAnsi="Times New Roman" w:cs="Times New Roman"/>
          <w:sz w:val="24"/>
          <w:szCs w:val="24"/>
          <w:lang w:val="en-IN" w:eastAsia="en-IN"/>
        </w:rPr>
        <w:t xml:space="preserve"> Teachers select the subject, class, and date from dropdown menus and a date picker.</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Student Roster Display:</w:t>
      </w:r>
      <w:r w:rsidRPr="005D5D0B">
        <w:rPr>
          <w:rFonts w:ascii="Times New Roman" w:eastAsia="Times New Roman" w:hAnsi="Times New Roman" w:cs="Times New Roman"/>
          <w:sz w:val="24"/>
          <w:szCs w:val="24"/>
          <w:lang w:val="en-IN" w:eastAsia="en-IN"/>
        </w:rPr>
        <w:t xml:space="preserve"> The complete list of enrolled students is rendered in a table, each row containing the student's name, roll number, and a Present/Absent toggle switch or radio button group.</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Bulk Actions:</w:t>
      </w:r>
      <w:r w:rsidRPr="005D5D0B">
        <w:rPr>
          <w:rFonts w:ascii="Times New Roman" w:eastAsia="Times New Roman" w:hAnsi="Times New Roman" w:cs="Times New Roman"/>
          <w:sz w:val="24"/>
          <w:szCs w:val="24"/>
          <w:lang w:val="en-IN" w:eastAsia="en-IN"/>
        </w:rPr>
        <w:t xml:space="preserve"> Options to mark all students as present or absent with a single click, followed by individual adjustments.</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Submit Attendance:</w:t>
      </w:r>
      <w:r w:rsidRPr="005D5D0B">
        <w:rPr>
          <w:rFonts w:ascii="Times New Roman" w:eastAsia="Times New Roman" w:hAnsi="Times New Roman" w:cs="Times New Roman"/>
          <w:sz w:val="24"/>
          <w:szCs w:val="24"/>
          <w:lang w:val="en-IN" w:eastAsia="en-IN"/>
        </w:rPr>
        <w:t xml:space="preserve"> The "Submit Attendance" button dispatches the attendance records to the MongoDB database via the REST API. A loading indicator displays during submission, followed by a success confirmation toast.</w:t>
      </w:r>
    </w:p>
    <w:p w:rsidR="007449BA" w:rsidRDefault="007449BA"/>
    <w:p w:rsidR="007449BA" w:rsidRPr="005D5D0B" w:rsidRDefault="00456880">
      <w:pPr>
        <w:pStyle w:val="Heading3"/>
        <w:rPr>
          <w:rFonts w:ascii="Times New Roman" w:eastAsia="Times New Roman" w:hAnsi="Times New Roman" w:cs="Times New Roman"/>
          <w:color w:val="auto"/>
          <w:sz w:val="27"/>
          <w:szCs w:val="27"/>
          <w:lang w:val="en-IN" w:eastAsia="en-IN"/>
        </w:rPr>
      </w:pPr>
      <w:r w:rsidRPr="005D5D0B">
        <w:rPr>
          <w:rFonts w:ascii="Times New Roman" w:eastAsia="Times New Roman" w:hAnsi="Times New Roman" w:cs="Times New Roman"/>
          <w:color w:val="auto"/>
          <w:sz w:val="27"/>
          <w:szCs w:val="27"/>
          <w:lang w:val="en-IN" w:eastAsia="en-IN"/>
        </w:rPr>
        <w:t>Student Interface:</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Attendance Summary</w:t>
      </w:r>
      <w:r w:rsidRPr="00DC00A8">
        <w:rPr>
          <w:rFonts w:ascii="Times New Roman" w:eastAsia="Times New Roman" w:hAnsi="Times New Roman" w:cs="Times New Roman"/>
          <w:b/>
          <w:sz w:val="24"/>
          <w:szCs w:val="24"/>
          <w:lang w:val="en-IN" w:eastAsia="en-IN"/>
        </w:rPr>
        <w:t>:</w:t>
      </w:r>
      <w:r w:rsidRPr="005D5D0B">
        <w:rPr>
          <w:rFonts w:ascii="Times New Roman" w:eastAsia="Times New Roman" w:hAnsi="Times New Roman" w:cs="Times New Roman"/>
          <w:sz w:val="24"/>
          <w:szCs w:val="24"/>
          <w:lang w:val="en-IN" w:eastAsia="en-IN"/>
        </w:rPr>
        <w:t xml:space="preserve"> A circular progress indicator prominently displays the student's overall attendance percentage, with color thresholds — green (above 75%), yellow (65-75%), red (below 65%).</w:t>
      </w:r>
    </w:p>
    <w:p w:rsidR="007449BA" w:rsidRPr="005D5D0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 xml:space="preserve">Subject-Wise Breakdown: </w:t>
      </w:r>
      <w:r w:rsidRPr="005D5D0B">
        <w:rPr>
          <w:rFonts w:ascii="Times New Roman" w:eastAsia="Times New Roman" w:hAnsi="Times New Roman" w:cs="Times New Roman"/>
          <w:sz w:val="24"/>
          <w:szCs w:val="24"/>
          <w:lang w:val="en-IN" w:eastAsia="en-IN"/>
        </w:rPr>
        <w:t>A table listing each enrolled subject with columns for total classes held, classes attended, and attendance percentage.</w:t>
      </w:r>
    </w:p>
    <w:p w:rsidR="007449BA" w:rsidRPr="00ED6F5B" w:rsidRDefault="00456880">
      <w:pPr>
        <w:pStyle w:val="ListParagraph"/>
        <w:numPr>
          <w:ilvl w:val="0"/>
          <w:numId w:val="2"/>
        </w:numPr>
        <w:spacing w:before="60" w:after="60"/>
        <w:rPr>
          <w:rFonts w:ascii="Times New Roman" w:eastAsia="Times New Roman" w:hAnsi="Times New Roman" w:cs="Times New Roman"/>
          <w:sz w:val="24"/>
          <w:szCs w:val="24"/>
          <w:lang w:val="en-IN" w:eastAsia="en-IN"/>
        </w:rPr>
      </w:pPr>
      <w:r w:rsidRPr="005D5D0B">
        <w:rPr>
          <w:rFonts w:ascii="Times New Roman" w:eastAsia="Times New Roman" w:hAnsi="Times New Roman" w:cs="Times New Roman"/>
          <w:b/>
          <w:sz w:val="24"/>
          <w:szCs w:val="24"/>
          <w:lang w:val="en-IN" w:eastAsia="en-IN"/>
        </w:rPr>
        <w:t xml:space="preserve">Calendar View: </w:t>
      </w:r>
      <w:r w:rsidRPr="00ED6F5B">
        <w:rPr>
          <w:rFonts w:ascii="Times New Roman" w:eastAsia="Times New Roman" w:hAnsi="Times New Roman" w:cs="Times New Roman"/>
          <w:sz w:val="24"/>
          <w:szCs w:val="24"/>
          <w:lang w:val="en-IN" w:eastAsia="en-IN"/>
        </w:rPr>
        <w:t>A visual month-by-month calendar marking each day's attendance status — green for present, red for absent, gray for holidays or no class.</w:t>
      </w:r>
    </w:p>
    <w:p w:rsidR="007449BA" w:rsidRPr="005D5D0B" w:rsidRDefault="00456880">
      <w:pPr>
        <w:pStyle w:val="ListParagraph"/>
        <w:numPr>
          <w:ilvl w:val="0"/>
          <w:numId w:val="2"/>
        </w:numPr>
        <w:spacing w:before="60" w:after="60"/>
        <w:rPr>
          <w:rFonts w:ascii="Times New Roman" w:eastAsia="Times New Roman" w:hAnsi="Times New Roman" w:cs="Times New Roman"/>
          <w:b/>
          <w:sz w:val="24"/>
          <w:szCs w:val="24"/>
          <w:lang w:val="en-IN" w:eastAsia="en-IN"/>
        </w:rPr>
      </w:pPr>
      <w:r w:rsidRPr="00ED6F5B">
        <w:rPr>
          <w:rFonts w:ascii="Times New Roman" w:eastAsia="Times New Roman" w:hAnsi="Times New Roman" w:cs="Times New Roman"/>
          <w:b/>
          <w:sz w:val="24"/>
          <w:szCs w:val="24"/>
          <w:lang w:val="en-IN" w:eastAsia="en-IN"/>
        </w:rPr>
        <w:t>Attendance History:</w:t>
      </w:r>
      <w:r w:rsidRPr="00ED6F5B">
        <w:rPr>
          <w:rFonts w:ascii="Times New Roman" w:eastAsia="Times New Roman" w:hAnsi="Times New Roman" w:cs="Times New Roman"/>
          <w:sz w:val="24"/>
          <w:szCs w:val="24"/>
          <w:lang w:val="en-IN" w:eastAsia="en-IN"/>
        </w:rPr>
        <w:t xml:space="preserve"> A scrollable, filterable table showing all attendance r</w:t>
      </w:r>
      <w:r w:rsidRPr="005D5D0B">
        <w:rPr>
          <w:rFonts w:ascii="Times New Roman" w:eastAsia="Times New Roman" w:hAnsi="Times New Roman" w:cs="Times New Roman"/>
          <w:b/>
          <w:sz w:val="24"/>
          <w:szCs w:val="24"/>
          <w:lang w:val="en-IN" w:eastAsia="en-IN"/>
        </w:rPr>
        <w:t xml:space="preserve">ecords with </w:t>
      </w:r>
      <w:r w:rsidRPr="00ED6F5B">
        <w:rPr>
          <w:rFonts w:ascii="Times New Roman" w:eastAsia="Times New Roman" w:hAnsi="Times New Roman" w:cs="Times New Roman"/>
          <w:sz w:val="24"/>
          <w:szCs w:val="24"/>
          <w:lang w:val="en-IN" w:eastAsia="en-IN"/>
        </w:rPr>
        <w:t>date, subject, and status.</w:t>
      </w:r>
    </w:p>
    <w:p w:rsidR="007449BA" w:rsidRDefault="007449BA"/>
    <w:p w:rsidR="007449BA" w:rsidRPr="00DC00A8" w:rsidRDefault="00456880">
      <w:pPr>
        <w:pStyle w:val="Heading2"/>
        <w:rPr>
          <w:rFonts w:ascii="Times New Roman" w:eastAsia="Times New Roman" w:hAnsi="Times New Roman" w:cs="Times New Roman"/>
          <w:color w:val="auto"/>
          <w:sz w:val="27"/>
          <w:szCs w:val="27"/>
          <w:lang w:val="en-IN" w:eastAsia="en-IN"/>
        </w:rPr>
      </w:pPr>
      <w:r w:rsidRPr="00DC00A8">
        <w:rPr>
          <w:rFonts w:ascii="Times New Roman" w:eastAsia="Times New Roman" w:hAnsi="Times New Roman" w:cs="Times New Roman"/>
          <w:color w:val="auto"/>
          <w:sz w:val="27"/>
          <w:szCs w:val="27"/>
          <w:lang w:val="en-IN" w:eastAsia="en-IN"/>
        </w:rPr>
        <w:t>5 Assignment Management Module</w:t>
      </w:r>
    </w:p>
    <w:p w:rsidR="007449BA" w:rsidRPr="00DC00A8" w:rsidRDefault="00456880" w:rsidP="00DC00A8">
      <w:pPr>
        <w:spacing w:before="80" w:after="80"/>
        <w:jc w:val="both"/>
        <w:rPr>
          <w:rFonts w:ascii="Times New Roman" w:eastAsia="Times New Roman" w:hAnsi="Times New Roman" w:cs="Times New Roman"/>
          <w:b w:val="0"/>
          <w:sz w:val="24"/>
          <w:szCs w:val="24"/>
          <w:lang w:val="en-IN" w:eastAsia="en-IN"/>
        </w:rPr>
      </w:pPr>
      <w:r w:rsidRPr="00DC00A8">
        <w:rPr>
          <w:rFonts w:ascii="Times New Roman" w:eastAsia="Times New Roman" w:hAnsi="Times New Roman" w:cs="Times New Roman"/>
          <w:b w:val="0"/>
          <w:sz w:val="24"/>
          <w:szCs w:val="24"/>
          <w:lang w:val="en-IN" w:eastAsia="en-IN"/>
        </w:rPr>
        <w:t>The Assignment Management module facilitates the complete assignment lifecycle from creation by the teacher to submission by students and subsequent review.</w:t>
      </w:r>
    </w:p>
    <w:p w:rsidR="007449BA" w:rsidRPr="00DC00A8" w:rsidRDefault="00456880">
      <w:pPr>
        <w:pStyle w:val="Heading3"/>
        <w:rPr>
          <w:rFonts w:ascii="Times New Roman" w:eastAsia="Times New Roman" w:hAnsi="Times New Roman" w:cs="Times New Roman"/>
          <w:bCs w:val="0"/>
          <w:color w:val="auto"/>
          <w:lang w:val="en-IN" w:eastAsia="en-IN"/>
        </w:rPr>
      </w:pPr>
      <w:r w:rsidRPr="00DC00A8">
        <w:rPr>
          <w:rFonts w:ascii="Times New Roman" w:eastAsia="Times New Roman" w:hAnsi="Times New Roman" w:cs="Times New Roman"/>
          <w:bCs w:val="0"/>
          <w:color w:val="auto"/>
          <w:lang w:val="en-IN" w:eastAsia="en-IN"/>
        </w:rPr>
        <w:t>Teacher Interface:</w:t>
      </w:r>
    </w:p>
    <w:p w:rsidR="00DC00A8" w:rsidRDefault="00456880" w:rsidP="00DC00A8">
      <w:pPr>
        <w:pStyle w:val="ListParagraph"/>
        <w:numPr>
          <w:ilvl w:val="0"/>
          <w:numId w:val="31"/>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Assignment Creation Form:</w:t>
      </w:r>
      <w:r w:rsidRPr="00DC00A8">
        <w:rPr>
          <w:rFonts w:ascii="Times New Roman" w:eastAsia="Times New Roman" w:hAnsi="Times New Roman" w:cs="Times New Roman"/>
          <w:sz w:val="24"/>
          <w:szCs w:val="24"/>
          <w:lang w:val="en-IN" w:eastAsia="en-IN"/>
        </w:rPr>
        <w:t xml:space="preserve"> A structured form enabling teachers to input assignment title, subject, detailed description, deadline (via date-time picker), maximum marks, and optional file attachment (PDF, DOCX).</w:t>
      </w:r>
    </w:p>
    <w:p w:rsidR="00DC00A8" w:rsidRDefault="00456880" w:rsidP="00DC00A8">
      <w:pPr>
        <w:pStyle w:val="ListParagraph"/>
        <w:numPr>
          <w:ilvl w:val="0"/>
          <w:numId w:val="31"/>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Assignment List View:</w:t>
      </w:r>
      <w:r w:rsidRPr="00DC00A8">
        <w:rPr>
          <w:rFonts w:ascii="Times New Roman" w:eastAsia="Times New Roman" w:hAnsi="Times New Roman" w:cs="Times New Roman"/>
          <w:sz w:val="24"/>
          <w:szCs w:val="24"/>
          <w:lang w:val="en-IN" w:eastAsia="en-IN"/>
        </w:rPr>
        <w:t xml:space="preserve"> A table displaying all created assignments with columns for title, subject, deadline, total submissions, and action buttons (View Submissions, Edit, Delete).</w:t>
      </w:r>
    </w:p>
    <w:p w:rsidR="00DC00A8" w:rsidRDefault="00456880" w:rsidP="00DC00A8">
      <w:pPr>
        <w:pStyle w:val="ListParagraph"/>
        <w:numPr>
          <w:ilvl w:val="0"/>
          <w:numId w:val="31"/>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Submission Review Panel:</w:t>
      </w:r>
      <w:r w:rsidRPr="00DC00A8">
        <w:rPr>
          <w:rFonts w:ascii="Times New Roman" w:eastAsia="Times New Roman" w:hAnsi="Times New Roman" w:cs="Times New Roman"/>
          <w:sz w:val="24"/>
          <w:szCs w:val="24"/>
          <w:lang w:val="en-IN" w:eastAsia="en-IN"/>
        </w:rPr>
        <w:t xml:space="preserve"> Clicking "View Submissions" opens a modal listing all student submissions with student name, submission timestamp, and a download link for submitted files.</w:t>
      </w:r>
    </w:p>
    <w:p w:rsidR="007449BA" w:rsidRPr="00DC00A8" w:rsidRDefault="00456880" w:rsidP="00DC00A8">
      <w:pPr>
        <w:pStyle w:val="ListParagraph"/>
        <w:numPr>
          <w:ilvl w:val="0"/>
          <w:numId w:val="31"/>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Marks Entry:</w:t>
      </w:r>
      <w:r w:rsidRPr="00DC00A8">
        <w:rPr>
          <w:rFonts w:ascii="Times New Roman" w:eastAsia="Times New Roman" w:hAnsi="Times New Roman" w:cs="Times New Roman"/>
          <w:sz w:val="24"/>
          <w:szCs w:val="24"/>
          <w:lang w:val="en-IN" w:eastAsia="en-IN"/>
        </w:rPr>
        <w:t xml:space="preserve"> Teachers can enter marks for each submission directly in the review panel, which updates the student's academic record.</w:t>
      </w:r>
    </w:p>
    <w:p w:rsidR="007449BA" w:rsidRPr="00DC00A8" w:rsidRDefault="00456880">
      <w:pPr>
        <w:pStyle w:val="Heading3"/>
        <w:rPr>
          <w:rFonts w:ascii="Times New Roman" w:eastAsia="Times New Roman" w:hAnsi="Times New Roman" w:cs="Times New Roman"/>
          <w:color w:val="auto"/>
          <w:sz w:val="27"/>
          <w:szCs w:val="27"/>
          <w:lang w:val="en-IN" w:eastAsia="en-IN"/>
        </w:rPr>
      </w:pPr>
      <w:r w:rsidRPr="00DC00A8">
        <w:rPr>
          <w:rFonts w:ascii="Times New Roman" w:eastAsia="Times New Roman" w:hAnsi="Times New Roman" w:cs="Times New Roman"/>
          <w:color w:val="auto"/>
          <w:sz w:val="27"/>
          <w:szCs w:val="27"/>
          <w:lang w:val="en-IN" w:eastAsia="en-IN"/>
        </w:rPr>
        <w:lastRenderedPageBreak/>
        <w:t>Student Interface:</w:t>
      </w:r>
    </w:p>
    <w:p w:rsidR="00DC00A8" w:rsidRDefault="00456880" w:rsidP="00DC00A8">
      <w:pPr>
        <w:pStyle w:val="ListParagraph"/>
        <w:numPr>
          <w:ilvl w:val="0"/>
          <w:numId w:val="32"/>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Active Assignments:</w:t>
      </w:r>
      <w:r w:rsidRPr="00DC00A8">
        <w:rPr>
          <w:rFonts w:ascii="Times New Roman" w:eastAsia="Times New Roman" w:hAnsi="Times New Roman" w:cs="Times New Roman"/>
          <w:sz w:val="24"/>
          <w:szCs w:val="24"/>
          <w:lang w:val="en-IN" w:eastAsia="en-IN"/>
        </w:rPr>
        <w:t xml:space="preserve"> A filterable list of all currently active assignments showing title, subject, description, deadline, and submission status (Not Submitted / Submitted / Graded).</w:t>
      </w:r>
    </w:p>
    <w:p w:rsidR="00DC00A8" w:rsidRDefault="00456880" w:rsidP="00DC00A8">
      <w:pPr>
        <w:pStyle w:val="ListParagraph"/>
        <w:numPr>
          <w:ilvl w:val="0"/>
          <w:numId w:val="32"/>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Assignment Submission Form:</w:t>
      </w:r>
      <w:r w:rsidRPr="00DC00A8">
        <w:rPr>
          <w:rFonts w:ascii="Times New Roman" w:eastAsia="Times New Roman" w:hAnsi="Times New Roman" w:cs="Times New Roman"/>
          <w:sz w:val="24"/>
          <w:szCs w:val="24"/>
          <w:lang w:val="en-IN" w:eastAsia="en-IN"/>
        </w:rPr>
        <w:t xml:space="preserve"> A modal form enabling students to write a text response and/or upload a file attachment for submission. HTML5 file type validation restricts uploads to permitted formats.</w:t>
      </w:r>
    </w:p>
    <w:p w:rsidR="00DC00A8" w:rsidRDefault="00456880" w:rsidP="00DC00A8">
      <w:pPr>
        <w:pStyle w:val="ListParagraph"/>
        <w:numPr>
          <w:ilvl w:val="0"/>
          <w:numId w:val="32"/>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Submission History:</w:t>
      </w:r>
      <w:r w:rsidRPr="00DC00A8">
        <w:rPr>
          <w:rFonts w:ascii="Times New Roman" w:eastAsia="Times New Roman" w:hAnsi="Times New Roman" w:cs="Times New Roman"/>
          <w:sz w:val="24"/>
          <w:szCs w:val="24"/>
          <w:lang w:val="en-IN" w:eastAsia="en-IN"/>
        </w:rPr>
        <w:t xml:space="preserve"> A complete record of all past assignment submissions with timestamps, marks received, and teacher feedback.</w:t>
      </w:r>
    </w:p>
    <w:p w:rsidR="007449BA" w:rsidRPr="00DC00A8" w:rsidRDefault="00456880" w:rsidP="00DC00A8">
      <w:pPr>
        <w:pStyle w:val="ListParagraph"/>
        <w:numPr>
          <w:ilvl w:val="0"/>
          <w:numId w:val="32"/>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Deadline Countdown:</w:t>
      </w:r>
      <w:r w:rsidRPr="00DC00A8">
        <w:rPr>
          <w:rFonts w:ascii="Times New Roman" w:eastAsia="Times New Roman" w:hAnsi="Times New Roman" w:cs="Times New Roman"/>
          <w:sz w:val="24"/>
          <w:szCs w:val="24"/>
          <w:lang w:val="en-IN" w:eastAsia="en-IN"/>
        </w:rPr>
        <w:t xml:space="preserve"> Each active assignment card displays a countdown timer indicating time remaining before the deadline, highlighted in red when less than 24 hours remain.</w:t>
      </w:r>
    </w:p>
    <w:p w:rsidR="007449BA" w:rsidRDefault="007449BA"/>
    <w:p w:rsidR="007449BA" w:rsidRPr="00DC00A8" w:rsidRDefault="00456880">
      <w:pPr>
        <w:pStyle w:val="Heading2"/>
        <w:rPr>
          <w:rFonts w:ascii="Times New Roman" w:eastAsia="Times New Roman" w:hAnsi="Times New Roman" w:cs="Times New Roman"/>
          <w:color w:val="auto"/>
          <w:sz w:val="27"/>
          <w:szCs w:val="27"/>
          <w:lang w:val="en-IN" w:eastAsia="en-IN"/>
        </w:rPr>
      </w:pPr>
      <w:r w:rsidRPr="00DC00A8">
        <w:rPr>
          <w:rFonts w:ascii="Times New Roman" w:eastAsia="Times New Roman" w:hAnsi="Times New Roman" w:cs="Times New Roman"/>
          <w:color w:val="auto"/>
          <w:sz w:val="27"/>
          <w:szCs w:val="27"/>
          <w:lang w:val="en-IN" w:eastAsia="en-IN"/>
        </w:rPr>
        <w:t>6</w:t>
      </w:r>
      <w:r w:rsidR="00DC00A8">
        <w:rPr>
          <w:rFonts w:ascii="Times New Roman" w:eastAsia="Times New Roman" w:hAnsi="Times New Roman" w:cs="Times New Roman"/>
          <w:color w:val="auto"/>
          <w:sz w:val="27"/>
          <w:szCs w:val="27"/>
          <w:lang w:val="en-IN" w:eastAsia="en-IN"/>
        </w:rPr>
        <w:t>.</w:t>
      </w:r>
      <w:r w:rsidRPr="00DC00A8">
        <w:rPr>
          <w:rFonts w:ascii="Times New Roman" w:eastAsia="Times New Roman" w:hAnsi="Times New Roman" w:cs="Times New Roman"/>
          <w:color w:val="auto"/>
          <w:sz w:val="27"/>
          <w:szCs w:val="27"/>
          <w:lang w:val="en-IN" w:eastAsia="en-IN"/>
        </w:rPr>
        <w:t xml:space="preserve"> Library / Book Issue Management Module</w:t>
      </w:r>
    </w:p>
    <w:p w:rsidR="007449BA" w:rsidRDefault="00456880" w:rsidP="00DC00A8">
      <w:pPr>
        <w:spacing w:before="80" w:after="80"/>
        <w:jc w:val="both"/>
        <w:rPr>
          <w:rFonts w:ascii="Times New Roman" w:eastAsia="Times New Roman" w:hAnsi="Times New Roman" w:cs="Times New Roman"/>
          <w:b w:val="0"/>
          <w:sz w:val="24"/>
          <w:szCs w:val="24"/>
          <w:lang w:val="en-IN" w:eastAsia="en-IN"/>
        </w:rPr>
      </w:pPr>
      <w:r w:rsidRPr="00DC00A8">
        <w:rPr>
          <w:rFonts w:ascii="Times New Roman" w:eastAsia="Times New Roman" w:hAnsi="Times New Roman" w:cs="Times New Roman"/>
          <w:b w:val="0"/>
          <w:sz w:val="24"/>
          <w:szCs w:val="24"/>
          <w:lang w:val="en-IN" w:eastAsia="en-IN"/>
        </w:rPr>
        <w:t>The Library Management module digitizes the book issuance and return process, providing both teachers (or librarians) and students with clear visibility into library transactions.</w:t>
      </w:r>
    </w:p>
    <w:p w:rsidR="00DC00A8" w:rsidRPr="00DC00A8" w:rsidRDefault="00DC00A8" w:rsidP="00DC00A8">
      <w:pPr>
        <w:spacing w:before="80" w:after="80"/>
        <w:jc w:val="both"/>
        <w:rPr>
          <w:rFonts w:ascii="Times New Roman" w:eastAsia="Times New Roman" w:hAnsi="Times New Roman" w:cs="Times New Roman"/>
          <w:b w:val="0"/>
          <w:sz w:val="24"/>
          <w:szCs w:val="24"/>
          <w:lang w:val="en-IN" w:eastAsia="en-IN"/>
        </w:rPr>
      </w:pPr>
    </w:p>
    <w:p w:rsidR="007449BA" w:rsidRPr="00DC00A8" w:rsidRDefault="00456880">
      <w:pPr>
        <w:pStyle w:val="Heading3"/>
        <w:rPr>
          <w:rFonts w:ascii="Times New Roman" w:eastAsia="Times New Roman" w:hAnsi="Times New Roman" w:cs="Times New Roman"/>
          <w:bCs w:val="0"/>
          <w:color w:val="auto"/>
          <w:lang w:val="en-IN" w:eastAsia="en-IN"/>
        </w:rPr>
      </w:pPr>
      <w:r w:rsidRPr="00DC00A8">
        <w:rPr>
          <w:rFonts w:ascii="Times New Roman" w:eastAsia="Times New Roman" w:hAnsi="Times New Roman" w:cs="Times New Roman"/>
          <w:bCs w:val="0"/>
          <w:color w:val="auto"/>
          <w:lang w:val="en-IN" w:eastAsia="en-IN"/>
        </w:rPr>
        <w:t>Teacher Interface:</w:t>
      </w:r>
    </w:p>
    <w:p w:rsidR="007449BA" w:rsidRPr="00DC00A8" w:rsidRDefault="00456880" w:rsidP="00DC00A8">
      <w:pPr>
        <w:pStyle w:val="ListParagraph"/>
        <w:numPr>
          <w:ilvl w:val="0"/>
          <w:numId w:val="33"/>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Issue Book Form:</w:t>
      </w:r>
      <w:r w:rsidRPr="00DC00A8">
        <w:rPr>
          <w:rFonts w:ascii="Times New Roman" w:eastAsia="Times New Roman" w:hAnsi="Times New Roman" w:cs="Times New Roman"/>
          <w:sz w:val="24"/>
          <w:szCs w:val="24"/>
          <w:lang w:val="en-IN" w:eastAsia="en-IN"/>
        </w:rPr>
        <w:t xml:space="preserve"> A form where the teacher enters the student ID (or selects from a searchable dropdown), book title, author, ISBN, issue date (auto-populated with today's date), and expected return date.</w:t>
      </w:r>
    </w:p>
    <w:p w:rsidR="007449BA" w:rsidRPr="00DC00A8" w:rsidRDefault="00456880" w:rsidP="00DC00A8">
      <w:pPr>
        <w:pStyle w:val="ListParagraph"/>
        <w:numPr>
          <w:ilvl w:val="0"/>
          <w:numId w:val="33"/>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Active Issues Table:</w:t>
      </w:r>
      <w:r w:rsidRPr="00DC00A8">
        <w:rPr>
          <w:rFonts w:ascii="Times New Roman" w:eastAsia="Times New Roman" w:hAnsi="Times New Roman" w:cs="Times New Roman"/>
          <w:sz w:val="24"/>
          <w:szCs w:val="24"/>
          <w:lang w:val="en-IN" w:eastAsia="en-IN"/>
        </w:rPr>
        <w:t xml:space="preserve"> A sortable table listing all currently issued books with student name, book details, issue date, due date, and a "Mark as Returned" button.</w:t>
      </w:r>
    </w:p>
    <w:p w:rsidR="007449BA" w:rsidRPr="00DC00A8" w:rsidRDefault="00456880" w:rsidP="00DC00A8">
      <w:pPr>
        <w:pStyle w:val="ListParagraph"/>
        <w:numPr>
          <w:ilvl w:val="0"/>
          <w:numId w:val="33"/>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Return Processing:</w:t>
      </w:r>
      <w:r w:rsidRPr="00DC00A8">
        <w:rPr>
          <w:rFonts w:ascii="Times New Roman" w:eastAsia="Times New Roman" w:hAnsi="Times New Roman" w:cs="Times New Roman"/>
          <w:sz w:val="24"/>
          <w:szCs w:val="24"/>
          <w:lang w:val="en-IN" w:eastAsia="en-IN"/>
        </w:rPr>
        <w:t xml:space="preserve"> Clicking "Mark as Returned" updates the library transaction record in MongoDB, records the actual return date, and calculates any applicable overdue status.</w:t>
      </w:r>
    </w:p>
    <w:p w:rsidR="007449BA" w:rsidRPr="00DC00A8" w:rsidRDefault="00456880" w:rsidP="00DC00A8">
      <w:pPr>
        <w:pStyle w:val="ListParagraph"/>
        <w:numPr>
          <w:ilvl w:val="0"/>
          <w:numId w:val="33"/>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Library Inventory Overview:</w:t>
      </w:r>
      <w:r w:rsidRPr="00DC00A8">
        <w:rPr>
          <w:rFonts w:ascii="Times New Roman" w:eastAsia="Times New Roman" w:hAnsi="Times New Roman" w:cs="Times New Roman"/>
          <w:sz w:val="24"/>
          <w:szCs w:val="24"/>
          <w:lang w:val="en-IN" w:eastAsia="en-IN"/>
        </w:rPr>
        <w:t xml:space="preserve"> A summary panel showing total books in the library, currently issued books count, and overdue books count.</w:t>
      </w:r>
    </w:p>
    <w:p w:rsidR="007449BA" w:rsidRDefault="007449BA"/>
    <w:p w:rsidR="007449BA" w:rsidRPr="00DC00A8" w:rsidRDefault="00456880">
      <w:pPr>
        <w:pStyle w:val="Heading3"/>
        <w:rPr>
          <w:rFonts w:ascii="Times New Roman" w:eastAsia="Times New Roman" w:hAnsi="Times New Roman" w:cs="Times New Roman"/>
          <w:bCs w:val="0"/>
          <w:color w:val="auto"/>
          <w:lang w:val="en-IN" w:eastAsia="en-IN"/>
        </w:rPr>
      </w:pPr>
      <w:r w:rsidRPr="00DC00A8">
        <w:rPr>
          <w:rFonts w:ascii="Times New Roman" w:eastAsia="Times New Roman" w:hAnsi="Times New Roman" w:cs="Times New Roman"/>
          <w:bCs w:val="0"/>
          <w:color w:val="auto"/>
          <w:lang w:val="en-IN" w:eastAsia="en-IN"/>
        </w:rPr>
        <w:t>Student Interface:</w:t>
      </w:r>
    </w:p>
    <w:p w:rsidR="007449BA" w:rsidRPr="00DC00A8" w:rsidRDefault="00456880" w:rsidP="00DC00A8">
      <w:pPr>
        <w:pStyle w:val="ListParagraph"/>
        <w:numPr>
          <w:ilvl w:val="0"/>
          <w:numId w:val="34"/>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Issued Books List</w:t>
      </w:r>
      <w:r w:rsidRPr="00DC00A8">
        <w:rPr>
          <w:rFonts w:ascii="Times New Roman" w:eastAsia="Times New Roman" w:hAnsi="Times New Roman" w:cs="Times New Roman"/>
          <w:sz w:val="24"/>
          <w:szCs w:val="24"/>
          <w:lang w:val="en-IN" w:eastAsia="en-IN"/>
        </w:rPr>
        <w:t>: A clear table showing all books currently issued to the logged-in student, with columns for book title, author, issue date, due date, and overdue status.</w:t>
      </w:r>
    </w:p>
    <w:p w:rsidR="007449BA" w:rsidRPr="00DC00A8" w:rsidRDefault="00456880" w:rsidP="00DC00A8">
      <w:pPr>
        <w:pStyle w:val="ListParagraph"/>
        <w:numPr>
          <w:ilvl w:val="0"/>
          <w:numId w:val="34"/>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Issue History:</w:t>
      </w:r>
      <w:r w:rsidRPr="00DC00A8">
        <w:rPr>
          <w:rFonts w:ascii="Times New Roman" w:eastAsia="Times New Roman" w:hAnsi="Times New Roman" w:cs="Times New Roman"/>
          <w:sz w:val="24"/>
          <w:szCs w:val="24"/>
          <w:lang w:val="en-IN" w:eastAsia="en-IN"/>
        </w:rPr>
        <w:t xml:space="preserve"> A complete transaction history of all books previously borrowed and returned, providing a comprehensive library usage record.</w:t>
      </w:r>
    </w:p>
    <w:p w:rsidR="007449BA" w:rsidRPr="00DC00A8" w:rsidRDefault="00456880" w:rsidP="00DC00A8">
      <w:pPr>
        <w:pStyle w:val="ListParagraph"/>
        <w:numPr>
          <w:ilvl w:val="0"/>
          <w:numId w:val="34"/>
        </w:numPr>
        <w:spacing w:before="80" w:after="80"/>
        <w:jc w:val="both"/>
        <w:rPr>
          <w:rFonts w:ascii="Times New Roman" w:eastAsia="Times New Roman" w:hAnsi="Times New Roman" w:cs="Times New Roman"/>
          <w:sz w:val="24"/>
          <w:szCs w:val="24"/>
          <w:lang w:val="en-IN" w:eastAsia="en-IN"/>
        </w:rPr>
      </w:pPr>
      <w:r w:rsidRPr="00DC00A8">
        <w:rPr>
          <w:rFonts w:ascii="Times New Roman" w:eastAsia="Times New Roman" w:hAnsi="Times New Roman" w:cs="Times New Roman"/>
          <w:b/>
          <w:sz w:val="24"/>
          <w:szCs w:val="24"/>
          <w:lang w:val="en-IN" w:eastAsia="en-IN"/>
        </w:rPr>
        <w:t>Overdue Alerts:</w:t>
      </w:r>
      <w:r w:rsidRPr="00DC00A8">
        <w:rPr>
          <w:rFonts w:ascii="Times New Roman" w:eastAsia="Times New Roman" w:hAnsi="Times New Roman" w:cs="Times New Roman"/>
          <w:sz w:val="24"/>
          <w:szCs w:val="24"/>
          <w:lang w:val="en-IN" w:eastAsia="en-IN"/>
        </w:rPr>
        <w:t xml:space="preserve"> Books past their due date are highlighted in red with a notification badge, prompting timely return.</w:t>
      </w:r>
    </w:p>
    <w:p w:rsidR="007449BA" w:rsidRDefault="00456880">
      <w:r>
        <w:br w:type="page"/>
      </w:r>
    </w:p>
    <w:p w:rsidR="007449BA" w:rsidRDefault="007449BA">
      <w:pPr>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Pr="008E45DC" w:rsidRDefault="00456880" w:rsidP="008E45DC">
      <w:pPr>
        <w:spacing w:after="200" w:line="276" w:lineRule="auto"/>
        <w:rPr>
          <w:rFonts w:ascii="Times New Roman" w:eastAsia="Times New Roman" w:hAnsi="Times New Roman" w:cs="Times New Roman"/>
          <w:bCs/>
          <w:sz w:val="40"/>
          <w:szCs w:val="40"/>
          <w:lang w:eastAsia="en-IN"/>
        </w:rPr>
      </w:pPr>
      <w:r w:rsidRPr="008E45DC">
        <w:rPr>
          <w:rFonts w:ascii="Times New Roman" w:eastAsia="Times New Roman" w:hAnsi="Times New Roman" w:cs="Times New Roman"/>
          <w:bCs/>
          <w:sz w:val="40"/>
          <w:szCs w:val="40"/>
          <w:lang w:eastAsia="en-IN"/>
        </w:rPr>
        <w:lastRenderedPageBreak/>
        <w:t>CHAPTER 5: Methodology</w:t>
      </w:r>
    </w:p>
    <w:p w:rsidR="007449BA" w:rsidRDefault="007449BA"/>
    <w:p w:rsidR="007449BA" w:rsidRDefault="00456880" w:rsidP="008E45DC">
      <w:pPr>
        <w:pStyle w:val="my-2"/>
        <w:jc w:val="both"/>
      </w:pPr>
      <w:r w:rsidRPr="008E45DC">
        <w:t>The development of the Edu. Manage Portal followed an Agile-inspired, iterative development methodology adapted for an academic project environment. The process combined structured planning with flexible, feedback-driven development cycles, ensuring the final product aligns closely with both the stated objectives and real-world user expectations. The development was organized into four distinct phases.</w:t>
      </w:r>
    </w:p>
    <w:p w:rsidR="007449BA" w:rsidRDefault="007449BA"/>
    <w:p w:rsidR="007449BA" w:rsidRPr="008E45DC" w:rsidRDefault="00456880" w:rsidP="008E45DC">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8E45DC">
        <w:rPr>
          <w:rFonts w:ascii="Times New Roman" w:eastAsia="Times New Roman" w:hAnsi="Times New Roman" w:cs="Times New Roman"/>
          <w:color w:val="auto"/>
          <w:sz w:val="27"/>
          <w:szCs w:val="27"/>
          <w:lang w:val="en-IN" w:eastAsia="en-IN"/>
        </w:rPr>
        <w:t>Phase 1: Requirement Gathering and Analysis</w:t>
      </w:r>
    </w:p>
    <w:p w:rsidR="007449BA" w:rsidRPr="008E45DC" w:rsidRDefault="00456880" w:rsidP="008E45DC">
      <w:pPr>
        <w:pStyle w:val="my-2"/>
        <w:jc w:val="both"/>
        <w:rPr>
          <w:rStyle w:val="Strong"/>
        </w:rPr>
      </w:pPr>
      <w:r w:rsidRPr="008E45DC">
        <w:rPr>
          <w:rStyle w:val="Strong"/>
        </w:rPr>
        <w:t xml:space="preserve">Objective: </w:t>
      </w:r>
      <w:r w:rsidRPr="008E45DC">
        <w:rPr>
          <w:rStyle w:val="Strong"/>
          <w:b w:val="0"/>
        </w:rPr>
        <w:t>Clearly define the scope, user needs, technical requirements, and system boundaries of the Edu. Manage Portal.</w:t>
      </w:r>
    </w:p>
    <w:p w:rsidR="007449BA" w:rsidRDefault="007449BA"/>
    <w:p w:rsidR="007449BA" w:rsidRPr="008E45DC" w:rsidRDefault="00456880">
      <w:pPr>
        <w:spacing w:before="80" w:after="80"/>
        <w:jc w:val="both"/>
        <w:rPr>
          <w:rFonts w:ascii="Times New Roman" w:eastAsia="Times New Roman" w:hAnsi="Times New Roman" w:cs="Times New Roman"/>
          <w:b w:val="0"/>
          <w:sz w:val="24"/>
          <w:szCs w:val="24"/>
          <w:lang w:val="en-IN" w:eastAsia="en-IN"/>
        </w:rPr>
      </w:pPr>
      <w:r w:rsidRPr="008E45DC">
        <w:rPr>
          <w:rFonts w:ascii="Times New Roman" w:eastAsia="Times New Roman" w:hAnsi="Times New Roman" w:cs="Times New Roman"/>
          <w:b w:val="0"/>
          <w:sz w:val="24"/>
          <w:szCs w:val="24"/>
          <w:lang w:val="en-IN" w:eastAsia="en-IN"/>
        </w:rPr>
        <w:t>Activities undertaken during this phase included extensive research into existing educational management systems to identify functional gaps and opportunities for improvement. User personas were developed representing the two primary user groups: students in their late teens and early twenties seeking easy access to academic information, and teaching faculty requiring efficient tools to manage classroom administrative tasks.</w:t>
      </w:r>
    </w:p>
    <w:p w:rsidR="007449BA" w:rsidRPr="008E45DC" w:rsidRDefault="007449BA">
      <w:pPr>
        <w:rPr>
          <w:rFonts w:ascii="Times New Roman" w:eastAsia="Times New Roman" w:hAnsi="Times New Roman" w:cs="Times New Roman"/>
          <w:b w:val="0"/>
          <w:sz w:val="24"/>
          <w:szCs w:val="24"/>
          <w:lang w:val="en-IN" w:eastAsia="en-IN"/>
        </w:rPr>
      </w:pPr>
    </w:p>
    <w:p w:rsidR="007449BA" w:rsidRPr="008E45DC" w:rsidRDefault="00456880">
      <w:pPr>
        <w:spacing w:before="80" w:after="80"/>
        <w:jc w:val="both"/>
        <w:rPr>
          <w:rFonts w:ascii="Times New Roman" w:eastAsia="Times New Roman" w:hAnsi="Times New Roman" w:cs="Times New Roman"/>
          <w:b w:val="0"/>
          <w:sz w:val="24"/>
          <w:szCs w:val="24"/>
          <w:lang w:val="en-IN" w:eastAsia="en-IN"/>
        </w:rPr>
      </w:pPr>
      <w:r w:rsidRPr="008E45DC">
        <w:rPr>
          <w:rFonts w:ascii="Times New Roman" w:eastAsia="Times New Roman" w:hAnsi="Times New Roman" w:cs="Times New Roman"/>
          <w:b w:val="0"/>
          <w:sz w:val="24"/>
          <w:szCs w:val="24"/>
          <w:lang w:val="en-IN" w:eastAsia="en-IN"/>
        </w:rPr>
        <w:t>Functional requirements were catalogued into five principal modules: Authentication and Role Management, Student Dashboard, Teacher Dashboard, Attendance Management, Assignment Management, and Library Management. Non-functional requirements included performance targets (sub-2-second load times), cross-browser compatibility, mobile responsiveness, and accessibility compliance.</w:t>
      </w:r>
    </w:p>
    <w:p w:rsidR="007449BA" w:rsidRPr="008E45DC" w:rsidRDefault="007449BA">
      <w:pPr>
        <w:rPr>
          <w:rFonts w:ascii="Times New Roman" w:eastAsia="Times New Roman" w:hAnsi="Times New Roman" w:cs="Times New Roman"/>
          <w:b w:val="0"/>
          <w:sz w:val="24"/>
          <w:szCs w:val="24"/>
          <w:lang w:val="en-IN" w:eastAsia="en-IN"/>
        </w:rPr>
      </w:pPr>
    </w:p>
    <w:p w:rsidR="007449BA" w:rsidRPr="008E45DC" w:rsidRDefault="00456880">
      <w:pPr>
        <w:spacing w:before="80" w:after="80"/>
        <w:jc w:val="both"/>
        <w:rPr>
          <w:rFonts w:ascii="Times New Roman" w:eastAsia="Times New Roman" w:hAnsi="Times New Roman" w:cs="Times New Roman"/>
          <w:b w:val="0"/>
          <w:sz w:val="24"/>
          <w:szCs w:val="24"/>
          <w:lang w:val="en-IN" w:eastAsia="en-IN"/>
        </w:rPr>
      </w:pPr>
      <w:r w:rsidRPr="008E45DC">
        <w:rPr>
          <w:rFonts w:ascii="Times New Roman" w:eastAsia="Times New Roman" w:hAnsi="Times New Roman" w:cs="Times New Roman"/>
          <w:b w:val="0"/>
          <w:sz w:val="24"/>
          <w:szCs w:val="24"/>
          <w:lang w:val="en-IN" w:eastAsia="en-IN"/>
        </w:rPr>
        <w:t>Technology selection was conducted based on the criteria of scalability, developer ecosystem maturity, documentation quality, and alignment with full-stack web development best practices. React.js, Redux Toolkit, MongoDB, and Node.js/Express were selected as the primary technology stack.</w:t>
      </w:r>
    </w:p>
    <w:p w:rsidR="007449BA" w:rsidRDefault="007449BA" w:rsidP="008E45DC">
      <w:pPr>
        <w:jc w:val="both"/>
      </w:pPr>
    </w:p>
    <w:p w:rsidR="007449BA" w:rsidRPr="008E45DC" w:rsidRDefault="00456880" w:rsidP="008E45DC">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8E45DC">
        <w:rPr>
          <w:rFonts w:ascii="Times New Roman" w:eastAsia="Times New Roman" w:hAnsi="Times New Roman" w:cs="Times New Roman"/>
          <w:color w:val="auto"/>
          <w:sz w:val="27"/>
          <w:szCs w:val="27"/>
          <w:lang w:val="en-IN" w:eastAsia="en-IN"/>
        </w:rPr>
        <w:lastRenderedPageBreak/>
        <w:t>Phase 2: Planning and System Design</w:t>
      </w:r>
    </w:p>
    <w:p w:rsidR="007449BA" w:rsidRPr="008E45DC" w:rsidRDefault="00456880" w:rsidP="008E45DC">
      <w:pPr>
        <w:pStyle w:val="my-2"/>
        <w:jc w:val="both"/>
        <w:rPr>
          <w:rStyle w:val="Strong"/>
          <w:b w:val="0"/>
        </w:rPr>
      </w:pPr>
      <w:r w:rsidRPr="008E45DC">
        <w:rPr>
          <w:rStyle w:val="Strong"/>
        </w:rPr>
        <w:t xml:space="preserve">Objective: </w:t>
      </w:r>
      <w:r w:rsidRPr="008E45DC">
        <w:rPr>
          <w:rStyle w:val="Strong"/>
          <w:b w:val="0"/>
        </w:rPr>
        <w:t>Create a comprehensive architectural blueprint, database schema, and UI/UX design for the application.</w:t>
      </w:r>
    </w:p>
    <w:p w:rsidR="007449BA" w:rsidRDefault="007449BA"/>
    <w:p w:rsidR="007449BA" w:rsidRPr="008E45DC" w:rsidRDefault="00456880" w:rsidP="008E45DC">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8E45DC">
        <w:rPr>
          <w:rFonts w:ascii="Times New Roman" w:eastAsia="Times New Roman" w:hAnsi="Times New Roman" w:cs="Times New Roman"/>
          <w:color w:val="auto"/>
          <w:sz w:val="27"/>
          <w:szCs w:val="27"/>
          <w:lang w:val="en-IN" w:eastAsia="en-IN"/>
        </w:rPr>
        <w:t>2.1 System Architecture Design</w:t>
      </w:r>
    </w:p>
    <w:p w:rsidR="007449BA" w:rsidRPr="008E45DC" w:rsidRDefault="00456880">
      <w:pPr>
        <w:spacing w:before="80" w:after="80"/>
        <w:jc w:val="both"/>
        <w:rPr>
          <w:rStyle w:val="Strong"/>
          <w:rFonts w:ascii="Times New Roman" w:eastAsia="Times New Roman" w:hAnsi="Times New Roman" w:cs="Times New Roman"/>
          <w:sz w:val="24"/>
          <w:szCs w:val="24"/>
          <w:lang w:val="en-IN" w:eastAsia="en-IN"/>
        </w:rPr>
      </w:pPr>
      <w:r w:rsidRPr="008E45DC">
        <w:rPr>
          <w:rStyle w:val="Strong"/>
          <w:rFonts w:ascii="Times New Roman" w:eastAsia="Times New Roman" w:hAnsi="Times New Roman" w:cs="Times New Roman"/>
          <w:sz w:val="24"/>
          <w:szCs w:val="24"/>
          <w:lang w:val="en-IN" w:eastAsia="en-IN"/>
        </w:rPr>
        <w:t>The system follows a client-server architecture with clear separation between the frontend React SPA and the backend RESTful API. The architecture diagram below illustrates the primary components and their interactions:</w:t>
      </w:r>
    </w:p>
    <w:p w:rsidR="007449BA" w:rsidRDefault="007449BA"/>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800"/>
        <w:gridCol w:w="4060"/>
      </w:tblGrid>
      <w:tr w:rsidR="00735AD7">
        <w:tc>
          <w:tcPr>
            <w:tcW w:w="25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Layer</w:t>
            </w:r>
          </w:p>
        </w:tc>
        <w:tc>
          <w:tcPr>
            <w:tcW w:w="28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Technology</w:t>
            </w:r>
          </w:p>
        </w:tc>
        <w:tc>
          <w:tcPr>
            <w:tcW w:w="406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Responsibility</w:t>
            </w:r>
          </w:p>
        </w:tc>
      </w:tr>
      <w:tr w:rsidR="00735AD7">
        <w:tc>
          <w:tcPr>
            <w:tcW w:w="2500" w:type="dxa"/>
            <w:shd w:val="clear" w:color="auto" w:fill="FFFFFF"/>
            <w:tcMar>
              <w:top w:w="80" w:type="dxa"/>
              <w:left w:w="120" w:type="dxa"/>
              <w:bottom w:w="80" w:type="dxa"/>
              <w:right w:w="120" w:type="dxa"/>
            </w:tcMar>
          </w:tcPr>
          <w:p w:rsidR="007449BA" w:rsidRDefault="00456880">
            <w:r>
              <w:rPr>
                <w:sz w:val="20"/>
                <w:szCs w:val="20"/>
              </w:rPr>
              <w:t>Presentation Layer</w:t>
            </w:r>
          </w:p>
        </w:tc>
        <w:tc>
          <w:tcPr>
            <w:tcW w:w="2800" w:type="dxa"/>
            <w:shd w:val="clear" w:color="auto" w:fill="FFFFFF"/>
            <w:tcMar>
              <w:top w:w="80" w:type="dxa"/>
              <w:left w:w="120" w:type="dxa"/>
              <w:bottom w:w="80" w:type="dxa"/>
              <w:right w:w="120" w:type="dxa"/>
            </w:tcMar>
          </w:tcPr>
          <w:p w:rsidR="007449BA" w:rsidRDefault="00456880">
            <w:r>
              <w:rPr>
                <w:sz w:val="20"/>
                <w:szCs w:val="20"/>
              </w:rPr>
              <w:t>React.js + CSS3</w:t>
            </w:r>
          </w:p>
        </w:tc>
        <w:tc>
          <w:tcPr>
            <w:tcW w:w="4060" w:type="dxa"/>
            <w:shd w:val="clear" w:color="auto" w:fill="FFFFFF"/>
            <w:tcMar>
              <w:top w:w="80" w:type="dxa"/>
              <w:left w:w="120" w:type="dxa"/>
              <w:bottom w:w="80" w:type="dxa"/>
              <w:right w:w="120" w:type="dxa"/>
            </w:tcMar>
          </w:tcPr>
          <w:p w:rsidR="007449BA" w:rsidRDefault="00456880">
            <w:r>
              <w:rPr>
                <w:sz w:val="20"/>
                <w:szCs w:val="20"/>
              </w:rPr>
              <w:t>UI rendering, user interaction, form handling</w:t>
            </w:r>
          </w:p>
        </w:tc>
      </w:tr>
      <w:tr w:rsidR="00735AD7">
        <w:tc>
          <w:tcPr>
            <w:tcW w:w="2500" w:type="dxa"/>
            <w:shd w:val="clear" w:color="auto" w:fill="F2F2F2"/>
            <w:tcMar>
              <w:top w:w="80" w:type="dxa"/>
              <w:left w:w="120" w:type="dxa"/>
              <w:bottom w:w="80" w:type="dxa"/>
              <w:right w:w="120" w:type="dxa"/>
            </w:tcMar>
          </w:tcPr>
          <w:p w:rsidR="007449BA" w:rsidRDefault="00456880">
            <w:r>
              <w:rPr>
                <w:sz w:val="20"/>
                <w:szCs w:val="20"/>
              </w:rPr>
              <w:t>State Management</w:t>
            </w:r>
          </w:p>
        </w:tc>
        <w:tc>
          <w:tcPr>
            <w:tcW w:w="2800" w:type="dxa"/>
            <w:shd w:val="clear" w:color="auto" w:fill="F2F2F2"/>
            <w:tcMar>
              <w:top w:w="80" w:type="dxa"/>
              <w:left w:w="120" w:type="dxa"/>
              <w:bottom w:w="80" w:type="dxa"/>
              <w:right w:w="120" w:type="dxa"/>
            </w:tcMar>
          </w:tcPr>
          <w:p w:rsidR="007449BA" w:rsidRDefault="00456880">
            <w:r>
              <w:rPr>
                <w:sz w:val="20"/>
                <w:szCs w:val="20"/>
              </w:rPr>
              <w:t>Redux Toolkit</w:t>
            </w:r>
          </w:p>
        </w:tc>
        <w:tc>
          <w:tcPr>
            <w:tcW w:w="4060" w:type="dxa"/>
            <w:shd w:val="clear" w:color="auto" w:fill="F2F2F2"/>
            <w:tcMar>
              <w:top w:w="80" w:type="dxa"/>
              <w:left w:w="120" w:type="dxa"/>
              <w:bottom w:w="80" w:type="dxa"/>
              <w:right w:w="120" w:type="dxa"/>
            </w:tcMar>
          </w:tcPr>
          <w:p w:rsidR="007449BA" w:rsidRDefault="00456880">
            <w:r>
              <w:rPr>
                <w:sz w:val="20"/>
                <w:szCs w:val="20"/>
              </w:rPr>
              <w:t>Global application state, API data caching</w:t>
            </w:r>
          </w:p>
        </w:tc>
      </w:tr>
      <w:tr w:rsidR="00735AD7">
        <w:tc>
          <w:tcPr>
            <w:tcW w:w="2500" w:type="dxa"/>
            <w:shd w:val="clear" w:color="auto" w:fill="FFFFFF"/>
            <w:tcMar>
              <w:top w:w="80" w:type="dxa"/>
              <w:left w:w="120" w:type="dxa"/>
              <w:bottom w:w="80" w:type="dxa"/>
              <w:right w:w="120" w:type="dxa"/>
            </w:tcMar>
          </w:tcPr>
          <w:p w:rsidR="007449BA" w:rsidRDefault="00456880">
            <w:r>
              <w:rPr>
                <w:sz w:val="20"/>
                <w:szCs w:val="20"/>
              </w:rPr>
              <w:t>Routing</w:t>
            </w:r>
          </w:p>
        </w:tc>
        <w:tc>
          <w:tcPr>
            <w:tcW w:w="2800" w:type="dxa"/>
            <w:shd w:val="clear" w:color="auto" w:fill="FFFFFF"/>
            <w:tcMar>
              <w:top w:w="80" w:type="dxa"/>
              <w:left w:w="120" w:type="dxa"/>
              <w:bottom w:w="80" w:type="dxa"/>
              <w:right w:w="120" w:type="dxa"/>
            </w:tcMar>
          </w:tcPr>
          <w:p w:rsidR="007449BA" w:rsidRDefault="00456880">
            <w:r>
              <w:rPr>
                <w:sz w:val="20"/>
                <w:szCs w:val="20"/>
              </w:rPr>
              <w:t>React Router v6</w:t>
            </w:r>
          </w:p>
        </w:tc>
        <w:tc>
          <w:tcPr>
            <w:tcW w:w="4060" w:type="dxa"/>
            <w:shd w:val="clear" w:color="auto" w:fill="FFFFFF"/>
            <w:tcMar>
              <w:top w:w="80" w:type="dxa"/>
              <w:left w:w="120" w:type="dxa"/>
              <w:bottom w:w="80" w:type="dxa"/>
              <w:right w:w="120" w:type="dxa"/>
            </w:tcMar>
          </w:tcPr>
          <w:p w:rsidR="007449BA" w:rsidRDefault="00456880">
            <w:r>
              <w:rPr>
                <w:sz w:val="20"/>
                <w:szCs w:val="20"/>
              </w:rPr>
              <w:t>Client-side navigation and route protection</w:t>
            </w:r>
          </w:p>
        </w:tc>
      </w:tr>
      <w:tr w:rsidR="00735AD7">
        <w:tc>
          <w:tcPr>
            <w:tcW w:w="2500" w:type="dxa"/>
            <w:shd w:val="clear" w:color="auto" w:fill="F2F2F2"/>
            <w:tcMar>
              <w:top w:w="80" w:type="dxa"/>
              <w:left w:w="120" w:type="dxa"/>
              <w:bottom w:w="80" w:type="dxa"/>
              <w:right w:w="120" w:type="dxa"/>
            </w:tcMar>
          </w:tcPr>
          <w:p w:rsidR="007449BA" w:rsidRDefault="00456880">
            <w:r>
              <w:rPr>
                <w:sz w:val="20"/>
                <w:szCs w:val="20"/>
              </w:rPr>
              <w:t>API Communication</w:t>
            </w:r>
          </w:p>
        </w:tc>
        <w:tc>
          <w:tcPr>
            <w:tcW w:w="2800" w:type="dxa"/>
            <w:shd w:val="clear" w:color="auto" w:fill="F2F2F2"/>
            <w:tcMar>
              <w:top w:w="80" w:type="dxa"/>
              <w:left w:w="120" w:type="dxa"/>
              <w:bottom w:w="80" w:type="dxa"/>
              <w:right w:w="120" w:type="dxa"/>
            </w:tcMar>
          </w:tcPr>
          <w:p w:rsidR="007449BA" w:rsidRDefault="00456880">
            <w:r>
              <w:rPr>
                <w:sz w:val="20"/>
                <w:szCs w:val="20"/>
              </w:rPr>
              <w:t>Axios / RTK Query</w:t>
            </w:r>
          </w:p>
        </w:tc>
        <w:tc>
          <w:tcPr>
            <w:tcW w:w="4060" w:type="dxa"/>
            <w:shd w:val="clear" w:color="auto" w:fill="F2F2F2"/>
            <w:tcMar>
              <w:top w:w="80" w:type="dxa"/>
              <w:left w:w="120" w:type="dxa"/>
              <w:bottom w:w="80" w:type="dxa"/>
              <w:right w:w="120" w:type="dxa"/>
            </w:tcMar>
          </w:tcPr>
          <w:p w:rsidR="007449BA" w:rsidRDefault="00456880">
            <w:r>
              <w:rPr>
                <w:sz w:val="20"/>
                <w:szCs w:val="20"/>
              </w:rPr>
              <w:t>HTTP requests to backend REST API</w:t>
            </w:r>
          </w:p>
        </w:tc>
      </w:tr>
      <w:tr w:rsidR="00735AD7">
        <w:tc>
          <w:tcPr>
            <w:tcW w:w="2500" w:type="dxa"/>
            <w:shd w:val="clear" w:color="auto" w:fill="FFFFFF"/>
            <w:tcMar>
              <w:top w:w="80" w:type="dxa"/>
              <w:left w:w="120" w:type="dxa"/>
              <w:bottom w:w="80" w:type="dxa"/>
              <w:right w:w="120" w:type="dxa"/>
            </w:tcMar>
          </w:tcPr>
          <w:p w:rsidR="007449BA" w:rsidRDefault="00456880">
            <w:r>
              <w:rPr>
                <w:sz w:val="20"/>
                <w:szCs w:val="20"/>
              </w:rPr>
              <w:t>Backend API Layer</w:t>
            </w:r>
          </w:p>
        </w:tc>
        <w:tc>
          <w:tcPr>
            <w:tcW w:w="2800" w:type="dxa"/>
            <w:shd w:val="clear" w:color="auto" w:fill="FFFFFF"/>
            <w:tcMar>
              <w:top w:w="80" w:type="dxa"/>
              <w:left w:w="120" w:type="dxa"/>
              <w:bottom w:w="80" w:type="dxa"/>
              <w:right w:w="120" w:type="dxa"/>
            </w:tcMar>
          </w:tcPr>
          <w:p w:rsidR="007449BA" w:rsidRDefault="00456880">
            <w:r>
              <w:rPr>
                <w:sz w:val="20"/>
                <w:szCs w:val="20"/>
              </w:rPr>
              <w:t>Node.js + Express</w:t>
            </w:r>
          </w:p>
        </w:tc>
        <w:tc>
          <w:tcPr>
            <w:tcW w:w="4060" w:type="dxa"/>
            <w:shd w:val="clear" w:color="auto" w:fill="FFFFFF"/>
            <w:tcMar>
              <w:top w:w="80" w:type="dxa"/>
              <w:left w:w="120" w:type="dxa"/>
              <w:bottom w:w="80" w:type="dxa"/>
              <w:right w:w="120" w:type="dxa"/>
            </w:tcMar>
          </w:tcPr>
          <w:p w:rsidR="007449BA" w:rsidRDefault="00456880">
            <w:r>
              <w:rPr>
                <w:sz w:val="20"/>
                <w:szCs w:val="20"/>
              </w:rPr>
              <w:t>Business logic, authentication, data processing</w:t>
            </w:r>
          </w:p>
        </w:tc>
      </w:tr>
      <w:tr w:rsidR="00735AD7">
        <w:tc>
          <w:tcPr>
            <w:tcW w:w="2500" w:type="dxa"/>
            <w:shd w:val="clear" w:color="auto" w:fill="F2F2F2"/>
            <w:tcMar>
              <w:top w:w="80" w:type="dxa"/>
              <w:left w:w="120" w:type="dxa"/>
              <w:bottom w:w="80" w:type="dxa"/>
              <w:right w:w="120" w:type="dxa"/>
            </w:tcMar>
          </w:tcPr>
          <w:p w:rsidR="007449BA" w:rsidRDefault="00456880">
            <w:r>
              <w:rPr>
                <w:sz w:val="20"/>
                <w:szCs w:val="20"/>
              </w:rPr>
              <w:t>Database Layer</w:t>
            </w:r>
          </w:p>
        </w:tc>
        <w:tc>
          <w:tcPr>
            <w:tcW w:w="2800" w:type="dxa"/>
            <w:shd w:val="clear" w:color="auto" w:fill="F2F2F2"/>
            <w:tcMar>
              <w:top w:w="80" w:type="dxa"/>
              <w:left w:w="120" w:type="dxa"/>
              <w:bottom w:w="80" w:type="dxa"/>
              <w:right w:w="120" w:type="dxa"/>
            </w:tcMar>
          </w:tcPr>
          <w:p w:rsidR="007449BA" w:rsidRDefault="00456880">
            <w:r>
              <w:rPr>
                <w:sz w:val="20"/>
                <w:szCs w:val="20"/>
              </w:rPr>
              <w:t>MongoDB (Mongoose)</w:t>
            </w:r>
          </w:p>
        </w:tc>
        <w:tc>
          <w:tcPr>
            <w:tcW w:w="4060" w:type="dxa"/>
            <w:shd w:val="clear" w:color="auto" w:fill="F2F2F2"/>
            <w:tcMar>
              <w:top w:w="80" w:type="dxa"/>
              <w:left w:w="120" w:type="dxa"/>
              <w:bottom w:w="80" w:type="dxa"/>
              <w:right w:w="120" w:type="dxa"/>
            </w:tcMar>
          </w:tcPr>
          <w:p w:rsidR="007449BA" w:rsidRDefault="00456880">
            <w:r>
              <w:rPr>
                <w:sz w:val="20"/>
                <w:szCs w:val="20"/>
              </w:rPr>
              <w:t>Persistent storage of all academic data</w:t>
            </w:r>
          </w:p>
        </w:tc>
      </w:tr>
      <w:tr w:rsidR="00735AD7">
        <w:tc>
          <w:tcPr>
            <w:tcW w:w="2500" w:type="dxa"/>
            <w:shd w:val="clear" w:color="auto" w:fill="FFFFFF"/>
            <w:tcMar>
              <w:top w:w="80" w:type="dxa"/>
              <w:left w:w="120" w:type="dxa"/>
              <w:bottom w:w="80" w:type="dxa"/>
              <w:right w:w="120" w:type="dxa"/>
            </w:tcMar>
          </w:tcPr>
          <w:p w:rsidR="007449BA" w:rsidRDefault="00456880">
            <w:r>
              <w:rPr>
                <w:sz w:val="20"/>
                <w:szCs w:val="20"/>
              </w:rPr>
              <w:t>Authentication</w:t>
            </w:r>
          </w:p>
        </w:tc>
        <w:tc>
          <w:tcPr>
            <w:tcW w:w="2800" w:type="dxa"/>
            <w:shd w:val="clear" w:color="auto" w:fill="FFFFFF"/>
            <w:tcMar>
              <w:top w:w="80" w:type="dxa"/>
              <w:left w:w="120" w:type="dxa"/>
              <w:bottom w:w="80" w:type="dxa"/>
              <w:right w:w="120" w:type="dxa"/>
            </w:tcMar>
          </w:tcPr>
          <w:p w:rsidR="007449BA" w:rsidRDefault="00456880">
            <w:r>
              <w:rPr>
                <w:sz w:val="20"/>
                <w:szCs w:val="20"/>
              </w:rPr>
              <w:t>JWT (JSON Web Token)</w:t>
            </w:r>
          </w:p>
        </w:tc>
        <w:tc>
          <w:tcPr>
            <w:tcW w:w="4060" w:type="dxa"/>
            <w:shd w:val="clear" w:color="auto" w:fill="FFFFFF"/>
            <w:tcMar>
              <w:top w:w="80" w:type="dxa"/>
              <w:left w:w="120" w:type="dxa"/>
              <w:bottom w:w="80" w:type="dxa"/>
              <w:right w:w="120" w:type="dxa"/>
            </w:tcMar>
          </w:tcPr>
          <w:p w:rsidR="007449BA" w:rsidRDefault="00456880">
            <w:r>
              <w:rPr>
                <w:sz w:val="20"/>
                <w:szCs w:val="20"/>
              </w:rPr>
              <w:t>Stateless, role-based user authentication</w:t>
            </w:r>
          </w:p>
        </w:tc>
      </w:tr>
    </w:tbl>
    <w:p w:rsidR="007449BA" w:rsidRDefault="007449BA"/>
    <w:p w:rsidR="007449BA" w:rsidRPr="008E45DC" w:rsidRDefault="00456880" w:rsidP="008E45DC">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8E45DC">
        <w:rPr>
          <w:rFonts w:ascii="Times New Roman" w:eastAsia="Times New Roman" w:hAnsi="Times New Roman" w:cs="Times New Roman"/>
          <w:color w:val="auto"/>
          <w:sz w:val="27"/>
          <w:szCs w:val="27"/>
          <w:lang w:val="en-IN" w:eastAsia="en-IN"/>
        </w:rPr>
        <w:t>2.2 Database Schema Design</w:t>
      </w:r>
    </w:p>
    <w:p w:rsidR="007449BA" w:rsidRPr="008E45DC" w:rsidRDefault="00456880">
      <w:pPr>
        <w:spacing w:before="80" w:after="80"/>
        <w:jc w:val="both"/>
        <w:rPr>
          <w:rStyle w:val="Strong"/>
          <w:rFonts w:ascii="Times New Roman" w:eastAsia="Times New Roman" w:hAnsi="Times New Roman" w:cs="Times New Roman"/>
          <w:sz w:val="24"/>
          <w:szCs w:val="24"/>
          <w:lang w:val="en-IN" w:eastAsia="en-IN"/>
        </w:rPr>
      </w:pPr>
      <w:r w:rsidRPr="008E45DC">
        <w:rPr>
          <w:rStyle w:val="Strong"/>
          <w:rFonts w:ascii="Times New Roman" w:eastAsia="Times New Roman" w:hAnsi="Times New Roman" w:cs="Times New Roman"/>
          <w:sz w:val="24"/>
          <w:szCs w:val="24"/>
          <w:lang w:val="en-IN" w:eastAsia="en-IN"/>
        </w:rPr>
        <w:t>MongoDB collections were designed with Mongoose schemas enforcing data types, required fields, and referential integrity through population. The relational model between collections is as follows: Users are referenced in Attendance, Assignments (as teacher and submitting student), and Library records using MongoDB ObjectId references. This design balances query efficiency with schema flexibility.</w:t>
      </w:r>
    </w:p>
    <w:p w:rsidR="007449BA" w:rsidRDefault="007449BA"/>
    <w:p w:rsidR="007449BA" w:rsidRPr="008E45DC" w:rsidRDefault="00456880" w:rsidP="008E45DC">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8E45DC">
        <w:rPr>
          <w:rFonts w:ascii="Times New Roman" w:eastAsia="Times New Roman" w:hAnsi="Times New Roman" w:cs="Times New Roman"/>
          <w:color w:val="auto"/>
          <w:sz w:val="27"/>
          <w:szCs w:val="27"/>
          <w:lang w:val="en-IN" w:eastAsia="en-IN"/>
        </w:rPr>
        <w:lastRenderedPageBreak/>
        <w:t>2.3 UI/UX Design</w:t>
      </w:r>
    </w:p>
    <w:p w:rsidR="007449BA" w:rsidRPr="008E45DC" w:rsidRDefault="00456880">
      <w:pPr>
        <w:spacing w:before="80" w:after="80"/>
        <w:jc w:val="both"/>
        <w:rPr>
          <w:rStyle w:val="Strong"/>
          <w:rFonts w:ascii="Times New Roman" w:eastAsia="Times New Roman" w:hAnsi="Times New Roman" w:cs="Times New Roman"/>
          <w:sz w:val="24"/>
          <w:szCs w:val="24"/>
          <w:lang w:val="en-IN" w:eastAsia="en-IN"/>
        </w:rPr>
      </w:pPr>
      <w:r w:rsidRPr="008E45DC">
        <w:rPr>
          <w:rStyle w:val="Strong"/>
          <w:rFonts w:ascii="Times New Roman" w:eastAsia="Times New Roman" w:hAnsi="Times New Roman" w:cs="Times New Roman"/>
          <w:sz w:val="24"/>
          <w:szCs w:val="24"/>
          <w:lang w:val="en-IN" w:eastAsia="en-IN"/>
        </w:rPr>
        <w:t>Wireframes for all primary views — login screen, student dashboard, teacher dashboard, attendance marking, assignment management, and library management — were created before development commenced. The design philosophy prioritized clarity, minimal cognitive load, and role-appropriate information architecture. The color palette (navy blue primary, white background, green/red for status indicators) was selected to convey professionalism and trust while providing clear visual feedback.</w:t>
      </w:r>
    </w:p>
    <w:p w:rsidR="007449BA" w:rsidRPr="008E45DC" w:rsidRDefault="007449BA" w:rsidP="008E45DC">
      <w:pPr>
        <w:spacing w:before="80" w:after="80"/>
        <w:jc w:val="both"/>
        <w:rPr>
          <w:rStyle w:val="Strong"/>
          <w:rFonts w:ascii="Times New Roman" w:eastAsia="Times New Roman" w:hAnsi="Times New Roman" w:cs="Times New Roman"/>
          <w:sz w:val="24"/>
          <w:szCs w:val="24"/>
          <w:lang w:val="en-IN" w:eastAsia="en-IN"/>
        </w:rPr>
      </w:pPr>
    </w:p>
    <w:p w:rsidR="007449BA" w:rsidRPr="008E45DC" w:rsidRDefault="00456880">
      <w:pPr>
        <w:spacing w:before="80" w:after="80"/>
        <w:jc w:val="both"/>
        <w:rPr>
          <w:rStyle w:val="Strong"/>
          <w:rFonts w:ascii="Times New Roman" w:eastAsia="Times New Roman" w:hAnsi="Times New Roman" w:cs="Times New Roman"/>
          <w:sz w:val="24"/>
          <w:szCs w:val="24"/>
          <w:lang w:val="en-IN" w:eastAsia="en-IN"/>
        </w:rPr>
      </w:pPr>
      <w:r w:rsidRPr="008E45DC">
        <w:rPr>
          <w:rStyle w:val="Strong"/>
          <w:rFonts w:ascii="Times New Roman" w:eastAsia="Times New Roman" w:hAnsi="Times New Roman" w:cs="Times New Roman"/>
          <w:sz w:val="24"/>
          <w:szCs w:val="24"/>
          <w:lang w:val="en-IN" w:eastAsia="en-IN"/>
        </w:rPr>
        <w:t>Typography selection followed the same principles as the design rationale: Inter and Roboto (via Google Fonts) were chosen for their excellent screen readability and professional aesthetic. Consistent spacing (8px baseline grid), border-radius (4px for input fields, 8px for cards), and shadow depth levels established a cohesive design system.</w:t>
      </w:r>
    </w:p>
    <w:p w:rsidR="007449BA" w:rsidRDefault="007449BA"/>
    <w:p w:rsidR="007449BA" w:rsidRPr="008E45DC" w:rsidRDefault="00456880" w:rsidP="008E45DC">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8E45DC">
        <w:rPr>
          <w:rFonts w:ascii="Times New Roman" w:eastAsia="Times New Roman" w:hAnsi="Times New Roman" w:cs="Times New Roman"/>
          <w:color w:val="auto"/>
          <w:sz w:val="27"/>
          <w:szCs w:val="27"/>
          <w:lang w:val="en-IN" w:eastAsia="en-IN"/>
        </w:rPr>
        <w:t>Phase 3: Frontend and Backend Development</w:t>
      </w:r>
    </w:p>
    <w:p w:rsidR="007449BA" w:rsidRPr="008E45DC" w:rsidRDefault="00456880">
      <w:pPr>
        <w:pStyle w:val="Heading3"/>
        <w:rPr>
          <w:rFonts w:ascii="Times New Roman" w:eastAsia="Times New Roman" w:hAnsi="Times New Roman" w:cs="Times New Roman"/>
          <w:color w:val="auto"/>
          <w:sz w:val="27"/>
          <w:szCs w:val="27"/>
          <w:lang w:val="en-IN" w:eastAsia="en-IN"/>
        </w:rPr>
      </w:pPr>
      <w:r w:rsidRPr="008E45DC">
        <w:rPr>
          <w:rFonts w:ascii="Times New Roman" w:eastAsia="Times New Roman" w:hAnsi="Times New Roman" w:cs="Times New Roman"/>
          <w:color w:val="auto"/>
          <w:sz w:val="27"/>
          <w:szCs w:val="27"/>
          <w:lang w:val="en-IN" w:eastAsia="en-IN"/>
        </w:rPr>
        <w:t>3.1 Frontend Development</w:t>
      </w:r>
    </w:p>
    <w:p w:rsidR="007449BA" w:rsidRPr="008E45DC" w:rsidRDefault="00456880">
      <w:pPr>
        <w:spacing w:before="80" w:after="80"/>
        <w:jc w:val="both"/>
        <w:rPr>
          <w:rStyle w:val="Strong"/>
          <w:rFonts w:ascii="Times New Roman" w:eastAsia="Times New Roman" w:hAnsi="Times New Roman" w:cs="Times New Roman"/>
          <w:sz w:val="24"/>
          <w:szCs w:val="24"/>
          <w:lang w:val="en-IN" w:eastAsia="en-IN"/>
        </w:rPr>
      </w:pPr>
      <w:r w:rsidRPr="008E45DC">
        <w:rPr>
          <w:rStyle w:val="Strong"/>
          <w:rFonts w:ascii="Times New Roman" w:eastAsia="Times New Roman" w:hAnsi="Times New Roman" w:cs="Times New Roman"/>
          <w:sz w:val="24"/>
          <w:szCs w:val="24"/>
          <w:lang w:val="en-IN" w:eastAsia="en-IN"/>
        </w:rPr>
        <w:t>The React.js application was scaffolded using Vite for fast development and optimized production builds. The component hierarchy was structured as follows: the root App component handles routing and the Redux store provider. Layout components (MainLayout, DashboardLayout) provide consistent page structure. Feature-specific components (AttendanceTable, AssignmentCard, BookIssueForm) encapsulate module-specific UI logic.</w:t>
      </w:r>
    </w:p>
    <w:p w:rsidR="007449BA" w:rsidRPr="008E45DC" w:rsidRDefault="007449BA" w:rsidP="008E45DC">
      <w:pPr>
        <w:spacing w:before="80" w:after="80"/>
        <w:jc w:val="both"/>
        <w:rPr>
          <w:rStyle w:val="Strong"/>
          <w:rFonts w:ascii="Times New Roman" w:eastAsia="Times New Roman" w:hAnsi="Times New Roman" w:cs="Times New Roman"/>
          <w:sz w:val="24"/>
          <w:szCs w:val="24"/>
          <w:lang w:val="en-IN" w:eastAsia="en-IN"/>
        </w:rPr>
      </w:pPr>
    </w:p>
    <w:p w:rsidR="007449BA" w:rsidRPr="008E45DC" w:rsidRDefault="00456880">
      <w:pPr>
        <w:spacing w:before="80" w:after="80"/>
        <w:jc w:val="both"/>
        <w:rPr>
          <w:rStyle w:val="Strong"/>
          <w:rFonts w:ascii="Times New Roman" w:eastAsia="Times New Roman" w:hAnsi="Times New Roman" w:cs="Times New Roman"/>
          <w:sz w:val="24"/>
          <w:szCs w:val="24"/>
          <w:lang w:val="en-IN" w:eastAsia="en-IN"/>
        </w:rPr>
      </w:pPr>
      <w:r w:rsidRPr="008E45DC">
        <w:rPr>
          <w:rStyle w:val="Strong"/>
          <w:rFonts w:ascii="Times New Roman" w:eastAsia="Times New Roman" w:hAnsi="Times New Roman" w:cs="Times New Roman"/>
          <w:sz w:val="24"/>
          <w:szCs w:val="24"/>
          <w:lang w:val="en-IN" w:eastAsia="en-IN"/>
        </w:rPr>
        <w:t>Redux store configuration used Redux Toolkit's configureStore with separate slices for authentication (authSlice), attendance (attendanceSlice), assignments (assignmentSlice), and library (librarySlice). RTK Query's createApi was used to define all API endpoint interactions, automatically handling loading states, error states, and response caching.</w:t>
      </w:r>
    </w:p>
    <w:p w:rsidR="007449BA" w:rsidRDefault="007449BA"/>
    <w:p w:rsidR="007449BA" w:rsidRPr="00EC5506" w:rsidRDefault="00456880">
      <w:pPr>
        <w:pStyle w:val="Heading3"/>
        <w:rPr>
          <w:rFonts w:ascii="Times New Roman" w:eastAsia="Times New Roman" w:hAnsi="Times New Roman" w:cs="Times New Roman"/>
          <w:color w:val="auto"/>
          <w:sz w:val="27"/>
          <w:szCs w:val="27"/>
          <w:lang w:val="en-IN" w:eastAsia="en-IN"/>
        </w:rPr>
      </w:pPr>
      <w:r w:rsidRPr="00EC5506">
        <w:rPr>
          <w:rFonts w:ascii="Times New Roman" w:eastAsia="Times New Roman" w:hAnsi="Times New Roman" w:cs="Times New Roman"/>
          <w:color w:val="auto"/>
          <w:sz w:val="27"/>
          <w:szCs w:val="27"/>
          <w:lang w:val="en-IN" w:eastAsia="en-IN"/>
        </w:rPr>
        <w:t>3.2 Backend Development</w:t>
      </w:r>
    </w:p>
    <w:p w:rsidR="007449BA" w:rsidRPr="00EC5506" w:rsidRDefault="00456880">
      <w:pPr>
        <w:spacing w:before="80" w:after="80"/>
        <w:jc w:val="both"/>
        <w:rPr>
          <w:rStyle w:val="Strong"/>
          <w:rFonts w:ascii="Times New Roman" w:eastAsia="Times New Roman" w:hAnsi="Times New Roman" w:cs="Times New Roman"/>
          <w:sz w:val="24"/>
          <w:szCs w:val="24"/>
          <w:lang w:val="en-IN" w:eastAsia="en-IN"/>
        </w:rPr>
      </w:pPr>
      <w:r w:rsidRPr="00EC5506">
        <w:rPr>
          <w:rStyle w:val="Strong"/>
          <w:rFonts w:ascii="Times New Roman" w:eastAsia="Times New Roman" w:hAnsi="Times New Roman" w:cs="Times New Roman"/>
          <w:sz w:val="24"/>
          <w:szCs w:val="24"/>
          <w:lang w:val="en-IN" w:eastAsia="en-IN"/>
        </w:rPr>
        <w:lastRenderedPageBreak/>
        <w:t>The Node.js/Express RESTful API was structured using the MVC (Model-View-Controller) pattern. Mongoose models defined the MongoDB schema for each collection. Controller functions implemented the business logic for CRUD operations on each data entity. Route files mapped HTTP methods and URL paths to controller functions. Middleware handled JWT authentication verification and role-based access control for all protected endpoints.</w:t>
      </w:r>
    </w:p>
    <w:p w:rsidR="007449BA" w:rsidRDefault="007449BA"/>
    <w:p w:rsidR="007449BA" w:rsidRPr="00CF7700" w:rsidRDefault="00456880" w:rsidP="00CF7700">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CF7700">
        <w:rPr>
          <w:rFonts w:ascii="Times New Roman" w:eastAsia="Times New Roman" w:hAnsi="Times New Roman" w:cs="Times New Roman"/>
          <w:color w:val="auto"/>
          <w:sz w:val="27"/>
          <w:szCs w:val="27"/>
          <w:lang w:val="en-IN" w:eastAsia="en-IN"/>
        </w:rPr>
        <w:t>Phase 4: Testing and Quality Assurance</w:t>
      </w:r>
    </w:p>
    <w:p w:rsidR="007449BA" w:rsidRPr="00CF7700" w:rsidRDefault="00456880">
      <w:pPr>
        <w:spacing w:before="80" w:after="80"/>
        <w:jc w:val="both"/>
        <w:rPr>
          <w:rStyle w:val="Strong"/>
          <w:rFonts w:ascii="Times New Roman" w:eastAsia="Times New Roman" w:hAnsi="Times New Roman" w:cs="Times New Roman"/>
          <w:sz w:val="24"/>
          <w:szCs w:val="24"/>
          <w:lang w:val="en-IN" w:eastAsia="en-IN"/>
        </w:rPr>
      </w:pPr>
      <w:r w:rsidRPr="00CF7700">
        <w:rPr>
          <w:rStyle w:val="Strong"/>
          <w:rFonts w:ascii="Times New Roman" w:eastAsia="Times New Roman" w:hAnsi="Times New Roman" w:cs="Times New Roman"/>
          <w:sz w:val="24"/>
          <w:szCs w:val="24"/>
          <w:lang w:val="en-IN" w:eastAsia="en-IN"/>
        </w:rPr>
        <w:t>Testing was conducted across four dimensions: functional testing verified each feature operated as specified; integration testing confirmed seamless communication between frontend components and backend API endpoints; responsive testing across screen sizes from 320px to 1920px validated the CSS breakpoints; and cross-browser testing on Chrome, Firefox, Safari, and Edge confirmed consistent rendering and functionality.</w:t>
      </w:r>
    </w:p>
    <w:p w:rsidR="007449BA" w:rsidRPr="00CF7700" w:rsidRDefault="007449BA" w:rsidP="00CF7700">
      <w:pPr>
        <w:spacing w:before="80" w:after="80"/>
        <w:jc w:val="both"/>
        <w:rPr>
          <w:rStyle w:val="Strong"/>
          <w:rFonts w:ascii="Times New Roman" w:eastAsia="Times New Roman" w:hAnsi="Times New Roman" w:cs="Times New Roman"/>
          <w:sz w:val="24"/>
          <w:szCs w:val="24"/>
          <w:lang w:val="en-IN" w:eastAsia="en-IN"/>
        </w:rPr>
      </w:pPr>
    </w:p>
    <w:p w:rsidR="007449BA" w:rsidRPr="00CF7700" w:rsidRDefault="00456880">
      <w:pPr>
        <w:spacing w:before="80" w:after="80"/>
        <w:jc w:val="both"/>
        <w:rPr>
          <w:rStyle w:val="Strong"/>
          <w:rFonts w:ascii="Times New Roman" w:eastAsia="Times New Roman" w:hAnsi="Times New Roman" w:cs="Times New Roman"/>
          <w:sz w:val="24"/>
          <w:szCs w:val="24"/>
          <w:lang w:val="en-IN" w:eastAsia="en-IN"/>
        </w:rPr>
      </w:pPr>
      <w:r w:rsidRPr="00CF7700">
        <w:rPr>
          <w:rStyle w:val="Strong"/>
          <w:rFonts w:ascii="Times New Roman" w:eastAsia="Times New Roman" w:hAnsi="Times New Roman" w:cs="Times New Roman"/>
          <w:sz w:val="24"/>
          <w:szCs w:val="24"/>
          <w:lang w:val="en-IN" w:eastAsia="en-IN"/>
        </w:rPr>
        <w:t>API endpoints were individually tested using Postman prior to frontend integration, verifying correct HTTP status codes, response body structures, and error handling for invalid inputs. Accessibility testing used Chrome's Lighthouse tool to audit color contrast, semantic HTML structure, and keyboard navigation.</w:t>
      </w:r>
    </w:p>
    <w:p w:rsidR="007449BA" w:rsidRPr="00CF7700" w:rsidRDefault="00456880" w:rsidP="00CF7700">
      <w:pPr>
        <w:spacing w:before="80" w:after="80"/>
        <w:jc w:val="both"/>
        <w:rPr>
          <w:rStyle w:val="Strong"/>
          <w:rFonts w:ascii="Times New Roman" w:eastAsia="Times New Roman" w:hAnsi="Times New Roman" w:cs="Times New Roman"/>
          <w:sz w:val="24"/>
          <w:szCs w:val="24"/>
          <w:lang w:val="en-IN" w:eastAsia="en-IN"/>
        </w:rPr>
      </w:pPr>
      <w:r w:rsidRPr="00CF7700">
        <w:rPr>
          <w:rStyle w:val="Strong"/>
          <w:rFonts w:ascii="Times New Roman" w:eastAsia="Times New Roman" w:hAnsi="Times New Roman" w:cs="Times New Roman"/>
          <w:sz w:val="24"/>
          <w:szCs w:val="24"/>
          <w:lang w:val="en-IN" w:eastAsia="en-IN"/>
        </w:rPr>
        <w:br w:type="page"/>
      </w:r>
    </w:p>
    <w:p w:rsidR="007449BA" w:rsidRPr="00CF7700" w:rsidRDefault="007449BA" w:rsidP="00CF7700">
      <w:pPr>
        <w:spacing w:before="80" w:after="80"/>
        <w:jc w:val="both"/>
        <w:rPr>
          <w:rStyle w:val="Strong"/>
          <w:rFonts w:ascii="Times New Roman" w:eastAsia="Times New Roman" w:hAnsi="Times New Roman" w:cs="Times New Roman"/>
          <w:sz w:val="24"/>
          <w:szCs w:val="24"/>
          <w:lang w:val="en-IN" w:eastAsia="en-IN"/>
        </w:rPr>
        <w:sectPr w:rsidR="007449BA" w:rsidRPr="00CF7700"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Default="00456880" w:rsidP="00CF7700">
      <w:pPr>
        <w:spacing w:after="200" w:line="276" w:lineRule="auto"/>
      </w:pPr>
      <w:r w:rsidRPr="00CF7700">
        <w:rPr>
          <w:rFonts w:ascii="Times New Roman" w:eastAsia="Times New Roman" w:hAnsi="Times New Roman" w:cs="Times New Roman"/>
          <w:bCs/>
          <w:sz w:val="40"/>
          <w:szCs w:val="40"/>
          <w:lang w:eastAsia="en-IN"/>
        </w:rPr>
        <w:lastRenderedPageBreak/>
        <w:t>CHAPTER 6: Results and Discussion</w:t>
      </w:r>
    </w:p>
    <w:p w:rsidR="007449BA" w:rsidRPr="00CF7700" w:rsidRDefault="007449BA">
      <w:pPr>
        <w:rPr>
          <w:rStyle w:val="Strong"/>
          <w:rFonts w:ascii="Times New Roman" w:eastAsia="Times New Roman" w:hAnsi="Times New Roman" w:cs="Times New Roman"/>
          <w:sz w:val="24"/>
          <w:szCs w:val="24"/>
          <w:lang w:val="en-IN" w:eastAsia="en-IN"/>
        </w:rPr>
      </w:pPr>
    </w:p>
    <w:p w:rsidR="007449BA" w:rsidRPr="00CF7700" w:rsidRDefault="00456880">
      <w:pPr>
        <w:spacing w:before="80" w:after="80"/>
        <w:jc w:val="both"/>
        <w:rPr>
          <w:rStyle w:val="Strong"/>
          <w:rFonts w:ascii="Times New Roman" w:eastAsia="Times New Roman" w:hAnsi="Times New Roman" w:cs="Times New Roman"/>
          <w:sz w:val="24"/>
          <w:szCs w:val="24"/>
          <w:lang w:val="en-IN" w:eastAsia="en-IN"/>
        </w:rPr>
      </w:pPr>
      <w:r w:rsidRPr="00CF7700">
        <w:rPr>
          <w:rStyle w:val="Strong"/>
          <w:rFonts w:ascii="Times New Roman" w:eastAsia="Times New Roman" w:hAnsi="Times New Roman" w:cs="Times New Roman"/>
          <w:sz w:val="24"/>
          <w:szCs w:val="24"/>
          <w:lang w:val="en-IN" w:eastAsia="en-IN"/>
        </w:rPr>
        <w:t>The Edu. Manage Portal was successfully developed, tested, and validated against all primary objectivesestablished during the planning phase. This chapter presents a detailed analysis of the outcomes across functional achievement, user experience evaluation, technical performance metrics, and code quality assessment.</w:t>
      </w:r>
    </w:p>
    <w:p w:rsidR="007449BA" w:rsidRDefault="007449BA"/>
    <w:p w:rsidR="007449BA" w:rsidRPr="00CF7700" w:rsidRDefault="00456880" w:rsidP="00CF7700">
      <w:pPr>
        <w:pStyle w:val="Heading2"/>
        <w:spacing w:before="100" w:beforeAutospacing="1" w:after="100" w:afterAutospacing="1"/>
        <w:jc w:val="both"/>
        <w:rPr>
          <w:rFonts w:ascii="Times New Roman" w:eastAsia="Times New Roman" w:hAnsi="Times New Roman" w:cs="Times New Roman"/>
          <w:color w:val="auto"/>
          <w:sz w:val="27"/>
          <w:szCs w:val="27"/>
          <w:lang w:val="en-IN" w:eastAsia="en-IN"/>
        </w:rPr>
      </w:pPr>
      <w:r w:rsidRPr="00CF7700">
        <w:rPr>
          <w:rFonts w:ascii="Times New Roman" w:eastAsia="Times New Roman" w:hAnsi="Times New Roman" w:cs="Times New Roman"/>
          <w:color w:val="auto"/>
          <w:sz w:val="27"/>
          <w:szCs w:val="27"/>
          <w:lang w:val="en-IN" w:eastAsia="en-IN"/>
        </w:rPr>
        <w:t>1</w:t>
      </w:r>
      <w:r w:rsidR="00CF7700">
        <w:rPr>
          <w:rFonts w:ascii="Times New Roman" w:eastAsia="Times New Roman" w:hAnsi="Times New Roman" w:cs="Times New Roman"/>
          <w:color w:val="auto"/>
          <w:sz w:val="27"/>
          <w:szCs w:val="27"/>
          <w:lang w:val="en-IN" w:eastAsia="en-IN"/>
        </w:rPr>
        <w:t>.</w:t>
      </w:r>
      <w:r w:rsidRPr="00CF7700">
        <w:rPr>
          <w:rFonts w:ascii="Times New Roman" w:eastAsia="Times New Roman" w:hAnsi="Times New Roman" w:cs="Times New Roman"/>
          <w:color w:val="auto"/>
          <w:sz w:val="27"/>
          <w:szCs w:val="27"/>
          <w:lang w:val="en-IN" w:eastAsia="en-IN"/>
        </w:rPr>
        <w:t xml:space="preserve"> Functional Requirements Achievement</w:t>
      </w:r>
    </w:p>
    <w:p w:rsidR="007449BA" w:rsidRPr="00CF7700" w:rsidRDefault="00456880">
      <w:pPr>
        <w:spacing w:before="80" w:after="80"/>
        <w:jc w:val="both"/>
        <w:rPr>
          <w:rStyle w:val="Strong"/>
          <w:rFonts w:ascii="Times New Roman" w:eastAsia="Times New Roman" w:hAnsi="Times New Roman" w:cs="Times New Roman"/>
          <w:b/>
          <w:sz w:val="24"/>
          <w:szCs w:val="24"/>
          <w:lang w:val="en-IN" w:eastAsia="en-IN"/>
        </w:rPr>
      </w:pPr>
      <w:r w:rsidRPr="00CF7700">
        <w:rPr>
          <w:rStyle w:val="Strong"/>
          <w:rFonts w:ascii="Times New Roman" w:eastAsia="Times New Roman" w:hAnsi="Times New Roman" w:cs="Times New Roman"/>
          <w:b/>
          <w:sz w:val="24"/>
          <w:szCs w:val="24"/>
          <w:lang w:val="en-IN" w:eastAsia="en-IN"/>
        </w:rPr>
        <w:t>All planned functional requirements were implemented and validated through systematic testing:</w:t>
      </w:r>
    </w:p>
    <w:p w:rsidR="007449BA" w:rsidRDefault="007449BA"/>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500"/>
        <w:gridCol w:w="1800"/>
        <w:gridCol w:w="4060"/>
      </w:tblGrid>
      <w:tr w:rsidR="00735AD7">
        <w:tc>
          <w:tcPr>
            <w:tcW w:w="35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Feature</w:t>
            </w:r>
          </w:p>
        </w:tc>
        <w:tc>
          <w:tcPr>
            <w:tcW w:w="18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Status</w:t>
            </w:r>
          </w:p>
        </w:tc>
        <w:tc>
          <w:tcPr>
            <w:tcW w:w="406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Test Result</w:t>
            </w:r>
          </w:p>
        </w:tc>
      </w:tr>
      <w:tr w:rsidR="00735AD7">
        <w:tc>
          <w:tcPr>
            <w:tcW w:w="3500" w:type="dxa"/>
            <w:shd w:val="clear" w:color="auto" w:fill="FFFFFF"/>
            <w:tcMar>
              <w:top w:w="80" w:type="dxa"/>
              <w:left w:w="120" w:type="dxa"/>
              <w:bottom w:w="80" w:type="dxa"/>
              <w:right w:w="120" w:type="dxa"/>
            </w:tcMar>
          </w:tcPr>
          <w:p w:rsidR="007449BA" w:rsidRDefault="00456880">
            <w:r>
              <w:rPr>
                <w:sz w:val="20"/>
                <w:szCs w:val="20"/>
              </w:rPr>
              <w:t>Role-Based Login (Student/Teacher)</w:t>
            </w:r>
          </w:p>
        </w:tc>
        <w:tc>
          <w:tcPr>
            <w:tcW w:w="1800" w:type="dxa"/>
            <w:shd w:val="clear" w:color="auto" w:fill="FFFFFF"/>
            <w:tcMar>
              <w:top w:w="80" w:type="dxa"/>
              <w:left w:w="120" w:type="dxa"/>
              <w:bottom w:w="80" w:type="dxa"/>
              <w:right w:w="120" w:type="dxa"/>
            </w:tcMar>
          </w:tcPr>
          <w:p w:rsidR="007449BA" w:rsidRDefault="00456880">
            <w:r>
              <w:rPr>
                <w:sz w:val="20"/>
                <w:szCs w:val="20"/>
              </w:rPr>
              <w:t>Completed</w:t>
            </w:r>
          </w:p>
        </w:tc>
        <w:tc>
          <w:tcPr>
            <w:tcW w:w="4060" w:type="dxa"/>
            <w:shd w:val="clear" w:color="auto" w:fill="FFFFFF"/>
            <w:tcMar>
              <w:top w:w="80" w:type="dxa"/>
              <w:left w:w="120" w:type="dxa"/>
              <w:bottom w:w="80" w:type="dxa"/>
              <w:right w:w="120" w:type="dxa"/>
            </w:tcMar>
          </w:tcPr>
          <w:p w:rsidR="007449BA" w:rsidRDefault="00456880">
            <w:r>
              <w:rPr>
                <w:sz w:val="20"/>
                <w:szCs w:val="20"/>
              </w:rPr>
              <w:t>Pass - JWT auth verified</w:t>
            </w:r>
          </w:p>
        </w:tc>
      </w:tr>
      <w:tr w:rsidR="00735AD7">
        <w:tc>
          <w:tcPr>
            <w:tcW w:w="3500" w:type="dxa"/>
            <w:shd w:val="clear" w:color="auto" w:fill="F2F2F2"/>
            <w:tcMar>
              <w:top w:w="80" w:type="dxa"/>
              <w:left w:w="120" w:type="dxa"/>
              <w:bottom w:w="80" w:type="dxa"/>
              <w:right w:w="120" w:type="dxa"/>
            </w:tcMar>
          </w:tcPr>
          <w:p w:rsidR="007449BA" w:rsidRDefault="00456880">
            <w:r>
              <w:rPr>
                <w:sz w:val="20"/>
                <w:szCs w:val="20"/>
              </w:rPr>
              <w:t>Student Dashboard</w:t>
            </w:r>
          </w:p>
        </w:tc>
        <w:tc>
          <w:tcPr>
            <w:tcW w:w="1800" w:type="dxa"/>
            <w:shd w:val="clear" w:color="auto" w:fill="F2F2F2"/>
            <w:tcMar>
              <w:top w:w="80" w:type="dxa"/>
              <w:left w:w="120" w:type="dxa"/>
              <w:bottom w:w="80" w:type="dxa"/>
              <w:right w:w="120" w:type="dxa"/>
            </w:tcMar>
          </w:tcPr>
          <w:p w:rsidR="007449BA" w:rsidRDefault="00456880">
            <w:r>
              <w:rPr>
                <w:sz w:val="20"/>
                <w:szCs w:val="20"/>
              </w:rPr>
              <w:t>Completed</w:t>
            </w:r>
          </w:p>
        </w:tc>
        <w:tc>
          <w:tcPr>
            <w:tcW w:w="4060" w:type="dxa"/>
            <w:shd w:val="clear" w:color="auto" w:fill="F2F2F2"/>
            <w:tcMar>
              <w:top w:w="80" w:type="dxa"/>
              <w:left w:w="120" w:type="dxa"/>
              <w:bottom w:w="80" w:type="dxa"/>
              <w:right w:w="120" w:type="dxa"/>
            </w:tcMar>
          </w:tcPr>
          <w:p w:rsidR="007449BA" w:rsidRDefault="00456880">
            <w:r>
              <w:rPr>
                <w:sz w:val="20"/>
                <w:szCs w:val="20"/>
              </w:rPr>
              <w:t>Pass - All metrics display correctly</w:t>
            </w:r>
          </w:p>
        </w:tc>
      </w:tr>
      <w:tr w:rsidR="00735AD7">
        <w:tc>
          <w:tcPr>
            <w:tcW w:w="3500" w:type="dxa"/>
            <w:shd w:val="clear" w:color="auto" w:fill="FFFFFF"/>
            <w:tcMar>
              <w:top w:w="80" w:type="dxa"/>
              <w:left w:w="120" w:type="dxa"/>
              <w:bottom w:w="80" w:type="dxa"/>
              <w:right w:w="120" w:type="dxa"/>
            </w:tcMar>
          </w:tcPr>
          <w:p w:rsidR="007449BA" w:rsidRDefault="00456880">
            <w:r>
              <w:rPr>
                <w:sz w:val="20"/>
                <w:szCs w:val="20"/>
              </w:rPr>
              <w:t>Teacher Dashboard</w:t>
            </w:r>
          </w:p>
        </w:tc>
        <w:tc>
          <w:tcPr>
            <w:tcW w:w="1800" w:type="dxa"/>
            <w:shd w:val="clear" w:color="auto" w:fill="FFFFFF"/>
            <w:tcMar>
              <w:top w:w="80" w:type="dxa"/>
              <w:left w:w="120" w:type="dxa"/>
              <w:bottom w:w="80" w:type="dxa"/>
              <w:right w:w="120" w:type="dxa"/>
            </w:tcMar>
          </w:tcPr>
          <w:p w:rsidR="007449BA" w:rsidRDefault="00456880">
            <w:r>
              <w:rPr>
                <w:sz w:val="20"/>
                <w:szCs w:val="20"/>
              </w:rPr>
              <w:t>Completed</w:t>
            </w:r>
          </w:p>
        </w:tc>
        <w:tc>
          <w:tcPr>
            <w:tcW w:w="4060" w:type="dxa"/>
            <w:shd w:val="clear" w:color="auto" w:fill="FFFFFF"/>
            <w:tcMar>
              <w:top w:w="80" w:type="dxa"/>
              <w:left w:w="120" w:type="dxa"/>
              <w:bottom w:w="80" w:type="dxa"/>
              <w:right w:w="120" w:type="dxa"/>
            </w:tcMar>
          </w:tcPr>
          <w:p w:rsidR="007449BA" w:rsidRDefault="00456880">
            <w:r>
              <w:rPr>
                <w:sz w:val="20"/>
                <w:szCs w:val="20"/>
              </w:rPr>
              <w:t>Pass - All admin tools functional</w:t>
            </w:r>
          </w:p>
        </w:tc>
      </w:tr>
      <w:tr w:rsidR="00735AD7">
        <w:tc>
          <w:tcPr>
            <w:tcW w:w="3500" w:type="dxa"/>
            <w:shd w:val="clear" w:color="auto" w:fill="F2F2F2"/>
            <w:tcMar>
              <w:top w:w="80" w:type="dxa"/>
              <w:left w:w="120" w:type="dxa"/>
              <w:bottom w:w="80" w:type="dxa"/>
              <w:right w:w="120" w:type="dxa"/>
            </w:tcMar>
          </w:tcPr>
          <w:p w:rsidR="007449BA" w:rsidRDefault="00456880">
            <w:r>
              <w:rPr>
                <w:sz w:val="20"/>
                <w:szCs w:val="20"/>
              </w:rPr>
              <w:t>Attendance Marking (Teacher)</w:t>
            </w:r>
          </w:p>
        </w:tc>
        <w:tc>
          <w:tcPr>
            <w:tcW w:w="1800" w:type="dxa"/>
            <w:shd w:val="clear" w:color="auto" w:fill="F2F2F2"/>
            <w:tcMar>
              <w:top w:w="80" w:type="dxa"/>
              <w:left w:w="120" w:type="dxa"/>
              <w:bottom w:w="80" w:type="dxa"/>
              <w:right w:w="120" w:type="dxa"/>
            </w:tcMar>
          </w:tcPr>
          <w:p w:rsidR="007449BA" w:rsidRDefault="00456880">
            <w:r>
              <w:rPr>
                <w:sz w:val="20"/>
                <w:szCs w:val="20"/>
              </w:rPr>
              <w:t>Completed</w:t>
            </w:r>
          </w:p>
        </w:tc>
        <w:tc>
          <w:tcPr>
            <w:tcW w:w="4060" w:type="dxa"/>
            <w:shd w:val="clear" w:color="auto" w:fill="F2F2F2"/>
            <w:tcMar>
              <w:top w:w="80" w:type="dxa"/>
              <w:left w:w="120" w:type="dxa"/>
              <w:bottom w:w="80" w:type="dxa"/>
              <w:right w:w="120" w:type="dxa"/>
            </w:tcMar>
          </w:tcPr>
          <w:p w:rsidR="007449BA" w:rsidRDefault="00456880">
            <w:r>
              <w:rPr>
                <w:sz w:val="20"/>
                <w:szCs w:val="20"/>
              </w:rPr>
              <w:t>Pass - Records saved to MongoDB</w:t>
            </w:r>
          </w:p>
        </w:tc>
      </w:tr>
      <w:tr w:rsidR="00735AD7">
        <w:tc>
          <w:tcPr>
            <w:tcW w:w="3500" w:type="dxa"/>
            <w:shd w:val="clear" w:color="auto" w:fill="FFFFFF"/>
            <w:tcMar>
              <w:top w:w="80" w:type="dxa"/>
              <w:left w:w="120" w:type="dxa"/>
              <w:bottom w:w="80" w:type="dxa"/>
              <w:right w:w="120" w:type="dxa"/>
            </w:tcMar>
          </w:tcPr>
          <w:p w:rsidR="007449BA" w:rsidRDefault="00456880">
            <w:r>
              <w:rPr>
                <w:sz w:val="20"/>
                <w:szCs w:val="20"/>
              </w:rPr>
              <w:t>Attendance View (Student)</w:t>
            </w:r>
          </w:p>
        </w:tc>
        <w:tc>
          <w:tcPr>
            <w:tcW w:w="1800" w:type="dxa"/>
            <w:shd w:val="clear" w:color="auto" w:fill="FFFFFF"/>
            <w:tcMar>
              <w:top w:w="80" w:type="dxa"/>
              <w:left w:w="120" w:type="dxa"/>
              <w:bottom w:w="80" w:type="dxa"/>
              <w:right w:w="120" w:type="dxa"/>
            </w:tcMar>
          </w:tcPr>
          <w:p w:rsidR="007449BA" w:rsidRDefault="00456880">
            <w:r>
              <w:rPr>
                <w:sz w:val="20"/>
                <w:szCs w:val="20"/>
              </w:rPr>
              <w:t>Completed</w:t>
            </w:r>
          </w:p>
        </w:tc>
        <w:tc>
          <w:tcPr>
            <w:tcW w:w="4060" w:type="dxa"/>
            <w:shd w:val="clear" w:color="auto" w:fill="FFFFFF"/>
            <w:tcMar>
              <w:top w:w="80" w:type="dxa"/>
              <w:left w:w="120" w:type="dxa"/>
              <w:bottom w:w="80" w:type="dxa"/>
              <w:right w:w="120" w:type="dxa"/>
            </w:tcMar>
          </w:tcPr>
          <w:p w:rsidR="007449BA" w:rsidRDefault="00456880">
            <w:r>
              <w:rPr>
                <w:sz w:val="20"/>
                <w:szCs w:val="20"/>
              </w:rPr>
              <w:t>Pass - Correct % calculations</w:t>
            </w:r>
          </w:p>
        </w:tc>
      </w:tr>
      <w:tr w:rsidR="00735AD7">
        <w:tc>
          <w:tcPr>
            <w:tcW w:w="3500" w:type="dxa"/>
            <w:shd w:val="clear" w:color="auto" w:fill="F2F2F2"/>
            <w:tcMar>
              <w:top w:w="80" w:type="dxa"/>
              <w:left w:w="120" w:type="dxa"/>
              <w:bottom w:w="80" w:type="dxa"/>
              <w:right w:w="120" w:type="dxa"/>
            </w:tcMar>
          </w:tcPr>
          <w:p w:rsidR="007449BA" w:rsidRDefault="00456880">
            <w:r>
              <w:rPr>
                <w:sz w:val="20"/>
                <w:szCs w:val="20"/>
              </w:rPr>
              <w:t>Assignment Upload (Teacher)</w:t>
            </w:r>
          </w:p>
        </w:tc>
        <w:tc>
          <w:tcPr>
            <w:tcW w:w="1800" w:type="dxa"/>
            <w:shd w:val="clear" w:color="auto" w:fill="F2F2F2"/>
            <w:tcMar>
              <w:top w:w="80" w:type="dxa"/>
              <w:left w:w="120" w:type="dxa"/>
              <w:bottom w:w="80" w:type="dxa"/>
              <w:right w:w="120" w:type="dxa"/>
            </w:tcMar>
          </w:tcPr>
          <w:p w:rsidR="007449BA" w:rsidRDefault="00456880">
            <w:r>
              <w:rPr>
                <w:sz w:val="20"/>
                <w:szCs w:val="20"/>
              </w:rPr>
              <w:t>Completed</w:t>
            </w:r>
          </w:p>
        </w:tc>
        <w:tc>
          <w:tcPr>
            <w:tcW w:w="4060" w:type="dxa"/>
            <w:shd w:val="clear" w:color="auto" w:fill="F2F2F2"/>
            <w:tcMar>
              <w:top w:w="80" w:type="dxa"/>
              <w:left w:w="120" w:type="dxa"/>
              <w:bottom w:w="80" w:type="dxa"/>
              <w:right w:w="120" w:type="dxa"/>
            </w:tcMar>
          </w:tcPr>
          <w:p w:rsidR="007449BA" w:rsidRDefault="00456880">
            <w:r>
              <w:rPr>
                <w:sz w:val="20"/>
                <w:szCs w:val="20"/>
              </w:rPr>
              <w:t>Pass - File upload functional</w:t>
            </w:r>
          </w:p>
        </w:tc>
      </w:tr>
      <w:tr w:rsidR="00735AD7">
        <w:tc>
          <w:tcPr>
            <w:tcW w:w="3500" w:type="dxa"/>
            <w:shd w:val="clear" w:color="auto" w:fill="FFFFFF"/>
            <w:tcMar>
              <w:top w:w="80" w:type="dxa"/>
              <w:left w:w="120" w:type="dxa"/>
              <w:bottom w:w="80" w:type="dxa"/>
              <w:right w:w="120" w:type="dxa"/>
            </w:tcMar>
          </w:tcPr>
          <w:p w:rsidR="007449BA" w:rsidRDefault="00456880">
            <w:r>
              <w:rPr>
                <w:sz w:val="20"/>
                <w:szCs w:val="20"/>
              </w:rPr>
              <w:t>Assignment Submission (Student)</w:t>
            </w:r>
          </w:p>
        </w:tc>
        <w:tc>
          <w:tcPr>
            <w:tcW w:w="1800" w:type="dxa"/>
            <w:shd w:val="clear" w:color="auto" w:fill="FFFFFF"/>
            <w:tcMar>
              <w:top w:w="80" w:type="dxa"/>
              <w:left w:w="120" w:type="dxa"/>
              <w:bottom w:w="80" w:type="dxa"/>
              <w:right w:w="120" w:type="dxa"/>
            </w:tcMar>
          </w:tcPr>
          <w:p w:rsidR="007449BA" w:rsidRDefault="00456880">
            <w:r>
              <w:rPr>
                <w:sz w:val="20"/>
                <w:szCs w:val="20"/>
              </w:rPr>
              <w:t>Completed</w:t>
            </w:r>
          </w:p>
        </w:tc>
        <w:tc>
          <w:tcPr>
            <w:tcW w:w="4060" w:type="dxa"/>
            <w:shd w:val="clear" w:color="auto" w:fill="FFFFFF"/>
            <w:tcMar>
              <w:top w:w="80" w:type="dxa"/>
              <w:left w:w="120" w:type="dxa"/>
              <w:bottom w:w="80" w:type="dxa"/>
              <w:right w:w="120" w:type="dxa"/>
            </w:tcMar>
          </w:tcPr>
          <w:p w:rsidR="007449BA" w:rsidRDefault="00456880">
            <w:r>
              <w:rPr>
                <w:sz w:val="20"/>
                <w:szCs w:val="20"/>
              </w:rPr>
              <w:t>Pass - Submission recorded</w:t>
            </w:r>
          </w:p>
        </w:tc>
      </w:tr>
      <w:tr w:rsidR="00735AD7">
        <w:tc>
          <w:tcPr>
            <w:tcW w:w="3500" w:type="dxa"/>
            <w:shd w:val="clear" w:color="auto" w:fill="F2F2F2"/>
            <w:tcMar>
              <w:top w:w="80" w:type="dxa"/>
              <w:left w:w="120" w:type="dxa"/>
              <w:bottom w:w="80" w:type="dxa"/>
              <w:right w:w="120" w:type="dxa"/>
            </w:tcMar>
          </w:tcPr>
          <w:p w:rsidR="007449BA" w:rsidRDefault="00456880">
            <w:r>
              <w:rPr>
                <w:sz w:val="20"/>
                <w:szCs w:val="20"/>
              </w:rPr>
              <w:t>Book Issue (Teacher)</w:t>
            </w:r>
          </w:p>
        </w:tc>
        <w:tc>
          <w:tcPr>
            <w:tcW w:w="1800" w:type="dxa"/>
            <w:shd w:val="clear" w:color="auto" w:fill="F2F2F2"/>
            <w:tcMar>
              <w:top w:w="80" w:type="dxa"/>
              <w:left w:w="120" w:type="dxa"/>
              <w:bottom w:w="80" w:type="dxa"/>
              <w:right w:w="120" w:type="dxa"/>
            </w:tcMar>
          </w:tcPr>
          <w:p w:rsidR="007449BA" w:rsidRDefault="00456880">
            <w:r>
              <w:rPr>
                <w:sz w:val="20"/>
                <w:szCs w:val="20"/>
              </w:rPr>
              <w:t>Completed</w:t>
            </w:r>
          </w:p>
        </w:tc>
        <w:tc>
          <w:tcPr>
            <w:tcW w:w="4060" w:type="dxa"/>
            <w:shd w:val="clear" w:color="auto" w:fill="F2F2F2"/>
            <w:tcMar>
              <w:top w:w="80" w:type="dxa"/>
              <w:left w:w="120" w:type="dxa"/>
              <w:bottom w:w="80" w:type="dxa"/>
              <w:right w:w="120" w:type="dxa"/>
            </w:tcMar>
          </w:tcPr>
          <w:p w:rsidR="007449BA" w:rsidRDefault="00456880">
            <w:r>
              <w:rPr>
                <w:sz w:val="20"/>
                <w:szCs w:val="20"/>
              </w:rPr>
              <w:t>Pass - Transaction recorded</w:t>
            </w:r>
          </w:p>
        </w:tc>
      </w:tr>
      <w:tr w:rsidR="00735AD7">
        <w:tc>
          <w:tcPr>
            <w:tcW w:w="3500" w:type="dxa"/>
            <w:shd w:val="clear" w:color="auto" w:fill="FFFFFF"/>
            <w:tcMar>
              <w:top w:w="80" w:type="dxa"/>
              <w:left w:w="120" w:type="dxa"/>
              <w:bottom w:w="80" w:type="dxa"/>
              <w:right w:w="120" w:type="dxa"/>
            </w:tcMar>
          </w:tcPr>
          <w:p w:rsidR="007449BA" w:rsidRDefault="00456880">
            <w:r>
              <w:rPr>
                <w:sz w:val="20"/>
                <w:szCs w:val="20"/>
              </w:rPr>
              <w:t>Issued Books View (Student)</w:t>
            </w:r>
          </w:p>
        </w:tc>
        <w:tc>
          <w:tcPr>
            <w:tcW w:w="1800" w:type="dxa"/>
            <w:shd w:val="clear" w:color="auto" w:fill="FFFFFF"/>
            <w:tcMar>
              <w:top w:w="80" w:type="dxa"/>
              <w:left w:w="120" w:type="dxa"/>
              <w:bottom w:w="80" w:type="dxa"/>
              <w:right w:w="120" w:type="dxa"/>
            </w:tcMar>
          </w:tcPr>
          <w:p w:rsidR="007449BA" w:rsidRDefault="00456880">
            <w:r>
              <w:rPr>
                <w:sz w:val="20"/>
                <w:szCs w:val="20"/>
              </w:rPr>
              <w:t>Completed</w:t>
            </w:r>
          </w:p>
        </w:tc>
        <w:tc>
          <w:tcPr>
            <w:tcW w:w="4060" w:type="dxa"/>
            <w:shd w:val="clear" w:color="auto" w:fill="FFFFFF"/>
            <w:tcMar>
              <w:top w:w="80" w:type="dxa"/>
              <w:left w:w="120" w:type="dxa"/>
              <w:bottom w:w="80" w:type="dxa"/>
              <w:right w:w="120" w:type="dxa"/>
            </w:tcMar>
          </w:tcPr>
          <w:p w:rsidR="007449BA" w:rsidRDefault="00456880">
            <w:r>
              <w:rPr>
                <w:sz w:val="20"/>
                <w:szCs w:val="20"/>
              </w:rPr>
              <w:t>Pass - Correct data fetched</w:t>
            </w:r>
          </w:p>
        </w:tc>
      </w:tr>
      <w:tr w:rsidR="00735AD7">
        <w:tc>
          <w:tcPr>
            <w:tcW w:w="3500" w:type="dxa"/>
            <w:shd w:val="clear" w:color="auto" w:fill="F2F2F2"/>
            <w:tcMar>
              <w:top w:w="80" w:type="dxa"/>
              <w:left w:w="120" w:type="dxa"/>
              <w:bottom w:w="80" w:type="dxa"/>
              <w:right w:w="120" w:type="dxa"/>
            </w:tcMar>
          </w:tcPr>
          <w:p w:rsidR="007449BA" w:rsidRDefault="00456880">
            <w:r>
              <w:rPr>
                <w:sz w:val="20"/>
                <w:szCs w:val="20"/>
              </w:rPr>
              <w:t>Responsive Design</w:t>
            </w:r>
          </w:p>
        </w:tc>
        <w:tc>
          <w:tcPr>
            <w:tcW w:w="1800" w:type="dxa"/>
            <w:shd w:val="clear" w:color="auto" w:fill="F2F2F2"/>
            <w:tcMar>
              <w:top w:w="80" w:type="dxa"/>
              <w:left w:w="120" w:type="dxa"/>
              <w:bottom w:w="80" w:type="dxa"/>
              <w:right w:w="120" w:type="dxa"/>
            </w:tcMar>
          </w:tcPr>
          <w:p w:rsidR="007449BA" w:rsidRDefault="00456880">
            <w:r>
              <w:rPr>
                <w:sz w:val="20"/>
                <w:szCs w:val="20"/>
              </w:rPr>
              <w:t>Completed</w:t>
            </w:r>
          </w:p>
        </w:tc>
        <w:tc>
          <w:tcPr>
            <w:tcW w:w="4060" w:type="dxa"/>
            <w:shd w:val="clear" w:color="auto" w:fill="F2F2F2"/>
            <w:tcMar>
              <w:top w:w="80" w:type="dxa"/>
              <w:left w:w="120" w:type="dxa"/>
              <w:bottom w:w="80" w:type="dxa"/>
              <w:right w:w="120" w:type="dxa"/>
            </w:tcMar>
          </w:tcPr>
          <w:p w:rsidR="007449BA" w:rsidRDefault="00456880">
            <w:r>
              <w:rPr>
                <w:sz w:val="20"/>
                <w:szCs w:val="20"/>
              </w:rPr>
              <w:t>Pass - Tested 320px - 1920px</w:t>
            </w:r>
          </w:p>
        </w:tc>
      </w:tr>
      <w:tr w:rsidR="00735AD7">
        <w:tc>
          <w:tcPr>
            <w:tcW w:w="3500" w:type="dxa"/>
            <w:shd w:val="clear" w:color="auto" w:fill="FFFFFF"/>
            <w:tcMar>
              <w:top w:w="80" w:type="dxa"/>
              <w:left w:w="120" w:type="dxa"/>
              <w:bottom w:w="80" w:type="dxa"/>
              <w:right w:w="120" w:type="dxa"/>
            </w:tcMar>
          </w:tcPr>
          <w:p w:rsidR="007449BA" w:rsidRDefault="00456880">
            <w:r>
              <w:rPr>
                <w:sz w:val="20"/>
                <w:szCs w:val="20"/>
              </w:rPr>
              <w:t>Cross-Browser Compatibility</w:t>
            </w:r>
          </w:p>
        </w:tc>
        <w:tc>
          <w:tcPr>
            <w:tcW w:w="1800" w:type="dxa"/>
            <w:shd w:val="clear" w:color="auto" w:fill="FFFFFF"/>
            <w:tcMar>
              <w:top w:w="80" w:type="dxa"/>
              <w:left w:w="120" w:type="dxa"/>
              <w:bottom w:w="80" w:type="dxa"/>
              <w:right w:w="120" w:type="dxa"/>
            </w:tcMar>
          </w:tcPr>
          <w:p w:rsidR="007449BA" w:rsidRDefault="00456880">
            <w:r>
              <w:rPr>
                <w:sz w:val="20"/>
                <w:szCs w:val="20"/>
              </w:rPr>
              <w:t>Completed</w:t>
            </w:r>
          </w:p>
        </w:tc>
        <w:tc>
          <w:tcPr>
            <w:tcW w:w="4060" w:type="dxa"/>
            <w:shd w:val="clear" w:color="auto" w:fill="FFFFFF"/>
            <w:tcMar>
              <w:top w:w="80" w:type="dxa"/>
              <w:left w:w="120" w:type="dxa"/>
              <w:bottom w:w="80" w:type="dxa"/>
              <w:right w:w="120" w:type="dxa"/>
            </w:tcMar>
          </w:tcPr>
          <w:p w:rsidR="007449BA" w:rsidRDefault="00456880">
            <w:r>
              <w:rPr>
                <w:sz w:val="20"/>
                <w:szCs w:val="20"/>
              </w:rPr>
              <w:t>Pass - Chrome, Firefox, Safari, Edge</w:t>
            </w:r>
          </w:p>
        </w:tc>
      </w:tr>
    </w:tbl>
    <w:p w:rsidR="007449BA" w:rsidRDefault="007449BA"/>
    <w:p w:rsidR="007449BA" w:rsidRPr="00CF7700" w:rsidRDefault="00456880">
      <w:pPr>
        <w:spacing w:before="80" w:after="80"/>
        <w:jc w:val="both"/>
        <w:rPr>
          <w:rStyle w:val="Strong"/>
          <w:rFonts w:ascii="Times New Roman" w:eastAsia="Times New Roman" w:hAnsi="Times New Roman" w:cs="Times New Roman"/>
          <w:sz w:val="24"/>
          <w:szCs w:val="24"/>
          <w:lang w:val="en-IN" w:eastAsia="en-IN"/>
        </w:rPr>
      </w:pPr>
      <w:r w:rsidRPr="00CF7700">
        <w:rPr>
          <w:rStyle w:val="Strong"/>
          <w:rFonts w:ascii="Times New Roman" w:eastAsia="Times New Roman" w:hAnsi="Times New Roman" w:cs="Times New Roman"/>
          <w:sz w:val="24"/>
          <w:szCs w:val="24"/>
          <w:lang w:val="en-IN" w:eastAsia="en-IN"/>
        </w:rPr>
        <w:lastRenderedPageBreak/>
        <w:t>Result: 100% of planned functional requirements were successfully implemented and validated. The platform delivered all core features within the project scope, meeting the objectives outlined in Chapter 2.</w:t>
      </w:r>
    </w:p>
    <w:p w:rsidR="007449BA" w:rsidRDefault="007449BA"/>
    <w:p w:rsidR="007449BA" w:rsidRPr="00CF7700" w:rsidRDefault="00456880">
      <w:pPr>
        <w:pStyle w:val="Heading2"/>
        <w:rPr>
          <w:rFonts w:ascii="Times New Roman" w:eastAsia="Times New Roman" w:hAnsi="Times New Roman" w:cs="Times New Roman"/>
          <w:color w:val="auto"/>
          <w:sz w:val="27"/>
          <w:szCs w:val="27"/>
          <w:lang w:val="en-IN" w:eastAsia="en-IN"/>
        </w:rPr>
      </w:pPr>
      <w:r w:rsidRPr="00CF7700">
        <w:rPr>
          <w:rFonts w:ascii="Times New Roman" w:eastAsia="Times New Roman" w:hAnsi="Times New Roman" w:cs="Times New Roman"/>
          <w:color w:val="auto"/>
          <w:sz w:val="27"/>
          <w:szCs w:val="27"/>
          <w:lang w:val="en-IN" w:eastAsia="en-IN"/>
        </w:rPr>
        <w:t>2 Performance and Technical Metrics</w:t>
      </w:r>
    </w:p>
    <w:p w:rsidR="007449BA" w:rsidRPr="00CF7700" w:rsidRDefault="00456880">
      <w:pPr>
        <w:pStyle w:val="Heading3"/>
        <w:rPr>
          <w:rFonts w:ascii="Times New Roman" w:eastAsia="Times New Roman" w:hAnsi="Times New Roman" w:cs="Times New Roman"/>
          <w:color w:val="auto"/>
          <w:sz w:val="27"/>
          <w:szCs w:val="27"/>
          <w:lang w:val="en-IN" w:eastAsia="en-IN"/>
        </w:rPr>
      </w:pPr>
      <w:r w:rsidRPr="00CF7700">
        <w:rPr>
          <w:rFonts w:ascii="Times New Roman" w:eastAsia="Times New Roman" w:hAnsi="Times New Roman" w:cs="Times New Roman"/>
          <w:color w:val="auto"/>
          <w:sz w:val="27"/>
          <w:szCs w:val="27"/>
          <w:lang w:val="en-IN" w:eastAsia="en-IN"/>
        </w:rPr>
        <w:t>1</w:t>
      </w:r>
      <w:r w:rsidR="00CF7700">
        <w:rPr>
          <w:rFonts w:ascii="Times New Roman" w:eastAsia="Times New Roman" w:hAnsi="Times New Roman" w:cs="Times New Roman"/>
          <w:color w:val="auto"/>
          <w:sz w:val="27"/>
          <w:szCs w:val="27"/>
          <w:lang w:val="en-IN" w:eastAsia="en-IN"/>
        </w:rPr>
        <w:t>.</w:t>
      </w:r>
      <w:r w:rsidRPr="00CF7700">
        <w:rPr>
          <w:rFonts w:ascii="Times New Roman" w:eastAsia="Times New Roman" w:hAnsi="Times New Roman" w:cs="Times New Roman"/>
          <w:color w:val="auto"/>
          <w:sz w:val="27"/>
          <w:szCs w:val="27"/>
          <w:lang w:val="en-IN" w:eastAsia="en-IN"/>
        </w:rPr>
        <w:t xml:space="preserve"> Load Time and Responsiveness</w:t>
      </w:r>
    </w:p>
    <w:p w:rsidR="00CF7700" w:rsidRPr="00CF7700" w:rsidRDefault="00456880" w:rsidP="00CF7700">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CF7700">
        <w:rPr>
          <w:rStyle w:val="Strong"/>
          <w:rFonts w:ascii="Times New Roman" w:eastAsia="Times New Roman" w:hAnsi="Times New Roman" w:cs="Times New Roman"/>
          <w:b w:val="0"/>
          <w:sz w:val="24"/>
          <w:szCs w:val="24"/>
          <w:lang w:val="en-IN" w:eastAsia="en-IN"/>
        </w:rPr>
        <w:t>Average Initial Load Time (Desktop, 50 Mbps): 1.6 seconds</w:t>
      </w:r>
    </w:p>
    <w:p w:rsidR="00CF7700" w:rsidRPr="00CF7700" w:rsidRDefault="00456880" w:rsidP="00CF7700">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CF7700">
        <w:rPr>
          <w:rStyle w:val="Strong"/>
          <w:rFonts w:ascii="Times New Roman" w:eastAsia="Times New Roman" w:hAnsi="Times New Roman" w:cs="Times New Roman"/>
          <w:b w:val="0"/>
          <w:sz w:val="24"/>
          <w:szCs w:val="24"/>
          <w:lang w:val="en-IN" w:eastAsia="en-IN"/>
        </w:rPr>
        <w:t>Average Initial Load Time (Mobile, 4G): 2.8 seconds</w:t>
      </w:r>
    </w:p>
    <w:p w:rsidR="00CF7700" w:rsidRPr="00CF7700" w:rsidRDefault="00456880" w:rsidP="00CF7700">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CF7700">
        <w:rPr>
          <w:rStyle w:val="Strong"/>
          <w:rFonts w:ascii="Times New Roman" w:eastAsia="Times New Roman" w:hAnsi="Times New Roman" w:cs="Times New Roman"/>
          <w:b w:val="0"/>
          <w:sz w:val="24"/>
          <w:szCs w:val="24"/>
          <w:lang w:val="en-IN" w:eastAsia="en-IN"/>
        </w:rPr>
        <w:t>Time to Interactive (Desktop): 1.9 seconds</w:t>
      </w:r>
    </w:p>
    <w:p w:rsidR="00CF7700" w:rsidRPr="00CF7700" w:rsidRDefault="00456880" w:rsidP="00CF7700">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CF7700">
        <w:rPr>
          <w:rStyle w:val="Strong"/>
          <w:rFonts w:ascii="Times New Roman" w:eastAsia="Times New Roman" w:hAnsi="Times New Roman" w:cs="Times New Roman"/>
          <w:b w:val="0"/>
          <w:sz w:val="24"/>
          <w:szCs w:val="24"/>
          <w:lang w:val="en-IN" w:eastAsia="en-IN"/>
        </w:rPr>
        <w:t>Time to Interactive (Mobile): 3.2 seconds</w:t>
      </w:r>
    </w:p>
    <w:p w:rsidR="00CF7700" w:rsidRPr="00CF7700" w:rsidRDefault="00456880" w:rsidP="00CF7700">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CF7700">
        <w:rPr>
          <w:rStyle w:val="Strong"/>
          <w:rFonts w:ascii="Times New Roman" w:eastAsia="Times New Roman" w:hAnsi="Times New Roman" w:cs="Times New Roman"/>
          <w:b w:val="0"/>
          <w:sz w:val="24"/>
          <w:szCs w:val="24"/>
          <w:lang w:val="en-IN" w:eastAsia="en-IN"/>
        </w:rPr>
        <w:t>API Response Time (Attendance fetch, 30 students): Under 180ms</w:t>
      </w:r>
    </w:p>
    <w:p w:rsidR="007449BA" w:rsidRPr="00CF7700" w:rsidRDefault="00456880" w:rsidP="00CF7700">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CF7700">
        <w:rPr>
          <w:rStyle w:val="Strong"/>
          <w:rFonts w:ascii="Times New Roman" w:eastAsia="Times New Roman" w:hAnsi="Times New Roman" w:cs="Times New Roman"/>
          <w:b w:val="0"/>
          <w:sz w:val="24"/>
          <w:szCs w:val="24"/>
          <w:lang w:val="en-IN" w:eastAsia="en-IN"/>
        </w:rPr>
        <w:t>State Update Rendering (Redux action dispatch to UI update): Under 30ms</w:t>
      </w:r>
    </w:p>
    <w:p w:rsidR="007449BA" w:rsidRDefault="007449BA"/>
    <w:p w:rsidR="007449BA" w:rsidRPr="00CF7700" w:rsidRDefault="00456880">
      <w:pPr>
        <w:pStyle w:val="Heading3"/>
        <w:rPr>
          <w:rFonts w:ascii="Times New Roman" w:eastAsia="Times New Roman" w:hAnsi="Times New Roman" w:cs="Times New Roman"/>
          <w:color w:val="auto"/>
          <w:sz w:val="27"/>
          <w:szCs w:val="27"/>
          <w:lang w:val="en-IN" w:eastAsia="en-IN"/>
        </w:rPr>
      </w:pPr>
      <w:r w:rsidRPr="00CF7700">
        <w:rPr>
          <w:rFonts w:ascii="Times New Roman" w:eastAsia="Times New Roman" w:hAnsi="Times New Roman" w:cs="Times New Roman"/>
          <w:color w:val="auto"/>
          <w:sz w:val="27"/>
          <w:szCs w:val="27"/>
          <w:lang w:val="en-IN" w:eastAsia="en-IN"/>
        </w:rPr>
        <w:t>2</w:t>
      </w:r>
      <w:r w:rsidR="00CF7700">
        <w:rPr>
          <w:rFonts w:ascii="Times New Roman" w:eastAsia="Times New Roman" w:hAnsi="Times New Roman" w:cs="Times New Roman"/>
          <w:color w:val="auto"/>
          <w:sz w:val="27"/>
          <w:szCs w:val="27"/>
          <w:lang w:val="en-IN" w:eastAsia="en-IN"/>
        </w:rPr>
        <w:t>.</w:t>
      </w:r>
      <w:r w:rsidRPr="00CF7700">
        <w:rPr>
          <w:rFonts w:ascii="Times New Roman" w:eastAsia="Times New Roman" w:hAnsi="Times New Roman" w:cs="Times New Roman"/>
          <w:color w:val="auto"/>
          <w:sz w:val="27"/>
          <w:szCs w:val="27"/>
          <w:lang w:val="en-IN" w:eastAsia="en-IN"/>
        </w:rPr>
        <w:t xml:space="preserve"> Lighthouse Audit Scores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2120"/>
        <w:gridCol w:w="4120"/>
      </w:tblGrid>
      <w:tr w:rsidR="00735AD7">
        <w:tc>
          <w:tcPr>
            <w:tcW w:w="312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Metric</w:t>
            </w:r>
          </w:p>
        </w:tc>
        <w:tc>
          <w:tcPr>
            <w:tcW w:w="212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Score</w:t>
            </w:r>
          </w:p>
        </w:tc>
        <w:tc>
          <w:tcPr>
            <w:tcW w:w="412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Benchmark</w:t>
            </w:r>
          </w:p>
        </w:tc>
      </w:tr>
      <w:tr w:rsidR="00735AD7">
        <w:tc>
          <w:tcPr>
            <w:tcW w:w="3120" w:type="dxa"/>
            <w:shd w:val="clear" w:color="auto" w:fill="FFFFFF"/>
            <w:tcMar>
              <w:top w:w="80" w:type="dxa"/>
              <w:left w:w="120" w:type="dxa"/>
              <w:bottom w:w="80" w:type="dxa"/>
              <w:right w:w="120" w:type="dxa"/>
            </w:tcMar>
          </w:tcPr>
          <w:p w:rsidR="007449BA" w:rsidRDefault="00456880">
            <w:r>
              <w:rPr>
                <w:sz w:val="20"/>
                <w:szCs w:val="20"/>
              </w:rPr>
              <w:t>Performance</w:t>
            </w:r>
          </w:p>
        </w:tc>
        <w:tc>
          <w:tcPr>
            <w:tcW w:w="2120" w:type="dxa"/>
            <w:shd w:val="clear" w:color="auto" w:fill="FFFFFF"/>
            <w:tcMar>
              <w:top w:w="80" w:type="dxa"/>
              <w:left w:w="120" w:type="dxa"/>
              <w:bottom w:w="80" w:type="dxa"/>
              <w:right w:w="120" w:type="dxa"/>
            </w:tcMar>
          </w:tcPr>
          <w:p w:rsidR="007449BA" w:rsidRDefault="00456880">
            <w:r>
              <w:rPr>
                <w:sz w:val="20"/>
                <w:szCs w:val="20"/>
              </w:rPr>
              <w:t>93 / 100</w:t>
            </w:r>
          </w:p>
        </w:tc>
        <w:tc>
          <w:tcPr>
            <w:tcW w:w="4120" w:type="dxa"/>
            <w:shd w:val="clear" w:color="auto" w:fill="FFFFFF"/>
            <w:tcMar>
              <w:top w:w="80" w:type="dxa"/>
              <w:left w:w="120" w:type="dxa"/>
              <w:bottom w:w="80" w:type="dxa"/>
              <w:right w:w="120" w:type="dxa"/>
            </w:tcMar>
          </w:tcPr>
          <w:p w:rsidR="007449BA" w:rsidRDefault="00456880">
            <w:r>
              <w:rPr>
                <w:sz w:val="20"/>
                <w:szCs w:val="20"/>
              </w:rPr>
              <w:t>Excellent</w:t>
            </w:r>
          </w:p>
        </w:tc>
      </w:tr>
      <w:tr w:rsidR="00735AD7">
        <w:tc>
          <w:tcPr>
            <w:tcW w:w="3120" w:type="dxa"/>
            <w:shd w:val="clear" w:color="auto" w:fill="F2F2F2"/>
            <w:tcMar>
              <w:top w:w="80" w:type="dxa"/>
              <w:left w:w="120" w:type="dxa"/>
              <w:bottom w:w="80" w:type="dxa"/>
              <w:right w:w="120" w:type="dxa"/>
            </w:tcMar>
          </w:tcPr>
          <w:p w:rsidR="007449BA" w:rsidRDefault="00456880">
            <w:r>
              <w:rPr>
                <w:sz w:val="20"/>
                <w:szCs w:val="20"/>
              </w:rPr>
              <w:t>Accessibility</w:t>
            </w:r>
          </w:p>
        </w:tc>
        <w:tc>
          <w:tcPr>
            <w:tcW w:w="2120" w:type="dxa"/>
            <w:shd w:val="clear" w:color="auto" w:fill="F2F2F2"/>
            <w:tcMar>
              <w:top w:w="80" w:type="dxa"/>
              <w:left w:w="120" w:type="dxa"/>
              <w:bottom w:w="80" w:type="dxa"/>
              <w:right w:w="120" w:type="dxa"/>
            </w:tcMar>
          </w:tcPr>
          <w:p w:rsidR="007449BA" w:rsidRDefault="00456880">
            <w:r>
              <w:rPr>
                <w:sz w:val="20"/>
                <w:szCs w:val="20"/>
              </w:rPr>
              <w:t>97 / 100</w:t>
            </w:r>
          </w:p>
        </w:tc>
        <w:tc>
          <w:tcPr>
            <w:tcW w:w="4120" w:type="dxa"/>
            <w:shd w:val="clear" w:color="auto" w:fill="F2F2F2"/>
            <w:tcMar>
              <w:top w:w="80" w:type="dxa"/>
              <w:left w:w="120" w:type="dxa"/>
              <w:bottom w:w="80" w:type="dxa"/>
              <w:right w:w="120" w:type="dxa"/>
            </w:tcMar>
          </w:tcPr>
          <w:p w:rsidR="007449BA" w:rsidRDefault="00456880">
            <w:r>
              <w:rPr>
                <w:sz w:val="20"/>
                <w:szCs w:val="20"/>
              </w:rPr>
              <w:t>Excellent</w:t>
            </w:r>
          </w:p>
        </w:tc>
      </w:tr>
      <w:tr w:rsidR="00735AD7">
        <w:tc>
          <w:tcPr>
            <w:tcW w:w="3120" w:type="dxa"/>
            <w:shd w:val="clear" w:color="auto" w:fill="FFFFFF"/>
            <w:tcMar>
              <w:top w:w="80" w:type="dxa"/>
              <w:left w:w="120" w:type="dxa"/>
              <w:bottom w:w="80" w:type="dxa"/>
              <w:right w:w="120" w:type="dxa"/>
            </w:tcMar>
          </w:tcPr>
          <w:p w:rsidR="007449BA" w:rsidRDefault="00456880">
            <w:r>
              <w:rPr>
                <w:sz w:val="20"/>
                <w:szCs w:val="20"/>
              </w:rPr>
              <w:t>Best Practices</w:t>
            </w:r>
          </w:p>
        </w:tc>
        <w:tc>
          <w:tcPr>
            <w:tcW w:w="2120" w:type="dxa"/>
            <w:shd w:val="clear" w:color="auto" w:fill="FFFFFF"/>
            <w:tcMar>
              <w:top w:w="80" w:type="dxa"/>
              <w:left w:w="120" w:type="dxa"/>
              <w:bottom w:w="80" w:type="dxa"/>
              <w:right w:w="120" w:type="dxa"/>
            </w:tcMar>
          </w:tcPr>
          <w:p w:rsidR="007449BA" w:rsidRDefault="00456880">
            <w:r>
              <w:rPr>
                <w:sz w:val="20"/>
                <w:szCs w:val="20"/>
              </w:rPr>
              <w:t>96 / 100</w:t>
            </w:r>
          </w:p>
        </w:tc>
        <w:tc>
          <w:tcPr>
            <w:tcW w:w="4120" w:type="dxa"/>
            <w:shd w:val="clear" w:color="auto" w:fill="FFFFFF"/>
            <w:tcMar>
              <w:top w:w="80" w:type="dxa"/>
              <w:left w:w="120" w:type="dxa"/>
              <w:bottom w:w="80" w:type="dxa"/>
              <w:right w:w="120" w:type="dxa"/>
            </w:tcMar>
          </w:tcPr>
          <w:p w:rsidR="007449BA" w:rsidRDefault="00456880">
            <w:r>
              <w:rPr>
                <w:sz w:val="20"/>
                <w:szCs w:val="20"/>
              </w:rPr>
              <w:t>Excellent</w:t>
            </w:r>
          </w:p>
        </w:tc>
      </w:tr>
      <w:tr w:rsidR="00735AD7">
        <w:tc>
          <w:tcPr>
            <w:tcW w:w="3120" w:type="dxa"/>
            <w:shd w:val="clear" w:color="auto" w:fill="F2F2F2"/>
            <w:tcMar>
              <w:top w:w="80" w:type="dxa"/>
              <w:left w:w="120" w:type="dxa"/>
              <w:bottom w:w="80" w:type="dxa"/>
              <w:right w:w="120" w:type="dxa"/>
            </w:tcMar>
          </w:tcPr>
          <w:p w:rsidR="007449BA" w:rsidRDefault="00456880">
            <w:r>
              <w:rPr>
                <w:sz w:val="20"/>
                <w:szCs w:val="20"/>
              </w:rPr>
              <w:t>SEO</w:t>
            </w:r>
          </w:p>
        </w:tc>
        <w:tc>
          <w:tcPr>
            <w:tcW w:w="2120" w:type="dxa"/>
            <w:shd w:val="clear" w:color="auto" w:fill="F2F2F2"/>
            <w:tcMar>
              <w:top w:w="80" w:type="dxa"/>
              <w:left w:w="120" w:type="dxa"/>
              <w:bottom w:w="80" w:type="dxa"/>
              <w:right w:w="120" w:type="dxa"/>
            </w:tcMar>
          </w:tcPr>
          <w:p w:rsidR="007449BA" w:rsidRDefault="00456880">
            <w:r>
              <w:rPr>
                <w:sz w:val="20"/>
                <w:szCs w:val="20"/>
              </w:rPr>
              <w:t>89 / 100</w:t>
            </w:r>
          </w:p>
        </w:tc>
        <w:tc>
          <w:tcPr>
            <w:tcW w:w="4120" w:type="dxa"/>
            <w:shd w:val="clear" w:color="auto" w:fill="F2F2F2"/>
            <w:tcMar>
              <w:top w:w="80" w:type="dxa"/>
              <w:left w:w="120" w:type="dxa"/>
              <w:bottom w:w="80" w:type="dxa"/>
              <w:right w:w="120" w:type="dxa"/>
            </w:tcMar>
          </w:tcPr>
          <w:p w:rsidR="007449BA" w:rsidRDefault="00456880">
            <w:r>
              <w:rPr>
                <w:sz w:val="20"/>
                <w:szCs w:val="20"/>
              </w:rPr>
              <w:t>Good</w:t>
            </w:r>
          </w:p>
        </w:tc>
      </w:tr>
    </w:tbl>
    <w:p w:rsidR="007449BA" w:rsidRDefault="007449BA"/>
    <w:p w:rsidR="007449BA" w:rsidRPr="00275F5F" w:rsidRDefault="00456880">
      <w:pPr>
        <w:pStyle w:val="Heading3"/>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3</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Browser Compatibility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2400"/>
        <w:gridCol w:w="4360"/>
      </w:tblGrid>
      <w:tr w:rsidR="00735AD7">
        <w:tc>
          <w:tcPr>
            <w:tcW w:w="26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Browser</w:t>
            </w:r>
          </w:p>
        </w:tc>
        <w:tc>
          <w:tcPr>
            <w:tcW w:w="240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Version Tested</w:t>
            </w:r>
          </w:p>
        </w:tc>
        <w:tc>
          <w:tcPr>
            <w:tcW w:w="4360" w:type="dxa"/>
            <w:shd w:val="clear" w:color="auto" w:fill="2E5090"/>
            <w:tcMar>
              <w:top w:w="80" w:type="dxa"/>
              <w:left w:w="120" w:type="dxa"/>
              <w:bottom w:w="80" w:type="dxa"/>
              <w:right w:w="120" w:type="dxa"/>
            </w:tcMar>
            <w:vAlign w:val="center"/>
          </w:tcPr>
          <w:p w:rsidR="007449BA" w:rsidRDefault="00456880">
            <w:r>
              <w:rPr>
                <w:b w:val="0"/>
                <w:bCs/>
                <w:color w:val="FFFFFF"/>
                <w:sz w:val="20"/>
                <w:szCs w:val="20"/>
              </w:rPr>
              <w:t>Status</w:t>
            </w:r>
          </w:p>
        </w:tc>
      </w:tr>
      <w:tr w:rsidR="00735AD7">
        <w:tc>
          <w:tcPr>
            <w:tcW w:w="2600" w:type="dxa"/>
            <w:shd w:val="clear" w:color="auto" w:fill="FFFFFF"/>
            <w:tcMar>
              <w:top w:w="80" w:type="dxa"/>
              <w:left w:w="120" w:type="dxa"/>
              <w:bottom w:w="80" w:type="dxa"/>
              <w:right w:w="120" w:type="dxa"/>
            </w:tcMar>
          </w:tcPr>
          <w:p w:rsidR="007449BA" w:rsidRDefault="00456880">
            <w:r>
              <w:rPr>
                <w:sz w:val="20"/>
                <w:szCs w:val="20"/>
              </w:rPr>
              <w:t>Google Chrome</w:t>
            </w:r>
          </w:p>
        </w:tc>
        <w:tc>
          <w:tcPr>
            <w:tcW w:w="2400" w:type="dxa"/>
            <w:shd w:val="clear" w:color="auto" w:fill="FFFFFF"/>
            <w:tcMar>
              <w:top w:w="80" w:type="dxa"/>
              <w:left w:w="120" w:type="dxa"/>
              <w:bottom w:w="80" w:type="dxa"/>
              <w:right w:w="120" w:type="dxa"/>
            </w:tcMar>
          </w:tcPr>
          <w:p w:rsidR="007449BA" w:rsidRDefault="00456880">
            <w:r>
              <w:rPr>
                <w:sz w:val="20"/>
                <w:szCs w:val="20"/>
              </w:rPr>
              <w:t>119</w:t>
            </w:r>
          </w:p>
        </w:tc>
        <w:tc>
          <w:tcPr>
            <w:tcW w:w="4360" w:type="dxa"/>
            <w:shd w:val="clear" w:color="auto" w:fill="FFFFFF"/>
            <w:tcMar>
              <w:top w:w="80" w:type="dxa"/>
              <w:left w:w="120" w:type="dxa"/>
              <w:bottom w:w="80" w:type="dxa"/>
              <w:right w:w="120" w:type="dxa"/>
            </w:tcMar>
          </w:tcPr>
          <w:p w:rsidR="007449BA" w:rsidRDefault="00456880">
            <w:r>
              <w:rPr>
                <w:sz w:val="20"/>
                <w:szCs w:val="20"/>
              </w:rPr>
              <w:t>All features functional</w:t>
            </w:r>
          </w:p>
        </w:tc>
      </w:tr>
      <w:tr w:rsidR="00735AD7">
        <w:tc>
          <w:tcPr>
            <w:tcW w:w="2600" w:type="dxa"/>
            <w:shd w:val="clear" w:color="auto" w:fill="F2F2F2"/>
            <w:tcMar>
              <w:top w:w="80" w:type="dxa"/>
              <w:left w:w="120" w:type="dxa"/>
              <w:bottom w:w="80" w:type="dxa"/>
              <w:right w:w="120" w:type="dxa"/>
            </w:tcMar>
          </w:tcPr>
          <w:p w:rsidR="007449BA" w:rsidRDefault="00456880">
            <w:r>
              <w:rPr>
                <w:sz w:val="20"/>
                <w:szCs w:val="20"/>
              </w:rPr>
              <w:t>Mozilla Firefox</w:t>
            </w:r>
          </w:p>
        </w:tc>
        <w:tc>
          <w:tcPr>
            <w:tcW w:w="2400" w:type="dxa"/>
            <w:shd w:val="clear" w:color="auto" w:fill="F2F2F2"/>
            <w:tcMar>
              <w:top w:w="80" w:type="dxa"/>
              <w:left w:w="120" w:type="dxa"/>
              <w:bottom w:w="80" w:type="dxa"/>
              <w:right w:w="120" w:type="dxa"/>
            </w:tcMar>
          </w:tcPr>
          <w:p w:rsidR="007449BA" w:rsidRDefault="00456880">
            <w:r>
              <w:rPr>
                <w:sz w:val="20"/>
                <w:szCs w:val="20"/>
              </w:rPr>
              <w:t>120</w:t>
            </w:r>
          </w:p>
        </w:tc>
        <w:tc>
          <w:tcPr>
            <w:tcW w:w="4360" w:type="dxa"/>
            <w:shd w:val="clear" w:color="auto" w:fill="F2F2F2"/>
            <w:tcMar>
              <w:top w:w="80" w:type="dxa"/>
              <w:left w:w="120" w:type="dxa"/>
              <w:bottom w:w="80" w:type="dxa"/>
              <w:right w:w="120" w:type="dxa"/>
            </w:tcMar>
          </w:tcPr>
          <w:p w:rsidR="007449BA" w:rsidRDefault="00456880">
            <w:r>
              <w:rPr>
                <w:sz w:val="20"/>
                <w:szCs w:val="20"/>
              </w:rPr>
              <w:t>All features functional</w:t>
            </w:r>
          </w:p>
        </w:tc>
      </w:tr>
      <w:tr w:rsidR="00735AD7">
        <w:tc>
          <w:tcPr>
            <w:tcW w:w="2600" w:type="dxa"/>
            <w:shd w:val="clear" w:color="auto" w:fill="FFFFFF"/>
            <w:tcMar>
              <w:top w:w="80" w:type="dxa"/>
              <w:left w:w="120" w:type="dxa"/>
              <w:bottom w:w="80" w:type="dxa"/>
              <w:right w:w="120" w:type="dxa"/>
            </w:tcMar>
          </w:tcPr>
          <w:p w:rsidR="007449BA" w:rsidRDefault="00456880">
            <w:r>
              <w:rPr>
                <w:sz w:val="20"/>
                <w:szCs w:val="20"/>
              </w:rPr>
              <w:t>Apple Safari</w:t>
            </w:r>
          </w:p>
        </w:tc>
        <w:tc>
          <w:tcPr>
            <w:tcW w:w="2400" w:type="dxa"/>
            <w:shd w:val="clear" w:color="auto" w:fill="FFFFFF"/>
            <w:tcMar>
              <w:top w:w="80" w:type="dxa"/>
              <w:left w:w="120" w:type="dxa"/>
              <w:bottom w:w="80" w:type="dxa"/>
              <w:right w:w="120" w:type="dxa"/>
            </w:tcMar>
          </w:tcPr>
          <w:p w:rsidR="007449BA" w:rsidRDefault="00456880">
            <w:r>
              <w:rPr>
                <w:sz w:val="20"/>
                <w:szCs w:val="20"/>
              </w:rPr>
              <w:t>17 (macOS)</w:t>
            </w:r>
          </w:p>
        </w:tc>
        <w:tc>
          <w:tcPr>
            <w:tcW w:w="4360" w:type="dxa"/>
            <w:shd w:val="clear" w:color="auto" w:fill="FFFFFF"/>
            <w:tcMar>
              <w:top w:w="80" w:type="dxa"/>
              <w:left w:w="120" w:type="dxa"/>
              <w:bottom w:w="80" w:type="dxa"/>
              <w:right w:w="120" w:type="dxa"/>
            </w:tcMar>
          </w:tcPr>
          <w:p w:rsidR="007449BA" w:rsidRDefault="00456880">
            <w:r>
              <w:rPr>
                <w:sz w:val="20"/>
                <w:szCs w:val="20"/>
              </w:rPr>
              <w:t>All features functional</w:t>
            </w:r>
          </w:p>
        </w:tc>
      </w:tr>
      <w:tr w:rsidR="00735AD7">
        <w:tc>
          <w:tcPr>
            <w:tcW w:w="2600" w:type="dxa"/>
            <w:shd w:val="clear" w:color="auto" w:fill="F2F2F2"/>
            <w:tcMar>
              <w:top w:w="80" w:type="dxa"/>
              <w:left w:w="120" w:type="dxa"/>
              <w:bottom w:w="80" w:type="dxa"/>
              <w:right w:w="120" w:type="dxa"/>
            </w:tcMar>
          </w:tcPr>
          <w:p w:rsidR="007449BA" w:rsidRDefault="00456880">
            <w:r>
              <w:rPr>
                <w:sz w:val="20"/>
                <w:szCs w:val="20"/>
              </w:rPr>
              <w:t>Microsoft Edge</w:t>
            </w:r>
          </w:p>
        </w:tc>
        <w:tc>
          <w:tcPr>
            <w:tcW w:w="2400" w:type="dxa"/>
            <w:shd w:val="clear" w:color="auto" w:fill="F2F2F2"/>
            <w:tcMar>
              <w:top w:w="80" w:type="dxa"/>
              <w:left w:w="120" w:type="dxa"/>
              <w:bottom w:w="80" w:type="dxa"/>
              <w:right w:w="120" w:type="dxa"/>
            </w:tcMar>
          </w:tcPr>
          <w:p w:rsidR="007449BA" w:rsidRDefault="00456880">
            <w:r>
              <w:rPr>
                <w:sz w:val="20"/>
                <w:szCs w:val="20"/>
              </w:rPr>
              <w:t>119</w:t>
            </w:r>
          </w:p>
        </w:tc>
        <w:tc>
          <w:tcPr>
            <w:tcW w:w="4360" w:type="dxa"/>
            <w:shd w:val="clear" w:color="auto" w:fill="F2F2F2"/>
            <w:tcMar>
              <w:top w:w="80" w:type="dxa"/>
              <w:left w:w="120" w:type="dxa"/>
              <w:bottom w:w="80" w:type="dxa"/>
              <w:right w:w="120" w:type="dxa"/>
            </w:tcMar>
          </w:tcPr>
          <w:p w:rsidR="007449BA" w:rsidRDefault="00456880">
            <w:r>
              <w:rPr>
                <w:sz w:val="20"/>
                <w:szCs w:val="20"/>
              </w:rPr>
              <w:t>All features functional</w:t>
            </w:r>
          </w:p>
        </w:tc>
      </w:tr>
      <w:tr w:rsidR="00735AD7">
        <w:tc>
          <w:tcPr>
            <w:tcW w:w="2600" w:type="dxa"/>
            <w:shd w:val="clear" w:color="auto" w:fill="FFFFFF"/>
            <w:tcMar>
              <w:top w:w="80" w:type="dxa"/>
              <w:left w:w="120" w:type="dxa"/>
              <w:bottom w:w="80" w:type="dxa"/>
              <w:right w:w="120" w:type="dxa"/>
            </w:tcMar>
          </w:tcPr>
          <w:p w:rsidR="007449BA" w:rsidRDefault="00456880">
            <w:r>
              <w:rPr>
                <w:sz w:val="20"/>
                <w:szCs w:val="20"/>
              </w:rPr>
              <w:lastRenderedPageBreak/>
              <w:t>Mobile Safari</w:t>
            </w:r>
          </w:p>
        </w:tc>
        <w:tc>
          <w:tcPr>
            <w:tcW w:w="2400" w:type="dxa"/>
            <w:shd w:val="clear" w:color="auto" w:fill="FFFFFF"/>
            <w:tcMar>
              <w:top w:w="80" w:type="dxa"/>
              <w:left w:w="120" w:type="dxa"/>
              <w:bottom w:w="80" w:type="dxa"/>
              <w:right w:w="120" w:type="dxa"/>
            </w:tcMar>
          </w:tcPr>
          <w:p w:rsidR="007449BA" w:rsidRDefault="00456880">
            <w:r>
              <w:rPr>
                <w:sz w:val="20"/>
                <w:szCs w:val="20"/>
              </w:rPr>
              <w:t>iOS 17</w:t>
            </w:r>
          </w:p>
        </w:tc>
        <w:tc>
          <w:tcPr>
            <w:tcW w:w="4360" w:type="dxa"/>
            <w:shd w:val="clear" w:color="auto" w:fill="FFFFFF"/>
            <w:tcMar>
              <w:top w:w="80" w:type="dxa"/>
              <w:left w:w="120" w:type="dxa"/>
              <w:bottom w:w="80" w:type="dxa"/>
              <w:right w:w="120" w:type="dxa"/>
            </w:tcMar>
          </w:tcPr>
          <w:p w:rsidR="007449BA" w:rsidRDefault="00456880">
            <w:r>
              <w:rPr>
                <w:sz w:val="20"/>
                <w:szCs w:val="20"/>
              </w:rPr>
              <w:t>All features functional</w:t>
            </w:r>
          </w:p>
        </w:tc>
      </w:tr>
      <w:tr w:rsidR="00735AD7">
        <w:tc>
          <w:tcPr>
            <w:tcW w:w="2600" w:type="dxa"/>
            <w:shd w:val="clear" w:color="auto" w:fill="F2F2F2"/>
            <w:tcMar>
              <w:top w:w="80" w:type="dxa"/>
              <w:left w:w="120" w:type="dxa"/>
              <w:bottom w:w="80" w:type="dxa"/>
              <w:right w:w="120" w:type="dxa"/>
            </w:tcMar>
          </w:tcPr>
          <w:p w:rsidR="007449BA" w:rsidRDefault="00456880">
            <w:r>
              <w:rPr>
                <w:sz w:val="20"/>
                <w:szCs w:val="20"/>
              </w:rPr>
              <w:t>Chrome Mobile</w:t>
            </w:r>
          </w:p>
        </w:tc>
        <w:tc>
          <w:tcPr>
            <w:tcW w:w="2400" w:type="dxa"/>
            <w:shd w:val="clear" w:color="auto" w:fill="F2F2F2"/>
            <w:tcMar>
              <w:top w:w="80" w:type="dxa"/>
              <w:left w:w="120" w:type="dxa"/>
              <w:bottom w:w="80" w:type="dxa"/>
              <w:right w:w="120" w:type="dxa"/>
            </w:tcMar>
          </w:tcPr>
          <w:p w:rsidR="007449BA" w:rsidRDefault="00456880">
            <w:r>
              <w:rPr>
                <w:sz w:val="20"/>
                <w:szCs w:val="20"/>
              </w:rPr>
              <w:t>Android 13</w:t>
            </w:r>
          </w:p>
        </w:tc>
        <w:tc>
          <w:tcPr>
            <w:tcW w:w="4360" w:type="dxa"/>
            <w:shd w:val="clear" w:color="auto" w:fill="F2F2F2"/>
            <w:tcMar>
              <w:top w:w="80" w:type="dxa"/>
              <w:left w:w="120" w:type="dxa"/>
              <w:bottom w:w="80" w:type="dxa"/>
              <w:right w:w="120" w:type="dxa"/>
            </w:tcMar>
          </w:tcPr>
          <w:p w:rsidR="007449BA" w:rsidRDefault="00456880">
            <w:r>
              <w:rPr>
                <w:sz w:val="20"/>
                <w:szCs w:val="20"/>
              </w:rPr>
              <w:t>All features functional</w:t>
            </w:r>
          </w:p>
        </w:tc>
      </w:tr>
    </w:tbl>
    <w:p w:rsidR="007449BA" w:rsidRDefault="007449BA"/>
    <w:p w:rsidR="007449BA" w:rsidRPr="00275F5F" w:rsidRDefault="00456880">
      <w:pPr>
        <w:pStyle w:val="Heading2"/>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3</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User Experience Evaluation</w:t>
      </w:r>
    </w:p>
    <w:p w:rsidR="007449BA" w:rsidRPr="00275F5F" w:rsidRDefault="00456880" w:rsidP="00275F5F">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Informal user testing was conducted with eight participants — four students (ages 19-22) and four faculty members (ages 28-45) — representing the target user demographics. Participants were asked to complete a set of predefined tasks using the portal without prior training.</w:t>
      </w:r>
    </w:p>
    <w:p w:rsidR="007449BA" w:rsidRDefault="007449BA"/>
    <w:p w:rsidR="007449BA" w:rsidRPr="00275F5F" w:rsidRDefault="00456880" w:rsidP="00275F5F">
      <w:pPr>
        <w:pStyle w:val="Heading2"/>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Task Completion Rates:</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Navigate to Attendance View and identify a subject with below-75% attendance: 100% (all 4 students, average time 12 seconds)</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Submit a pending assignment: 100% (average time 28 seconds)</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Check the list of issued library books: 100% (average time 9 seconds)</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Mark attendance for a class of 20 students (teacher task): 100% (average time 47 seconds)</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Upload a new assignment with deadline and description (teacher task): 100% (average time 35 seconds)</w:t>
      </w:r>
    </w:p>
    <w:p w:rsidR="007449BA" w:rsidRDefault="007449BA"/>
    <w:p w:rsidR="007449BA" w:rsidRPr="00275F5F" w:rsidRDefault="00456880">
      <w:pPr>
        <w:spacing w:before="80" w:after="80"/>
        <w:jc w:val="both"/>
        <w:rPr>
          <w:rStyle w:val="Strong"/>
          <w:rFonts w:ascii="Times New Roman" w:eastAsia="Times New Roman" w:hAnsi="Times New Roman" w:cs="Times New Roman"/>
          <w:b/>
          <w:sz w:val="24"/>
          <w:szCs w:val="24"/>
          <w:lang w:val="en-IN" w:eastAsia="en-IN"/>
        </w:rPr>
      </w:pPr>
      <w:r w:rsidRPr="00275F5F">
        <w:rPr>
          <w:rStyle w:val="Strong"/>
          <w:rFonts w:ascii="Times New Roman" w:eastAsia="Times New Roman" w:hAnsi="Times New Roman" w:cs="Times New Roman"/>
          <w:b/>
          <w:sz w:val="24"/>
          <w:szCs w:val="24"/>
          <w:lang w:val="en-IN" w:eastAsia="en-IN"/>
        </w:rPr>
        <w:t>Overall user satisfaction rating (1-5 scale): 4.7 for students, 4.5 for teachers.</w:t>
      </w:r>
    </w:p>
    <w:p w:rsidR="007449BA" w:rsidRDefault="007449BA"/>
    <w:p w:rsidR="007449BA" w:rsidRPr="00275F5F" w:rsidRDefault="00456880">
      <w:pPr>
        <w:pStyle w:val="Heading2"/>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4</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Qualitative Feedback</w:t>
      </w:r>
    </w:p>
    <w:p w:rsidR="007449BA" w:rsidRPr="00275F5F" w:rsidRDefault="00456880">
      <w:pPr>
        <w:pStyle w:val="Heading3"/>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Positive Feedback:</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"I can check my attendance instantly without asking the teacher — this is really helpful."</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"The assignment submission is very easy — I just attach my file and submit."</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"The color-coded attendance percentages make it very clear at a glance."</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"Marking attendance for the whole class takes less than a minute now."</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"Very clean interface, works perfectly on my phone."</w:t>
      </w:r>
    </w:p>
    <w:p w:rsidR="007449BA" w:rsidRDefault="007449BA"/>
    <w:p w:rsidR="007449BA" w:rsidRPr="00275F5F" w:rsidRDefault="00456880">
      <w:pPr>
        <w:pStyle w:val="Heading3"/>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Constructive Feedback:</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lastRenderedPageBreak/>
        <w:t>"A notifications bell icon for new assignments would be helpful."</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"Could add a timetable or class schedule section."</w:t>
      </w:r>
    </w:p>
    <w:p w:rsidR="007449BA" w:rsidRPr="00275F5F" w:rsidRDefault="00456880" w:rsidP="00275F5F">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"Ability to export attendance reports as Excel or PDF would be very useful for teachers."</w:t>
      </w:r>
    </w:p>
    <w:p w:rsidR="007449BA" w:rsidRDefault="007449BA"/>
    <w:p w:rsidR="007449BA" w:rsidRPr="00275F5F" w:rsidRDefault="00456880" w:rsidP="00275F5F">
      <w:pPr>
        <w:pStyle w:val="Heading3"/>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5</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Code Quality and Maintainability</w:t>
      </w:r>
    </w:p>
    <w:p w:rsidR="007449BA" w:rsidRPr="00275F5F" w:rsidRDefault="00456880" w:rsidP="00275F5F">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The codebase adheres to React and JavaScript best practices throughout. Component responsibilities are clearly separated: presentational components handle only UI rendering, while container components manage data fetching and state interactions via Redux hooks. ESLint with the Airbnb configuration enforces consistent code style. Prettier ensures uniform formatting. All components include meaningful prop-types definitions for runtime type checking.</w:t>
      </w:r>
    </w:p>
    <w:p w:rsidR="004E73BC" w:rsidRDefault="00456880">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The Redux store is logically organized with independent slices for each feature domain. RTK Query endpoints are co-located with their respective slice files, making the data layer easy to navigate and extend. MongoDB Mongoose schemas include validation rules ensuring data integrity at the persistence layer.</w:t>
      </w:r>
    </w:p>
    <w:p w:rsidR="007449BA" w:rsidRPr="004E73BC" w:rsidRDefault="004E73BC">
      <w:pPr>
        <w:spacing w:before="80" w:after="80"/>
        <w:jc w:val="both"/>
        <w:rPr>
          <w:rStyle w:val="Strong"/>
          <w:rFonts w:ascii="Times New Roman" w:eastAsia="Times New Roman" w:hAnsi="Times New Roman" w:cs="Times New Roman"/>
          <w:b/>
          <w:sz w:val="28"/>
          <w:szCs w:val="28"/>
          <w:lang w:val="en-IN" w:eastAsia="en-IN"/>
        </w:rPr>
      </w:pPr>
      <w:r w:rsidRPr="004E73BC">
        <w:rPr>
          <w:rStyle w:val="Strong"/>
          <w:rFonts w:ascii="Times New Roman" w:eastAsia="Times New Roman" w:hAnsi="Times New Roman" w:cs="Times New Roman"/>
          <w:b/>
          <w:sz w:val="28"/>
          <w:szCs w:val="28"/>
          <w:lang w:val="en-IN" w:eastAsia="en-IN"/>
        </w:rPr>
        <w:t>Teacher Dashboard:-</w:t>
      </w:r>
    </w:p>
    <w:p w:rsidR="005410E8" w:rsidRDefault="00320A76" w:rsidP="005410E8">
      <w:r>
        <w:rPr>
          <w:noProof/>
        </w:rPr>
        <w:drawing>
          <wp:inline distT="0" distB="0" distL="0" distR="0">
            <wp:extent cx="6322895" cy="4061637"/>
            <wp:effectExtent l="19050" t="0" r="17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6-5-2026_224145_localhost.jpe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325707" cy="4063444"/>
                    </a:xfrm>
                    <a:prstGeom prst="rect">
                      <a:avLst/>
                    </a:prstGeom>
                  </pic:spPr>
                </pic:pic>
              </a:graphicData>
            </a:graphic>
          </wp:inline>
        </w:drawing>
      </w:r>
    </w:p>
    <w:p w:rsidR="004E73BC" w:rsidRPr="005410E8" w:rsidRDefault="004E73BC" w:rsidP="005410E8">
      <w:pPr>
        <w:jc w:val="both"/>
      </w:pPr>
      <w:r w:rsidRPr="004E73BC">
        <w:rPr>
          <w:sz w:val="28"/>
          <w:szCs w:val="28"/>
        </w:rPr>
        <w:lastRenderedPageBreak/>
        <w:t>Student Dashboard :-</w:t>
      </w:r>
    </w:p>
    <w:p w:rsidR="00320A76" w:rsidRDefault="00320A76"/>
    <w:p w:rsidR="005410E8" w:rsidRDefault="004E73BC" w:rsidP="005410E8">
      <w:r>
        <w:rPr>
          <w:noProof/>
        </w:rPr>
        <w:drawing>
          <wp:inline distT="0" distB="0" distL="0" distR="0">
            <wp:extent cx="6230679" cy="741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6-5-2026_215950_localhost.jpe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244609" cy="7427018"/>
                    </a:xfrm>
                    <a:prstGeom prst="rect">
                      <a:avLst/>
                    </a:prstGeom>
                  </pic:spPr>
                </pic:pic>
              </a:graphicData>
            </a:graphic>
          </wp:inline>
        </w:drawing>
      </w:r>
    </w:p>
    <w:p w:rsidR="00320A76" w:rsidRDefault="004E73BC" w:rsidP="005410E8">
      <w:pPr>
        <w:jc w:val="both"/>
      </w:pPr>
      <w:r w:rsidRPr="004E73BC">
        <w:rPr>
          <w:sz w:val="28"/>
          <w:szCs w:val="28"/>
        </w:rPr>
        <w:lastRenderedPageBreak/>
        <w:t>AttendenceDashboard :-</w:t>
      </w:r>
      <w:r w:rsidR="005410E8">
        <w:br/>
      </w:r>
    </w:p>
    <w:p w:rsidR="005410E8" w:rsidRDefault="004E73BC" w:rsidP="004C3A09">
      <w:pPr>
        <w:jc w:val="left"/>
        <w:rPr>
          <w:sz w:val="28"/>
          <w:szCs w:val="28"/>
        </w:rPr>
      </w:pPr>
      <w:r>
        <w:rPr>
          <w:noProof/>
        </w:rPr>
        <w:drawing>
          <wp:inline distT="0" distB="0" distL="0" distR="0">
            <wp:extent cx="6177516" cy="4178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6-5-2026_223933_localhost.jpe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200914" cy="4194126"/>
                    </a:xfrm>
                    <a:prstGeom prst="rect">
                      <a:avLst/>
                    </a:prstGeom>
                  </pic:spPr>
                </pic:pic>
              </a:graphicData>
            </a:graphic>
          </wp:inline>
        </w:drawing>
      </w:r>
    </w:p>
    <w:p w:rsidR="00556A09" w:rsidRPr="004C3A09" w:rsidRDefault="00556A09" w:rsidP="004C3A09">
      <w:pPr>
        <w:jc w:val="left"/>
      </w:pPr>
      <w:r w:rsidRPr="00556A09">
        <w:rPr>
          <w:sz w:val="28"/>
          <w:szCs w:val="28"/>
        </w:rPr>
        <w:t>Store</w:t>
      </w:r>
      <w:r>
        <w:rPr>
          <w:sz w:val="28"/>
          <w:szCs w:val="28"/>
        </w:rPr>
        <w:t xml:space="preserve"> :-</w:t>
      </w:r>
      <w:r w:rsidR="004C3A09">
        <w:rPr>
          <w:noProof/>
          <w:sz w:val="28"/>
          <w:szCs w:val="28"/>
        </w:rPr>
        <w:drawing>
          <wp:inline distT="0" distB="0" distL="0" distR="0">
            <wp:extent cx="6241312" cy="299783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7-5-2026_16456_localhost.jpe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336423" cy="3043519"/>
                    </a:xfrm>
                    <a:prstGeom prst="rect">
                      <a:avLst/>
                    </a:prstGeom>
                  </pic:spPr>
                </pic:pic>
              </a:graphicData>
            </a:graphic>
          </wp:inline>
        </w:drawing>
      </w:r>
    </w:p>
    <w:p w:rsidR="00320A76" w:rsidRPr="0054314F" w:rsidRDefault="0054314F" w:rsidP="0054314F">
      <w:pPr>
        <w:jc w:val="both"/>
        <w:rPr>
          <w:sz w:val="28"/>
          <w:szCs w:val="28"/>
        </w:rPr>
      </w:pPr>
      <w:r w:rsidRPr="0054314F">
        <w:rPr>
          <w:sz w:val="28"/>
          <w:szCs w:val="28"/>
        </w:rPr>
        <w:lastRenderedPageBreak/>
        <w:t>Library Management System :-</w:t>
      </w:r>
    </w:p>
    <w:p w:rsidR="00320A76" w:rsidRDefault="00E33DD3">
      <w:r>
        <w:rPr>
          <w:noProof/>
        </w:rPr>
        <w:drawing>
          <wp:inline distT="0" distB="0" distL="0" distR="0">
            <wp:extent cx="6236496" cy="44164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7-5-2026_17552_localhost.jpe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272945" cy="4442237"/>
                    </a:xfrm>
                    <a:prstGeom prst="rect">
                      <a:avLst/>
                    </a:prstGeom>
                  </pic:spPr>
                </pic:pic>
              </a:graphicData>
            </a:graphic>
          </wp:inline>
        </w:drawing>
      </w:r>
    </w:p>
    <w:p w:rsidR="00320A76" w:rsidRDefault="00320A76"/>
    <w:p w:rsidR="00F207E6" w:rsidRDefault="00F207E6"/>
    <w:p w:rsidR="00F207E6" w:rsidRDefault="00F207E6"/>
    <w:p w:rsidR="00320A76" w:rsidRDefault="00F207E6" w:rsidP="00F207E6">
      <w:pPr>
        <w:jc w:val="both"/>
        <w:rPr>
          <w:sz w:val="28"/>
          <w:szCs w:val="28"/>
        </w:rPr>
      </w:pPr>
      <w:r w:rsidRPr="00F207E6">
        <w:rPr>
          <w:sz w:val="28"/>
          <w:szCs w:val="28"/>
        </w:rPr>
        <w:t>Book Request :-</w:t>
      </w:r>
    </w:p>
    <w:p w:rsidR="00320A76" w:rsidRPr="00B50EE0" w:rsidRDefault="00F207E6" w:rsidP="00F207E6">
      <w:pPr>
        <w:jc w:val="both"/>
        <w:rPr>
          <w:sz w:val="28"/>
          <w:szCs w:val="28"/>
        </w:rPr>
      </w:pPr>
      <w:r>
        <w:rPr>
          <w:noProof/>
          <w:sz w:val="28"/>
          <w:szCs w:val="28"/>
        </w:rPr>
        <w:drawing>
          <wp:inline distT="0" distB="0" distL="0" distR="0">
            <wp:extent cx="5868063" cy="2249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7-5-2026_171320_localhost.jpe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913434" cy="2267200"/>
                    </a:xfrm>
                    <a:prstGeom prst="rect">
                      <a:avLst/>
                    </a:prstGeom>
                  </pic:spPr>
                </pic:pic>
              </a:graphicData>
            </a:graphic>
          </wp:inline>
        </w:drawing>
      </w:r>
    </w:p>
    <w:p w:rsidR="007449BA" w:rsidRPr="00275F5F" w:rsidRDefault="00456880" w:rsidP="00F207E6">
      <w:pPr>
        <w:spacing w:after="200" w:line="276" w:lineRule="auto"/>
        <w:rPr>
          <w:rFonts w:ascii="Times New Roman" w:eastAsia="Times New Roman" w:hAnsi="Times New Roman" w:cs="Times New Roman"/>
          <w:bCs/>
          <w:sz w:val="40"/>
          <w:szCs w:val="40"/>
          <w:lang w:eastAsia="en-IN"/>
        </w:rPr>
      </w:pPr>
      <w:r w:rsidRPr="00275F5F">
        <w:rPr>
          <w:rFonts w:ascii="Times New Roman" w:eastAsia="Times New Roman" w:hAnsi="Times New Roman" w:cs="Times New Roman"/>
          <w:bCs/>
          <w:sz w:val="40"/>
          <w:szCs w:val="40"/>
          <w:lang w:eastAsia="en-IN"/>
        </w:rPr>
        <w:lastRenderedPageBreak/>
        <w:t>CHAPTER 7: Conclusion</w:t>
      </w:r>
    </w:p>
    <w:p w:rsidR="007449BA" w:rsidRDefault="007449BA"/>
    <w:p w:rsidR="007449BA" w:rsidRPr="00275F5F" w:rsidRDefault="00456880">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The "Edu. Manage Portal" represents a successful synthesis of modern web development technologies, user-centered design principles, and practical academic management requirements. This project has accomplished its primary objective of creating an accessible, efficient, and role-aware digital platform that meaningfully simplifies the academic administrative workflows of both students and teachers within an educational institution.</w:t>
      </w:r>
    </w:p>
    <w:p w:rsidR="007449BA" w:rsidRDefault="007449BA"/>
    <w:p w:rsidR="007449BA" w:rsidRPr="00275F5F" w:rsidRDefault="00456880">
      <w:pPr>
        <w:pStyle w:val="Heading2"/>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1</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Achievement of Project Objectives</w:t>
      </w:r>
    </w:p>
    <w:p w:rsidR="007449BA" w:rsidRPr="00275F5F" w:rsidRDefault="00456880">
      <w:pPr>
        <w:spacing w:before="80" w:after="80"/>
        <w:jc w:val="both"/>
        <w:rPr>
          <w:rStyle w:val="Strong"/>
          <w:rFonts w:ascii="Times New Roman" w:eastAsia="Times New Roman" w:hAnsi="Times New Roman" w:cs="Times New Roman"/>
          <w:b/>
          <w:sz w:val="24"/>
          <w:szCs w:val="24"/>
          <w:lang w:val="en-IN" w:eastAsia="en-IN"/>
        </w:rPr>
      </w:pPr>
      <w:r w:rsidRPr="00275F5F">
        <w:rPr>
          <w:rStyle w:val="Strong"/>
          <w:rFonts w:ascii="Times New Roman" w:eastAsia="Times New Roman" w:hAnsi="Times New Roman" w:cs="Times New Roman"/>
          <w:b/>
          <w:sz w:val="24"/>
          <w:szCs w:val="24"/>
          <w:lang w:val="en-IN" w:eastAsia="en-IN"/>
        </w:rPr>
        <w:t>All seven primary objectives established at the outset of the project were fully achieved:</w:t>
      </w:r>
    </w:p>
    <w:p w:rsidR="007449BA" w:rsidRDefault="007449BA"/>
    <w:p w:rsidR="00275F5F" w:rsidRPr="00275F5F" w:rsidRDefault="00456880" w:rsidP="00275F5F">
      <w:pPr>
        <w:pStyle w:val="ListParagraph"/>
        <w:numPr>
          <w:ilvl w:val="0"/>
          <w:numId w:val="36"/>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A role-based educational management system with distinct, secure panels for students and teachers was successfully designed, implemented, and tested.</w:t>
      </w:r>
    </w:p>
    <w:p w:rsidR="00275F5F" w:rsidRPr="00275F5F" w:rsidRDefault="00456880" w:rsidP="00275F5F">
      <w:pPr>
        <w:pStyle w:val="ListParagraph"/>
        <w:numPr>
          <w:ilvl w:val="0"/>
          <w:numId w:val="36"/>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A digital attendance management module enabling real-time recording and transparent student-facing reporting was delivered and validated.</w:t>
      </w:r>
    </w:p>
    <w:p w:rsidR="00275F5F" w:rsidRPr="00275F5F" w:rsidRDefault="00456880" w:rsidP="00275F5F">
      <w:pPr>
        <w:pStyle w:val="ListParagraph"/>
        <w:numPr>
          <w:ilvl w:val="0"/>
          <w:numId w:val="36"/>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A bidirectional assignment management system facilitating teacher uploads and student submissions, complete with deadline tracking and submission history, was implemented.</w:t>
      </w:r>
    </w:p>
    <w:p w:rsidR="00275F5F" w:rsidRPr="00275F5F" w:rsidRDefault="00456880" w:rsidP="00275F5F">
      <w:pPr>
        <w:pStyle w:val="ListParagraph"/>
        <w:numPr>
          <w:ilvl w:val="0"/>
          <w:numId w:val="36"/>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A library book issue and return management module providing clear transaction records for both teachers and students was built and tested.</w:t>
      </w:r>
    </w:p>
    <w:p w:rsidR="00275F5F" w:rsidRPr="00275F5F" w:rsidRDefault="00456880" w:rsidP="00275F5F">
      <w:pPr>
        <w:pStyle w:val="ListParagraph"/>
        <w:numPr>
          <w:ilvl w:val="0"/>
          <w:numId w:val="36"/>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Consolidated student and teacher dashboards providing at-a-glance academic summaries and quick navigation to all modules were developed.</w:t>
      </w:r>
    </w:p>
    <w:p w:rsidR="00275F5F" w:rsidRPr="00275F5F" w:rsidRDefault="00456880" w:rsidP="00275F5F">
      <w:pPr>
        <w:pStyle w:val="ListParagraph"/>
        <w:numPr>
          <w:ilvl w:val="0"/>
          <w:numId w:val="36"/>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A fully responsive, WCAG-compliant user interface operating seamlessly across desktops, tablets, and mobile devices was delivered.</w:t>
      </w:r>
    </w:p>
    <w:p w:rsidR="007449BA" w:rsidRPr="00275F5F" w:rsidRDefault="00456880" w:rsidP="00275F5F">
      <w:pPr>
        <w:pStyle w:val="ListParagraph"/>
        <w:numPr>
          <w:ilvl w:val="0"/>
          <w:numId w:val="36"/>
        </w:numPr>
        <w:spacing w:before="80" w:after="80"/>
        <w:jc w:val="both"/>
        <w:rPr>
          <w:rStyle w:val="Strong"/>
          <w:rFonts w:ascii="Times New Roman" w:eastAsia="Times New Roman" w:hAnsi="Times New Roman" w:cs="Times New Roman"/>
          <w:b w:val="0"/>
          <w:sz w:val="24"/>
          <w:szCs w:val="24"/>
          <w:lang w:val="en-IN" w:eastAsia="en-IN"/>
        </w:rPr>
      </w:pPr>
      <w:r w:rsidRPr="00275F5F">
        <w:rPr>
          <w:rStyle w:val="Strong"/>
          <w:rFonts w:ascii="Times New Roman" w:eastAsia="Times New Roman" w:hAnsi="Times New Roman" w:cs="Times New Roman"/>
          <w:b w:val="0"/>
          <w:sz w:val="24"/>
          <w:szCs w:val="24"/>
          <w:lang w:val="en-IN" w:eastAsia="en-IN"/>
        </w:rPr>
        <w:t>A scalable, modular technology stack (React.js, Redux Toolkit, MongoDB, Node.js/Express) capable of supporting future enhancements was employed throughout.</w:t>
      </w:r>
    </w:p>
    <w:p w:rsidR="007449BA" w:rsidRDefault="007449BA"/>
    <w:p w:rsidR="007449BA" w:rsidRPr="00275F5F" w:rsidRDefault="00456880">
      <w:pPr>
        <w:pStyle w:val="Heading2"/>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2</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Technical Accomplishments and Learning Outcomes</w:t>
      </w:r>
    </w:p>
    <w:p w:rsidR="007449BA" w:rsidRPr="00275F5F" w:rsidRDefault="00456880">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 xml:space="preserve">The development of this project provided significant opportunities for technical skill development across the full-stack web development spectrum. Working with React.js and Redux Toolkit deepened the understanding of component-based UI architecture, unidirectional data flow, and the importance of predictable state management in complex applications. The adoption </w:t>
      </w:r>
      <w:r w:rsidRPr="00275F5F">
        <w:rPr>
          <w:rStyle w:val="Strong"/>
          <w:rFonts w:ascii="Times New Roman" w:eastAsia="Times New Roman" w:hAnsi="Times New Roman" w:cs="Times New Roman"/>
          <w:sz w:val="24"/>
          <w:szCs w:val="24"/>
          <w:lang w:val="en-IN" w:eastAsia="en-IN"/>
        </w:rPr>
        <w:lastRenderedPageBreak/>
        <w:t>of RTK Query demonstrated the power of modern data-fetching abstractions in eliminating boilerplate and improving developer productivity.</w:t>
      </w:r>
    </w:p>
    <w:p w:rsidR="007449BA" w:rsidRPr="00275F5F" w:rsidRDefault="007449BA" w:rsidP="00275F5F">
      <w:pPr>
        <w:spacing w:before="80" w:after="80"/>
        <w:jc w:val="both"/>
        <w:rPr>
          <w:rStyle w:val="Strong"/>
          <w:rFonts w:ascii="Times New Roman" w:eastAsia="Times New Roman" w:hAnsi="Times New Roman" w:cs="Times New Roman"/>
          <w:sz w:val="24"/>
          <w:szCs w:val="24"/>
          <w:lang w:val="en-IN" w:eastAsia="en-IN"/>
        </w:rPr>
      </w:pPr>
    </w:p>
    <w:p w:rsidR="007449BA" w:rsidRPr="00275F5F" w:rsidRDefault="00456880">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MongoDB and Mongoose revealed the practical advantages of document-oriented data modelling for dynamic, evolving data structures. Designing RESTful APIs with Node.js and Express reinforced the importance of clean API contracts, proper HTTP status codes, and structured error responses. JWT-based authentication implementation provided hands-on experience with stateless, scalable security patterns.</w:t>
      </w:r>
    </w:p>
    <w:p w:rsidR="007449BA" w:rsidRPr="00275F5F" w:rsidRDefault="007449BA" w:rsidP="00275F5F">
      <w:pPr>
        <w:spacing w:before="80" w:after="80"/>
        <w:jc w:val="both"/>
        <w:rPr>
          <w:rStyle w:val="Strong"/>
          <w:rFonts w:ascii="Times New Roman" w:eastAsia="Times New Roman" w:hAnsi="Times New Roman" w:cs="Times New Roman"/>
          <w:sz w:val="24"/>
          <w:szCs w:val="24"/>
          <w:lang w:val="en-IN" w:eastAsia="en-IN"/>
        </w:rPr>
      </w:pPr>
    </w:p>
    <w:p w:rsidR="007449BA" w:rsidRPr="00275F5F" w:rsidRDefault="00456880">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The end-to-end development experience — from requirements gathering through architecture design, frontend development, backend integration, and systematic testing — cultivated project management skills, technical communication, and the discipline of iterative, feedback-driven development.</w:t>
      </w:r>
    </w:p>
    <w:p w:rsidR="007449BA" w:rsidRDefault="007449BA"/>
    <w:p w:rsidR="007449BA" w:rsidRPr="00275F5F" w:rsidRDefault="00456880">
      <w:pPr>
        <w:pStyle w:val="Heading2"/>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3</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Impact and Real-World Applicability</w:t>
      </w:r>
    </w:p>
    <w:p w:rsidR="007449BA" w:rsidRPr="00275F5F" w:rsidRDefault="00456880">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The Edu. Manage Portal addresses genuine administrative challenges faced by educational institutions across India. By digitizing attendance recording, the platform eliminates the errors and delays inherent in paper registers. By enabling digital assignment submission, it removes the physical constraints of in-person submission, benefiting students in hybrid or remote learning scenarios. By making library records transparent and accessible, it reduces the administrative burden on library staff and empowers students to manage their borrowing proactively.</w:t>
      </w:r>
    </w:p>
    <w:p w:rsidR="007449BA" w:rsidRPr="00275F5F" w:rsidRDefault="007449BA" w:rsidP="00275F5F">
      <w:pPr>
        <w:spacing w:before="80" w:after="80"/>
        <w:jc w:val="both"/>
        <w:rPr>
          <w:rStyle w:val="Strong"/>
          <w:rFonts w:ascii="Times New Roman" w:eastAsia="Times New Roman" w:hAnsi="Times New Roman" w:cs="Times New Roman"/>
          <w:sz w:val="24"/>
          <w:szCs w:val="24"/>
          <w:lang w:val="en-IN" w:eastAsia="en-IN"/>
        </w:rPr>
      </w:pPr>
    </w:p>
    <w:p w:rsidR="007449BA" w:rsidRPr="00275F5F" w:rsidRDefault="00456880">
      <w:pPr>
        <w:spacing w:before="80" w:after="80"/>
        <w:jc w:val="both"/>
        <w:rPr>
          <w:rStyle w:val="Strong"/>
          <w:rFonts w:ascii="Times New Roman" w:eastAsia="Times New Roman" w:hAnsi="Times New Roman" w:cs="Times New Roman"/>
          <w:sz w:val="24"/>
          <w:szCs w:val="24"/>
          <w:lang w:val="en-IN" w:eastAsia="en-IN"/>
        </w:rPr>
      </w:pPr>
      <w:r w:rsidRPr="00275F5F">
        <w:rPr>
          <w:rStyle w:val="Strong"/>
          <w:rFonts w:ascii="Times New Roman" w:eastAsia="Times New Roman" w:hAnsi="Times New Roman" w:cs="Times New Roman"/>
          <w:sz w:val="24"/>
          <w:szCs w:val="24"/>
          <w:lang w:val="en-IN" w:eastAsia="en-IN"/>
        </w:rPr>
        <w:t>The platform's lightweight, browser-based design means it is accessible on any device with an internet connection — including low-cost Android smartphones — making it genuinely inclusive and relevant for institutions across India's urban and semi-urban educational landscape.</w:t>
      </w:r>
    </w:p>
    <w:p w:rsidR="007449BA" w:rsidRDefault="007449BA"/>
    <w:p w:rsidR="007449BA" w:rsidRPr="00275F5F" w:rsidRDefault="00456880">
      <w:pPr>
        <w:pStyle w:val="Heading2"/>
        <w:rPr>
          <w:rFonts w:ascii="Times New Roman" w:eastAsia="Times New Roman" w:hAnsi="Times New Roman" w:cs="Times New Roman"/>
          <w:color w:val="auto"/>
          <w:sz w:val="27"/>
          <w:szCs w:val="27"/>
          <w:lang w:val="en-IN" w:eastAsia="en-IN"/>
        </w:rPr>
      </w:pPr>
      <w:r w:rsidRPr="00275F5F">
        <w:rPr>
          <w:rFonts w:ascii="Times New Roman" w:eastAsia="Times New Roman" w:hAnsi="Times New Roman" w:cs="Times New Roman"/>
          <w:color w:val="auto"/>
          <w:sz w:val="27"/>
          <w:szCs w:val="27"/>
          <w:lang w:val="en-IN" w:eastAsia="en-IN"/>
        </w:rPr>
        <w:t>4</w:t>
      </w:r>
      <w:r w:rsidR="00275F5F">
        <w:rPr>
          <w:rFonts w:ascii="Times New Roman" w:eastAsia="Times New Roman" w:hAnsi="Times New Roman" w:cs="Times New Roman"/>
          <w:color w:val="auto"/>
          <w:sz w:val="27"/>
          <w:szCs w:val="27"/>
          <w:lang w:val="en-IN" w:eastAsia="en-IN"/>
        </w:rPr>
        <w:t>.</w:t>
      </w:r>
      <w:r w:rsidRPr="00275F5F">
        <w:rPr>
          <w:rFonts w:ascii="Times New Roman" w:eastAsia="Times New Roman" w:hAnsi="Times New Roman" w:cs="Times New Roman"/>
          <w:color w:val="auto"/>
          <w:sz w:val="27"/>
          <w:szCs w:val="27"/>
          <w:lang w:val="en-IN" w:eastAsia="en-IN"/>
        </w:rPr>
        <w:t xml:space="preserve"> Limitations and Areas for Enhancement</w:t>
      </w:r>
    </w:p>
    <w:p w:rsidR="007449BA" w:rsidRPr="00531F58" w:rsidRDefault="00456880" w:rsidP="00531F58">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531F58">
        <w:rPr>
          <w:rStyle w:val="Strong"/>
          <w:rFonts w:ascii="Times New Roman" w:eastAsia="Times New Roman" w:hAnsi="Times New Roman" w:cs="Times New Roman"/>
          <w:b w:val="0"/>
          <w:sz w:val="24"/>
          <w:szCs w:val="24"/>
          <w:lang w:val="en-IN" w:eastAsia="en-IN"/>
        </w:rPr>
        <w:lastRenderedPageBreak/>
        <w:t>Static Test Data: The current implementation includes seeded test data. A full production deployment requires an admin panel for institutional data onboarding.</w:t>
      </w:r>
    </w:p>
    <w:p w:rsidR="007449BA" w:rsidRPr="00531F58" w:rsidRDefault="00456880" w:rsidP="00531F58">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531F58">
        <w:rPr>
          <w:rStyle w:val="Strong"/>
          <w:rFonts w:ascii="Times New Roman" w:eastAsia="Times New Roman" w:hAnsi="Times New Roman" w:cs="Times New Roman"/>
          <w:b w:val="0"/>
          <w:sz w:val="24"/>
          <w:szCs w:val="24"/>
          <w:lang w:val="en-IN" w:eastAsia="en-IN"/>
        </w:rPr>
        <w:t>Email Notifications: Real-time email or SMS notifications for assignment deadlines and attendance warnings are planned but not yet implemented.</w:t>
      </w:r>
    </w:p>
    <w:p w:rsidR="007449BA" w:rsidRPr="00531F58" w:rsidRDefault="00456880" w:rsidP="00531F58">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531F58">
        <w:rPr>
          <w:rStyle w:val="Strong"/>
          <w:rFonts w:ascii="Times New Roman" w:eastAsia="Times New Roman" w:hAnsi="Times New Roman" w:cs="Times New Roman"/>
          <w:b w:val="0"/>
          <w:sz w:val="24"/>
          <w:szCs w:val="24"/>
          <w:lang w:val="en-IN" w:eastAsia="en-IN"/>
        </w:rPr>
        <w:t>Report Export: The ability to export attendance reports as Excel or PDF files was identified as a high-priority feature by teacher users and represents an immediate next development priority.</w:t>
      </w:r>
    </w:p>
    <w:p w:rsidR="007449BA" w:rsidRPr="00531F58" w:rsidRDefault="00456880" w:rsidP="00531F58">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531F58">
        <w:rPr>
          <w:rStyle w:val="Strong"/>
          <w:rFonts w:ascii="Times New Roman" w:eastAsia="Times New Roman" w:hAnsi="Times New Roman" w:cs="Times New Roman"/>
          <w:b w:val="0"/>
          <w:sz w:val="24"/>
          <w:szCs w:val="24"/>
          <w:lang w:val="en-IN" w:eastAsia="en-IN"/>
        </w:rPr>
        <w:t>Real-Time Updates: WebSocket integration for real-time attendance updates and assignment submission notifications would enhance the interactive experience.</w:t>
      </w:r>
    </w:p>
    <w:p w:rsidR="007449BA" w:rsidRDefault="007449BA"/>
    <w:p w:rsidR="007449BA" w:rsidRPr="00531F58" w:rsidRDefault="00456880">
      <w:pPr>
        <w:pStyle w:val="Heading2"/>
        <w:rPr>
          <w:rFonts w:ascii="Times New Roman" w:eastAsia="Times New Roman" w:hAnsi="Times New Roman" w:cs="Times New Roman"/>
          <w:color w:val="auto"/>
          <w:sz w:val="27"/>
          <w:szCs w:val="27"/>
          <w:lang w:val="en-IN" w:eastAsia="en-IN"/>
        </w:rPr>
      </w:pPr>
      <w:r w:rsidRPr="00531F58">
        <w:rPr>
          <w:rFonts w:ascii="Times New Roman" w:eastAsia="Times New Roman" w:hAnsi="Times New Roman" w:cs="Times New Roman"/>
          <w:color w:val="auto"/>
          <w:sz w:val="27"/>
          <w:szCs w:val="27"/>
          <w:lang w:val="en-IN" w:eastAsia="en-IN"/>
        </w:rPr>
        <w:t>5</w:t>
      </w:r>
      <w:r w:rsidR="00531F58">
        <w:rPr>
          <w:rFonts w:ascii="Times New Roman" w:eastAsia="Times New Roman" w:hAnsi="Times New Roman" w:cs="Times New Roman"/>
          <w:color w:val="auto"/>
          <w:sz w:val="27"/>
          <w:szCs w:val="27"/>
          <w:lang w:val="en-IN" w:eastAsia="en-IN"/>
        </w:rPr>
        <w:t>.</w:t>
      </w:r>
      <w:r w:rsidRPr="00531F58">
        <w:rPr>
          <w:rFonts w:ascii="Times New Roman" w:eastAsia="Times New Roman" w:hAnsi="Times New Roman" w:cs="Times New Roman"/>
          <w:color w:val="auto"/>
          <w:sz w:val="27"/>
          <w:szCs w:val="27"/>
          <w:lang w:val="en-IN" w:eastAsia="en-IN"/>
        </w:rPr>
        <w:t xml:space="preserve"> Recommendations for Future Development</w:t>
      </w:r>
    </w:p>
    <w:p w:rsidR="007449BA" w:rsidRPr="00531F58" w:rsidRDefault="00456880">
      <w:pPr>
        <w:pStyle w:val="Heading3"/>
        <w:rPr>
          <w:rFonts w:ascii="Times New Roman" w:eastAsia="Times New Roman" w:hAnsi="Times New Roman" w:cs="Times New Roman"/>
          <w:color w:val="auto"/>
          <w:sz w:val="27"/>
          <w:szCs w:val="27"/>
          <w:lang w:val="en-IN" w:eastAsia="en-IN"/>
        </w:rPr>
      </w:pPr>
      <w:r w:rsidRPr="00531F58">
        <w:rPr>
          <w:rFonts w:ascii="Times New Roman" w:eastAsia="Times New Roman" w:hAnsi="Times New Roman" w:cs="Times New Roman"/>
          <w:color w:val="auto"/>
          <w:sz w:val="27"/>
          <w:szCs w:val="27"/>
          <w:lang w:val="en-IN" w:eastAsia="en-IN"/>
        </w:rPr>
        <w:t>Phase 1 (0-6 months):</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Admin panel for institution-level configuration, user management, and course setup.</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Email and SMS notification integration for assignment deadlines and low attendance alerts.</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Attendance and assignment report export to Excel/PDF.</w:t>
      </w:r>
    </w:p>
    <w:p w:rsidR="007449BA" w:rsidRDefault="007449BA"/>
    <w:p w:rsidR="007449BA" w:rsidRPr="00282F23" w:rsidRDefault="00456880">
      <w:pPr>
        <w:pStyle w:val="Heading3"/>
        <w:rPr>
          <w:rFonts w:ascii="Times New Roman" w:eastAsia="Times New Roman" w:hAnsi="Times New Roman" w:cs="Times New Roman"/>
          <w:color w:val="auto"/>
          <w:sz w:val="27"/>
          <w:szCs w:val="27"/>
          <w:lang w:val="en-IN" w:eastAsia="en-IN"/>
        </w:rPr>
      </w:pPr>
      <w:r w:rsidRPr="00282F23">
        <w:rPr>
          <w:rFonts w:ascii="Times New Roman" w:eastAsia="Times New Roman" w:hAnsi="Times New Roman" w:cs="Times New Roman"/>
          <w:color w:val="auto"/>
          <w:sz w:val="27"/>
          <w:szCs w:val="27"/>
          <w:lang w:val="en-IN" w:eastAsia="en-IN"/>
        </w:rPr>
        <w:t>Phase 2 (6-12 months):</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Examination scheduling and result management module.</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Fee management and payment tracking module.</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Real-time notifications via WebSocket (Socket.io).</w:t>
      </w:r>
    </w:p>
    <w:p w:rsidR="007449BA" w:rsidRDefault="007449BA"/>
    <w:p w:rsidR="007449BA" w:rsidRPr="00282F23" w:rsidRDefault="00456880">
      <w:pPr>
        <w:pStyle w:val="Heading3"/>
        <w:rPr>
          <w:rFonts w:ascii="Times New Roman" w:eastAsia="Times New Roman" w:hAnsi="Times New Roman" w:cs="Times New Roman"/>
          <w:color w:val="auto"/>
          <w:sz w:val="27"/>
          <w:szCs w:val="27"/>
          <w:lang w:val="en-IN" w:eastAsia="en-IN"/>
        </w:rPr>
      </w:pPr>
      <w:r w:rsidRPr="00282F23">
        <w:rPr>
          <w:rFonts w:ascii="Times New Roman" w:eastAsia="Times New Roman" w:hAnsi="Times New Roman" w:cs="Times New Roman"/>
          <w:color w:val="auto"/>
          <w:sz w:val="27"/>
          <w:szCs w:val="27"/>
          <w:lang w:val="en-IN" w:eastAsia="en-IN"/>
        </w:rPr>
        <w:t>Phase 3 (12-24 months):</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AI-powered attendance prediction and academic performance analytics.</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Native mobile applications using React Native.</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Integration with institutional ERP systems via RESTful APIs.</w:t>
      </w:r>
    </w:p>
    <w:p w:rsidR="007449BA" w:rsidRPr="00282F23" w:rsidRDefault="00456880" w:rsidP="00282F23">
      <w:pPr>
        <w:pStyle w:val="ListParagraph"/>
        <w:numPr>
          <w:ilvl w:val="0"/>
          <w:numId w:val="35"/>
        </w:numPr>
        <w:spacing w:before="80" w:after="80"/>
        <w:jc w:val="both"/>
        <w:rPr>
          <w:rStyle w:val="Strong"/>
          <w:rFonts w:ascii="Times New Roman" w:eastAsia="Times New Roman" w:hAnsi="Times New Roman" w:cs="Times New Roman"/>
          <w:b w:val="0"/>
          <w:sz w:val="24"/>
          <w:szCs w:val="24"/>
          <w:lang w:val="en-IN" w:eastAsia="en-IN"/>
        </w:rPr>
      </w:pPr>
      <w:r w:rsidRPr="00282F23">
        <w:rPr>
          <w:rStyle w:val="Strong"/>
          <w:rFonts w:ascii="Times New Roman" w:eastAsia="Times New Roman" w:hAnsi="Times New Roman" w:cs="Times New Roman"/>
          <w:b w:val="0"/>
          <w:sz w:val="24"/>
          <w:szCs w:val="24"/>
          <w:lang w:val="en-IN" w:eastAsia="en-IN"/>
        </w:rPr>
        <w:t>Multi-institution deployment support with institution-level data isolation.</w:t>
      </w:r>
    </w:p>
    <w:p w:rsidR="007449BA" w:rsidRDefault="007449BA"/>
    <w:p w:rsidR="007449BA" w:rsidRPr="00282F23" w:rsidRDefault="00456880" w:rsidP="00282F23">
      <w:pPr>
        <w:pStyle w:val="Heading3"/>
        <w:rPr>
          <w:rFonts w:ascii="Times New Roman" w:eastAsia="Times New Roman" w:hAnsi="Times New Roman" w:cs="Times New Roman"/>
          <w:color w:val="auto"/>
          <w:sz w:val="27"/>
          <w:szCs w:val="27"/>
          <w:lang w:val="en-IN" w:eastAsia="en-IN"/>
        </w:rPr>
      </w:pPr>
      <w:r w:rsidRPr="00282F23">
        <w:rPr>
          <w:rFonts w:ascii="Times New Roman" w:eastAsia="Times New Roman" w:hAnsi="Times New Roman" w:cs="Times New Roman"/>
          <w:color w:val="auto"/>
          <w:sz w:val="27"/>
          <w:szCs w:val="27"/>
          <w:lang w:val="en-IN" w:eastAsia="en-IN"/>
        </w:rPr>
        <w:t>6</w:t>
      </w:r>
      <w:r w:rsidR="00282F23">
        <w:rPr>
          <w:rFonts w:ascii="Times New Roman" w:eastAsia="Times New Roman" w:hAnsi="Times New Roman" w:cs="Times New Roman"/>
          <w:color w:val="auto"/>
          <w:sz w:val="27"/>
          <w:szCs w:val="27"/>
          <w:lang w:val="en-IN" w:eastAsia="en-IN"/>
        </w:rPr>
        <w:t>.</w:t>
      </w:r>
      <w:r w:rsidRPr="00282F23">
        <w:rPr>
          <w:rFonts w:ascii="Times New Roman" w:eastAsia="Times New Roman" w:hAnsi="Times New Roman" w:cs="Times New Roman"/>
          <w:color w:val="auto"/>
          <w:sz w:val="27"/>
          <w:szCs w:val="27"/>
          <w:lang w:val="en-IN" w:eastAsia="en-IN"/>
        </w:rPr>
        <w:t xml:space="preserve"> Final Reflection</w:t>
      </w:r>
    </w:p>
    <w:p w:rsidR="00282F23" w:rsidRDefault="00456880">
      <w:pPr>
        <w:spacing w:before="80" w:after="80"/>
        <w:jc w:val="both"/>
        <w:rPr>
          <w:rStyle w:val="Strong"/>
          <w:rFonts w:ascii="Times New Roman" w:eastAsia="Times New Roman" w:hAnsi="Times New Roman" w:cs="Times New Roman"/>
          <w:sz w:val="24"/>
          <w:szCs w:val="24"/>
          <w:lang w:val="en-IN" w:eastAsia="en-IN"/>
        </w:rPr>
      </w:pPr>
      <w:r w:rsidRPr="00282F23">
        <w:rPr>
          <w:rStyle w:val="Strong"/>
          <w:rFonts w:ascii="Times New Roman" w:eastAsia="Times New Roman" w:hAnsi="Times New Roman" w:cs="Times New Roman"/>
          <w:sz w:val="24"/>
          <w:szCs w:val="24"/>
          <w:lang w:val="en-IN" w:eastAsia="en-IN"/>
        </w:rPr>
        <w:t>The Edu. Manage Portal stands as a practical, technically sound, and socially relevant contribution to the field of educational technology. Built entirely with industry-standard, open-source technologies, it demonstrates that sophisticated, user-friendly academic management platforms</w:t>
      </w:r>
    </w:p>
    <w:p w:rsidR="007449BA" w:rsidRPr="00282F23" w:rsidRDefault="00456880">
      <w:pPr>
        <w:spacing w:before="80" w:after="80"/>
        <w:jc w:val="both"/>
        <w:rPr>
          <w:rStyle w:val="Strong"/>
          <w:rFonts w:ascii="Times New Roman" w:eastAsia="Times New Roman" w:hAnsi="Times New Roman" w:cs="Times New Roman"/>
          <w:sz w:val="24"/>
          <w:szCs w:val="24"/>
          <w:lang w:val="en-IN" w:eastAsia="en-IN"/>
        </w:rPr>
      </w:pPr>
      <w:r w:rsidRPr="00282F23">
        <w:rPr>
          <w:rStyle w:val="Strong"/>
          <w:rFonts w:ascii="Times New Roman" w:eastAsia="Times New Roman" w:hAnsi="Times New Roman" w:cs="Times New Roman"/>
          <w:sz w:val="24"/>
          <w:szCs w:val="24"/>
          <w:lang w:val="en-IN" w:eastAsia="en-IN"/>
        </w:rPr>
        <w:lastRenderedPageBreak/>
        <w:t>can be developed and deployed at minimal cost, making them accessible to educational institutions regardless of their budget.</w:t>
      </w:r>
    </w:p>
    <w:p w:rsidR="007449BA" w:rsidRPr="00282F23" w:rsidRDefault="007449BA" w:rsidP="00282F23">
      <w:pPr>
        <w:spacing w:before="80" w:after="80"/>
        <w:jc w:val="both"/>
        <w:rPr>
          <w:rStyle w:val="Strong"/>
          <w:rFonts w:ascii="Times New Roman" w:eastAsia="Times New Roman" w:hAnsi="Times New Roman" w:cs="Times New Roman"/>
          <w:sz w:val="24"/>
          <w:szCs w:val="24"/>
          <w:lang w:val="en-IN" w:eastAsia="en-IN"/>
        </w:rPr>
      </w:pPr>
    </w:p>
    <w:p w:rsidR="007449BA" w:rsidRPr="00282F23" w:rsidRDefault="00456880">
      <w:pPr>
        <w:spacing w:before="80" w:after="80"/>
        <w:jc w:val="both"/>
        <w:rPr>
          <w:rStyle w:val="Strong"/>
          <w:rFonts w:ascii="Times New Roman" w:eastAsia="Times New Roman" w:hAnsi="Times New Roman" w:cs="Times New Roman"/>
          <w:sz w:val="24"/>
          <w:szCs w:val="24"/>
          <w:lang w:val="en-IN" w:eastAsia="en-IN"/>
        </w:rPr>
      </w:pPr>
      <w:r w:rsidRPr="00282F23">
        <w:rPr>
          <w:rStyle w:val="Strong"/>
          <w:rFonts w:ascii="Times New Roman" w:eastAsia="Times New Roman" w:hAnsi="Times New Roman" w:cs="Times New Roman"/>
          <w:sz w:val="24"/>
          <w:szCs w:val="24"/>
          <w:lang w:val="en-IN" w:eastAsia="en-IN"/>
        </w:rPr>
        <w:t>The project exemplifies the application of modern software engineering principles — component-based architecture, centralized state management, RESTful API design, and NoSQL data modelling — to solve real-world problems. Its modular, extensible design positions it as a credible foundation for a comprehensive institutional management platform capable of serving thousands of students and educators in the years ahead.</w:t>
      </w:r>
    </w:p>
    <w:p w:rsidR="007449BA" w:rsidRDefault="00456880">
      <w:r>
        <w:br w:type="page"/>
      </w:r>
    </w:p>
    <w:p w:rsidR="007449BA" w:rsidRDefault="007449BA">
      <w:pPr>
        <w:sectPr w:rsidR="007449BA"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449BA" w:rsidRPr="00282F23" w:rsidRDefault="00456880" w:rsidP="00282F23">
      <w:pPr>
        <w:spacing w:after="200" w:line="276" w:lineRule="auto"/>
        <w:rPr>
          <w:rFonts w:ascii="Times New Roman" w:eastAsia="Times New Roman" w:hAnsi="Times New Roman" w:cs="Times New Roman"/>
          <w:bCs/>
          <w:sz w:val="40"/>
          <w:szCs w:val="40"/>
          <w:lang w:eastAsia="en-IN"/>
        </w:rPr>
      </w:pPr>
      <w:r w:rsidRPr="00282F23">
        <w:rPr>
          <w:rFonts w:ascii="Times New Roman" w:eastAsia="Times New Roman" w:hAnsi="Times New Roman" w:cs="Times New Roman"/>
          <w:bCs/>
          <w:sz w:val="40"/>
          <w:szCs w:val="40"/>
          <w:lang w:eastAsia="en-IN"/>
        </w:rPr>
        <w:lastRenderedPageBreak/>
        <w:t>CHAPTER 8: References</w:t>
      </w:r>
    </w:p>
    <w:p w:rsidR="007449BA" w:rsidRDefault="007449BA"/>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This section provides a comprehensive and organized list of all resources, technical documentation, research materials, software tools, frameworks, libraries, tutorials, and external references consulted during the planning, design, development, testing, and documentation phases of the Edu. Manage Portal project. These references played a significant role in understanding modern web development practices, implementing advanced frontend and backend functionalities, improving application performance, and ensuring adherence to software engineering standards.</w:t>
      </w:r>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The references have been categorized systematically to facilitate easy navigation and to demonstrate the broad range of technologies and learning resources utilized throughout the project lifecycle. The use of official documentation, industry-standard development tools, academic textbooks, and professional design resources ensured that the project was developed according to current best practices in full-stack web application development.</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1. Web Technologies Documentation</w:t>
      </w:r>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The frontend structure and visual presentation of the Edu. Manage Portal were developed using HTML5, CSS3, and modern JavaScript. Multiple online resources and official specifications were consulted to understand semantic web development, responsive design principles, browser compatibility, and advanced layout systems.</w:t>
      </w:r>
    </w:p>
    <w:p w:rsidR="00CE4E48" w:rsidRPr="0093021F" w:rsidRDefault="00CE4E48" w:rsidP="00CE4E48">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1.1 HTML5 and CSS3</w:t>
      </w:r>
    </w:p>
    <w:p w:rsidR="00CE4E48" w:rsidRDefault="00CE4E48" w:rsidP="00CE4E48">
      <w:pPr>
        <w:pStyle w:val="NormalWeb"/>
      </w:pPr>
      <w:r>
        <w:t>• Mozilla Developer Network (MDN) - HTML Reference.</w:t>
      </w:r>
      <w:r>
        <w:br/>
      </w:r>
      <w:hyperlink r:id="rId15" w:tgtFrame="_new" w:history="1">
        <w:r>
          <w:rPr>
            <w:rStyle w:val="Hyperlink"/>
          </w:rPr>
          <w:t>https://developer.mozilla.org/en-US/docs/Web/HTML</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extensively for understanding semantic HTML elements, form validation, accessibility practices, multimedia embedding, and document structure standards.</w:t>
      </w:r>
    </w:p>
    <w:p w:rsidR="00CE4E48" w:rsidRDefault="00CE4E48" w:rsidP="00CE4E48">
      <w:pPr>
        <w:pStyle w:val="NormalWeb"/>
      </w:pPr>
      <w:r>
        <w:t>• Mozilla Developer Network (MDN) - CSS Reference.</w:t>
      </w:r>
      <w:r>
        <w:br/>
      </w:r>
      <w:hyperlink r:id="rId16" w:tgtFrame="_new" w:history="1">
        <w:r>
          <w:rPr>
            <w:rStyle w:val="Hyperlink"/>
          </w:rPr>
          <w:t>https://developer.mozilla.org/en-US/docs/Web/CSS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Consulted for responsive design implementation, Flexbox, Grid layouts, animations, transitions, media queries, and CSS best practices.</w:t>
      </w:r>
    </w:p>
    <w:p w:rsidR="00CE4E48" w:rsidRDefault="00CE4E48" w:rsidP="00CE4E48">
      <w:pPr>
        <w:pStyle w:val="NormalWeb"/>
      </w:pPr>
      <w:r>
        <w:lastRenderedPageBreak/>
        <w:t>• W3C HTML5 Specification.</w:t>
      </w:r>
      <w:r>
        <w:br/>
      </w:r>
      <w:hyperlink r:id="rId17" w:tgtFrame="_new" w:history="1">
        <w:r>
          <w:rPr>
            <w:rStyle w:val="Hyperlink"/>
          </w:rPr>
          <w:t>https://www.w3.org/TR/html52/</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official HTML5 standards and compliance guidelines.</w:t>
      </w:r>
    </w:p>
    <w:p w:rsidR="00CE4E48" w:rsidRDefault="00CE4E48" w:rsidP="00CE4E48">
      <w:pPr>
        <w:pStyle w:val="NormalWeb"/>
      </w:pPr>
      <w:r>
        <w:t>• CSS-Tricks - A Complete Guide to Flexbox.</w:t>
      </w:r>
      <w:r>
        <w:br/>
      </w:r>
      <w:hyperlink r:id="rId18" w:tgtFrame="_new" w:history="1">
        <w:r>
          <w:rPr>
            <w:rStyle w:val="Hyperlink"/>
          </w:rPr>
          <w:t>https://css-tricks.com/snippets/css/a-guide-to-flexbox/</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implementing flexible layouts across dashboard sections, navigation bars, and responsive UI components.</w:t>
      </w:r>
    </w:p>
    <w:p w:rsidR="00CE4E48" w:rsidRDefault="00CE4E48" w:rsidP="00CE4E48">
      <w:pPr>
        <w:pStyle w:val="NormalWeb"/>
      </w:pPr>
      <w:r>
        <w:t>• CSS-Tricks - A Complete Guide to Grid.</w:t>
      </w:r>
      <w:r>
        <w:br/>
      </w:r>
      <w:hyperlink r:id="rId19" w:tgtFrame="_new" w:history="1">
        <w:r>
          <w:rPr>
            <w:rStyle w:val="Hyperlink"/>
          </w:rPr>
          <w:t>https://css-tricks.com/snippets/css/complete-guide-grid/</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Consulted during the development of responsive dashboard grids and multi-column layouts.</w:t>
      </w:r>
    </w:p>
    <w:p w:rsidR="00CE4E48" w:rsidRDefault="00CE4E48" w:rsidP="00CE4E48">
      <w:pPr>
        <w:pStyle w:val="NormalWeb"/>
      </w:pPr>
      <w:r>
        <w:t>• Can I Use - Browser Compatibility Reference.</w:t>
      </w:r>
      <w:r>
        <w:br/>
      </w:r>
      <w:hyperlink r:id="rId20" w:tgtFrame="_new" w:history="1">
        <w:r>
          <w:rPr>
            <w:rStyle w:val="Hyperlink"/>
          </w:rPr>
          <w:t>https://caniuse.com/</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to verify browser support for advanced CSS properties, JavaScript APIs, and HTML5 features.</w:t>
      </w:r>
    </w:p>
    <w:p w:rsidR="00CE4E48" w:rsidRDefault="00CE4E48" w:rsidP="00CE4E48">
      <w:pPr>
        <w:pStyle w:val="NormalWeb"/>
      </w:pPr>
      <w:r>
        <w:t>• FreeCodeCamp Responsive Web Design Guide.</w:t>
      </w:r>
      <w:r>
        <w:br/>
      </w:r>
      <w:hyperlink r:id="rId21" w:tgtFrame="_new" w:history="1">
        <w:r>
          <w:rPr>
            <w:rStyle w:val="Hyperlink"/>
          </w:rPr>
          <w:t>https://www.freecodecamp.org/learn/responsive-web-design/</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responsive design concepts and layout optimization techniques.</w:t>
      </w:r>
    </w:p>
    <w:p w:rsidR="00CE4E48" w:rsidRDefault="00CE4E48" w:rsidP="00CE4E48">
      <w:pPr>
        <w:pStyle w:val="NormalWeb"/>
      </w:pPr>
      <w:r>
        <w:t xml:space="preserve">• </w:t>
      </w:r>
      <w:r w:rsidRPr="0093021F">
        <w:rPr>
          <w:rStyle w:val="Strong"/>
        </w:rPr>
        <w:t>Smashing Magazine - CSS Layout Articles.</w:t>
      </w:r>
      <w:r>
        <w:br/>
      </w:r>
      <w:hyperlink r:id="rId22" w:tgtFrame="_new" w:history="1">
        <w:r>
          <w:rPr>
            <w:rStyle w:val="Hyperlink"/>
          </w:rPr>
          <w:t>https://www.smashingmagazine.com/category/css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Provided practical insights into modern CSS architecture and UI optimization.</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1.2 JavaScript Documentation</w:t>
      </w:r>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JavaScript formed the core programming language of the Edu. Manage Portal. The following resources were consulted for understanding ES6+ syntax, asynchronous programming, API communication, DOM manipulation, and event handling.</w:t>
      </w:r>
    </w:p>
    <w:p w:rsidR="00CE4E48" w:rsidRDefault="00CE4E48" w:rsidP="00CE4E48">
      <w:pPr>
        <w:pStyle w:val="NormalWeb"/>
      </w:pPr>
      <w:r>
        <w:t>• MDN - JavaScript Guide.</w:t>
      </w:r>
      <w:r>
        <w:br/>
      </w:r>
      <w:hyperlink r:id="rId23" w:tgtFrame="_new" w:history="1">
        <w:r>
          <w:rPr>
            <w:rStyle w:val="Hyperlink"/>
          </w:rPr>
          <w:t>https://developer.mozilla.org/en-US/docs/Web/JavaScript</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lastRenderedPageBreak/>
        <w:t>Primary reference for JavaScript fundamentals, object-oriented programming, promises, async/await, and array methods.</w:t>
      </w:r>
    </w:p>
    <w:p w:rsidR="00CE4E48" w:rsidRDefault="00CE4E48" w:rsidP="00CE4E48">
      <w:pPr>
        <w:pStyle w:val="NormalWeb"/>
      </w:pPr>
      <w:r>
        <w:t>• JavaScript.info - Modern JavaScript Tutorial.</w:t>
      </w:r>
      <w:r>
        <w:br/>
      </w:r>
      <w:hyperlink r:id="rId24" w:tgtFrame="_new" w:history="1">
        <w:r>
          <w:rPr>
            <w:rStyle w:val="Hyperlink"/>
          </w:rPr>
          <w:t>https://javascript.info/</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learning advanced JavaScript concepts and practical coding examples.</w:t>
      </w:r>
    </w:p>
    <w:p w:rsidR="00CE4E48" w:rsidRDefault="00CE4E48" w:rsidP="00CE4E48">
      <w:pPr>
        <w:pStyle w:val="NormalWeb"/>
      </w:pPr>
      <w:r>
        <w:t>• Eloquent JavaScript (4th Edition) - Marijn Haverbeke.</w:t>
      </w:r>
      <w:r>
        <w:br/>
      </w:r>
      <w:hyperlink r:id="rId25" w:tgtFrame="_new" w:history="1">
        <w:r>
          <w:rPr>
            <w:rStyle w:val="Hyperlink"/>
          </w:rPr>
          <w:t>https://eloquentjavascript.net/</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Provided conceptual understanding of JavaScript programming patterns and functional programming concepts.</w:t>
      </w:r>
    </w:p>
    <w:p w:rsidR="00CE4E48" w:rsidRDefault="00CE4E48" w:rsidP="00CE4E48">
      <w:pPr>
        <w:pStyle w:val="NormalWeb"/>
      </w:pPr>
      <w:r>
        <w:t>• ECMAScript 2015+ Specification - ECMA International.</w:t>
      </w:r>
      <w:r>
        <w:br/>
      </w:r>
      <w:hyperlink r:id="rId26" w:tgtFrame="_new" w:history="1">
        <w:r>
          <w:rPr>
            <w:rStyle w:val="Hyperlink"/>
          </w:rPr>
          <w:t>https://ecma-international.org/publications-and-standards/standards/ecma-262/</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official JavaScript language standards.</w:t>
      </w:r>
    </w:p>
    <w:p w:rsidR="00CE4E48" w:rsidRDefault="00CE4E48" w:rsidP="00CE4E48">
      <w:pPr>
        <w:pStyle w:val="NormalWeb"/>
      </w:pPr>
      <w:r>
        <w:t>• W3Schools JavaScript Tutorials.</w:t>
      </w:r>
      <w:r>
        <w:br/>
      </w:r>
      <w:hyperlink r:id="rId27" w:tgtFrame="_new" w:history="1">
        <w:r>
          <w:rPr>
            <w:rStyle w:val="Hyperlink"/>
          </w:rPr>
          <w:t>https://www.w3schools.com/js/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quick syntax reference and beginner-friendly examples during development.</w:t>
      </w:r>
    </w:p>
    <w:p w:rsidR="00CE4E48" w:rsidRDefault="00CE4E48" w:rsidP="00CE4E48">
      <w:pPr>
        <w:pStyle w:val="NormalWeb"/>
      </w:pPr>
      <w:r>
        <w:t>• DevDocs JavaScript Documentation.</w:t>
      </w:r>
      <w:r>
        <w:br/>
      </w:r>
      <w:hyperlink r:id="rId28" w:tgtFrame="_new" w:history="1">
        <w:r>
          <w:rPr>
            <w:rStyle w:val="Hyperlink"/>
          </w:rPr>
          <w:t>https://devdocs.io/javascript/</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Consulted as a fast-access offline-friendly documentation source.</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2. React.js and Redux Documentation</w:t>
      </w:r>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React.js and Redux Toolkit were the primary frontend technologies used in the project. The following resources were consulted extensively during component development, state management implementation, routing configuration, and API integration.</w:t>
      </w:r>
    </w:p>
    <w:p w:rsidR="00CE4E48" w:rsidRDefault="00CE4E48" w:rsidP="00CE4E48">
      <w:pPr>
        <w:pStyle w:val="NormalWeb"/>
      </w:pPr>
      <w:r>
        <w:t>• React Official Documentation.</w:t>
      </w:r>
      <w:r>
        <w:br/>
      </w:r>
      <w:hyperlink r:id="rId29" w:tgtFrame="_new" w:history="1">
        <w:r>
          <w:rPr>
            <w:rStyle w:val="Hyperlink"/>
          </w:rPr>
          <w:t>https://react.dev/</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Primary source for React concepts including components, hooks, state management, lifecycle methods, and JSX.</w:t>
      </w:r>
    </w:p>
    <w:p w:rsidR="00CE4E48" w:rsidRDefault="00CE4E48" w:rsidP="00CE4E48">
      <w:pPr>
        <w:pStyle w:val="NormalWeb"/>
      </w:pPr>
      <w:r>
        <w:lastRenderedPageBreak/>
        <w:t>• React Hooks Reference.</w:t>
      </w:r>
      <w:r>
        <w:br/>
      </w:r>
      <w:hyperlink r:id="rId30" w:tgtFrame="_new" w:history="1">
        <w:r>
          <w:rPr>
            <w:rStyle w:val="Hyperlink"/>
          </w:rPr>
          <w:t>https://react.dev/reference/react</w:t>
        </w:r>
      </w:hyperlink>
    </w:p>
    <w:p w:rsidR="00CE4E48" w:rsidRDefault="00CE4E48" w:rsidP="0093021F">
      <w:pPr>
        <w:spacing w:before="80" w:after="80"/>
        <w:jc w:val="both"/>
      </w:pPr>
      <w:r w:rsidRPr="0093021F">
        <w:rPr>
          <w:rStyle w:val="Strong"/>
          <w:rFonts w:ascii="Times New Roman" w:eastAsia="Times New Roman" w:hAnsi="Times New Roman" w:cs="Times New Roman"/>
          <w:sz w:val="24"/>
          <w:szCs w:val="24"/>
          <w:lang w:val="en-IN" w:eastAsia="en-IN"/>
        </w:rPr>
        <w:t>Used specifically for understanding useState, useEffect, useContext, useRef, and custom hooks.</w:t>
      </w:r>
    </w:p>
    <w:p w:rsidR="00CE4E48" w:rsidRDefault="00CE4E48" w:rsidP="00CE4E48">
      <w:pPr>
        <w:pStyle w:val="NormalWeb"/>
      </w:pPr>
      <w:r>
        <w:t>• React Router v6 Documentation.</w:t>
      </w:r>
      <w:r>
        <w:br/>
      </w:r>
      <w:hyperlink r:id="rId31" w:tgtFrame="_new" w:history="1">
        <w:r>
          <w:rPr>
            <w:rStyle w:val="Hyperlink"/>
          </w:rPr>
          <w:t>https://reactrouter.com/en/main</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implementing protected routes, navigation, nested routing, and dynamic route handling.</w:t>
      </w:r>
    </w:p>
    <w:p w:rsidR="00CE4E48" w:rsidRDefault="00CE4E48" w:rsidP="00CE4E48">
      <w:pPr>
        <w:pStyle w:val="NormalWeb"/>
      </w:pPr>
      <w:r>
        <w:t>• Redux Toolkit Official Documentation.</w:t>
      </w:r>
      <w:r>
        <w:br/>
      </w:r>
      <w:hyperlink r:id="rId32" w:tgtFrame="_new" w:history="1">
        <w:r>
          <w:rPr>
            <w:rStyle w:val="Hyperlink"/>
          </w:rPr>
          <w:t>https://redux-toolkit.js.org/</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implementing centralized state management through createSlice, configureStore, and asynchronous reducers.</w:t>
      </w:r>
    </w:p>
    <w:p w:rsidR="00CE4E48" w:rsidRDefault="00CE4E48" w:rsidP="00CE4E48">
      <w:pPr>
        <w:pStyle w:val="NormalWeb"/>
      </w:pPr>
      <w:r>
        <w:t>• RTK Query Documentation.</w:t>
      </w:r>
      <w:r>
        <w:br/>
      </w:r>
      <w:hyperlink r:id="rId33" w:tgtFrame="_new" w:history="1">
        <w:r>
          <w:rPr>
            <w:rStyle w:val="Hyperlink"/>
          </w:rPr>
          <w:t>https://redux-toolkit.js.org/rtk-query/overview</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Consulted for efficient API data fetching, caching, and state synchronization.</w:t>
      </w:r>
    </w:p>
    <w:p w:rsidR="00CE4E48" w:rsidRDefault="00CE4E48" w:rsidP="00CE4E48">
      <w:pPr>
        <w:pStyle w:val="NormalWeb"/>
      </w:pPr>
      <w:r>
        <w:t>• Redux - Three Principles.</w:t>
      </w:r>
      <w:r>
        <w:br/>
      </w:r>
      <w:hyperlink r:id="rId34" w:tgtFrame="_new" w:history="1">
        <w:r>
          <w:rPr>
            <w:rStyle w:val="Hyperlink"/>
          </w:rPr>
          <w:t>https://redux.js.org/understanding/thinking-in-redux/three-principles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to understand predictable state management architecture.</w:t>
      </w:r>
    </w:p>
    <w:p w:rsidR="00CE4E48" w:rsidRDefault="00CE4E48" w:rsidP="00CE4E48">
      <w:pPr>
        <w:pStyle w:val="NormalWeb"/>
      </w:pPr>
      <w:r>
        <w:t>• Vite Build Tool Documentation.</w:t>
      </w:r>
      <w:r>
        <w:br/>
      </w:r>
      <w:hyperlink r:id="rId35" w:tgtFrame="_new" w:history="1">
        <w:r>
          <w:rPr>
            <w:rStyle w:val="Hyperlink"/>
          </w:rPr>
          <w:t>https://vitejs.dev/</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during project setup and frontend build optimization.</w:t>
      </w:r>
    </w:p>
    <w:p w:rsidR="00CE4E48" w:rsidRDefault="00CE4E48" w:rsidP="00CE4E48">
      <w:pPr>
        <w:pStyle w:val="NormalWeb"/>
      </w:pPr>
      <w:r>
        <w:t>• React Icons Documentation.</w:t>
      </w:r>
      <w:r>
        <w:br/>
      </w:r>
      <w:hyperlink r:id="rId36" w:tgtFrame="_new" w:history="1">
        <w:r>
          <w:rPr>
            <w:rStyle w:val="Hyperlink"/>
          </w:rPr>
          <w:t>https://react-icons.github.io/react-icons/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implementing modern UI icons throughout the application.</w:t>
      </w:r>
    </w:p>
    <w:p w:rsidR="00CE4E48" w:rsidRDefault="00CE4E48" w:rsidP="00CE4E48">
      <w:pPr>
        <w:pStyle w:val="NormalWeb"/>
      </w:pPr>
      <w:r>
        <w:t>• React Toastify Documentation.</w:t>
      </w:r>
      <w:r>
        <w:br/>
      </w:r>
      <w:hyperlink r:id="rId37" w:tgtFrame="_new" w:history="1">
        <w:r>
          <w:rPr>
            <w:rStyle w:val="Hyperlink"/>
          </w:rPr>
          <w:t>https://fkhadra.github.io/react-toastify/introduction</w:t>
        </w:r>
      </w:hyperlink>
    </w:p>
    <w:p w:rsidR="00CE4E48" w:rsidRDefault="00CE4E48" w:rsidP="0093021F">
      <w:pPr>
        <w:spacing w:before="80" w:after="80"/>
        <w:jc w:val="both"/>
      </w:pPr>
      <w:r w:rsidRPr="0093021F">
        <w:rPr>
          <w:rStyle w:val="Strong"/>
          <w:rFonts w:ascii="Times New Roman" w:eastAsia="Times New Roman" w:hAnsi="Times New Roman" w:cs="Times New Roman"/>
          <w:sz w:val="24"/>
          <w:szCs w:val="24"/>
          <w:lang w:val="en-IN" w:eastAsia="en-IN"/>
        </w:rPr>
        <w:t>Used for displaying notifications and alert messages.</w:t>
      </w:r>
    </w:p>
    <w:p w:rsidR="00CE4E48" w:rsidRDefault="00CE4E48" w:rsidP="00CE4E48">
      <w:pPr>
        <w:pStyle w:val="NormalWeb"/>
      </w:pPr>
      <w:r>
        <w:lastRenderedPageBreak/>
        <w:t>• Redux DevTools Extension Documentation.</w:t>
      </w:r>
      <w:r>
        <w:br/>
      </w:r>
      <w:hyperlink r:id="rId38" w:tgtFrame="_new" w:history="1">
        <w:r>
          <w:rPr>
            <w:rStyle w:val="Hyperlink"/>
          </w:rPr>
          <w:t>https://github.com/reduxjs/redux-devtools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debugging Redux state changes during development.</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3. Backend and Database Documentation</w:t>
      </w:r>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The backend of the Edu. Manage Portal was developed using Node.js, Express.js, MongoDB, and Mongoose. These references assisted in creating RESTful APIs, database schemas, authentication systems, and secure backend operations.</w:t>
      </w:r>
    </w:p>
    <w:p w:rsidR="00CE4E48" w:rsidRDefault="00CE4E48" w:rsidP="00CE4E48">
      <w:pPr>
        <w:pStyle w:val="NormalWeb"/>
      </w:pPr>
      <w:r>
        <w:t>• Node.js Official Documentation.</w:t>
      </w:r>
      <w:r>
        <w:br/>
      </w:r>
      <w:hyperlink r:id="rId39" w:tgtFrame="_new" w:history="1">
        <w:r>
          <w:rPr>
            <w:rStyle w:val="Hyperlink"/>
          </w:rPr>
          <w:t>https://nodejs.org/en/docs/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Primary reference for server-side JavaScript execution and backend functionality.</w:t>
      </w:r>
    </w:p>
    <w:p w:rsidR="00CE4E48" w:rsidRDefault="00CE4E48" w:rsidP="00CE4E48">
      <w:pPr>
        <w:pStyle w:val="NormalWeb"/>
      </w:pPr>
      <w:r>
        <w:t>• Express.js Official Documentation.</w:t>
      </w:r>
      <w:r>
        <w:br/>
      </w:r>
      <w:hyperlink r:id="rId40" w:tgtFrame="_new" w:history="1">
        <w:r>
          <w:rPr>
            <w:rStyle w:val="Hyperlink"/>
          </w:rPr>
          <w:t>https://expressjs.com/</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routing, middleware implementation, request handling, and API creation.</w:t>
      </w:r>
    </w:p>
    <w:p w:rsidR="00CE4E48" w:rsidRDefault="00CE4E48" w:rsidP="00CE4E48">
      <w:pPr>
        <w:pStyle w:val="NormalWeb"/>
      </w:pPr>
      <w:r>
        <w:t>• MongoDB Official Documentation.</w:t>
      </w:r>
      <w:r>
        <w:br/>
      </w:r>
      <w:hyperlink r:id="rId41" w:tgtFrame="_new" w:history="1">
        <w:r>
          <w:rPr>
            <w:rStyle w:val="Hyperlink"/>
          </w:rPr>
          <w:t>https://www.mongodb.com/docs/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Consulted for NoSQL database concepts, CRUD operations, indexing, and aggregation queries.</w:t>
      </w:r>
    </w:p>
    <w:p w:rsidR="00CE4E48" w:rsidRDefault="00CE4E48" w:rsidP="00CE4E48">
      <w:pPr>
        <w:pStyle w:val="NormalWeb"/>
      </w:pPr>
      <w:r>
        <w:t>• Mongoose ODM Documentation.</w:t>
      </w:r>
      <w:r>
        <w:br/>
      </w:r>
      <w:hyperlink r:id="rId42" w:tgtFrame="_new" w:history="1">
        <w:r>
          <w:rPr>
            <w:rStyle w:val="Hyperlink"/>
          </w:rPr>
          <w:t>https://mongoosejs.com/docs/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schema design, model relationships, validation rules, and database interactions.</w:t>
      </w:r>
    </w:p>
    <w:p w:rsidR="00CE4E48" w:rsidRDefault="00CE4E48" w:rsidP="00CE4E48">
      <w:pPr>
        <w:pStyle w:val="NormalWeb"/>
      </w:pPr>
      <w:r>
        <w:t>• MongoDB Atlas - Cloud Database Service.</w:t>
      </w:r>
      <w:r>
        <w:br/>
      </w:r>
      <w:hyperlink r:id="rId43" w:tgtFrame="_new" w:history="1">
        <w:r>
          <w:rPr>
            <w:rStyle w:val="Hyperlink"/>
          </w:rPr>
          <w:t>https://www.mongodb.com/atlas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cloud-hosted database deployment and management.</w:t>
      </w:r>
    </w:p>
    <w:p w:rsidR="00CE4E48" w:rsidRDefault="00CE4E48" w:rsidP="00CE4E48">
      <w:pPr>
        <w:pStyle w:val="NormalWeb"/>
      </w:pPr>
      <w:r>
        <w:t>• JWT (JSON Web Tokens) - Introduction.</w:t>
      </w:r>
      <w:r>
        <w:br/>
      </w:r>
      <w:hyperlink r:id="rId44" w:tgtFrame="_new" w:history="1">
        <w:r>
          <w:rPr>
            <w:rStyle w:val="Hyperlink"/>
          </w:rPr>
          <w:t>https://jwt.io/introduction</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implementing secure authentication and role-based access control.</w:t>
      </w:r>
    </w:p>
    <w:p w:rsidR="00CE4E48" w:rsidRDefault="00CE4E48" w:rsidP="00CE4E48">
      <w:pPr>
        <w:pStyle w:val="NormalWeb"/>
      </w:pPr>
      <w:r>
        <w:lastRenderedPageBreak/>
        <w:t>• Axios HTTP Client Documentation.</w:t>
      </w:r>
      <w:r>
        <w:br/>
      </w:r>
      <w:hyperlink r:id="rId45" w:tgtFrame="_new" w:history="1">
        <w:r>
          <w:rPr>
            <w:rStyle w:val="Hyperlink"/>
          </w:rPr>
          <w:t>https://axios-http.com/docs/intro</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API communication between frontend and backend.</w:t>
      </w:r>
    </w:p>
    <w:p w:rsidR="00CE4E48" w:rsidRDefault="00CE4E48" w:rsidP="00CE4E48">
      <w:pPr>
        <w:pStyle w:val="NormalWeb"/>
      </w:pPr>
      <w:r>
        <w:t>• bcrypt.js Documentation.</w:t>
      </w:r>
      <w:r>
        <w:br/>
      </w:r>
      <w:hyperlink r:id="rId46" w:tgtFrame="_new" w:history="1">
        <w:r>
          <w:rPr>
            <w:rStyle w:val="Hyperlink"/>
          </w:rPr>
          <w:t>https://www.npmjs.com/package/bcryptjs</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password hashing and secure credential storage.</w:t>
      </w:r>
    </w:p>
    <w:p w:rsidR="00CE4E48" w:rsidRPr="0093021F" w:rsidRDefault="00CE4E48" w:rsidP="0093021F">
      <w:pPr>
        <w:pStyle w:val="Heading3"/>
        <w:rPr>
          <w:b w:val="0"/>
        </w:rPr>
      </w:pPr>
      <w:r w:rsidRPr="0093021F">
        <w:rPr>
          <w:b w:val="0"/>
        </w:rPr>
        <w:t>• Nodemon Documentation.</w:t>
      </w:r>
      <w:r w:rsidRPr="0093021F">
        <w:rPr>
          <w:b w:val="0"/>
        </w:rPr>
        <w:br/>
      </w:r>
      <w:hyperlink r:id="rId47" w:tgtFrame="_new" w:history="1">
        <w:r w:rsidRPr="0093021F">
          <w:rPr>
            <w:rStyle w:val="Hyperlink"/>
            <w:b w:val="0"/>
          </w:rPr>
          <w:t>https://www.npmjs.com/package/nodemon</w:t>
        </w:r>
      </w:hyperlink>
    </w:p>
    <w:p w:rsidR="00CE4E48" w:rsidRDefault="00CE4E48" w:rsidP="0093021F">
      <w:pPr>
        <w:spacing w:before="80" w:after="80"/>
        <w:jc w:val="both"/>
      </w:pPr>
      <w:r w:rsidRPr="0093021F">
        <w:rPr>
          <w:rStyle w:val="Strong"/>
          <w:rFonts w:ascii="Times New Roman" w:eastAsia="Times New Roman" w:hAnsi="Times New Roman" w:cs="Times New Roman"/>
          <w:sz w:val="24"/>
          <w:szCs w:val="24"/>
          <w:lang w:val="en-IN" w:eastAsia="en-IN"/>
        </w:rPr>
        <w:t>Consulted for backend auto-reloading during development.</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4. Design and User Experience Resources</w:t>
      </w:r>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The project prioritizes responsive design, accessibility, and user-friendly interaction. The following design resources were used to improve visual consistency and usability.</w:t>
      </w:r>
    </w:p>
    <w:p w:rsidR="00CE4E48" w:rsidRDefault="00CE4E48" w:rsidP="00CE4E48">
      <w:pPr>
        <w:pStyle w:val="NormalWeb"/>
      </w:pPr>
      <w:r>
        <w:t>• Google Fonts API.</w:t>
      </w:r>
      <w:r>
        <w:br/>
      </w:r>
      <w:hyperlink r:id="rId48" w:tgtFrame="_new" w:history="1">
        <w:r>
          <w:rPr>
            <w:rStyle w:val="Hyperlink"/>
          </w:rPr>
          <w:t>https://fonts.google.com/</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typography integration and responsive font styling.</w:t>
      </w:r>
    </w:p>
    <w:p w:rsidR="00CE4E48" w:rsidRDefault="00CE4E48" w:rsidP="00CE4E48">
      <w:pPr>
        <w:pStyle w:val="NormalWeb"/>
      </w:pPr>
      <w:r>
        <w:t>• WebAIM Contrast Checker.</w:t>
      </w:r>
      <w:r>
        <w:br/>
      </w:r>
      <w:hyperlink r:id="rId49" w:tgtFrame="_new" w:history="1">
        <w:r>
          <w:rPr>
            <w:rStyle w:val="Hyperlink"/>
          </w:rPr>
          <w:t>https://webaim.org/resources/contrastchecker/</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to ensure WCAG-compliant color contrast accessibility standards.</w:t>
      </w:r>
    </w:p>
    <w:p w:rsidR="00CE4E48" w:rsidRDefault="00CE4E48" w:rsidP="00CE4E48">
      <w:pPr>
        <w:pStyle w:val="NormalWeb"/>
      </w:pPr>
      <w:r>
        <w:t>• Material Design Guidelines.</w:t>
      </w:r>
      <w:r>
        <w:br/>
      </w:r>
      <w:hyperlink r:id="rId50" w:tgtFrame="_new" w:history="1">
        <w:r>
          <w:rPr>
            <w:rStyle w:val="Hyperlink"/>
          </w:rPr>
          <w:t>https://material.io/design</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Consulted for UI consistency, spacing systems, typography hierarchy, and component design principles.</w:t>
      </w:r>
    </w:p>
    <w:p w:rsidR="00CE4E48" w:rsidRDefault="00CE4E48" w:rsidP="00CE4E48">
      <w:pPr>
        <w:pStyle w:val="NormalWeb"/>
      </w:pPr>
      <w:r>
        <w:t>• WCAG 2.1 Accessibility Guidelines.</w:t>
      </w:r>
      <w:r>
        <w:br/>
      </w:r>
      <w:hyperlink r:id="rId51" w:tgtFrame="_new" w:history="1">
        <w:r>
          <w:rPr>
            <w:rStyle w:val="Hyperlink"/>
          </w:rPr>
          <w:t>https://www.w3.org/TR/WCAG21/</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accessibility-focused interface development.</w:t>
      </w:r>
    </w:p>
    <w:p w:rsidR="00CE4E48" w:rsidRDefault="00CE4E48" w:rsidP="00CE4E48">
      <w:pPr>
        <w:pStyle w:val="NormalWeb"/>
      </w:pPr>
      <w:r>
        <w:t>• Nielsen Norman Group - UX Best Practices.</w:t>
      </w:r>
      <w:r>
        <w:br/>
      </w:r>
      <w:hyperlink r:id="rId52" w:tgtFrame="_new" w:history="1">
        <w:r>
          <w:rPr>
            <w:rStyle w:val="Hyperlink"/>
          </w:rPr>
          <w:t>https://www.nngroup.com/</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lastRenderedPageBreak/>
        <w:t>Provided guidance on usability principles and interface optimization.</w:t>
      </w:r>
    </w:p>
    <w:p w:rsidR="00CE4E48" w:rsidRDefault="00CE4E48" w:rsidP="00CE4E48">
      <w:pPr>
        <w:pStyle w:val="NormalWeb"/>
      </w:pPr>
      <w:r>
        <w:t>• Dribbble UI Inspiration Platform.</w:t>
      </w:r>
      <w:r>
        <w:br/>
      </w:r>
      <w:hyperlink r:id="rId53" w:tgtFrame="_new" w:history="1">
        <w:r>
          <w:rPr>
            <w:rStyle w:val="Hyperlink"/>
          </w:rPr>
          <w:t>https://dribbble.com/</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Referenced for dashboard layout inspiration and modern UI design patterns.</w:t>
      </w:r>
    </w:p>
    <w:p w:rsidR="00CE4E48" w:rsidRDefault="00CE4E48" w:rsidP="00CE4E48">
      <w:pPr>
        <w:pStyle w:val="NormalWeb"/>
      </w:pPr>
      <w:r>
        <w:t xml:space="preserve">• </w:t>
      </w:r>
      <w:r w:rsidRPr="0093021F">
        <w:rPr>
          <w:rStyle w:val="Strong"/>
          <w:b w:val="0"/>
        </w:rPr>
        <w:t>Behance Design Showcase.</w:t>
      </w:r>
      <w:r>
        <w:br/>
      </w:r>
      <w:hyperlink r:id="rId54" w:tgtFrame="_new" w:history="1">
        <w:r>
          <w:rPr>
            <w:rStyle w:val="Hyperlink"/>
          </w:rPr>
          <w:t>https://www.behance.net/</w:t>
        </w:r>
      </w:hyperlink>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Used for visual design ideas and responsive interface inspiration.</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5. Development Tools</w:t>
      </w:r>
    </w:p>
    <w:p w:rsidR="00CE4E48" w:rsidRPr="0093021F" w:rsidRDefault="00CE4E48" w:rsidP="0093021F">
      <w:pPr>
        <w:spacing w:before="80" w:after="80"/>
        <w:jc w:val="both"/>
        <w:rPr>
          <w:rStyle w:val="Strong"/>
          <w:rFonts w:ascii="Times New Roman" w:eastAsia="Times New Roman" w:hAnsi="Times New Roman" w:cs="Times New Roman"/>
          <w:sz w:val="24"/>
          <w:szCs w:val="24"/>
          <w:lang w:val="en-IN" w:eastAsia="en-IN"/>
        </w:rPr>
      </w:pPr>
      <w:r w:rsidRPr="0093021F">
        <w:rPr>
          <w:rStyle w:val="Strong"/>
          <w:rFonts w:ascii="Times New Roman" w:eastAsia="Times New Roman" w:hAnsi="Times New Roman" w:cs="Times New Roman"/>
          <w:sz w:val="24"/>
          <w:szCs w:val="24"/>
          <w:lang w:val="en-IN" w:eastAsia="en-IN"/>
        </w:rPr>
        <w:t>Multiple professional development tools were utilized throughout the project lifecycle for coding, debugging, API testing, database management, and version control.</w:t>
      </w:r>
    </w:p>
    <w:p w:rsidR="00CE4E48" w:rsidRDefault="00CE4E48" w:rsidP="00CE4E48">
      <w:pPr>
        <w:pStyle w:val="NormalWeb"/>
      </w:pPr>
      <w:r>
        <w:t xml:space="preserve">• </w:t>
      </w:r>
      <w:r w:rsidRPr="0093021F">
        <w:rPr>
          <w:rStyle w:val="Strong"/>
          <w:b w:val="0"/>
        </w:rPr>
        <w:t>Visual Studio Code.</w:t>
      </w:r>
      <w:r>
        <w:br/>
      </w:r>
      <w:hyperlink r:id="rId55" w:tgtFrame="_new" w:history="1">
        <w:r>
          <w:rPr>
            <w:rStyle w:val="Hyperlink"/>
          </w:rPr>
          <w:t>https://code.visualstudio.com/</w:t>
        </w:r>
      </w:hyperlink>
    </w:p>
    <w:p w:rsidR="00CE4E48" w:rsidRPr="0093021F"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Primary code editor used for frontend and backend development.</w:t>
      </w:r>
    </w:p>
    <w:p w:rsidR="00CE4E48" w:rsidRDefault="00CE4E48" w:rsidP="00CE4E48">
      <w:pPr>
        <w:pStyle w:val="NormalWeb"/>
      </w:pPr>
      <w:r>
        <w:t>• Postman API Testing Tool.</w:t>
      </w:r>
      <w:r>
        <w:br/>
      </w:r>
      <w:hyperlink r:id="rId56" w:tgtFrame="_new" w:history="1">
        <w:r>
          <w:rPr>
            <w:rStyle w:val="Hyperlink"/>
          </w:rPr>
          <w:t>https://www.postman.com/</w:t>
        </w:r>
      </w:hyperlink>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Used for testing RESTful APIs and validating backend endpoints.</w:t>
      </w:r>
    </w:p>
    <w:p w:rsidR="00CE4E48" w:rsidRDefault="00CE4E48" w:rsidP="00CE4E48">
      <w:pPr>
        <w:pStyle w:val="NormalWeb"/>
      </w:pPr>
      <w:r>
        <w:t xml:space="preserve">• </w:t>
      </w:r>
      <w:r w:rsidRPr="00DF5D92">
        <w:rPr>
          <w:rStyle w:val="Strong"/>
          <w:b w:val="0"/>
        </w:rPr>
        <w:t>Chrome DevTools Documentation.</w:t>
      </w:r>
      <w:r w:rsidRPr="00DF5D92">
        <w:rPr>
          <w:rStyle w:val="Strong"/>
        </w:rPr>
        <w:br/>
      </w:r>
      <w:hyperlink r:id="rId57" w:tgtFrame="_new" w:history="1">
        <w:r>
          <w:rPr>
            <w:rStyle w:val="Hyperlink"/>
          </w:rPr>
          <w:t>https://developer.chrome.com/docs/devtools/</w:t>
        </w:r>
      </w:hyperlink>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Consulted for browser debugging, performance profiling, and responsive testing.</w:t>
      </w:r>
    </w:p>
    <w:p w:rsidR="00CE4E48" w:rsidRDefault="00CE4E48" w:rsidP="00CE4E48">
      <w:pPr>
        <w:pStyle w:val="NormalWeb"/>
      </w:pPr>
      <w:r w:rsidRPr="00DF5D92">
        <w:rPr>
          <w:rStyle w:val="Strong"/>
        </w:rPr>
        <w:t xml:space="preserve">• </w:t>
      </w:r>
      <w:r w:rsidRPr="00DF5D92">
        <w:rPr>
          <w:rStyle w:val="Strong"/>
          <w:b w:val="0"/>
        </w:rPr>
        <w:t>MongoDB Compass Documentation.</w:t>
      </w:r>
      <w:r w:rsidRPr="00DF5D92">
        <w:rPr>
          <w:rStyle w:val="Strong"/>
        </w:rPr>
        <w:br/>
      </w:r>
      <w:hyperlink r:id="rId58" w:tgtFrame="_new" w:history="1">
        <w:r>
          <w:rPr>
            <w:rStyle w:val="Hyperlink"/>
          </w:rPr>
          <w:t>https://www.mongodb.com/products/compass</w:t>
        </w:r>
      </w:hyperlink>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Used for database visualization and query inspection.</w:t>
      </w:r>
    </w:p>
    <w:p w:rsidR="00CE4E48" w:rsidRDefault="00CE4E48" w:rsidP="00CE4E48">
      <w:pPr>
        <w:pStyle w:val="NormalWeb"/>
      </w:pPr>
      <w:r w:rsidRPr="00DF5D92">
        <w:rPr>
          <w:rStyle w:val="Strong"/>
          <w:b w:val="0"/>
        </w:rPr>
        <w:t>• Git and GitHub Documentation.</w:t>
      </w:r>
      <w:r>
        <w:br/>
      </w:r>
      <w:hyperlink r:id="rId59" w:tgtFrame="_new" w:history="1">
        <w:r>
          <w:rPr>
            <w:rStyle w:val="Hyperlink"/>
          </w:rPr>
          <w:t>https://docs.github.com/</w:t>
        </w:r>
      </w:hyperlink>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Referenced for version control, repository management, and source code collaboration.</w:t>
      </w:r>
    </w:p>
    <w:p w:rsidR="00CE4E48" w:rsidRDefault="00CE4E48" w:rsidP="00CE4E48">
      <w:pPr>
        <w:pStyle w:val="NormalWeb"/>
      </w:pPr>
      <w:r>
        <w:lastRenderedPageBreak/>
        <w:t>• ESLint Documentation.</w:t>
      </w:r>
      <w:r>
        <w:br/>
      </w:r>
      <w:hyperlink r:id="rId60" w:tgtFrame="_new" w:history="1">
        <w:r>
          <w:rPr>
            <w:rStyle w:val="Hyperlink"/>
          </w:rPr>
          <w:t>https://eslint.org/docs/latest/</w:t>
        </w:r>
      </w:hyperlink>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Used to maintain coding standards and identify syntax issues.</w:t>
      </w:r>
    </w:p>
    <w:p w:rsidR="00CE4E48" w:rsidRDefault="00CE4E48" w:rsidP="00CE4E48">
      <w:pPr>
        <w:pStyle w:val="NormalWeb"/>
      </w:pPr>
      <w:r>
        <w:t>• Prettier Code Formatter.</w:t>
      </w:r>
      <w:r>
        <w:br/>
      </w:r>
      <w:hyperlink r:id="rId61" w:tgtFrame="_new" w:history="1">
        <w:r>
          <w:rPr>
            <w:rStyle w:val="Hyperlink"/>
          </w:rPr>
          <w:t>https://prettier.io/docs/en/</w:t>
        </w:r>
      </w:hyperlink>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Consulted for consistent code formatting across the project.</w:t>
      </w:r>
    </w:p>
    <w:p w:rsidR="00CE4E48" w:rsidRDefault="00CE4E48" w:rsidP="00CE4E48">
      <w:pPr>
        <w:pStyle w:val="NormalWeb"/>
      </w:pPr>
      <w:r>
        <w:t>• npm Documentation.</w:t>
      </w:r>
      <w:r>
        <w:br/>
      </w:r>
      <w:hyperlink r:id="rId62" w:tgtFrame="_new" w:history="1">
        <w:r>
          <w:rPr>
            <w:rStyle w:val="Hyperlink"/>
          </w:rPr>
          <w:t>https://docs.npmjs.com/</w:t>
        </w:r>
      </w:hyperlink>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Referenced for dependency management and package installation.</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6. Academic and Research References</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Academic books and software engineering literature provided theoretical foundations and best practices for software development, project management, and system architecture.</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 xml:space="preserve">• Sommerville, I. (2016). </w:t>
      </w:r>
      <w:r w:rsidRPr="00DF5D92">
        <w:rPr>
          <w:rStyle w:val="Strong"/>
          <w:rFonts w:ascii="Times New Roman" w:eastAsia="Times New Roman" w:hAnsi="Times New Roman" w:cs="Times New Roman"/>
          <w:i/>
          <w:iCs/>
          <w:sz w:val="24"/>
          <w:szCs w:val="24"/>
          <w:lang w:val="en-IN" w:eastAsia="en-IN"/>
        </w:rPr>
        <w:t>Software Engineering</w:t>
      </w:r>
      <w:r w:rsidRPr="00DF5D92">
        <w:rPr>
          <w:rStyle w:val="Strong"/>
          <w:rFonts w:ascii="Times New Roman" w:eastAsia="Times New Roman" w:hAnsi="Times New Roman" w:cs="Times New Roman"/>
          <w:sz w:val="24"/>
          <w:szCs w:val="24"/>
          <w:lang w:val="en-IN" w:eastAsia="en-IN"/>
        </w:rPr>
        <w:t xml:space="preserve"> (10th ed.). Pearson Education Limited.</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Used for understanding software development life cycle methodologies and system engineering principles.</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 xml:space="preserve">• Pressman, R. S., &amp; Maxim, B. R. (2020). </w:t>
      </w:r>
      <w:r w:rsidRPr="00DF5D92">
        <w:rPr>
          <w:rStyle w:val="Strong"/>
          <w:rFonts w:ascii="Times New Roman" w:eastAsia="Times New Roman" w:hAnsi="Times New Roman" w:cs="Times New Roman"/>
          <w:i/>
          <w:iCs/>
          <w:sz w:val="24"/>
          <w:szCs w:val="24"/>
          <w:lang w:val="en-IN" w:eastAsia="en-IN"/>
        </w:rPr>
        <w:t>Software Engineering: A Practitioner's Approach</w:t>
      </w:r>
      <w:r w:rsidRPr="00DF5D92">
        <w:rPr>
          <w:rStyle w:val="Strong"/>
          <w:rFonts w:ascii="Times New Roman" w:eastAsia="Times New Roman" w:hAnsi="Times New Roman" w:cs="Times New Roman"/>
          <w:sz w:val="24"/>
          <w:szCs w:val="24"/>
          <w:lang w:val="en-IN" w:eastAsia="en-IN"/>
        </w:rPr>
        <w:t xml:space="preserve"> (9th ed.). McGraw-Hill Education.</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Referenced for software project planning, testing, and quality assurance concepts.</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 xml:space="preserve">• Flanagan, D. (2020). </w:t>
      </w:r>
      <w:r w:rsidRPr="00DF5D92">
        <w:rPr>
          <w:rStyle w:val="Strong"/>
          <w:rFonts w:ascii="Times New Roman" w:eastAsia="Times New Roman" w:hAnsi="Times New Roman" w:cs="Times New Roman"/>
          <w:i/>
          <w:iCs/>
          <w:sz w:val="24"/>
          <w:szCs w:val="24"/>
          <w:lang w:val="en-IN" w:eastAsia="en-IN"/>
        </w:rPr>
        <w:t>JavaScript: The Definitive Guide</w:t>
      </w:r>
      <w:r w:rsidRPr="00DF5D92">
        <w:rPr>
          <w:rStyle w:val="Strong"/>
          <w:rFonts w:ascii="Times New Roman" w:eastAsia="Times New Roman" w:hAnsi="Times New Roman" w:cs="Times New Roman"/>
          <w:sz w:val="24"/>
          <w:szCs w:val="24"/>
          <w:lang w:val="en-IN" w:eastAsia="en-IN"/>
        </w:rPr>
        <w:t xml:space="preserve"> (7th ed.). O'Reilly Media.</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Provided detailed insights into advanced JavaScript programming concepts.</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 xml:space="preserve">• Banks, A., &amp; Porcello, E. (2017). </w:t>
      </w:r>
      <w:r w:rsidRPr="00DF5D92">
        <w:rPr>
          <w:rStyle w:val="Strong"/>
          <w:rFonts w:ascii="Times New Roman" w:eastAsia="Times New Roman" w:hAnsi="Times New Roman" w:cs="Times New Roman"/>
          <w:i/>
          <w:iCs/>
          <w:sz w:val="24"/>
          <w:szCs w:val="24"/>
          <w:lang w:val="en-IN" w:eastAsia="en-IN"/>
        </w:rPr>
        <w:t>Learning React: Functional Web Development with React and Redux</w:t>
      </w:r>
      <w:r w:rsidRPr="00DF5D92">
        <w:rPr>
          <w:rStyle w:val="Strong"/>
          <w:rFonts w:ascii="Times New Roman" w:eastAsia="Times New Roman" w:hAnsi="Times New Roman" w:cs="Times New Roman"/>
          <w:sz w:val="24"/>
          <w:szCs w:val="24"/>
          <w:lang w:val="en-IN" w:eastAsia="en-IN"/>
        </w:rPr>
        <w:t>. O'Reilly Media.</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Used to understand React component architecture and Redux-based state management.</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 xml:space="preserve">• Chodorow, K. (2019). </w:t>
      </w:r>
      <w:r w:rsidRPr="00DF5D92">
        <w:rPr>
          <w:rStyle w:val="Strong"/>
          <w:rFonts w:ascii="Times New Roman" w:eastAsia="Times New Roman" w:hAnsi="Times New Roman" w:cs="Times New Roman"/>
          <w:i/>
          <w:iCs/>
          <w:sz w:val="24"/>
          <w:szCs w:val="24"/>
          <w:lang w:val="en-IN" w:eastAsia="en-IN"/>
        </w:rPr>
        <w:t>MongoDB: The Definitive Guide</w:t>
      </w:r>
      <w:r w:rsidRPr="00DF5D92">
        <w:rPr>
          <w:rStyle w:val="Strong"/>
          <w:rFonts w:ascii="Times New Roman" w:eastAsia="Times New Roman" w:hAnsi="Times New Roman" w:cs="Times New Roman"/>
          <w:sz w:val="24"/>
          <w:szCs w:val="24"/>
          <w:lang w:val="en-IN" w:eastAsia="en-IN"/>
        </w:rPr>
        <w:t xml:space="preserve"> (3rd ed.). O'Reilly Media.</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Referenced for NoSQL database design principles and MongoDB implementation practices.</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 xml:space="preserve">• Freeman, E., Robson, E., Sierra, K., &amp; Bates, B. (2021). </w:t>
      </w:r>
      <w:r w:rsidRPr="00DF5D92">
        <w:rPr>
          <w:rStyle w:val="Strong"/>
          <w:rFonts w:ascii="Times New Roman" w:eastAsia="Times New Roman" w:hAnsi="Times New Roman" w:cs="Times New Roman"/>
          <w:i/>
          <w:iCs/>
          <w:sz w:val="24"/>
          <w:szCs w:val="24"/>
          <w:lang w:val="en-IN" w:eastAsia="en-IN"/>
        </w:rPr>
        <w:t>Head First Design Patterns</w:t>
      </w:r>
      <w:r w:rsidRPr="00DF5D92">
        <w:rPr>
          <w:rStyle w:val="Strong"/>
          <w:rFonts w:ascii="Times New Roman" w:eastAsia="Times New Roman" w:hAnsi="Times New Roman" w:cs="Times New Roman"/>
          <w:sz w:val="24"/>
          <w:szCs w:val="24"/>
          <w:lang w:val="en-IN" w:eastAsia="en-IN"/>
        </w:rPr>
        <w:t>. O'Reilly Media.</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lastRenderedPageBreak/>
        <w:t>Consulted for software design principles and reusable architecture concepts.</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 xml:space="preserve">• Martin, R. C. (2008). </w:t>
      </w:r>
      <w:r w:rsidRPr="00DF5D92">
        <w:rPr>
          <w:rStyle w:val="Strong"/>
          <w:rFonts w:ascii="Times New Roman" w:eastAsia="Times New Roman" w:hAnsi="Times New Roman" w:cs="Times New Roman"/>
          <w:i/>
          <w:iCs/>
          <w:sz w:val="24"/>
          <w:szCs w:val="24"/>
          <w:lang w:val="en-IN" w:eastAsia="en-IN"/>
        </w:rPr>
        <w:t>Clean Code: A Handbook of Agile Software Craftsmanship</w:t>
      </w:r>
      <w:r w:rsidRPr="00DF5D92">
        <w:rPr>
          <w:rStyle w:val="Strong"/>
          <w:rFonts w:ascii="Times New Roman" w:eastAsia="Times New Roman" w:hAnsi="Times New Roman" w:cs="Times New Roman"/>
          <w:sz w:val="24"/>
          <w:szCs w:val="24"/>
          <w:lang w:val="en-IN" w:eastAsia="en-IN"/>
        </w:rPr>
        <w:t>. Prentice Hall.</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Used for writing maintainable, readable, and scalable application code.</w:t>
      </w:r>
    </w:p>
    <w:p w:rsidR="00CE4E48" w:rsidRPr="0093021F" w:rsidRDefault="00CE4E48" w:rsidP="0093021F">
      <w:pPr>
        <w:pStyle w:val="Heading3"/>
        <w:rPr>
          <w:rFonts w:ascii="Times New Roman" w:eastAsia="Times New Roman" w:hAnsi="Times New Roman" w:cs="Times New Roman"/>
          <w:color w:val="auto"/>
          <w:sz w:val="27"/>
          <w:szCs w:val="27"/>
          <w:lang w:val="en-IN" w:eastAsia="en-IN"/>
        </w:rPr>
      </w:pPr>
      <w:r w:rsidRPr="0093021F">
        <w:rPr>
          <w:rFonts w:ascii="Times New Roman" w:eastAsia="Times New Roman" w:hAnsi="Times New Roman" w:cs="Times New Roman"/>
          <w:color w:val="auto"/>
          <w:sz w:val="27"/>
          <w:szCs w:val="27"/>
          <w:lang w:val="en-IN" w:eastAsia="en-IN"/>
        </w:rPr>
        <w:t>Conclusion of References Section</w:t>
      </w:r>
    </w:p>
    <w:p w:rsidR="00CE4E48" w:rsidRPr="00DF5D92" w:rsidRDefault="00CE4E48" w:rsidP="00DF5D92">
      <w:pPr>
        <w:spacing w:before="80" w:after="80"/>
        <w:jc w:val="both"/>
        <w:rPr>
          <w:rStyle w:val="Strong"/>
          <w:rFonts w:ascii="Times New Roman" w:eastAsia="Times New Roman" w:hAnsi="Times New Roman" w:cs="Times New Roman"/>
          <w:sz w:val="24"/>
          <w:szCs w:val="24"/>
          <w:lang w:val="en-IN" w:eastAsia="en-IN"/>
        </w:rPr>
      </w:pPr>
      <w:r w:rsidRPr="00DF5D92">
        <w:rPr>
          <w:rStyle w:val="Strong"/>
          <w:rFonts w:ascii="Times New Roman" w:eastAsia="Times New Roman" w:hAnsi="Times New Roman" w:cs="Times New Roman"/>
          <w:sz w:val="24"/>
          <w:szCs w:val="24"/>
          <w:lang w:val="en-IN" w:eastAsia="en-IN"/>
        </w:rPr>
        <w:t>The successful development of the Edu. Manage Portal was made possible through the combined use of official documentation, academic resources, professional development tools, and modern web development communities. These references not only supported the technical implementation of the system but also contributed to improving design quality, accessibility, scalability, maintainability, and overall software engineering practices followed during the project development lifecycle.</w:t>
      </w:r>
    </w:p>
    <w:p w:rsidR="007449BA" w:rsidRDefault="007449BA"/>
    <w:p w:rsidR="007449BA" w:rsidRDefault="007449BA"/>
    <w:p w:rsidR="007449BA" w:rsidRPr="00312D25" w:rsidRDefault="007449BA">
      <w:pPr>
        <w:spacing w:before="80" w:after="80"/>
        <w:jc w:val="both"/>
        <w:rPr>
          <w:rStyle w:val="Strong"/>
          <w:rFonts w:ascii="Times New Roman" w:eastAsia="Times New Roman" w:hAnsi="Times New Roman" w:cs="Times New Roman"/>
          <w:sz w:val="24"/>
          <w:szCs w:val="24"/>
          <w:lang w:val="en-IN" w:eastAsia="en-IN"/>
        </w:rPr>
      </w:pPr>
    </w:p>
    <w:sectPr w:rsidR="007449BA" w:rsidRPr="00312D25" w:rsidSect="00EA5FC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0582" w:rsidRDefault="009D0582" w:rsidP="00217683">
      <w:r>
        <w:separator/>
      </w:r>
    </w:p>
  </w:endnote>
  <w:endnote w:type="continuationSeparator" w:id="1">
    <w:p w:rsidR="009D0582" w:rsidRDefault="009D0582" w:rsidP="00217683">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0582" w:rsidRDefault="009D0582" w:rsidP="00217683">
      <w:r>
        <w:separator/>
      </w:r>
    </w:p>
  </w:footnote>
  <w:footnote w:type="continuationSeparator" w:id="1">
    <w:p w:rsidR="009D0582" w:rsidRDefault="009D0582" w:rsidP="0021768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83317"/>
    <w:multiLevelType w:val="hybridMultilevel"/>
    <w:tmpl w:val="7D220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6A4066"/>
    <w:multiLevelType w:val="hybridMultilevel"/>
    <w:tmpl w:val="B56A478C"/>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03C78D2"/>
    <w:multiLevelType w:val="hybridMultilevel"/>
    <w:tmpl w:val="C1AC8B96"/>
    <w:lvl w:ilvl="0" w:tplc="A5F2A2C4">
      <w:start w:val="1"/>
      <w:numFmt w:val="decimal"/>
      <w:lvlText w:val="%1."/>
      <w:lvlJc w:val="left"/>
      <w:pPr>
        <w:ind w:left="720" w:hanging="360"/>
      </w:pPr>
    </w:lvl>
    <w:lvl w:ilvl="1" w:tplc="D936AB1A">
      <w:numFmt w:val="decimal"/>
      <w:lvlText w:val=""/>
      <w:lvlJc w:val="left"/>
    </w:lvl>
    <w:lvl w:ilvl="2" w:tplc="7A0446C6">
      <w:numFmt w:val="decimal"/>
      <w:lvlText w:val=""/>
      <w:lvlJc w:val="left"/>
    </w:lvl>
    <w:lvl w:ilvl="3" w:tplc="6640091A">
      <w:numFmt w:val="decimal"/>
      <w:lvlText w:val=""/>
      <w:lvlJc w:val="left"/>
    </w:lvl>
    <w:lvl w:ilvl="4" w:tplc="68725724">
      <w:numFmt w:val="decimal"/>
      <w:lvlText w:val=""/>
      <w:lvlJc w:val="left"/>
    </w:lvl>
    <w:lvl w:ilvl="5" w:tplc="8B5A86AC">
      <w:numFmt w:val="decimal"/>
      <w:lvlText w:val=""/>
      <w:lvlJc w:val="left"/>
    </w:lvl>
    <w:lvl w:ilvl="6" w:tplc="DCA43428">
      <w:numFmt w:val="decimal"/>
      <w:lvlText w:val=""/>
      <w:lvlJc w:val="left"/>
    </w:lvl>
    <w:lvl w:ilvl="7" w:tplc="5734F77C">
      <w:numFmt w:val="decimal"/>
      <w:lvlText w:val=""/>
      <w:lvlJc w:val="left"/>
    </w:lvl>
    <w:lvl w:ilvl="8" w:tplc="D752FD22">
      <w:numFmt w:val="decimal"/>
      <w:lvlText w:val=""/>
      <w:lvlJc w:val="left"/>
    </w:lvl>
  </w:abstractNum>
  <w:abstractNum w:abstractNumId="3">
    <w:nsid w:val="112E3D65"/>
    <w:multiLevelType w:val="hybridMultilevel"/>
    <w:tmpl w:val="36DADBB2"/>
    <w:lvl w:ilvl="0" w:tplc="86120A14">
      <w:start w:val="1"/>
      <w:numFmt w:val="bullet"/>
      <w:lvlText w:val="•"/>
      <w:lvlJc w:val="left"/>
      <w:pPr>
        <w:ind w:left="1665" w:hanging="360"/>
      </w:p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4">
    <w:nsid w:val="125B673C"/>
    <w:multiLevelType w:val="hybridMultilevel"/>
    <w:tmpl w:val="7DFE037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17287CC1"/>
    <w:multiLevelType w:val="hybridMultilevel"/>
    <w:tmpl w:val="BD9A73B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7F96807"/>
    <w:multiLevelType w:val="hybridMultilevel"/>
    <w:tmpl w:val="22C2CED6"/>
    <w:lvl w:ilvl="0" w:tplc="86120A14">
      <w:start w:val="1"/>
      <w:numFmt w:val="bullet"/>
      <w:lvlText w:val="•"/>
      <w:lvlJc w:val="left"/>
      <w:pPr>
        <w:ind w:left="720" w:hanging="360"/>
      </w:pPr>
    </w:lvl>
    <w:lvl w:ilvl="1" w:tplc="E1E842EC">
      <w:numFmt w:val="decimal"/>
      <w:lvlText w:val=""/>
      <w:lvlJc w:val="left"/>
    </w:lvl>
    <w:lvl w:ilvl="2" w:tplc="B2BEBB5C">
      <w:numFmt w:val="decimal"/>
      <w:lvlText w:val=""/>
      <w:lvlJc w:val="left"/>
    </w:lvl>
    <w:lvl w:ilvl="3" w:tplc="2BFCA73A">
      <w:numFmt w:val="decimal"/>
      <w:lvlText w:val=""/>
      <w:lvlJc w:val="left"/>
    </w:lvl>
    <w:lvl w:ilvl="4" w:tplc="0F324B2C">
      <w:numFmt w:val="decimal"/>
      <w:lvlText w:val=""/>
      <w:lvlJc w:val="left"/>
    </w:lvl>
    <w:lvl w:ilvl="5" w:tplc="694C0A96">
      <w:numFmt w:val="decimal"/>
      <w:lvlText w:val=""/>
      <w:lvlJc w:val="left"/>
    </w:lvl>
    <w:lvl w:ilvl="6" w:tplc="647C7CA6">
      <w:numFmt w:val="decimal"/>
      <w:lvlText w:val=""/>
      <w:lvlJc w:val="left"/>
    </w:lvl>
    <w:lvl w:ilvl="7" w:tplc="6D9A230E">
      <w:numFmt w:val="decimal"/>
      <w:lvlText w:val=""/>
      <w:lvlJc w:val="left"/>
    </w:lvl>
    <w:lvl w:ilvl="8" w:tplc="16EA6DEA">
      <w:numFmt w:val="decimal"/>
      <w:lvlText w:val=""/>
      <w:lvlJc w:val="left"/>
    </w:lvl>
  </w:abstractNum>
  <w:abstractNum w:abstractNumId="7">
    <w:nsid w:val="18D42888"/>
    <w:multiLevelType w:val="hybridMultilevel"/>
    <w:tmpl w:val="61BAAC66"/>
    <w:lvl w:ilvl="0" w:tplc="86120A14">
      <w:start w:val="1"/>
      <w:numFmt w:val="bullet"/>
      <w:lvlText w:val="•"/>
      <w:lvlJc w:val="left"/>
      <w:pPr>
        <w:ind w:left="1590" w:hanging="360"/>
      </w:p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8">
    <w:nsid w:val="2A3D27AF"/>
    <w:multiLevelType w:val="hybridMultilevel"/>
    <w:tmpl w:val="57B8B418"/>
    <w:lvl w:ilvl="0" w:tplc="86120A14">
      <w:start w:val="1"/>
      <w:numFmt w:val="bullet"/>
      <w:lvlText w:val="•"/>
      <w:lvlJc w:val="left"/>
      <w:pPr>
        <w:ind w:left="2145" w:hanging="360"/>
      </w:p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9">
    <w:nsid w:val="2B522129"/>
    <w:multiLevelType w:val="hybridMultilevel"/>
    <w:tmpl w:val="AF12CFB0"/>
    <w:lvl w:ilvl="0" w:tplc="86120A14">
      <w:start w:val="1"/>
      <w:numFmt w:val="bullet"/>
      <w:lvlText w:val="•"/>
      <w:lvlJc w:val="left"/>
      <w:pPr>
        <w:ind w:left="1515" w:hanging="360"/>
      </w:p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10">
    <w:nsid w:val="2C4A3EE5"/>
    <w:multiLevelType w:val="hybridMultilevel"/>
    <w:tmpl w:val="260E39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2E4D0D59"/>
    <w:multiLevelType w:val="hybridMultilevel"/>
    <w:tmpl w:val="5D029CBE"/>
    <w:lvl w:ilvl="0" w:tplc="86120A14">
      <w:start w:val="1"/>
      <w:numFmt w:val="bullet"/>
      <w:lvlText w:val="•"/>
      <w:lvlJc w:val="left"/>
      <w:pPr>
        <w:ind w:left="1635" w:hanging="360"/>
      </w:p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2">
    <w:nsid w:val="30C710A3"/>
    <w:multiLevelType w:val="hybridMultilevel"/>
    <w:tmpl w:val="E2F215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34734B73"/>
    <w:multiLevelType w:val="hybridMultilevel"/>
    <w:tmpl w:val="7B72273A"/>
    <w:lvl w:ilvl="0" w:tplc="86120A14">
      <w:start w:val="1"/>
      <w:numFmt w:val="bullet"/>
      <w:lvlText w:val="•"/>
      <w:lvlJc w:val="left"/>
      <w:pPr>
        <w:ind w:left="1710" w:hanging="360"/>
      </w:p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nsid w:val="34E73426"/>
    <w:multiLevelType w:val="hybridMultilevel"/>
    <w:tmpl w:val="8108B750"/>
    <w:lvl w:ilvl="0" w:tplc="86120A14">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38E43EB2"/>
    <w:multiLevelType w:val="hybridMultilevel"/>
    <w:tmpl w:val="D93A09BC"/>
    <w:lvl w:ilvl="0" w:tplc="86120A14">
      <w:start w:val="1"/>
      <w:numFmt w:val="bullet"/>
      <w:lvlText w:val="•"/>
      <w:lvlJc w:val="left"/>
      <w:pPr>
        <w:ind w:left="1755" w:hanging="360"/>
      </w:pPr>
    </w:lvl>
    <w:lvl w:ilvl="1" w:tplc="40090003" w:tentative="1">
      <w:start w:val="1"/>
      <w:numFmt w:val="bullet"/>
      <w:lvlText w:val="o"/>
      <w:lvlJc w:val="left"/>
      <w:pPr>
        <w:ind w:left="2475" w:hanging="360"/>
      </w:pPr>
      <w:rPr>
        <w:rFonts w:ascii="Courier New" w:hAnsi="Courier New" w:cs="Courier New" w:hint="default"/>
      </w:rPr>
    </w:lvl>
    <w:lvl w:ilvl="2" w:tplc="40090005" w:tentative="1">
      <w:start w:val="1"/>
      <w:numFmt w:val="bullet"/>
      <w:lvlText w:val=""/>
      <w:lvlJc w:val="left"/>
      <w:pPr>
        <w:ind w:left="3195" w:hanging="360"/>
      </w:pPr>
      <w:rPr>
        <w:rFonts w:ascii="Wingdings" w:hAnsi="Wingdings" w:hint="default"/>
      </w:rPr>
    </w:lvl>
    <w:lvl w:ilvl="3" w:tplc="40090001" w:tentative="1">
      <w:start w:val="1"/>
      <w:numFmt w:val="bullet"/>
      <w:lvlText w:val=""/>
      <w:lvlJc w:val="left"/>
      <w:pPr>
        <w:ind w:left="3915" w:hanging="360"/>
      </w:pPr>
      <w:rPr>
        <w:rFonts w:ascii="Symbol" w:hAnsi="Symbol" w:hint="default"/>
      </w:rPr>
    </w:lvl>
    <w:lvl w:ilvl="4" w:tplc="40090003" w:tentative="1">
      <w:start w:val="1"/>
      <w:numFmt w:val="bullet"/>
      <w:lvlText w:val="o"/>
      <w:lvlJc w:val="left"/>
      <w:pPr>
        <w:ind w:left="4635" w:hanging="360"/>
      </w:pPr>
      <w:rPr>
        <w:rFonts w:ascii="Courier New" w:hAnsi="Courier New" w:cs="Courier New" w:hint="default"/>
      </w:rPr>
    </w:lvl>
    <w:lvl w:ilvl="5" w:tplc="40090005" w:tentative="1">
      <w:start w:val="1"/>
      <w:numFmt w:val="bullet"/>
      <w:lvlText w:val=""/>
      <w:lvlJc w:val="left"/>
      <w:pPr>
        <w:ind w:left="5355" w:hanging="360"/>
      </w:pPr>
      <w:rPr>
        <w:rFonts w:ascii="Wingdings" w:hAnsi="Wingdings" w:hint="default"/>
      </w:rPr>
    </w:lvl>
    <w:lvl w:ilvl="6" w:tplc="40090001" w:tentative="1">
      <w:start w:val="1"/>
      <w:numFmt w:val="bullet"/>
      <w:lvlText w:val=""/>
      <w:lvlJc w:val="left"/>
      <w:pPr>
        <w:ind w:left="6075" w:hanging="360"/>
      </w:pPr>
      <w:rPr>
        <w:rFonts w:ascii="Symbol" w:hAnsi="Symbol" w:hint="default"/>
      </w:rPr>
    </w:lvl>
    <w:lvl w:ilvl="7" w:tplc="40090003" w:tentative="1">
      <w:start w:val="1"/>
      <w:numFmt w:val="bullet"/>
      <w:lvlText w:val="o"/>
      <w:lvlJc w:val="left"/>
      <w:pPr>
        <w:ind w:left="6795" w:hanging="360"/>
      </w:pPr>
      <w:rPr>
        <w:rFonts w:ascii="Courier New" w:hAnsi="Courier New" w:cs="Courier New" w:hint="default"/>
      </w:rPr>
    </w:lvl>
    <w:lvl w:ilvl="8" w:tplc="40090005" w:tentative="1">
      <w:start w:val="1"/>
      <w:numFmt w:val="bullet"/>
      <w:lvlText w:val=""/>
      <w:lvlJc w:val="left"/>
      <w:pPr>
        <w:ind w:left="7515" w:hanging="360"/>
      </w:pPr>
      <w:rPr>
        <w:rFonts w:ascii="Wingdings" w:hAnsi="Wingdings" w:hint="default"/>
      </w:rPr>
    </w:lvl>
  </w:abstractNum>
  <w:abstractNum w:abstractNumId="16">
    <w:nsid w:val="3BF60A02"/>
    <w:multiLevelType w:val="hybridMultilevel"/>
    <w:tmpl w:val="A198CC3C"/>
    <w:lvl w:ilvl="0" w:tplc="86120A14">
      <w:start w:val="1"/>
      <w:numFmt w:val="bullet"/>
      <w:lvlText w:val="•"/>
      <w:lvlJc w:val="left"/>
      <w:pPr>
        <w:ind w:left="1440" w:hanging="360"/>
      </w:pPr>
      <w:rPr>
        <w:rFonts w:hint="default"/>
        <w:b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3E2B3A74"/>
    <w:multiLevelType w:val="hybridMultilevel"/>
    <w:tmpl w:val="4A0C3868"/>
    <w:lvl w:ilvl="0" w:tplc="86120A14">
      <w:start w:val="1"/>
      <w:numFmt w:val="bullet"/>
      <w:lvlText w:val="•"/>
      <w:lvlJc w:val="left"/>
      <w:pPr>
        <w:ind w:left="1710" w:hanging="360"/>
      </w:p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8">
    <w:nsid w:val="410E7AAD"/>
    <w:multiLevelType w:val="hybridMultilevel"/>
    <w:tmpl w:val="2A0EB7D4"/>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9AD2D02"/>
    <w:multiLevelType w:val="hybridMultilevel"/>
    <w:tmpl w:val="BF5818F4"/>
    <w:lvl w:ilvl="0" w:tplc="86120A14">
      <w:start w:val="1"/>
      <w:numFmt w:val="bullet"/>
      <w:lvlText w:val="•"/>
      <w:lvlJc w:val="left"/>
      <w:pPr>
        <w:ind w:left="1740" w:hanging="360"/>
      </w:p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0">
    <w:nsid w:val="49F33E2C"/>
    <w:multiLevelType w:val="hybridMultilevel"/>
    <w:tmpl w:val="A4D61A0E"/>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C3B271A"/>
    <w:multiLevelType w:val="hybridMultilevel"/>
    <w:tmpl w:val="ABCADC48"/>
    <w:lvl w:ilvl="0" w:tplc="86120A14">
      <w:start w:val="1"/>
      <w:numFmt w:val="bullet"/>
      <w:lvlText w:val="•"/>
      <w:lvlJc w:val="left"/>
      <w:pPr>
        <w:ind w:left="810" w:hanging="360"/>
      </w:p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2">
    <w:nsid w:val="546E4622"/>
    <w:multiLevelType w:val="hybridMultilevel"/>
    <w:tmpl w:val="9F3E9CB6"/>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4870B95"/>
    <w:multiLevelType w:val="hybridMultilevel"/>
    <w:tmpl w:val="E5663598"/>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8D2396B"/>
    <w:multiLevelType w:val="hybridMultilevel"/>
    <w:tmpl w:val="DE0277BC"/>
    <w:lvl w:ilvl="0" w:tplc="86120A14">
      <w:start w:val="1"/>
      <w:numFmt w:val="bullet"/>
      <w:lvlText w:val="•"/>
      <w:lvlJc w:val="left"/>
      <w:pPr>
        <w:ind w:left="1515" w:hanging="360"/>
      </w:p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25">
    <w:nsid w:val="5DAB4069"/>
    <w:multiLevelType w:val="hybridMultilevel"/>
    <w:tmpl w:val="5968564E"/>
    <w:lvl w:ilvl="0" w:tplc="86120A14">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5E164A3B"/>
    <w:multiLevelType w:val="hybridMultilevel"/>
    <w:tmpl w:val="114608DE"/>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F063D98"/>
    <w:multiLevelType w:val="hybridMultilevel"/>
    <w:tmpl w:val="84067FEA"/>
    <w:lvl w:ilvl="0" w:tplc="AB64A6BE">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12C1143"/>
    <w:multiLevelType w:val="hybridMultilevel"/>
    <w:tmpl w:val="BCDA673A"/>
    <w:lvl w:ilvl="0" w:tplc="86120A14">
      <w:start w:val="1"/>
      <w:numFmt w:val="bullet"/>
      <w:lvlText w:val="•"/>
      <w:lvlJc w:val="left"/>
      <w:pPr>
        <w:ind w:left="1755" w:hanging="360"/>
      </w:pPr>
    </w:lvl>
    <w:lvl w:ilvl="1" w:tplc="40090003" w:tentative="1">
      <w:start w:val="1"/>
      <w:numFmt w:val="bullet"/>
      <w:lvlText w:val="o"/>
      <w:lvlJc w:val="left"/>
      <w:pPr>
        <w:ind w:left="2475" w:hanging="360"/>
      </w:pPr>
      <w:rPr>
        <w:rFonts w:ascii="Courier New" w:hAnsi="Courier New" w:cs="Courier New" w:hint="default"/>
      </w:rPr>
    </w:lvl>
    <w:lvl w:ilvl="2" w:tplc="40090005" w:tentative="1">
      <w:start w:val="1"/>
      <w:numFmt w:val="bullet"/>
      <w:lvlText w:val=""/>
      <w:lvlJc w:val="left"/>
      <w:pPr>
        <w:ind w:left="3195" w:hanging="360"/>
      </w:pPr>
      <w:rPr>
        <w:rFonts w:ascii="Wingdings" w:hAnsi="Wingdings" w:hint="default"/>
      </w:rPr>
    </w:lvl>
    <w:lvl w:ilvl="3" w:tplc="40090001" w:tentative="1">
      <w:start w:val="1"/>
      <w:numFmt w:val="bullet"/>
      <w:lvlText w:val=""/>
      <w:lvlJc w:val="left"/>
      <w:pPr>
        <w:ind w:left="3915" w:hanging="360"/>
      </w:pPr>
      <w:rPr>
        <w:rFonts w:ascii="Symbol" w:hAnsi="Symbol" w:hint="default"/>
      </w:rPr>
    </w:lvl>
    <w:lvl w:ilvl="4" w:tplc="40090003" w:tentative="1">
      <w:start w:val="1"/>
      <w:numFmt w:val="bullet"/>
      <w:lvlText w:val="o"/>
      <w:lvlJc w:val="left"/>
      <w:pPr>
        <w:ind w:left="4635" w:hanging="360"/>
      </w:pPr>
      <w:rPr>
        <w:rFonts w:ascii="Courier New" w:hAnsi="Courier New" w:cs="Courier New" w:hint="default"/>
      </w:rPr>
    </w:lvl>
    <w:lvl w:ilvl="5" w:tplc="40090005" w:tentative="1">
      <w:start w:val="1"/>
      <w:numFmt w:val="bullet"/>
      <w:lvlText w:val=""/>
      <w:lvlJc w:val="left"/>
      <w:pPr>
        <w:ind w:left="5355" w:hanging="360"/>
      </w:pPr>
      <w:rPr>
        <w:rFonts w:ascii="Wingdings" w:hAnsi="Wingdings" w:hint="default"/>
      </w:rPr>
    </w:lvl>
    <w:lvl w:ilvl="6" w:tplc="40090001" w:tentative="1">
      <w:start w:val="1"/>
      <w:numFmt w:val="bullet"/>
      <w:lvlText w:val=""/>
      <w:lvlJc w:val="left"/>
      <w:pPr>
        <w:ind w:left="6075" w:hanging="360"/>
      </w:pPr>
      <w:rPr>
        <w:rFonts w:ascii="Symbol" w:hAnsi="Symbol" w:hint="default"/>
      </w:rPr>
    </w:lvl>
    <w:lvl w:ilvl="7" w:tplc="40090003" w:tentative="1">
      <w:start w:val="1"/>
      <w:numFmt w:val="bullet"/>
      <w:lvlText w:val="o"/>
      <w:lvlJc w:val="left"/>
      <w:pPr>
        <w:ind w:left="6795" w:hanging="360"/>
      </w:pPr>
      <w:rPr>
        <w:rFonts w:ascii="Courier New" w:hAnsi="Courier New" w:cs="Courier New" w:hint="default"/>
      </w:rPr>
    </w:lvl>
    <w:lvl w:ilvl="8" w:tplc="40090005" w:tentative="1">
      <w:start w:val="1"/>
      <w:numFmt w:val="bullet"/>
      <w:lvlText w:val=""/>
      <w:lvlJc w:val="left"/>
      <w:pPr>
        <w:ind w:left="7515" w:hanging="360"/>
      </w:pPr>
      <w:rPr>
        <w:rFonts w:ascii="Wingdings" w:hAnsi="Wingdings" w:hint="default"/>
      </w:rPr>
    </w:lvl>
  </w:abstractNum>
  <w:abstractNum w:abstractNumId="29">
    <w:nsid w:val="62F50E64"/>
    <w:multiLevelType w:val="hybridMultilevel"/>
    <w:tmpl w:val="66D223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4763E90"/>
    <w:multiLevelType w:val="hybridMultilevel"/>
    <w:tmpl w:val="B55AD7BE"/>
    <w:lvl w:ilvl="0" w:tplc="53F8C8B2">
      <w:start w:val="1"/>
      <w:numFmt w:val="bullet"/>
      <w:lvlText w:val="●"/>
      <w:lvlJc w:val="left"/>
      <w:pPr>
        <w:ind w:left="720" w:hanging="360"/>
      </w:pPr>
    </w:lvl>
    <w:lvl w:ilvl="1" w:tplc="EEC4611C">
      <w:start w:val="1"/>
      <w:numFmt w:val="bullet"/>
      <w:lvlText w:val="○"/>
      <w:lvlJc w:val="left"/>
      <w:pPr>
        <w:ind w:left="1440" w:hanging="360"/>
      </w:pPr>
    </w:lvl>
    <w:lvl w:ilvl="2" w:tplc="F72AA8DC">
      <w:start w:val="1"/>
      <w:numFmt w:val="bullet"/>
      <w:lvlText w:val="■"/>
      <w:lvlJc w:val="left"/>
      <w:pPr>
        <w:ind w:left="2160" w:hanging="360"/>
      </w:pPr>
    </w:lvl>
    <w:lvl w:ilvl="3" w:tplc="85BE2BF8">
      <w:start w:val="1"/>
      <w:numFmt w:val="bullet"/>
      <w:lvlText w:val="●"/>
      <w:lvlJc w:val="left"/>
      <w:pPr>
        <w:ind w:left="2880" w:hanging="360"/>
      </w:pPr>
    </w:lvl>
    <w:lvl w:ilvl="4" w:tplc="514E81DA">
      <w:start w:val="1"/>
      <w:numFmt w:val="bullet"/>
      <w:lvlText w:val="○"/>
      <w:lvlJc w:val="left"/>
      <w:pPr>
        <w:ind w:left="3600" w:hanging="360"/>
      </w:pPr>
    </w:lvl>
    <w:lvl w:ilvl="5" w:tplc="ECEE0056">
      <w:start w:val="1"/>
      <w:numFmt w:val="bullet"/>
      <w:lvlText w:val="■"/>
      <w:lvlJc w:val="left"/>
      <w:pPr>
        <w:ind w:left="4320" w:hanging="360"/>
      </w:pPr>
    </w:lvl>
    <w:lvl w:ilvl="6" w:tplc="5E903CC0">
      <w:start w:val="1"/>
      <w:numFmt w:val="bullet"/>
      <w:lvlText w:val="●"/>
      <w:lvlJc w:val="left"/>
      <w:pPr>
        <w:ind w:left="5040" w:hanging="360"/>
      </w:pPr>
    </w:lvl>
    <w:lvl w:ilvl="7" w:tplc="1A7C4F2C">
      <w:start w:val="1"/>
      <w:numFmt w:val="bullet"/>
      <w:lvlText w:val="●"/>
      <w:lvlJc w:val="left"/>
      <w:pPr>
        <w:ind w:left="5760" w:hanging="360"/>
      </w:pPr>
    </w:lvl>
    <w:lvl w:ilvl="8" w:tplc="AF7CD6CE">
      <w:start w:val="1"/>
      <w:numFmt w:val="bullet"/>
      <w:lvlText w:val="●"/>
      <w:lvlJc w:val="left"/>
      <w:pPr>
        <w:ind w:left="6480" w:hanging="360"/>
      </w:pPr>
    </w:lvl>
  </w:abstractNum>
  <w:abstractNum w:abstractNumId="31">
    <w:nsid w:val="64C245BB"/>
    <w:multiLevelType w:val="hybridMultilevel"/>
    <w:tmpl w:val="D60E6DB2"/>
    <w:lvl w:ilvl="0" w:tplc="86120A14">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nsid w:val="727B3B6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nsid w:val="78872FC8"/>
    <w:multiLevelType w:val="hybridMultilevel"/>
    <w:tmpl w:val="B078720E"/>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E94352E"/>
    <w:multiLevelType w:val="hybridMultilevel"/>
    <w:tmpl w:val="A5BA7D7A"/>
    <w:lvl w:ilvl="0" w:tplc="86120A1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0"/>
    <w:lvlOverride w:ilvl="0">
      <w:startOverride w:val="1"/>
    </w:lvlOverride>
  </w:num>
  <w:num w:numId="2">
    <w:abstractNumId w:val="6"/>
    <w:lvlOverride w:ilvl="0">
      <w:startOverride w:val="1"/>
    </w:lvlOverride>
  </w:num>
  <w:num w:numId="3">
    <w:abstractNumId w:val="2"/>
    <w:lvlOverride w:ilvl="0">
      <w:startOverride w:val="1"/>
    </w:lvlOverride>
  </w:num>
  <w:num w:numId="4">
    <w:abstractNumId w:val="27"/>
  </w:num>
  <w:num w:numId="5">
    <w:abstractNumId w:val="12"/>
  </w:num>
  <w:num w:numId="6">
    <w:abstractNumId w:val="4"/>
  </w:num>
  <w:num w:numId="7">
    <w:abstractNumId w:val="32"/>
  </w:num>
  <w:num w:numId="8">
    <w:abstractNumId w:val="16"/>
  </w:num>
  <w:num w:numId="9">
    <w:abstractNumId w:val="10"/>
  </w:num>
  <w:num w:numId="10">
    <w:abstractNumId w:val="6"/>
  </w:num>
  <w:num w:numId="11">
    <w:abstractNumId w:val="7"/>
  </w:num>
  <w:num w:numId="12">
    <w:abstractNumId w:val="9"/>
  </w:num>
  <w:num w:numId="13">
    <w:abstractNumId w:val="14"/>
  </w:num>
  <w:num w:numId="14">
    <w:abstractNumId w:val="24"/>
  </w:num>
  <w:num w:numId="15">
    <w:abstractNumId w:val="31"/>
  </w:num>
  <w:num w:numId="16">
    <w:abstractNumId w:val="21"/>
  </w:num>
  <w:num w:numId="17">
    <w:abstractNumId w:val="8"/>
  </w:num>
  <w:num w:numId="18">
    <w:abstractNumId w:val="17"/>
  </w:num>
  <w:num w:numId="19">
    <w:abstractNumId w:val="13"/>
  </w:num>
  <w:num w:numId="20">
    <w:abstractNumId w:val="28"/>
  </w:num>
  <w:num w:numId="21">
    <w:abstractNumId w:val="15"/>
  </w:num>
  <w:num w:numId="22">
    <w:abstractNumId w:val="19"/>
  </w:num>
  <w:num w:numId="23">
    <w:abstractNumId w:val="3"/>
  </w:num>
  <w:num w:numId="24">
    <w:abstractNumId w:val="11"/>
  </w:num>
  <w:num w:numId="25">
    <w:abstractNumId w:val="5"/>
  </w:num>
  <w:num w:numId="26">
    <w:abstractNumId w:val="29"/>
  </w:num>
  <w:num w:numId="27">
    <w:abstractNumId w:val="25"/>
  </w:num>
  <w:num w:numId="28">
    <w:abstractNumId w:val="22"/>
  </w:num>
  <w:num w:numId="29">
    <w:abstractNumId w:val="34"/>
  </w:num>
  <w:num w:numId="30">
    <w:abstractNumId w:val="18"/>
  </w:num>
  <w:num w:numId="31">
    <w:abstractNumId w:val="33"/>
  </w:num>
  <w:num w:numId="32">
    <w:abstractNumId w:val="20"/>
  </w:num>
  <w:num w:numId="33">
    <w:abstractNumId w:val="1"/>
  </w:num>
  <w:num w:numId="34">
    <w:abstractNumId w:val="23"/>
  </w:num>
  <w:num w:numId="35">
    <w:abstractNumId w:val="26"/>
  </w:num>
  <w:num w:numId="3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7449BA"/>
    <w:rsid w:val="00036EF6"/>
    <w:rsid w:val="00054930"/>
    <w:rsid w:val="000B142F"/>
    <w:rsid w:val="00120CBB"/>
    <w:rsid w:val="00142412"/>
    <w:rsid w:val="001844E6"/>
    <w:rsid w:val="00217683"/>
    <w:rsid w:val="0027460E"/>
    <w:rsid w:val="00275F5F"/>
    <w:rsid w:val="00282F23"/>
    <w:rsid w:val="002A62B1"/>
    <w:rsid w:val="002C6761"/>
    <w:rsid w:val="00312D25"/>
    <w:rsid w:val="00320A76"/>
    <w:rsid w:val="00334812"/>
    <w:rsid w:val="003561B2"/>
    <w:rsid w:val="00356AED"/>
    <w:rsid w:val="0037636F"/>
    <w:rsid w:val="00383196"/>
    <w:rsid w:val="00396110"/>
    <w:rsid w:val="003A0570"/>
    <w:rsid w:val="003B7B81"/>
    <w:rsid w:val="004305DE"/>
    <w:rsid w:val="00456880"/>
    <w:rsid w:val="00475CE9"/>
    <w:rsid w:val="004C3A09"/>
    <w:rsid w:val="004E73BC"/>
    <w:rsid w:val="00531F58"/>
    <w:rsid w:val="005410E8"/>
    <w:rsid w:val="0054314F"/>
    <w:rsid w:val="00556A09"/>
    <w:rsid w:val="0056361D"/>
    <w:rsid w:val="005D5D0B"/>
    <w:rsid w:val="005F0B18"/>
    <w:rsid w:val="0061278E"/>
    <w:rsid w:val="00620F65"/>
    <w:rsid w:val="00632F1E"/>
    <w:rsid w:val="006F52F2"/>
    <w:rsid w:val="00712417"/>
    <w:rsid w:val="00735AD7"/>
    <w:rsid w:val="007427A3"/>
    <w:rsid w:val="007449BA"/>
    <w:rsid w:val="007B5424"/>
    <w:rsid w:val="007B58B3"/>
    <w:rsid w:val="007E6F52"/>
    <w:rsid w:val="007F7804"/>
    <w:rsid w:val="00804E85"/>
    <w:rsid w:val="00846977"/>
    <w:rsid w:val="00890EE6"/>
    <w:rsid w:val="008A4F33"/>
    <w:rsid w:val="008E4136"/>
    <w:rsid w:val="008E45DC"/>
    <w:rsid w:val="0093021F"/>
    <w:rsid w:val="00964244"/>
    <w:rsid w:val="009D0582"/>
    <w:rsid w:val="00A4093C"/>
    <w:rsid w:val="00B50EE0"/>
    <w:rsid w:val="00BB321C"/>
    <w:rsid w:val="00C73B1C"/>
    <w:rsid w:val="00C8137B"/>
    <w:rsid w:val="00C834E7"/>
    <w:rsid w:val="00C952FA"/>
    <w:rsid w:val="00C9745F"/>
    <w:rsid w:val="00CB13C3"/>
    <w:rsid w:val="00CC0C7B"/>
    <w:rsid w:val="00CE4E2F"/>
    <w:rsid w:val="00CE4E48"/>
    <w:rsid w:val="00CE6B6E"/>
    <w:rsid w:val="00CF7700"/>
    <w:rsid w:val="00D00044"/>
    <w:rsid w:val="00D575B7"/>
    <w:rsid w:val="00D7173F"/>
    <w:rsid w:val="00DA7ADB"/>
    <w:rsid w:val="00DC00A8"/>
    <w:rsid w:val="00DF5D92"/>
    <w:rsid w:val="00E33DD3"/>
    <w:rsid w:val="00EA5FC2"/>
    <w:rsid w:val="00EC5506"/>
    <w:rsid w:val="00ED6F5B"/>
    <w:rsid w:val="00EF1775"/>
    <w:rsid w:val="00F11975"/>
    <w:rsid w:val="00F207E6"/>
    <w:rsid w:val="00F3292C"/>
    <w:rsid w:val="00F6457B"/>
    <w:rsid w:val="00F856D7"/>
    <w:rsid w:val="00F94DF3"/>
    <w:rsid w:val="00FA01E9"/>
    <w:rsid w:val="00FD78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7683"/>
    <w:pPr>
      <w:suppressAutoHyphens/>
      <w:spacing w:line="360" w:lineRule="auto"/>
      <w:jc w:val="center"/>
    </w:pPr>
    <w:rPr>
      <w:rFonts w:asciiTheme="minorHAnsi" w:hAnsiTheme="minorHAnsi" w:cstheme="minorHAnsi"/>
      <w:b/>
      <w:szCs w:val="32"/>
    </w:rPr>
  </w:style>
  <w:style w:type="paragraph" w:styleId="Heading1">
    <w:name w:val="heading 1"/>
    <w:qFormat/>
    <w:rsid w:val="007449BA"/>
    <w:pPr>
      <w:spacing w:before="400" w:after="200"/>
      <w:outlineLvl w:val="0"/>
    </w:pPr>
    <w:rPr>
      <w:b/>
      <w:bCs/>
      <w:color w:val="1F3864"/>
      <w:sz w:val="32"/>
      <w:szCs w:val="32"/>
    </w:rPr>
  </w:style>
  <w:style w:type="paragraph" w:styleId="Heading2">
    <w:name w:val="heading 2"/>
    <w:link w:val="Heading2Char"/>
    <w:uiPriority w:val="9"/>
    <w:qFormat/>
    <w:rsid w:val="007449BA"/>
    <w:pPr>
      <w:spacing w:before="300" w:after="150"/>
      <w:outlineLvl w:val="1"/>
    </w:pPr>
    <w:rPr>
      <w:b/>
      <w:bCs/>
      <w:color w:val="2E5090"/>
      <w:sz w:val="26"/>
      <w:szCs w:val="26"/>
    </w:rPr>
  </w:style>
  <w:style w:type="paragraph" w:styleId="Heading3">
    <w:name w:val="heading 3"/>
    <w:qFormat/>
    <w:rsid w:val="007449BA"/>
    <w:pPr>
      <w:spacing w:before="200" w:after="120"/>
      <w:outlineLvl w:val="2"/>
    </w:pPr>
    <w:rPr>
      <w:b/>
      <w:bCs/>
      <w:color w:val="404040"/>
      <w:sz w:val="24"/>
      <w:szCs w:val="24"/>
    </w:rPr>
  </w:style>
  <w:style w:type="paragraph" w:styleId="Heading4">
    <w:name w:val="heading 4"/>
    <w:qFormat/>
    <w:rsid w:val="007449BA"/>
    <w:pPr>
      <w:outlineLvl w:val="3"/>
    </w:pPr>
    <w:rPr>
      <w:i/>
      <w:iCs/>
      <w:color w:val="2E74B5"/>
    </w:rPr>
  </w:style>
  <w:style w:type="paragraph" w:styleId="Heading5">
    <w:name w:val="heading 5"/>
    <w:qFormat/>
    <w:rsid w:val="007449BA"/>
    <w:pPr>
      <w:outlineLvl w:val="4"/>
    </w:pPr>
    <w:rPr>
      <w:color w:val="2E74B5"/>
    </w:rPr>
  </w:style>
  <w:style w:type="paragraph" w:styleId="Heading6">
    <w:name w:val="heading 6"/>
    <w:qFormat/>
    <w:rsid w:val="007449BA"/>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7449BA"/>
    <w:rPr>
      <w:sz w:val="56"/>
      <w:szCs w:val="56"/>
    </w:rPr>
  </w:style>
  <w:style w:type="paragraph" w:customStyle="1" w:styleId="Strong1">
    <w:name w:val="Strong1"/>
    <w:qFormat/>
    <w:rsid w:val="007449BA"/>
    <w:rPr>
      <w:b/>
      <w:bCs/>
    </w:rPr>
  </w:style>
  <w:style w:type="paragraph" w:styleId="ListParagraph">
    <w:name w:val="List Paragraph"/>
    <w:uiPriority w:val="34"/>
    <w:qFormat/>
    <w:rsid w:val="007449BA"/>
  </w:style>
  <w:style w:type="character" w:styleId="Hyperlink">
    <w:name w:val="Hyperlink"/>
    <w:uiPriority w:val="99"/>
    <w:unhideWhenUsed/>
    <w:rsid w:val="007449BA"/>
    <w:rPr>
      <w:color w:val="0563C1"/>
      <w:u w:val="single"/>
    </w:rPr>
  </w:style>
  <w:style w:type="character" w:styleId="FootnoteReference">
    <w:name w:val="footnote reference"/>
    <w:uiPriority w:val="99"/>
    <w:semiHidden/>
    <w:unhideWhenUsed/>
    <w:rsid w:val="007449BA"/>
    <w:rPr>
      <w:vertAlign w:val="superscript"/>
    </w:rPr>
  </w:style>
  <w:style w:type="paragraph" w:styleId="FootnoteText">
    <w:name w:val="footnote text"/>
    <w:link w:val="FootnoteTextChar"/>
    <w:uiPriority w:val="99"/>
    <w:semiHidden/>
    <w:unhideWhenUsed/>
    <w:rsid w:val="007449BA"/>
    <w:rPr>
      <w:sz w:val="20"/>
      <w:szCs w:val="20"/>
    </w:rPr>
  </w:style>
  <w:style w:type="character" w:customStyle="1" w:styleId="FootnoteTextChar">
    <w:name w:val="Footnote Text Char"/>
    <w:link w:val="FootnoteText"/>
    <w:uiPriority w:val="99"/>
    <w:semiHidden/>
    <w:unhideWhenUsed/>
    <w:rsid w:val="007449BA"/>
    <w:rPr>
      <w:sz w:val="20"/>
      <w:szCs w:val="20"/>
    </w:rPr>
  </w:style>
  <w:style w:type="character" w:styleId="EndnoteReference">
    <w:name w:val="endnote reference"/>
    <w:uiPriority w:val="99"/>
    <w:semiHidden/>
    <w:unhideWhenUsed/>
    <w:rsid w:val="007449BA"/>
    <w:rPr>
      <w:vertAlign w:val="superscript"/>
    </w:rPr>
  </w:style>
  <w:style w:type="paragraph" w:styleId="EndnoteText">
    <w:name w:val="endnote text"/>
    <w:link w:val="EndnoteTextChar"/>
    <w:uiPriority w:val="99"/>
    <w:semiHidden/>
    <w:unhideWhenUsed/>
    <w:rsid w:val="007449BA"/>
    <w:rPr>
      <w:sz w:val="20"/>
      <w:szCs w:val="20"/>
    </w:rPr>
  </w:style>
  <w:style w:type="character" w:customStyle="1" w:styleId="EndnoteTextChar">
    <w:name w:val="Endnote Text Char"/>
    <w:link w:val="EndnoteText"/>
    <w:uiPriority w:val="99"/>
    <w:semiHidden/>
    <w:unhideWhenUsed/>
    <w:rsid w:val="007449BA"/>
    <w:rPr>
      <w:sz w:val="20"/>
      <w:szCs w:val="20"/>
    </w:rPr>
  </w:style>
  <w:style w:type="paragraph" w:styleId="BalloonText">
    <w:name w:val="Balloon Text"/>
    <w:basedOn w:val="Normal"/>
    <w:link w:val="BalloonTextChar"/>
    <w:uiPriority w:val="99"/>
    <w:semiHidden/>
    <w:unhideWhenUsed/>
    <w:rsid w:val="00C952FA"/>
    <w:rPr>
      <w:rFonts w:ascii="Tahoma" w:hAnsi="Tahoma" w:cs="Tahoma"/>
      <w:sz w:val="16"/>
      <w:szCs w:val="16"/>
    </w:rPr>
  </w:style>
  <w:style w:type="character" w:customStyle="1" w:styleId="BalloonTextChar">
    <w:name w:val="Balloon Text Char"/>
    <w:basedOn w:val="DefaultParagraphFont"/>
    <w:link w:val="BalloonText"/>
    <w:uiPriority w:val="99"/>
    <w:semiHidden/>
    <w:rsid w:val="00C952FA"/>
    <w:rPr>
      <w:rFonts w:ascii="Tahoma" w:hAnsi="Tahoma" w:cs="Tahoma"/>
      <w:sz w:val="16"/>
      <w:szCs w:val="16"/>
    </w:rPr>
  </w:style>
  <w:style w:type="paragraph" w:styleId="Header">
    <w:name w:val="header"/>
    <w:basedOn w:val="Normal"/>
    <w:link w:val="HeaderChar"/>
    <w:uiPriority w:val="99"/>
    <w:unhideWhenUsed/>
    <w:rsid w:val="005F0B18"/>
    <w:pPr>
      <w:tabs>
        <w:tab w:val="center" w:pos="4680"/>
        <w:tab w:val="right" w:pos="9360"/>
      </w:tabs>
    </w:pPr>
  </w:style>
  <w:style w:type="character" w:customStyle="1" w:styleId="HeaderChar">
    <w:name w:val="Header Char"/>
    <w:basedOn w:val="DefaultParagraphFont"/>
    <w:link w:val="Header"/>
    <w:uiPriority w:val="99"/>
    <w:rsid w:val="005F0B18"/>
  </w:style>
  <w:style w:type="paragraph" w:styleId="Footer">
    <w:name w:val="footer"/>
    <w:basedOn w:val="Normal"/>
    <w:link w:val="FooterChar"/>
    <w:uiPriority w:val="99"/>
    <w:unhideWhenUsed/>
    <w:rsid w:val="005F0B18"/>
    <w:pPr>
      <w:tabs>
        <w:tab w:val="center" w:pos="4680"/>
        <w:tab w:val="right" w:pos="9360"/>
      </w:tabs>
    </w:pPr>
  </w:style>
  <w:style w:type="character" w:customStyle="1" w:styleId="FooterChar">
    <w:name w:val="Footer Char"/>
    <w:basedOn w:val="DefaultParagraphFont"/>
    <w:link w:val="Footer"/>
    <w:uiPriority w:val="99"/>
    <w:rsid w:val="005F0B18"/>
  </w:style>
  <w:style w:type="character" w:customStyle="1" w:styleId="whitespace-normal">
    <w:name w:val="whitespace-normal"/>
    <w:basedOn w:val="DefaultParagraphFont"/>
    <w:rsid w:val="00D575B7"/>
  </w:style>
  <w:style w:type="paragraph" w:styleId="NormalWeb">
    <w:name w:val="Normal (Web)"/>
    <w:basedOn w:val="Normal"/>
    <w:uiPriority w:val="99"/>
    <w:semiHidden/>
    <w:unhideWhenUsed/>
    <w:rsid w:val="00C8137B"/>
    <w:pPr>
      <w:suppressAutoHyphens w:val="0"/>
      <w:spacing w:before="100" w:beforeAutospacing="1" w:after="100" w:afterAutospacing="1" w:line="240" w:lineRule="auto"/>
      <w:jc w:val="left"/>
    </w:pPr>
    <w:rPr>
      <w:rFonts w:ascii="Times New Roman" w:eastAsia="Times New Roman" w:hAnsi="Times New Roman" w:cs="Times New Roman"/>
      <w:b w:val="0"/>
      <w:sz w:val="24"/>
      <w:szCs w:val="24"/>
      <w:lang w:val="en-IN" w:eastAsia="en-IN"/>
    </w:rPr>
  </w:style>
  <w:style w:type="paragraph" w:customStyle="1" w:styleId="my-2">
    <w:name w:val="my-2"/>
    <w:basedOn w:val="Normal"/>
    <w:rsid w:val="00735AD7"/>
    <w:pPr>
      <w:suppressAutoHyphens w:val="0"/>
      <w:spacing w:before="100" w:beforeAutospacing="1" w:after="100" w:afterAutospacing="1" w:line="240" w:lineRule="auto"/>
      <w:jc w:val="left"/>
    </w:pPr>
    <w:rPr>
      <w:rFonts w:ascii="Times New Roman" w:eastAsia="Times New Roman" w:hAnsi="Times New Roman" w:cs="Times New Roman"/>
      <w:b w:val="0"/>
      <w:sz w:val="24"/>
      <w:szCs w:val="24"/>
      <w:lang w:val="en-IN" w:eastAsia="en-IN"/>
    </w:rPr>
  </w:style>
  <w:style w:type="character" w:styleId="Strong">
    <w:name w:val="Strong"/>
    <w:basedOn w:val="DefaultParagraphFont"/>
    <w:uiPriority w:val="22"/>
    <w:qFormat/>
    <w:rsid w:val="00735AD7"/>
    <w:rPr>
      <w:b/>
      <w:bCs/>
    </w:rPr>
  </w:style>
  <w:style w:type="character" w:customStyle="1" w:styleId="Heading2Char">
    <w:name w:val="Heading 2 Char"/>
    <w:basedOn w:val="DefaultParagraphFont"/>
    <w:link w:val="Heading2"/>
    <w:uiPriority w:val="9"/>
    <w:rsid w:val="00632F1E"/>
    <w:rPr>
      <w:b/>
      <w:bCs/>
      <w:color w:val="2E5090"/>
      <w:sz w:val="26"/>
      <w:szCs w:val="26"/>
    </w:rPr>
  </w:style>
  <w:style w:type="character" w:styleId="Emphasis">
    <w:name w:val="Emphasis"/>
    <w:basedOn w:val="DefaultParagraphFont"/>
    <w:uiPriority w:val="20"/>
    <w:qFormat/>
    <w:rsid w:val="00CE4E48"/>
    <w:rPr>
      <w:i/>
      <w:iCs/>
    </w:rPr>
  </w:style>
</w:styles>
</file>

<file path=word/webSettings.xml><?xml version="1.0" encoding="utf-8"?>
<w:webSettings xmlns:r="http://schemas.openxmlformats.org/officeDocument/2006/relationships" xmlns:w="http://schemas.openxmlformats.org/wordprocessingml/2006/main">
  <w:divs>
    <w:div w:id="63528656">
      <w:bodyDiv w:val="1"/>
      <w:marLeft w:val="0"/>
      <w:marRight w:val="0"/>
      <w:marTop w:val="0"/>
      <w:marBottom w:val="0"/>
      <w:divBdr>
        <w:top w:val="none" w:sz="0" w:space="0" w:color="auto"/>
        <w:left w:val="none" w:sz="0" w:space="0" w:color="auto"/>
        <w:bottom w:val="none" w:sz="0" w:space="0" w:color="auto"/>
        <w:right w:val="none" w:sz="0" w:space="0" w:color="auto"/>
      </w:divBdr>
      <w:divsChild>
        <w:div w:id="1725524129">
          <w:marLeft w:val="0"/>
          <w:marRight w:val="0"/>
          <w:marTop w:val="0"/>
          <w:marBottom w:val="0"/>
          <w:divBdr>
            <w:top w:val="none" w:sz="0" w:space="0" w:color="auto"/>
            <w:left w:val="none" w:sz="0" w:space="0" w:color="auto"/>
            <w:bottom w:val="none" w:sz="0" w:space="0" w:color="auto"/>
            <w:right w:val="none" w:sz="0" w:space="0" w:color="auto"/>
          </w:divBdr>
          <w:divsChild>
            <w:div w:id="409080959">
              <w:marLeft w:val="0"/>
              <w:marRight w:val="0"/>
              <w:marTop w:val="0"/>
              <w:marBottom w:val="0"/>
              <w:divBdr>
                <w:top w:val="none" w:sz="0" w:space="0" w:color="auto"/>
                <w:left w:val="none" w:sz="0" w:space="0" w:color="auto"/>
                <w:bottom w:val="none" w:sz="0" w:space="0" w:color="auto"/>
                <w:right w:val="none" w:sz="0" w:space="0" w:color="auto"/>
              </w:divBdr>
              <w:divsChild>
                <w:div w:id="1587961683">
                  <w:marLeft w:val="0"/>
                  <w:marRight w:val="0"/>
                  <w:marTop w:val="0"/>
                  <w:marBottom w:val="0"/>
                  <w:divBdr>
                    <w:top w:val="none" w:sz="0" w:space="0" w:color="auto"/>
                    <w:left w:val="none" w:sz="0" w:space="0" w:color="auto"/>
                    <w:bottom w:val="none" w:sz="0" w:space="0" w:color="auto"/>
                    <w:right w:val="none" w:sz="0" w:space="0" w:color="auto"/>
                  </w:divBdr>
                  <w:divsChild>
                    <w:div w:id="1384216744">
                      <w:marLeft w:val="0"/>
                      <w:marRight w:val="0"/>
                      <w:marTop w:val="0"/>
                      <w:marBottom w:val="0"/>
                      <w:divBdr>
                        <w:top w:val="none" w:sz="0" w:space="0" w:color="auto"/>
                        <w:left w:val="none" w:sz="0" w:space="0" w:color="auto"/>
                        <w:bottom w:val="none" w:sz="0" w:space="0" w:color="auto"/>
                        <w:right w:val="none" w:sz="0" w:space="0" w:color="auto"/>
                      </w:divBdr>
                      <w:divsChild>
                        <w:div w:id="1438410658">
                          <w:marLeft w:val="0"/>
                          <w:marRight w:val="0"/>
                          <w:marTop w:val="0"/>
                          <w:marBottom w:val="0"/>
                          <w:divBdr>
                            <w:top w:val="none" w:sz="0" w:space="0" w:color="auto"/>
                            <w:left w:val="none" w:sz="0" w:space="0" w:color="auto"/>
                            <w:bottom w:val="none" w:sz="0" w:space="0" w:color="auto"/>
                            <w:right w:val="none" w:sz="0" w:space="0" w:color="auto"/>
                          </w:divBdr>
                          <w:divsChild>
                            <w:div w:id="1828596754">
                              <w:marLeft w:val="0"/>
                              <w:marRight w:val="0"/>
                              <w:marTop w:val="0"/>
                              <w:marBottom w:val="0"/>
                              <w:divBdr>
                                <w:top w:val="none" w:sz="0" w:space="0" w:color="auto"/>
                                <w:left w:val="none" w:sz="0" w:space="0" w:color="auto"/>
                                <w:bottom w:val="none" w:sz="0" w:space="0" w:color="auto"/>
                                <w:right w:val="none" w:sz="0" w:space="0" w:color="auto"/>
                              </w:divBdr>
                              <w:divsChild>
                                <w:div w:id="303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452797">
      <w:bodyDiv w:val="1"/>
      <w:marLeft w:val="0"/>
      <w:marRight w:val="0"/>
      <w:marTop w:val="0"/>
      <w:marBottom w:val="0"/>
      <w:divBdr>
        <w:top w:val="none" w:sz="0" w:space="0" w:color="auto"/>
        <w:left w:val="none" w:sz="0" w:space="0" w:color="auto"/>
        <w:bottom w:val="none" w:sz="0" w:space="0" w:color="auto"/>
        <w:right w:val="none" w:sz="0" w:space="0" w:color="auto"/>
      </w:divBdr>
    </w:div>
    <w:div w:id="397825543">
      <w:bodyDiv w:val="1"/>
      <w:marLeft w:val="0"/>
      <w:marRight w:val="0"/>
      <w:marTop w:val="0"/>
      <w:marBottom w:val="0"/>
      <w:divBdr>
        <w:top w:val="none" w:sz="0" w:space="0" w:color="auto"/>
        <w:left w:val="none" w:sz="0" w:space="0" w:color="auto"/>
        <w:bottom w:val="none" w:sz="0" w:space="0" w:color="auto"/>
        <w:right w:val="none" w:sz="0" w:space="0" w:color="auto"/>
      </w:divBdr>
    </w:div>
    <w:div w:id="550268633">
      <w:bodyDiv w:val="1"/>
      <w:marLeft w:val="0"/>
      <w:marRight w:val="0"/>
      <w:marTop w:val="0"/>
      <w:marBottom w:val="0"/>
      <w:divBdr>
        <w:top w:val="none" w:sz="0" w:space="0" w:color="auto"/>
        <w:left w:val="none" w:sz="0" w:space="0" w:color="auto"/>
        <w:bottom w:val="none" w:sz="0" w:space="0" w:color="auto"/>
        <w:right w:val="none" w:sz="0" w:space="0" w:color="auto"/>
      </w:divBdr>
      <w:divsChild>
        <w:div w:id="97216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969758">
      <w:bodyDiv w:val="1"/>
      <w:marLeft w:val="0"/>
      <w:marRight w:val="0"/>
      <w:marTop w:val="0"/>
      <w:marBottom w:val="0"/>
      <w:divBdr>
        <w:top w:val="none" w:sz="0" w:space="0" w:color="auto"/>
        <w:left w:val="none" w:sz="0" w:space="0" w:color="auto"/>
        <w:bottom w:val="none" w:sz="0" w:space="0" w:color="auto"/>
        <w:right w:val="none" w:sz="0" w:space="0" w:color="auto"/>
      </w:divBdr>
    </w:div>
    <w:div w:id="956109135">
      <w:bodyDiv w:val="1"/>
      <w:marLeft w:val="0"/>
      <w:marRight w:val="0"/>
      <w:marTop w:val="0"/>
      <w:marBottom w:val="0"/>
      <w:divBdr>
        <w:top w:val="none" w:sz="0" w:space="0" w:color="auto"/>
        <w:left w:val="none" w:sz="0" w:space="0" w:color="auto"/>
        <w:bottom w:val="none" w:sz="0" w:space="0" w:color="auto"/>
        <w:right w:val="none" w:sz="0" w:space="0" w:color="auto"/>
      </w:divBdr>
      <w:divsChild>
        <w:div w:id="104039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79804">
      <w:bodyDiv w:val="1"/>
      <w:marLeft w:val="0"/>
      <w:marRight w:val="0"/>
      <w:marTop w:val="0"/>
      <w:marBottom w:val="0"/>
      <w:divBdr>
        <w:top w:val="none" w:sz="0" w:space="0" w:color="auto"/>
        <w:left w:val="none" w:sz="0" w:space="0" w:color="auto"/>
        <w:bottom w:val="none" w:sz="0" w:space="0" w:color="auto"/>
        <w:right w:val="none" w:sz="0" w:space="0" w:color="auto"/>
      </w:divBdr>
    </w:div>
    <w:div w:id="1539587803">
      <w:bodyDiv w:val="1"/>
      <w:marLeft w:val="0"/>
      <w:marRight w:val="0"/>
      <w:marTop w:val="0"/>
      <w:marBottom w:val="0"/>
      <w:divBdr>
        <w:top w:val="none" w:sz="0" w:space="0" w:color="auto"/>
        <w:left w:val="none" w:sz="0" w:space="0" w:color="auto"/>
        <w:bottom w:val="none" w:sz="0" w:space="0" w:color="auto"/>
        <w:right w:val="none" w:sz="0" w:space="0" w:color="auto"/>
      </w:divBdr>
    </w:div>
    <w:div w:id="1619070341">
      <w:bodyDiv w:val="1"/>
      <w:marLeft w:val="0"/>
      <w:marRight w:val="0"/>
      <w:marTop w:val="0"/>
      <w:marBottom w:val="0"/>
      <w:divBdr>
        <w:top w:val="none" w:sz="0" w:space="0" w:color="auto"/>
        <w:left w:val="none" w:sz="0" w:space="0" w:color="auto"/>
        <w:bottom w:val="none" w:sz="0" w:space="0" w:color="auto"/>
        <w:right w:val="none" w:sz="0" w:space="0" w:color="auto"/>
      </w:divBdr>
      <w:divsChild>
        <w:div w:id="344791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566215">
      <w:bodyDiv w:val="1"/>
      <w:marLeft w:val="0"/>
      <w:marRight w:val="0"/>
      <w:marTop w:val="0"/>
      <w:marBottom w:val="0"/>
      <w:divBdr>
        <w:top w:val="none" w:sz="0" w:space="0" w:color="auto"/>
        <w:left w:val="none" w:sz="0" w:space="0" w:color="auto"/>
        <w:bottom w:val="none" w:sz="0" w:space="0" w:color="auto"/>
        <w:right w:val="none" w:sz="0" w:space="0" w:color="auto"/>
      </w:divBdr>
    </w:div>
    <w:div w:id="1815902873">
      <w:bodyDiv w:val="1"/>
      <w:marLeft w:val="0"/>
      <w:marRight w:val="0"/>
      <w:marTop w:val="0"/>
      <w:marBottom w:val="0"/>
      <w:divBdr>
        <w:top w:val="none" w:sz="0" w:space="0" w:color="auto"/>
        <w:left w:val="none" w:sz="0" w:space="0" w:color="auto"/>
        <w:bottom w:val="none" w:sz="0" w:space="0" w:color="auto"/>
        <w:right w:val="none" w:sz="0" w:space="0" w:color="auto"/>
      </w:divBdr>
    </w:div>
    <w:div w:id="1854683397">
      <w:bodyDiv w:val="1"/>
      <w:marLeft w:val="0"/>
      <w:marRight w:val="0"/>
      <w:marTop w:val="0"/>
      <w:marBottom w:val="0"/>
      <w:divBdr>
        <w:top w:val="none" w:sz="0" w:space="0" w:color="auto"/>
        <w:left w:val="none" w:sz="0" w:space="0" w:color="auto"/>
        <w:bottom w:val="none" w:sz="0" w:space="0" w:color="auto"/>
        <w:right w:val="none" w:sz="0" w:space="0" w:color="auto"/>
      </w:divBdr>
    </w:div>
    <w:div w:id="1968705480">
      <w:bodyDiv w:val="1"/>
      <w:marLeft w:val="0"/>
      <w:marRight w:val="0"/>
      <w:marTop w:val="0"/>
      <w:marBottom w:val="0"/>
      <w:divBdr>
        <w:top w:val="none" w:sz="0" w:space="0" w:color="auto"/>
        <w:left w:val="none" w:sz="0" w:space="0" w:color="auto"/>
        <w:bottom w:val="none" w:sz="0" w:space="0" w:color="auto"/>
        <w:right w:val="none" w:sz="0" w:space="0" w:color="auto"/>
      </w:divBdr>
    </w:div>
    <w:div w:id="2051222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css-tricks.com/snippets/css/a-guide-to-flexbox/" TargetMode="External"/><Relationship Id="rId26" Type="http://schemas.openxmlformats.org/officeDocument/2006/relationships/hyperlink" Target="https://ecma-international.org/publications-and-standards/standards/ecma-262/" TargetMode="External"/><Relationship Id="rId39" Type="http://schemas.openxmlformats.org/officeDocument/2006/relationships/hyperlink" Target="https://nodejs.org/en/docs/" TargetMode="External"/><Relationship Id="rId21" Type="http://schemas.openxmlformats.org/officeDocument/2006/relationships/hyperlink" Target="https://www.freecodecamp.org/learn/responsive-web-design/" TargetMode="External"/><Relationship Id="rId34" Type="http://schemas.openxmlformats.org/officeDocument/2006/relationships/hyperlink" Target="https://redux.js.org/understanding/thinking-in-redux/three-principles" TargetMode="External"/><Relationship Id="rId42" Type="http://schemas.openxmlformats.org/officeDocument/2006/relationships/hyperlink" Target="https://mongoosejs.com/docs/" TargetMode="External"/><Relationship Id="rId47" Type="http://schemas.openxmlformats.org/officeDocument/2006/relationships/hyperlink" Target="https://www.npmjs.com/package/nodemon" TargetMode="External"/><Relationship Id="rId50" Type="http://schemas.openxmlformats.org/officeDocument/2006/relationships/hyperlink" Target="https://material.io/design" TargetMode="External"/><Relationship Id="rId55" Type="http://schemas.openxmlformats.org/officeDocument/2006/relationships/hyperlink" Target="https://code.visualstudio.co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eloper.mozilla.org/en-US/docs/Web/CSS" TargetMode="External"/><Relationship Id="rId20" Type="http://schemas.openxmlformats.org/officeDocument/2006/relationships/hyperlink" Target="https://caniuse.com/" TargetMode="External"/><Relationship Id="rId29" Type="http://schemas.openxmlformats.org/officeDocument/2006/relationships/hyperlink" Target="https://react.dev/" TargetMode="External"/><Relationship Id="rId41" Type="http://schemas.openxmlformats.org/officeDocument/2006/relationships/hyperlink" Target="https://www.mongodb.com/docs/" TargetMode="External"/><Relationship Id="rId54" Type="http://schemas.openxmlformats.org/officeDocument/2006/relationships/hyperlink" Target="https://www.behance.net/" TargetMode="External"/><Relationship Id="rId62" Type="http://schemas.openxmlformats.org/officeDocument/2006/relationships/hyperlink" Target="https://docs.npm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javascript.info/" TargetMode="External"/><Relationship Id="rId32" Type="http://schemas.openxmlformats.org/officeDocument/2006/relationships/hyperlink" Target="https://redux-toolkit.js.org/" TargetMode="External"/><Relationship Id="rId37" Type="http://schemas.openxmlformats.org/officeDocument/2006/relationships/hyperlink" Target="https://fkhadra.github.io/react-toastify/introduction" TargetMode="External"/><Relationship Id="rId40" Type="http://schemas.openxmlformats.org/officeDocument/2006/relationships/hyperlink" Target="https://expressjs.com/" TargetMode="External"/><Relationship Id="rId45" Type="http://schemas.openxmlformats.org/officeDocument/2006/relationships/hyperlink" Target="https://axios-http.com/docs/intro" TargetMode="External"/><Relationship Id="rId53" Type="http://schemas.openxmlformats.org/officeDocument/2006/relationships/hyperlink" Target="https://dribbble.com/" TargetMode="External"/><Relationship Id="rId58" Type="http://schemas.openxmlformats.org/officeDocument/2006/relationships/hyperlink" Target="https://www.mongodb.com/products/compass" TargetMode="External"/><Relationship Id="rId5" Type="http://schemas.openxmlformats.org/officeDocument/2006/relationships/webSettings" Target="webSettings.xml"/><Relationship Id="rId15" Type="http://schemas.openxmlformats.org/officeDocument/2006/relationships/hyperlink" Target="https://developer.mozilla.org/en-US/docs/Web/HTML" TargetMode="External"/><Relationship Id="rId23" Type="http://schemas.openxmlformats.org/officeDocument/2006/relationships/hyperlink" Target="https://developer.mozilla.org/en-US/docs/Web/JavaScript" TargetMode="External"/><Relationship Id="rId28" Type="http://schemas.openxmlformats.org/officeDocument/2006/relationships/hyperlink" Target="https://devdocs.io/javascript/" TargetMode="External"/><Relationship Id="rId36" Type="http://schemas.openxmlformats.org/officeDocument/2006/relationships/hyperlink" Target="https://react-icons.github.io/react-icons/" TargetMode="External"/><Relationship Id="rId49" Type="http://schemas.openxmlformats.org/officeDocument/2006/relationships/hyperlink" Target="https://webaim.org/resources/contrastchecker/" TargetMode="External"/><Relationship Id="rId57" Type="http://schemas.openxmlformats.org/officeDocument/2006/relationships/hyperlink" Target="https://developer.chrome.com/docs/devtools/" TargetMode="External"/><Relationship Id="rId61" Type="http://schemas.openxmlformats.org/officeDocument/2006/relationships/hyperlink" Target="https://prettier.io/docs/en/" TargetMode="External"/><Relationship Id="rId10" Type="http://schemas.openxmlformats.org/officeDocument/2006/relationships/image" Target="media/image3.jpeg"/><Relationship Id="rId19" Type="http://schemas.openxmlformats.org/officeDocument/2006/relationships/hyperlink" Target="https://css-tricks.com/snippets/css/complete-guide-grid/" TargetMode="External"/><Relationship Id="rId31" Type="http://schemas.openxmlformats.org/officeDocument/2006/relationships/hyperlink" Target="https://reactrouter.com/en/main" TargetMode="External"/><Relationship Id="rId44" Type="http://schemas.openxmlformats.org/officeDocument/2006/relationships/hyperlink" Target="https://jwt.io/introduction" TargetMode="External"/><Relationship Id="rId52" Type="http://schemas.openxmlformats.org/officeDocument/2006/relationships/hyperlink" Target="https://www.nngroup.com/" TargetMode="External"/><Relationship Id="rId60" Type="http://schemas.openxmlformats.org/officeDocument/2006/relationships/hyperlink" Target="https://eslint.org/docs/lates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smashingmagazine.com/category/css" TargetMode="External"/><Relationship Id="rId27" Type="http://schemas.openxmlformats.org/officeDocument/2006/relationships/hyperlink" Target="https://www.w3schools.com/js/" TargetMode="External"/><Relationship Id="rId30" Type="http://schemas.openxmlformats.org/officeDocument/2006/relationships/hyperlink" Target="https://react.dev/reference/react" TargetMode="External"/><Relationship Id="rId35" Type="http://schemas.openxmlformats.org/officeDocument/2006/relationships/hyperlink" Target="https://vitejs.dev/" TargetMode="External"/><Relationship Id="rId43" Type="http://schemas.openxmlformats.org/officeDocument/2006/relationships/hyperlink" Target="https://www.mongodb.com/atlas" TargetMode="External"/><Relationship Id="rId48" Type="http://schemas.openxmlformats.org/officeDocument/2006/relationships/hyperlink" Target="https://fonts.google.com/" TargetMode="External"/><Relationship Id="rId56" Type="http://schemas.openxmlformats.org/officeDocument/2006/relationships/hyperlink" Target="https://www.postman.com/"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w3.org/TR/WCAG21/"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w3.org/TR/html52/" TargetMode="External"/><Relationship Id="rId25" Type="http://schemas.openxmlformats.org/officeDocument/2006/relationships/hyperlink" Target="https://eloquentjavascript.net/" TargetMode="External"/><Relationship Id="rId33" Type="http://schemas.openxmlformats.org/officeDocument/2006/relationships/hyperlink" Target="https://redux-toolkit.js.org/rtk-query/overview" TargetMode="External"/><Relationship Id="rId38" Type="http://schemas.openxmlformats.org/officeDocument/2006/relationships/hyperlink" Target="https://github.com/reduxjs/redux-devtools" TargetMode="External"/><Relationship Id="rId46" Type="http://schemas.openxmlformats.org/officeDocument/2006/relationships/hyperlink" Target="https://www.npmjs.com/package/bcryptjs" TargetMode="External"/><Relationship Id="rId59"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889E6-D8FA-48C7-9FF2-2FF080E6F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2722</TotalTime>
  <Pages>49</Pages>
  <Words>11750</Words>
  <Characters>66981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Welcome</cp:lastModifiedBy>
  <cp:revision>53</cp:revision>
  <dcterms:created xsi:type="dcterms:W3CDTF">2026-05-01T06:23:00Z</dcterms:created>
  <dcterms:modified xsi:type="dcterms:W3CDTF">2026-05-20T11:49:00Z</dcterms:modified>
</cp:coreProperties>
</file>