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784" w:rsidRPr="002B430A" w:rsidRDefault="002B430A" w:rsidP="002B430A">
      <w:pPr>
        <w:jc w:val="center"/>
        <w:rPr>
          <w:b/>
          <w:bCs/>
          <w:sz w:val="28"/>
          <w:szCs w:val="28"/>
        </w:rPr>
      </w:pPr>
      <w:r w:rsidRPr="002B430A">
        <w:rPr>
          <w:rFonts w:cs="Mangal"/>
          <w:b/>
          <w:bCs/>
          <w:sz w:val="28"/>
          <w:szCs w:val="28"/>
          <w:cs/>
          <w:lang w:bidi="hi-IN"/>
        </w:rPr>
        <w:t>भिंडी</w:t>
      </w:r>
      <w:r w:rsidRPr="002B430A">
        <w:rPr>
          <w:b/>
          <w:bCs/>
          <w:sz w:val="28"/>
          <w:szCs w:val="28"/>
        </w:rPr>
        <w:t xml:space="preserve"> (Okra) </w:t>
      </w:r>
      <w:r w:rsidRPr="002B430A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2B430A">
        <w:rPr>
          <w:b/>
          <w:bCs/>
          <w:sz w:val="28"/>
          <w:szCs w:val="28"/>
        </w:rPr>
        <w:t xml:space="preserve"> – </w:t>
      </w:r>
      <w:r w:rsidRPr="002B430A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2B430A">
        <w:rPr>
          <w:b/>
          <w:bCs/>
          <w:sz w:val="28"/>
          <w:szCs w:val="28"/>
        </w:rPr>
        <w:t xml:space="preserve"> </w:t>
      </w:r>
      <w:r w:rsidRPr="002B430A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2B430A">
        <w:rPr>
          <w:b/>
          <w:bCs/>
          <w:sz w:val="28"/>
          <w:szCs w:val="28"/>
        </w:rPr>
        <w:t xml:space="preserve"> </w:t>
      </w:r>
      <w:r w:rsidRPr="002B430A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2B430A" w:rsidRDefault="002B430A">
      <w:pPr>
        <w:rPr>
          <w:rFonts w:cs="Mangal"/>
          <w:cs/>
          <w:lang w:bidi="hi-IN"/>
        </w:rPr>
        <w:sectPr w:rsidR="002B430A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lastRenderedPageBreak/>
        <w:t>मिट्टी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AF0784" w:rsidRDefault="002B430A" w:rsidP="002B430A">
      <w:pPr>
        <w:spacing w:after="0" w:line="240" w:lineRule="auto"/>
      </w:pPr>
      <w:r>
        <w:t>pH 6–7</w:t>
      </w:r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भूमि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तैयारी</w:t>
      </w:r>
    </w:p>
    <w:p w:rsidR="00AF0784" w:rsidRDefault="002B430A" w:rsidP="002B430A">
      <w:pPr>
        <w:spacing w:after="0" w:line="240" w:lineRule="auto"/>
      </w:pPr>
      <w:r>
        <w:t xml:space="preserve">1–2 </w:t>
      </w:r>
      <w:r>
        <w:rPr>
          <w:rFonts w:cs="Mangal"/>
          <w:cs/>
          <w:lang w:bidi="hi-IN"/>
        </w:rPr>
        <w:t>जुताई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पाटा</w:t>
      </w:r>
      <w:r>
        <w:t xml:space="preserve"> </w:t>
      </w:r>
      <w:r>
        <w:rPr>
          <w:rFonts w:cs="Mangal"/>
          <w:cs/>
          <w:lang w:bidi="hi-IN"/>
        </w:rPr>
        <w:t>लगाएं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बुवाई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का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समय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फरवरी</w:t>
      </w:r>
      <w:r>
        <w:t>–</w:t>
      </w:r>
      <w:r>
        <w:rPr>
          <w:rFonts w:cs="Mangal"/>
          <w:cs/>
          <w:lang w:bidi="hi-IN"/>
        </w:rPr>
        <w:t>मार्च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जून</w:t>
      </w:r>
      <w:r>
        <w:t>–</w:t>
      </w:r>
      <w:r>
        <w:rPr>
          <w:rFonts w:cs="Mangal"/>
          <w:cs/>
          <w:lang w:bidi="hi-IN"/>
        </w:rPr>
        <w:t>जुलाई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क्षेत्रानुसार</w:t>
      </w:r>
      <w:r>
        <w:t xml:space="preserve"> </w:t>
      </w: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अपनाएँ</w:t>
      </w: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उन्नत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किस्में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पूसा</w:t>
      </w:r>
      <w:r>
        <w:t xml:space="preserve"> </w:t>
      </w:r>
      <w:r>
        <w:rPr>
          <w:rFonts w:cs="Mangal"/>
          <w:cs/>
          <w:lang w:bidi="hi-IN"/>
        </w:rPr>
        <w:t>सावनी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पूसा</w:t>
      </w:r>
      <w:r>
        <w:t xml:space="preserve"> </w:t>
      </w:r>
      <w:r>
        <w:rPr>
          <w:rFonts w:cs="Mangal"/>
          <w:cs/>
          <w:lang w:bidi="hi-IN"/>
        </w:rPr>
        <w:t>मक्खन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हाइब्रिड</w:t>
      </w:r>
      <w:r>
        <w:t xml:space="preserve"> </w:t>
      </w:r>
      <w:r>
        <w:rPr>
          <w:rFonts w:cs="Mangal"/>
          <w:cs/>
          <w:lang w:bidi="hi-IN"/>
        </w:rPr>
        <w:t>किस्में</w:t>
      </w: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बीज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दर</w:t>
      </w:r>
    </w:p>
    <w:p w:rsidR="00AF0784" w:rsidRDefault="002B430A" w:rsidP="002B430A">
      <w:pPr>
        <w:spacing w:after="0" w:line="240" w:lineRule="auto"/>
      </w:pPr>
      <w:proofErr w:type="gramStart"/>
      <w:r>
        <w:t xml:space="preserve">8–10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बीज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शोधन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फफूंदनाशक</w:t>
      </w:r>
      <w:r>
        <w:t xml:space="preserve"> </w:t>
      </w:r>
      <w:r>
        <w:rPr>
          <w:rFonts w:cs="Mangal"/>
          <w:cs/>
          <w:lang w:bidi="hi-IN"/>
        </w:rPr>
        <w:t>द्वारा</w:t>
      </w:r>
      <w:r>
        <w:t xml:space="preserve"> </w:t>
      </w:r>
      <w:r>
        <w:rPr>
          <w:rFonts w:cs="Mangal"/>
          <w:cs/>
          <w:lang w:bidi="hi-IN"/>
        </w:rPr>
        <w:t>उपचार</w:t>
      </w: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बुवाई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विधि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कतार</w:t>
      </w:r>
      <w:r>
        <w:t xml:space="preserve"> </w:t>
      </w:r>
      <w:r>
        <w:rPr>
          <w:rFonts w:cs="Mangal"/>
          <w:cs/>
          <w:lang w:bidi="hi-IN"/>
        </w:rPr>
        <w:t>दूरी</w:t>
      </w:r>
      <w:r>
        <w:t xml:space="preserve"> 45 </w:t>
      </w:r>
      <w:r>
        <w:rPr>
          <w:rFonts w:cs="Mangal"/>
          <w:cs/>
          <w:lang w:bidi="hi-IN"/>
        </w:rPr>
        <w:t>सेमी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पौधा</w:t>
      </w:r>
      <w:r>
        <w:t xml:space="preserve"> </w:t>
      </w:r>
      <w:r>
        <w:rPr>
          <w:rFonts w:cs="Mangal"/>
          <w:cs/>
          <w:lang w:bidi="hi-IN"/>
        </w:rPr>
        <w:t>दूरी</w:t>
      </w:r>
      <w:r>
        <w:t xml:space="preserve"> 30 </w:t>
      </w:r>
      <w:r>
        <w:rPr>
          <w:rFonts w:cs="Mangal"/>
          <w:cs/>
          <w:lang w:bidi="hi-IN"/>
        </w:rPr>
        <w:t>सेमी</w:t>
      </w:r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lastRenderedPageBreak/>
        <w:t>जैविक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खाद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8–10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उर्वरक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प्रबंधन</w:t>
      </w:r>
    </w:p>
    <w:p w:rsidR="00AF0784" w:rsidRDefault="002B430A" w:rsidP="002B430A">
      <w:pPr>
        <w:spacing w:after="0" w:line="240" w:lineRule="auto"/>
      </w:pPr>
      <w:proofErr w:type="gramStart"/>
      <w:r>
        <w:t>N :</w:t>
      </w:r>
      <w:proofErr w:type="gramEnd"/>
      <w:r>
        <w:t xml:space="preserve"> P : K</w:t>
      </w:r>
    </w:p>
    <w:p w:rsidR="00AF0784" w:rsidRDefault="002B430A" w:rsidP="002B430A">
      <w:pPr>
        <w:spacing w:after="0" w:line="240" w:lineRule="auto"/>
      </w:pPr>
      <w:r>
        <w:t xml:space="preserve">100 : 60 : 60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खरपतवार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प्रबंधन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निंदाई</w:t>
      </w:r>
      <w:r>
        <w:t>-</w:t>
      </w:r>
      <w:r>
        <w:rPr>
          <w:rFonts w:cs="Mangal"/>
          <w:cs/>
          <w:lang w:bidi="hi-IN"/>
        </w:rPr>
        <w:t>गुड़ाई</w:t>
      </w:r>
    </w:p>
    <w:p w:rsidR="00AF0784" w:rsidRDefault="002B430A" w:rsidP="002B430A">
      <w:pPr>
        <w:spacing w:after="0" w:line="240" w:lineRule="auto"/>
      </w:pPr>
      <w:r>
        <w:t xml:space="preserve">20–25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कीट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एवं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रोग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प्रबंधन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येलो</w:t>
      </w:r>
      <w:r>
        <w:t xml:space="preserve"> </w:t>
      </w:r>
      <w:r>
        <w:rPr>
          <w:rFonts w:cs="Mangal"/>
          <w:cs/>
          <w:lang w:bidi="hi-IN"/>
        </w:rPr>
        <w:t>मोज़ेक</w:t>
      </w:r>
    </w:p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छेदक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AF0784" w:rsidRPr="002B430A" w:rsidRDefault="00AF0784" w:rsidP="002B430A">
      <w:pPr>
        <w:spacing w:after="0" w:line="240" w:lineRule="auto"/>
        <w:rPr>
          <w:b/>
          <w:bCs/>
        </w:rPr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सिंचाई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प्रबंधन</w:t>
      </w:r>
    </w:p>
    <w:p w:rsidR="00AF0784" w:rsidRDefault="002B430A" w:rsidP="002B430A">
      <w:pPr>
        <w:spacing w:after="0" w:line="240" w:lineRule="auto"/>
      </w:pPr>
      <w:r>
        <w:t xml:space="preserve">7–10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के</w:t>
      </w:r>
      <w:r>
        <w:t xml:space="preserve"> </w:t>
      </w:r>
      <w:r>
        <w:rPr>
          <w:rFonts w:cs="Mangal"/>
          <w:cs/>
          <w:lang w:bidi="hi-IN"/>
        </w:rPr>
        <w:t>अंतराल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सिंचाई</w:t>
      </w:r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कटाई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एवं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तुड़ाई</w:t>
      </w:r>
    </w:p>
    <w:p w:rsidR="00AF0784" w:rsidRDefault="002B430A" w:rsidP="002B430A">
      <w:pPr>
        <w:spacing w:after="0" w:line="240" w:lineRule="auto"/>
      </w:pPr>
      <w:r>
        <w:t xml:space="preserve">55–60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तुड़ाई</w:t>
      </w:r>
      <w:r>
        <w:t xml:space="preserve"> </w:t>
      </w:r>
      <w:r>
        <w:rPr>
          <w:rFonts w:cs="Mangal"/>
          <w:cs/>
          <w:lang w:bidi="hi-IN"/>
        </w:rPr>
        <w:t>प्रारंभ</w:t>
      </w:r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r w:rsidRPr="002B430A">
        <w:rPr>
          <w:rFonts w:cs="Mangal"/>
          <w:b/>
          <w:bCs/>
          <w:cs/>
          <w:lang w:bidi="hi-IN"/>
        </w:rPr>
        <w:t>उपज</w:t>
      </w:r>
    </w:p>
    <w:p w:rsidR="00AF0784" w:rsidRDefault="002B430A" w:rsidP="002B430A">
      <w:pPr>
        <w:spacing w:after="0" w:line="240" w:lineRule="auto"/>
      </w:pPr>
      <w:proofErr w:type="gramStart"/>
      <w:r>
        <w:t xml:space="preserve">80–120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AF0784" w:rsidRDefault="00AF0784" w:rsidP="002B430A">
      <w:pPr>
        <w:spacing w:after="0" w:line="240" w:lineRule="auto"/>
      </w:pPr>
    </w:p>
    <w:p w:rsidR="00AF0784" w:rsidRPr="002B430A" w:rsidRDefault="002B430A" w:rsidP="002B430A">
      <w:pPr>
        <w:spacing w:after="0" w:line="240" w:lineRule="auto"/>
        <w:rPr>
          <w:b/>
          <w:bCs/>
        </w:rPr>
      </w:pPr>
      <w:bookmarkStart w:id="0" w:name="_GoBack"/>
      <w:r w:rsidRPr="002B430A">
        <w:rPr>
          <w:rFonts w:cs="Mangal"/>
          <w:b/>
          <w:bCs/>
          <w:cs/>
          <w:lang w:bidi="hi-IN"/>
        </w:rPr>
        <w:t>किसान</w:t>
      </w:r>
      <w:r w:rsidRPr="002B430A">
        <w:rPr>
          <w:b/>
          <w:bCs/>
        </w:rPr>
        <w:t xml:space="preserve"> </w:t>
      </w:r>
      <w:r w:rsidRPr="002B430A">
        <w:rPr>
          <w:rFonts w:cs="Mangal"/>
          <w:b/>
          <w:bCs/>
          <w:cs/>
          <w:lang w:bidi="hi-IN"/>
        </w:rPr>
        <w:t>सलाह</w:t>
      </w:r>
    </w:p>
    <w:bookmarkEnd w:id="0"/>
    <w:p w:rsidR="00AF0784" w:rsidRDefault="002B430A" w:rsidP="002B430A">
      <w:pPr>
        <w:spacing w:after="0" w:line="240" w:lineRule="auto"/>
      </w:pPr>
      <w:r>
        <w:rPr>
          <w:rFonts w:cs="Mangal"/>
          <w:cs/>
          <w:lang w:bidi="hi-IN"/>
        </w:rPr>
        <w:t>कोमल</w:t>
      </w:r>
      <w:r>
        <w:t xml:space="preserve"> </w:t>
      </w:r>
      <w:r>
        <w:rPr>
          <w:rFonts w:cs="Mangal"/>
          <w:cs/>
          <w:lang w:bidi="hi-IN"/>
        </w:rPr>
        <w:t>अवस्था</w:t>
      </w:r>
      <w:r>
        <w:t xml:space="preserve"> </w:t>
      </w:r>
      <w:r>
        <w:rPr>
          <w:rFonts w:cs="Mangal"/>
          <w:cs/>
          <w:lang w:bidi="hi-IN"/>
        </w:rPr>
        <w:t>में</w:t>
      </w:r>
      <w:r>
        <w:t xml:space="preserve"> </w:t>
      </w:r>
      <w:r>
        <w:rPr>
          <w:rFonts w:cs="Mangal"/>
          <w:cs/>
          <w:lang w:bidi="hi-IN"/>
        </w:rPr>
        <w:t>तुड़ाई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2B430A" w:rsidRDefault="002B430A">
      <w:pPr>
        <w:sectPr w:rsidR="002B430A" w:rsidSect="002B430A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AF0784" w:rsidRDefault="00AF0784"/>
    <w:sectPr w:rsidR="00AF0784" w:rsidSect="002B430A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430A"/>
    <w:rsid w:val="00326F90"/>
    <w:rsid w:val="00AA1D8D"/>
    <w:rsid w:val="00AF07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D3E23A-1A53-4BA3-A011-A386458F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2026-01-03T07:08:00Z</dcterms:created>
  <dcterms:modified xsi:type="dcterms:W3CDTF">2026-01-03T07:08:00Z</dcterms:modified>
</cp:coreProperties>
</file>