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728" w:rsidRDefault="00E45728" w:rsidP="00E457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5728">
        <w:rPr>
          <w:rFonts w:ascii="Times New Roman" w:eastAsia="Times New Roman" w:hAnsi="Times New Roman" w:cs="Mangal"/>
          <w:b/>
          <w:bCs/>
          <w:sz w:val="36"/>
          <w:szCs w:val="36"/>
          <w:cs/>
        </w:rPr>
        <w:t xml:space="preserve">धान (चावल) फसल </w:t>
      </w:r>
      <w:r w:rsidRPr="00E45728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</w:p>
    <w:p w:rsidR="00E45728" w:rsidRPr="00E45728" w:rsidRDefault="00E45728" w:rsidP="00E4572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5728">
        <w:rPr>
          <w:rFonts w:ascii="Times New Roman" w:eastAsia="Times New Roman" w:hAnsi="Times New Roman" w:cs="Mangal"/>
          <w:b/>
          <w:bCs/>
          <w:sz w:val="36"/>
          <w:szCs w:val="36"/>
          <w:cs/>
        </w:rPr>
        <w:t>पैकेज ऑफ प्रैक्टिस</w:t>
      </w:r>
    </w:p>
    <w:p w:rsid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sz w:val="27"/>
          <w:szCs w:val="27"/>
          <w:cs/>
        </w:rPr>
        <w:sectPr w:rsidR="00E4572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lastRenderedPageBreak/>
        <w:t>मिट्टी</w:t>
      </w:r>
    </w:p>
    <w:p w:rsidR="00E45728" w:rsidRPr="00E45728" w:rsidRDefault="00E45728" w:rsidP="00E4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दोमट से भारी काली मिट्टी उपयुक्त</w:t>
      </w:r>
    </w:p>
    <w:p w:rsidR="00E45728" w:rsidRPr="00E45728" w:rsidRDefault="00E45728" w:rsidP="00E4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pH – 6.0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से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>7.5</w:t>
      </w:r>
    </w:p>
    <w:p w:rsidR="00E45728" w:rsidRPr="00E45728" w:rsidRDefault="00E45728" w:rsidP="00E45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जल निकास की अच्छी व्यवस्था आवश्यक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भूमि तैयारी</w:t>
      </w:r>
    </w:p>
    <w:p w:rsidR="00E45728" w:rsidRPr="00E45728" w:rsidRDefault="00E45728" w:rsidP="00E45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1–2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गहरी जुताई</w:t>
      </w:r>
    </w:p>
    <w:p w:rsidR="00E45728" w:rsidRPr="00E45728" w:rsidRDefault="00E45728" w:rsidP="00E45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पाटा लगाएं</w:t>
      </w:r>
    </w:p>
    <w:p w:rsidR="00E45728" w:rsidRPr="00E45728" w:rsidRDefault="00E45728" w:rsidP="00E45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समतल खेत आवश्यक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बुवाई का समय</w:t>
      </w:r>
    </w:p>
    <w:p w:rsidR="00E45728" w:rsidRPr="00E45728" w:rsidRDefault="00E45728" w:rsidP="00E45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खरीफ: जून के मध्य से जुलाई के मध्य तक</w:t>
      </w:r>
    </w:p>
    <w:p w:rsidR="00E45728" w:rsidRPr="00E45728" w:rsidRDefault="00E45728" w:rsidP="00E45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क्षेत्रानुसार अनुशंसित समय अपनाएँ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उन्नत किस्में</w:t>
      </w:r>
    </w:p>
    <w:p w:rsidR="00E45728" w:rsidRPr="00E45728" w:rsidRDefault="00E45728" w:rsidP="00E45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>IR-36</w:t>
      </w:r>
    </w:p>
    <w:p w:rsidR="00E45728" w:rsidRPr="00E45728" w:rsidRDefault="00E45728" w:rsidP="00E45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>MTU-1010</w:t>
      </w:r>
    </w:p>
    <w:p w:rsidR="00E45728" w:rsidRPr="00E45728" w:rsidRDefault="00E45728" w:rsidP="00E45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स्वर्णा</w:t>
      </w:r>
    </w:p>
    <w:p w:rsidR="00E45728" w:rsidRPr="00E45728" w:rsidRDefault="00E45728" w:rsidP="00E45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सम्राट</w:t>
      </w:r>
    </w:p>
    <w:p w:rsidR="00E45728" w:rsidRPr="00E45728" w:rsidRDefault="00E45728" w:rsidP="00E45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पूसा बासमती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E45728" w:rsidRPr="00E45728" w:rsidRDefault="00E45728" w:rsidP="00E45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>IR-64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बीज चयन एवं बीज दर</w:t>
      </w:r>
    </w:p>
    <w:p w:rsidR="00E45728" w:rsidRPr="00E45728" w:rsidRDefault="00E45728" w:rsidP="00E45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25–30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किग्रा/हे. (प्रत्यक्ष बुवाई)</w:t>
      </w:r>
    </w:p>
    <w:p w:rsidR="00E45728" w:rsidRPr="00E45728" w:rsidRDefault="00E45728" w:rsidP="00E45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60–70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किग्रा/हे. (रोपाई हेतु नर्सरी)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नर्सरी प्रबंधन</w:t>
      </w:r>
    </w:p>
    <w:p w:rsidR="00E45728" w:rsidRPr="00E45728" w:rsidRDefault="00E45728" w:rsidP="00E45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बीज शोधन (कार्बेन्डाजिम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2–3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ग्राम/किग्रा बीज)</w:t>
      </w:r>
    </w:p>
    <w:p w:rsidR="00E45728" w:rsidRPr="00E45728" w:rsidRDefault="00E45728" w:rsidP="00E45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हे. हेतु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800–1000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मी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²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नर्सरी</w:t>
      </w:r>
    </w:p>
    <w:p w:rsidR="00E45728" w:rsidRPr="00E45728" w:rsidRDefault="00E45728" w:rsidP="00E45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पानी का उचित प्रबंधन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रोपाई विधि</w:t>
      </w:r>
    </w:p>
    <w:p w:rsidR="00E45728" w:rsidRPr="00E45728" w:rsidRDefault="00E45728" w:rsidP="00E45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पौधे की आयु: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21–25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दिन</w:t>
      </w:r>
    </w:p>
    <w:p w:rsidR="00E45728" w:rsidRPr="00E45728" w:rsidRDefault="00E45728" w:rsidP="00E45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कतार से कतार दूरी: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सेमी</w:t>
      </w:r>
    </w:p>
    <w:p w:rsidR="00E45728" w:rsidRPr="00E45728" w:rsidRDefault="00E45728" w:rsidP="00E45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पौधे से पौधे दूरी: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सेमी</w:t>
      </w:r>
    </w:p>
    <w:p w:rsidR="00E45728" w:rsidRPr="00E45728" w:rsidRDefault="00E45728" w:rsidP="00E45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पौधे प्रति स्थान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जैविक खाद</w:t>
      </w:r>
    </w:p>
    <w:p w:rsidR="00E45728" w:rsidRPr="00E45728" w:rsidRDefault="00E45728" w:rsidP="00E457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गोबर की खाद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8–10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टन/हे.</w:t>
      </w:r>
    </w:p>
    <w:p w:rsidR="00E45728" w:rsidRPr="00E45728" w:rsidRDefault="00E45728" w:rsidP="00E457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वर्मी कम्पोस्ट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2–3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टन/हे.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उर्वरक प्रबंधन</w:t>
      </w:r>
    </w:p>
    <w:p w:rsidR="00E45728" w:rsidRPr="00E45728" w:rsidRDefault="00E45728" w:rsidP="00E4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5728">
        <w:rPr>
          <w:rFonts w:ascii="Times New Roman" w:eastAsia="Times New Roman" w:hAnsi="Times New Roman" w:cs="Times New Roman"/>
          <w:b/>
          <w:bCs/>
          <w:sz w:val="24"/>
          <w:szCs w:val="24"/>
        </w:rPr>
        <w:t>N :</w:t>
      </w:r>
      <w:proofErr w:type="gramEnd"/>
      <w:r w:rsidRPr="00E457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 : K : S</w:t>
      </w:r>
    </w:p>
    <w:p w:rsidR="00E45728" w:rsidRPr="00E45728" w:rsidRDefault="00E45728" w:rsidP="00E45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45728">
        <w:rPr>
          <w:rFonts w:ascii="Times New Roman" w:eastAsia="Times New Roman" w:hAnsi="Times New Roman" w:cs="Times New Roman"/>
          <w:sz w:val="24"/>
          <w:szCs w:val="24"/>
        </w:rPr>
        <w:t>100 :</w:t>
      </w:r>
      <w:proofErr w:type="gramEnd"/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 60 : 40 : 20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किग्रा/हे.</w:t>
      </w:r>
    </w:p>
    <w:p w:rsidR="00E45728" w:rsidRPr="00E45728" w:rsidRDefault="00E45728" w:rsidP="00E45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आधा नत्रजन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पूरा फास्फोरस एवं पोटाश बेसल</w:t>
      </w:r>
    </w:p>
    <w:p w:rsidR="00E45728" w:rsidRPr="00E45728" w:rsidRDefault="00E45728" w:rsidP="00E457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शेष नत्रजन दो बार टॉप ड्रेसिंग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खरपतवार प्रबंधन</w:t>
      </w:r>
    </w:p>
    <w:p w:rsidR="00E45728" w:rsidRPr="00E45728" w:rsidRDefault="00E45728" w:rsidP="00E457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lastRenderedPageBreak/>
        <w:t>निंदाई-गुड़ाई</w:t>
      </w:r>
    </w:p>
    <w:p w:rsidR="00E45728" w:rsidRPr="00E45728" w:rsidRDefault="00E45728" w:rsidP="00E457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20–25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दिन बाद निराई आवश्यक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कीट एवं रोग प्रबंधन</w:t>
      </w:r>
    </w:p>
    <w:p w:rsidR="00E45728" w:rsidRPr="00E45728" w:rsidRDefault="00E45728" w:rsidP="00E457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तना छेदक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पत्ती लपेटक नियंत्रण हेतु अनुशंसित दवा</w:t>
      </w:r>
    </w:p>
    <w:p w:rsidR="00E45728" w:rsidRPr="00E45728" w:rsidRDefault="00E45728" w:rsidP="00E457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ब्लास्ट व शीथ ब्लाइट नियंत्रण हेतु स्प्रे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सिंचाई प्रबंधन</w:t>
      </w:r>
    </w:p>
    <w:p w:rsidR="00E45728" w:rsidRPr="00E45728" w:rsidRDefault="00E45728" w:rsidP="00E457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खेत में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5–7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सेमी पानी बनाए रखें</w:t>
      </w:r>
    </w:p>
    <w:p w:rsidR="00E45728" w:rsidRPr="00E45728" w:rsidRDefault="00E45728" w:rsidP="00E457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दाना भरने की अवस्था में विशेष ध्यान</w:t>
      </w:r>
    </w:p>
    <w:p w:rsid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sz w:val="24"/>
          <w:szCs w:val="24"/>
        </w:rPr>
      </w:pPr>
    </w:p>
    <w:p w:rsid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Mangal"/>
          <w:b/>
          <w:bCs/>
          <w:sz w:val="24"/>
          <w:szCs w:val="24"/>
        </w:rPr>
      </w:pP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lastRenderedPageBreak/>
        <w:t>कटाई एवं मड़ाई</w:t>
      </w:r>
    </w:p>
    <w:p w:rsidR="00E45728" w:rsidRPr="00E45728" w:rsidRDefault="00E45728" w:rsidP="00E457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अवधि: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110–130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दिन (किस्मानुसार)</w:t>
      </w:r>
    </w:p>
    <w:p w:rsidR="00E45728" w:rsidRPr="00E45728" w:rsidRDefault="00E45728" w:rsidP="00E457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दाने की नमी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18–20%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होने पर कटाई</w:t>
      </w:r>
    </w:p>
    <w:p w:rsidR="00E45728" w:rsidRPr="00E45728" w:rsidRDefault="00E45728" w:rsidP="00E457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 xml:space="preserve">सुरक्षित भंडारण हेतु 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12–14%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नमी तक सुखाएं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उपज</w:t>
      </w:r>
    </w:p>
    <w:p w:rsidR="00E45728" w:rsidRPr="00E45728" w:rsidRDefault="00E45728" w:rsidP="00E457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Times New Roman"/>
          <w:sz w:val="24"/>
          <w:szCs w:val="24"/>
        </w:rPr>
        <w:t xml:space="preserve">50–60 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क्विंटल/हे. (किस्म व प्रबंधन पर निर्भर)</w:t>
      </w:r>
    </w:p>
    <w:p w:rsidR="00E45728" w:rsidRPr="00E45728" w:rsidRDefault="00E45728" w:rsidP="00E45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5728">
        <w:rPr>
          <w:rFonts w:ascii="Times New Roman" w:eastAsia="Times New Roman" w:hAnsi="Times New Roman" w:cs="Mangal"/>
          <w:b/>
          <w:bCs/>
          <w:sz w:val="24"/>
          <w:szCs w:val="24"/>
          <w:cs/>
        </w:rPr>
        <w:t>किसान टिप्स</w:t>
      </w:r>
    </w:p>
    <w:p w:rsidR="00E45728" w:rsidRPr="00E45728" w:rsidRDefault="00E45728" w:rsidP="00E457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समय पर निंदाई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सिंचाई</w:t>
      </w:r>
    </w:p>
    <w:p w:rsidR="00E45728" w:rsidRPr="00E45728" w:rsidRDefault="00E45728" w:rsidP="00E457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संतुलित उर्वरक प्रबंधन</w:t>
      </w:r>
    </w:p>
    <w:p w:rsidR="00E45728" w:rsidRPr="00E45728" w:rsidRDefault="00E45728" w:rsidP="00E457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728">
        <w:rPr>
          <w:rFonts w:ascii="Times New Roman" w:eastAsia="Times New Roman" w:hAnsi="Times New Roman" w:cs="Mangal"/>
          <w:sz w:val="24"/>
          <w:szCs w:val="24"/>
          <w:cs/>
        </w:rPr>
        <w:t>कृषि विशेषज्ञ से समय</w:t>
      </w:r>
      <w:r w:rsidRPr="00E45728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E45728">
        <w:rPr>
          <w:rFonts w:ascii="Times New Roman" w:eastAsia="Times New Roman" w:hAnsi="Times New Roman" w:cs="Mangal"/>
          <w:sz w:val="24"/>
          <w:szCs w:val="24"/>
          <w:cs/>
        </w:rPr>
        <w:t>समय पर सलाह लें</w:t>
      </w:r>
    </w:p>
    <w:p w:rsidR="00E45728" w:rsidRDefault="00E45728">
      <w:pPr>
        <w:sectPr w:rsidR="00E45728" w:rsidSect="00E4572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4A7D00" w:rsidRDefault="00E45728"/>
    <w:sectPr w:rsidR="004A7D00" w:rsidSect="00E4572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21E76"/>
    <w:multiLevelType w:val="multilevel"/>
    <w:tmpl w:val="BBB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772C1"/>
    <w:multiLevelType w:val="multilevel"/>
    <w:tmpl w:val="292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A142F9"/>
    <w:multiLevelType w:val="multilevel"/>
    <w:tmpl w:val="2AF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E6B25"/>
    <w:multiLevelType w:val="multilevel"/>
    <w:tmpl w:val="702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E185C"/>
    <w:multiLevelType w:val="multilevel"/>
    <w:tmpl w:val="57F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A826EB"/>
    <w:multiLevelType w:val="multilevel"/>
    <w:tmpl w:val="828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4F090B"/>
    <w:multiLevelType w:val="multilevel"/>
    <w:tmpl w:val="582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C1EE4"/>
    <w:multiLevelType w:val="multilevel"/>
    <w:tmpl w:val="735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C93D83"/>
    <w:multiLevelType w:val="multilevel"/>
    <w:tmpl w:val="031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57017F"/>
    <w:multiLevelType w:val="multilevel"/>
    <w:tmpl w:val="1BD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A23DC1"/>
    <w:multiLevelType w:val="multilevel"/>
    <w:tmpl w:val="AB5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B220FC"/>
    <w:multiLevelType w:val="multilevel"/>
    <w:tmpl w:val="340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043DD0"/>
    <w:multiLevelType w:val="multilevel"/>
    <w:tmpl w:val="465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EA4F5B"/>
    <w:multiLevelType w:val="multilevel"/>
    <w:tmpl w:val="466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E55FAB"/>
    <w:multiLevelType w:val="multilevel"/>
    <w:tmpl w:val="B69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12"/>
  </w:num>
  <w:num w:numId="9">
    <w:abstractNumId w:val="8"/>
  </w:num>
  <w:num w:numId="10">
    <w:abstractNumId w:val="14"/>
  </w:num>
  <w:num w:numId="11">
    <w:abstractNumId w:val="10"/>
  </w:num>
  <w:num w:numId="12">
    <w:abstractNumId w:val="11"/>
  </w:num>
  <w:num w:numId="13">
    <w:abstractNumId w:val="4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728"/>
    <w:rsid w:val="00171E2D"/>
    <w:rsid w:val="008E11D2"/>
    <w:rsid w:val="00E4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5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5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57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57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57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5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5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57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57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57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2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2026-01-03T05:14:00Z</dcterms:created>
  <dcterms:modified xsi:type="dcterms:W3CDTF">2026-01-03T05:17:00Z</dcterms:modified>
</cp:coreProperties>
</file>