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8D8" w:rsidRPr="007D642B" w:rsidRDefault="007D642B" w:rsidP="007D642B">
      <w:pPr>
        <w:jc w:val="center"/>
        <w:rPr>
          <w:b/>
          <w:bCs/>
          <w:sz w:val="28"/>
          <w:szCs w:val="28"/>
        </w:rPr>
      </w:pPr>
      <w:r w:rsidRPr="007D642B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7D642B">
        <w:rPr>
          <w:b/>
          <w:bCs/>
          <w:sz w:val="28"/>
          <w:szCs w:val="28"/>
        </w:rPr>
        <w:t xml:space="preserve"> 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4738D8" w:rsidRPr="007D642B" w:rsidRDefault="007D642B" w:rsidP="007D642B">
      <w:pPr>
        <w:jc w:val="center"/>
        <w:rPr>
          <w:b/>
          <w:bCs/>
          <w:sz w:val="28"/>
          <w:szCs w:val="28"/>
        </w:rPr>
      </w:pPr>
      <w:r w:rsidRPr="007D642B">
        <w:rPr>
          <w:rFonts w:cs="Mangal"/>
          <w:b/>
          <w:bCs/>
          <w:sz w:val="28"/>
          <w:szCs w:val="28"/>
          <w:cs/>
          <w:lang w:bidi="hi-IN"/>
        </w:rPr>
        <w:t>अहर</w:t>
      </w:r>
      <w:r w:rsidRPr="007D642B">
        <w:rPr>
          <w:b/>
          <w:bCs/>
          <w:sz w:val="28"/>
          <w:szCs w:val="28"/>
        </w:rPr>
        <w:t xml:space="preserve"> (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तूर</w:t>
      </w:r>
      <w:r w:rsidRPr="007D642B">
        <w:rPr>
          <w:b/>
          <w:bCs/>
          <w:sz w:val="28"/>
          <w:szCs w:val="28"/>
        </w:rPr>
        <w:t>/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अरहर</w:t>
      </w:r>
      <w:r w:rsidRPr="007D642B">
        <w:rPr>
          <w:b/>
          <w:bCs/>
          <w:sz w:val="28"/>
          <w:szCs w:val="28"/>
        </w:rPr>
        <w:t xml:space="preserve">) 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7D642B">
        <w:rPr>
          <w:b/>
          <w:bCs/>
          <w:sz w:val="28"/>
          <w:szCs w:val="28"/>
        </w:rPr>
        <w:t xml:space="preserve"> – 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7D642B">
        <w:rPr>
          <w:b/>
          <w:bCs/>
          <w:sz w:val="28"/>
          <w:szCs w:val="28"/>
        </w:rPr>
        <w:t xml:space="preserve"> 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7D642B">
        <w:rPr>
          <w:b/>
          <w:bCs/>
          <w:sz w:val="28"/>
          <w:szCs w:val="28"/>
        </w:rPr>
        <w:t xml:space="preserve"> </w:t>
      </w:r>
      <w:r w:rsidRPr="007D642B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4738D8" w:rsidRDefault="004738D8"/>
    <w:p w:rsidR="007D642B" w:rsidRDefault="007D642B">
      <w:pPr>
        <w:rPr>
          <w:rFonts w:cs="Mangal"/>
          <w:cs/>
          <w:lang w:bidi="hi-IN"/>
        </w:rPr>
        <w:sectPr w:rsidR="007D642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lastRenderedPageBreak/>
        <w:t>मिट्टी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rFonts w:cs="Mangal"/>
          <w:sz w:val="24"/>
          <w:szCs w:val="24"/>
          <w:cs/>
          <w:lang w:bidi="hi-IN"/>
        </w:rPr>
        <w:t>मध्यम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काली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दोमट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मिट्टी</w:t>
      </w: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बुवाई</w:t>
      </w:r>
      <w:r w:rsidRPr="007D642B">
        <w:rPr>
          <w:b/>
          <w:bCs/>
          <w:sz w:val="24"/>
          <w:szCs w:val="24"/>
        </w:rPr>
        <w:t xml:space="preserve"> </w:t>
      </w:r>
      <w:r w:rsidRPr="007D642B">
        <w:rPr>
          <w:rFonts w:cs="Mangal"/>
          <w:b/>
          <w:bCs/>
          <w:sz w:val="24"/>
          <w:szCs w:val="24"/>
          <w:cs/>
          <w:lang w:bidi="hi-IN"/>
        </w:rPr>
        <w:t>समय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rFonts w:cs="Mangal"/>
          <w:sz w:val="24"/>
          <w:szCs w:val="24"/>
          <w:cs/>
          <w:lang w:bidi="hi-IN"/>
        </w:rPr>
        <w:t>जून</w:t>
      </w:r>
      <w:r w:rsidRPr="007D642B">
        <w:rPr>
          <w:sz w:val="24"/>
          <w:szCs w:val="24"/>
        </w:rPr>
        <w:t>–</w:t>
      </w:r>
      <w:r w:rsidRPr="007D642B">
        <w:rPr>
          <w:rFonts w:cs="Mangal"/>
          <w:sz w:val="24"/>
          <w:szCs w:val="24"/>
          <w:cs/>
          <w:lang w:bidi="hi-IN"/>
        </w:rPr>
        <w:t>जुलाई</w:t>
      </w: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बीज</w:t>
      </w:r>
      <w:r w:rsidRPr="007D642B">
        <w:rPr>
          <w:b/>
          <w:bCs/>
          <w:sz w:val="24"/>
          <w:szCs w:val="24"/>
        </w:rPr>
        <w:t xml:space="preserve"> </w:t>
      </w:r>
      <w:r w:rsidRPr="007D642B">
        <w:rPr>
          <w:rFonts w:cs="Mangal"/>
          <w:b/>
          <w:bCs/>
          <w:sz w:val="24"/>
          <w:szCs w:val="24"/>
          <w:cs/>
          <w:lang w:bidi="hi-IN"/>
        </w:rPr>
        <w:t>दर</w:t>
      </w:r>
    </w:p>
    <w:p w:rsidR="004738D8" w:rsidRPr="007D642B" w:rsidRDefault="007D642B">
      <w:pPr>
        <w:rPr>
          <w:sz w:val="24"/>
          <w:szCs w:val="24"/>
        </w:rPr>
      </w:pPr>
      <w:proofErr w:type="gramStart"/>
      <w:r w:rsidRPr="007D642B">
        <w:rPr>
          <w:sz w:val="24"/>
          <w:szCs w:val="24"/>
        </w:rPr>
        <w:t xml:space="preserve">15–18 </w:t>
      </w:r>
      <w:r w:rsidRPr="007D642B">
        <w:rPr>
          <w:rFonts w:cs="Mangal"/>
          <w:sz w:val="24"/>
          <w:szCs w:val="24"/>
          <w:cs/>
          <w:lang w:bidi="hi-IN"/>
        </w:rPr>
        <w:t>किग्रा</w:t>
      </w:r>
      <w:r w:rsidRPr="007D642B">
        <w:rPr>
          <w:sz w:val="24"/>
          <w:szCs w:val="24"/>
        </w:rPr>
        <w:t>/</w:t>
      </w:r>
      <w:r w:rsidRPr="007D642B">
        <w:rPr>
          <w:rFonts w:cs="Mangal"/>
          <w:sz w:val="24"/>
          <w:szCs w:val="24"/>
          <w:cs/>
          <w:lang w:bidi="hi-IN"/>
        </w:rPr>
        <w:t>हे</w:t>
      </w:r>
      <w:r w:rsidRPr="007D642B">
        <w:rPr>
          <w:sz w:val="24"/>
          <w:szCs w:val="24"/>
        </w:rPr>
        <w:t>.</w:t>
      </w:r>
      <w:proofErr w:type="gramEnd"/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बीज</w:t>
      </w:r>
      <w:r w:rsidRPr="007D642B">
        <w:rPr>
          <w:b/>
          <w:bCs/>
          <w:sz w:val="24"/>
          <w:szCs w:val="24"/>
        </w:rPr>
        <w:t xml:space="preserve"> </w:t>
      </w:r>
      <w:r w:rsidRPr="007D642B">
        <w:rPr>
          <w:rFonts w:cs="Mangal"/>
          <w:b/>
          <w:bCs/>
          <w:sz w:val="24"/>
          <w:szCs w:val="24"/>
          <w:cs/>
          <w:lang w:bidi="hi-IN"/>
        </w:rPr>
        <w:t>उपचार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rFonts w:cs="Mangal"/>
          <w:sz w:val="24"/>
          <w:szCs w:val="24"/>
          <w:cs/>
          <w:lang w:bidi="hi-IN"/>
        </w:rPr>
        <w:t>राइजोबियम</w:t>
      </w:r>
      <w:r w:rsidRPr="007D642B">
        <w:rPr>
          <w:sz w:val="24"/>
          <w:szCs w:val="24"/>
        </w:rPr>
        <w:t xml:space="preserve"> + </w:t>
      </w:r>
      <w:r w:rsidRPr="007D642B">
        <w:rPr>
          <w:rFonts w:cs="Mangal"/>
          <w:sz w:val="24"/>
          <w:szCs w:val="24"/>
          <w:cs/>
          <w:lang w:bidi="hi-IN"/>
        </w:rPr>
        <w:t>फफूंदनाशक</w:t>
      </w: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दूरी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sz w:val="24"/>
          <w:szCs w:val="24"/>
        </w:rPr>
        <w:t xml:space="preserve">R–R = 60–75 </w:t>
      </w:r>
      <w:r w:rsidRPr="007D642B">
        <w:rPr>
          <w:rFonts w:cs="Mangal"/>
          <w:sz w:val="24"/>
          <w:szCs w:val="24"/>
          <w:cs/>
          <w:lang w:bidi="hi-IN"/>
        </w:rPr>
        <w:t>सेमी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sz w:val="24"/>
          <w:szCs w:val="24"/>
        </w:rPr>
        <w:t xml:space="preserve">P–P = 20–25 </w:t>
      </w:r>
      <w:r w:rsidRPr="007D642B">
        <w:rPr>
          <w:rFonts w:cs="Mangal"/>
          <w:sz w:val="24"/>
          <w:szCs w:val="24"/>
          <w:cs/>
          <w:lang w:bidi="hi-IN"/>
        </w:rPr>
        <w:t>सेमी</w:t>
      </w: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lastRenderedPageBreak/>
        <w:t>उर्वरक</w:t>
      </w:r>
    </w:p>
    <w:p w:rsidR="004738D8" w:rsidRPr="007D642B" w:rsidRDefault="007D642B">
      <w:pPr>
        <w:rPr>
          <w:sz w:val="24"/>
          <w:szCs w:val="24"/>
        </w:rPr>
      </w:pPr>
      <w:proofErr w:type="gramStart"/>
      <w:r w:rsidRPr="007D642B">
        <w:rPr>
          <w:sz w:val="24"/>
          <w:szCs w:val="24"/>
        </w:rPr>
        <w:t xml:space="preserve">NPK – 20:50:20 </w:t>
      </w:r>
      <w:r w:rsidRPr="007D642B">
        <w:rPr>
          <w:rFonts w:cs="Mangal"/>
          <w:sz w:val="24"/>
          <w:szCs w:val="24"/>
          <w:cs/>
          <w:lang w:bidi="hi-IN"/>
        </w:rPr>
        <w:t>किग्रा</w:t>
      </w:r>
      <w:r w:rsidRPr="007D642B">
        <w:rPr>
          <w:sz w:val="24"/>
          <w:szCs w:val="24"/>
        </w:rPr>
        <w:t>/</w:t>
      </w:r>
      <w:r w:rsidRPr="007D642B">
        <w:rPr>
          <w:rFonts w:cs="Mangal"/>
          <w:sz w:val="24"/>
          <w:szCs w:val="24"/>
          <w:cs/>
          <w:lang w:bidi="hi-IN"/>
        </w:rPr>
        <w:t>हे</w:t>
      </w:r>
      <w:r w:rsidRPr="007D642B">
        <w:rPr>
          <w:sz w:val="24"/>
          <w:szCs w:val="24"/>
        </w:rPr>
        <w:t>.</w:t>
      </w:r>
      <w:proofErr w:type="gramEnd"/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खरपतवार</w:t>
      </w:r>
      <w:r w:rsidRPr="007D642B">
        <w:rPr>
          <w:b/>
          <w:bCs/>
          <w:sz w:val="24"/>
          <w:szCs w:val="24"/>
        </w:rPr>
        <w:t xml:space="preserve"> </w:t>
      </w:r>
      <w:r w:rsidRPr="007D642B">
        <w:rPr>
          <w:rFonts w:cs="Mangal"/>
          <w:b/>
          <w:bCs/>
          <w:sz w:val="24"/>
          <w:szCs w:val="24"/>
          <w:cs/>
          <w:lang w:bidi="hi-IN"/>
        </w:rPr>
        <w:t>नियंत्रण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rFonts w:cs="Mangal"/>
          <w:sz w:val="24"/>
          <w:szCs w:val="24"/>
          <w:cs/>
          <w:lang w:bidi="hi-IN"/>
        </w:rPr>
        <w:t>दो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बार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निराई</w:t>
      </w: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कीट</w:t>
      </w:r>
      <w:r w:rsidRPr="007D642B">
        <w:rPr>
          <w:b/>
          <w:bCs/>
          <w:sz w:val="24"/>
          <w:szCs w:val="24"/>
        </w:rPr>
        <w:t xml:space="preserve"> </w:t>
      </w:r>
      <w:r w:rsidRPr="007D642B">
        <w:rPr>
          <w:rFonts w:cs="Mangal"/>
          <w:b/>
          <w:bCs/>
          <w:sz w:val="24"/>
          <w:szCs w:val="24"/>
          <w:cs/>
          <w:lang w:bidi="hi-IN"/>
        </w:rPr>
        <w:t>रोग</w:t>
      </w:r>
      <w:r w:rsidRPr="007D642B">
        <w:rPr>
          <w:b/>
          <w:bCs/>
          <w:sz w:val="24"/>
          <w:szCs w:val="24"/>
        </w:rPr>
        <w:t xml:space="preserve"> </w:t>
      </w:r>
      <w:r w:rsidRPr="007D642B">
        <w:rPr>
          <w:rFonts w:cs="Mangal"/>
          <w:b/>
          <w:bCs/>
          <w:sz w:val="24"/>
          <w:szCs w:val="24"/>
          <w:cs/>
          <w:lang w:bidi="hi-IN"/>
        </w:rPr>
        <w:t>नियंत्रण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rFonts w:cs="Mangal"/>
          <w:sz w:val="24"/>
          <w:szCs w:val="24"/>
          <w:cs/>
          <w:lang w:bidi="hi-IN"/>
        </w:rPr>
        <w:t>पॉड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बोरर</w:t>
      </w:r>
      <w:r w:rsidRPr="007D642B">
        <w:rPr>
          <w:sz w:val="24"/>
          <w:szCs w:val="24"/>
        </w:rPr>
        <w:t xml:space="preserve"> </w:t>
      </w:r>
      <w:r w:rsidRPr="007D642B">
        <w:rPr>
          <w:rFonts w:cs="Mangal"/>
          <w:sz w:val="24"/>
          <w:szCs w:val="24"/>
          <w:cs/>
          <w:lang w:bidi="hi-IN"/>
        </w:rPr>
        <w:t>नियंत्रण</w:t>
      </w:r>
      <w:bookmarkStart w:id="0" w:name="_GoBack"/>
      <w:bookmarkEnd w:id="0"/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कटाई</w:t>
      </w:r>
    </w:p>
    <w:p w:rsidR="004738D8" w:rsidRPr="007D642B" w:rsidRDefault="007D642B">
      <w:pPr>
        <w:rPr>
          <w:sz w:val="24"/>
          <w:szCs w:val="24"/>
        </w:rPr>
      </w:pPr>
      <w:r w:rsidRPr="007D642B">
        <w:rPr>
          <w:sz w:val="24"/>
          <w:szCs w:val="24"/>
        </w:rPr>
        <w:t xml:space="preserve">150–180 </w:t>
      </w:r>
      <w:r w:rsidRPr="007D642B">
        <w:rPr>
          <w:rFonts w:cs="Mangal"/>
          <w:sz w:val="24"/>
          <w:szCs w:val="24"/>
          <w:cs/>
          <w:lang w:bidi="hi-IN"/>
        </w:rPr>
        <w:t>दिन</w:t>
      </w:r>
    </w:p>
    <w:p w:rsidR="004738D8" w:rsidRPr="007D642B" w:rsidRDefault="007D642B">
      <w:pPr>
        <w:rPr>
          <w:b/>
          <w:bCs/>
          <w:sz w:val="24"/>
          <w:szCs w:val="24"/>
        </w:rPr>
      </w:pPr>
      <w:r w:rsidRPr="007D642B">
        <w:rPr>
          <w:rFonts w:cs="Mangal"/>
          <w:b/>
          <w:bCs/>
          <w:sz w:val="24"/>
          <w:szCs w:val="24"/>
          <w:cs/>
          <w:lang w:bidi="hi-IN"/>
        </w:rPr>
        <w:t>उपज</w:t>
      </w:r>
    </w:p>
    <w:p w:rsidR="004738D8" w:rsidRPr="007D642B" w:rsidRDefault="007D642B">
      <w:pPr>
        <w:rPr>
          <w:sz w:val="24"/>
          <w:szCs w:val="24"/>
        </w:rPr>
      </w:pPr>
      <w:proofErr w:type="gramStart"/>
      <w:r w:rsidRPr="007D642B">
        <w:rPr>
          <w:sz w:val="24"/>
          <w:szCs w:val="24"/>
        </w:rPr>
        <w:t xml:space="preserve">12–18 </w:t>
      </w:r>
      <w:r w:rsidRPr="007D642B">
        <w:rPr>
          <w:rFonts w:cs="Mangal"/>
          <w:sz w:val="24"/>
          <w:szCs w:val="24"/>
          <w:cs/>
          <w:lang w:bidi="hi-IN"/>
        </w:rPr>
        <w:t>क्विंटल</w:t>
      </w:r>
      <w:r w:rsidRPr="007D642B">
        <w:rPr>
          <w:sz w:val="24"/>
          <w:szCs w:val="24"/>
        </w:rPr>
        <w:t>/</w:t>
      </w:r>
      <w:r w:rsidRPr="007D642B">
        <w:rPr>
          <w:rFonts w:cs="Mangal"/>
          <w:sz w:val="24"/>
          <w:szCs w:val="24"/>
          <w:cs/>
          <w:lang w:bidi="hi-IN"/>
        </w:rPr>
        <w:t>हे</w:t>
      </w:r>
      <w:r w:rsidRPr="007D642B">
        <w:rPr>
          <w:sz w:val="24"/>
          <w:szCs w:val="24"/>
        </w:rPr>
        <w:t>.</w:t>
      </w:r>
      <w:proofErr w:type="gramEnd"/>
    </w:p>
    <w:p w:rsidR="007D642B" w:rsidRDefault="007D642B">
      <w:pPr>
        <w:sectPr w:rsidR="007D642B" w:rsidSect="007D642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4738D8" w:rsidRDefault="004738D8"/>
    <w:sectPr w:rsidR="004738D8" w:rsidSect="007D642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8D8"/>
    <w:rsid w:val="007D64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050C29-2638-4005-B0EB-0708DD02A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2026-01-03T05:33:00Z</dcterms:created>
  <dcterms:modified xsi:type="dcterms:W3CDTF">2026-01-03T05:33:00Z</dcterms:modified>
</cp:coreProperties>
</file>