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4666"/>
        <w:tblW w:w="8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25"/>
        <w:gridCol w:w="1050"/>
        <w:gridCol w:w="930"/>
        <w:gridCol w:w="870"/>
        <w:gridCol w:w="1035"/>
      </w:tblGrid>
      <w:tr w:rsidR="009A53BD" w:rsidRPr="00F77117" w:rsidTr="00C71FA4">
        <w:trPr>
          <w:trHeight w:val="585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  <w:r w:rsidR="009A53BD" w:rsidRPr="00F77117">
              <w:rPr>
                <w:rFonts w:hint="eastAsia"/>
                <w:sz w:val="24"/>
                <w:szCs w:val="24"/>
              </w:rPr>
              <w:t>/EIF</w:t>
            </w:r>
          </w:p>
        </w:tc>
        <w:tc>
          <w:tcPr>
            <w:tcW w:w="930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DETs</w:t>
            </w:r>
          </w:p>
        </w:tc>
        <w:tc>
          <w:tcPr>
            <w:tcW w:w="870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L/A/H</w:t>
            </w:r>
          </w:p>
        </w:tc>
        <w:tc>
          <w:tcPr>
            <w:tcW w:w="103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UPF</w:t>
            </w:r>
          </w:p>
        </w:tc>
      </w:tr>
      <w:tr w:rsidR="009A53BD" w:rsidRPr="00F77117" w:rsidTr="00C71FA4">
        <w:trPr>
          <w:trHeight w:val="585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Clients information</w:t>
            </w:r>
            <w:r w:rsidR="00F77117" w:rsidRPr="00F77117">
              <w:rPr>
                <w:rFonts w:hint="eastAsia"/>
                <w:sz w:val="24"/>
                <w:szCs w:val="24"/>
              </w:rPr>
              <w:t>(CI)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10"/>
        </w:trPr>
        <w:tc>
          <w:tcPr>
            <w:tcW w:w="4725" w:type="dxa"/>
          </w:tcPr>
          <w:p w:rsidR="009A53BD" w:rsidRPr="00B37F1E" w:rsidRDefault="009A53BD" w:rsidP="00C71FA4">
            <w:pPr>
              <w:rPr>
                <w:sz w:val="24"/>
                <w:szCs w:val="24"/>
              </w:rPr>
            </w:pPr>
            <w:r w:rsidRPr="00B37F1E">
              <w:rPr>
                <w:rFonts w:hint="eastAsia"/>
                <w:sz w:val="24"/>
                <w:szCs w:val="24"/>
              </w:rPr>
              <w:t>Clients ID information</w:t>
            </w:r>
            <w:r w:rsidR="00F77117" w:rsidRPr="00B37F1E">
              <w:rPr>
                <w:rFonts w:hint="eastAsia"/>
                <w:sz w:val="24"/>
                <w:szCs w:val="24"/>
              </w:rPr>
              <w:t>(CII)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40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Room information</w:t>
            </w:r>
            <w:r w:rsidR="00F77117" w:rsidRPr="00F77117">
              <w:rPr>
                <w:rFonts w:hint="eastAsia"/>
                <w:sz w:val="24"/>
                <w:szCs w:val="24"/>
              </w:rPr>
              <w:t>(RI)</w:t>
            </w:r>
          </w:p>
        </w:tc>
        <w:tc>
          <w:tcPr>
            <w:tcW w:w="1050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10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Style w:val="trans"/>
                <w:rFonts w:hint="eastAsia"/>
                <w:sz w:val="24"/>
                <w:szCs w:val="24"/>
              </w:rPr>
              <w:t>B</w:t>
            </w:r>
            <w:r w:rsidRPr="00F77117">
              <w:rPr>
                <w:rStyle w:val="trans"/>
                <w:sz w:val="24"/>
                <w:szCs w:val="24"/>
              </w:rPr>
              <w:t>usiness volume</w:t>
            </w:r>
            <w:r w:rsidR="00F77117" w:rsidRPr="00F77117">
              <w:rPr>
                <w:rStyle w:val="trans"/>
                <w:rFonts w:hint="eastAsia"/>
                <w:sz w:val="24"/>
                <w:szCs w:val="24"/>
              </w:rPr>
              <w:t>(BV)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435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E</w:t>
            </w:r>
            <w:r w:rsidRPr="00F77117">
              <w:rPr>
                <w:sz w:val="24"/>
                <w:szCs w:val="24"/>
              </w:rPr>
              <w:t>xchange rate</w:t>
            </w:r>
            <w:r w:rsidR="00F77117" w:rsidRPr="00F77117">
              <w:rPr>
                <w:rFonts w:hint="eastAsia"/>
                <w:sz w:val="24"/>
                <w:szCs w:val="24"/>
              </w:rPr>
              <w:t>(ER)</w:t>
            </w:r>
          </w:p>
        </w:tc>
        <w:tc>
          <w:tcPr>
            <w:tcW w:w="1050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</w:t>
            </w:r>
            <w:r w:rsidR="00F77117">
              <w:rPr>
                <w:rFonts w:hint="eastAsia"/>
                <w:sz w:val="24"/>
                <w:szCs w:val="24"/>
              </w:rPr>
              <w:t>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</w:tr>
      <w:tr w:rsidR="009A53BD" w:rsidRPr="00F77117" w:rsidTr="00C71FA4">
        <w:trPr>
          <w:trHeight w:val="554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Price of room information</w:t>
            </w:r>
            <w:r w:rsidR="00F77117" w:rsidRPr="00F77117">
              <w:rPr>
                <w:rFonts w:hint="eastAsia"/>
                <w:sz w:val="24"/>
                <w:szCs w:val="24"/>
              </w:rPr>
              <w:t>(PRI)</w:t>
            </w:r>
          </w:p>
        </w:tc>
        <w:tc>
          <w:tcPr>
            <w:tcW w:w="1050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40"/>
        </w:trPr>
        <w:tc>
          <w:tcPr>
            <w:tcW w:w="4725" w:type="dxa"/>
          </w:tcPr>
          <w:p w:rsidR="009A53BD" w:rsidRPr="00F77117" w:rsidRDefault="009A53BD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Service information</w:t>
            </w:r>
            <w:r w:rsidR="00F77117" w:rsidRPr="00F77117">
              <w:rPr>
                <w:rFonts w:hint="eastAsia"/>
                <w:sz w:val="24"/>
                <w:szCs w:val="24"/>
              </w:rPr>
              <w:t>(SI)</w:t>
            </w:r>
          </w:p>
        </w:tc>
        <w:tc>
          <w:tcPr>
            <w:tcW w:w="1050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480"/>
        </w:trPr>
        <w:tc>
          <w:tcPr>
            <w:tcW w:w="4725" w:type="dxa"/>
          </w:tcPr>
          <w:p w:rsidR="009A53BD" w:rsidRPr="00F77117" w:rsidRDefault="005C5D0C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Reserve room</w:t>
            </w:r>
            <w:r w:rsidR="00F77117" w:rsidRPr="00F77117">
              <w:rPr>
                <w:rFonts w:hint="eastAsia"/>
                <w:sz w:val="24"/>
                <w:szCs w:val="24"/>
              </w:rPr>
              <w:t>(RR)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55"/>
        </w:trPr>
        <w:tc>
          <w:tcPr>
            <w:tcW w:w="4725" w:type="dxa"/>
          </w:tcPr>
          <w:p w:rsidR="009A53BD" w:rsidRPr="00F77117" w:rsidRDefault="005C5D0C" w:rsidP="00C71FA4">
            <w:pPr>
              <w:rPr>
                <w:sz w:val="24"/>
                <w:szCs w:val="24"/>
              </w:rPr>
            </w:pPr>
            <w:r w:rsidRPr="00F77117">
              <w:rPr>
                <w:sz w:val="24"/>
                <w:szCs w:val="24"/>
              </w:rPr>
              <w:t>Special</w:t>
            </w:r>
            <w:r w:rsidRPr="00F77117">
              <w:rPr>
                <w:rFonts w:hint="eastAsia"/>
                <w:sz w:val="24"/>
                <w:szCs w:val="24"/>
              </w:rPr>
              <w:t xml:space="preserve"> clients information</w:t>
            </w:r>
            <w:r w:rsidR="00F77117" w:rsidRPr="00F77117">
              <w:rPr>
                <w:rFonts w:hint="eastAsia"/>
                <w:sz w:val="24"/>
                <w:szCs w:val="24"/>
              </w:rPr>
              <w:t>(SCI)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25"/>
        </w:trPr>
        <w:tc>
          <w:tcPr>
            <w:tcW w:w="4725" w:type="dxa"/>
          </w:tcPr>
          <w:p w:rsidR="009A53BD" w:rsidRPr="00F77117" w:rsidRDefault="005C5D0C" w:rsidP="00C71FA4">
            <w:pPr>
              <w:rPr>
                <w:sz w:val="24"/>
                <w:szCs w:val="24"/>
              </w:rPr>
            </w:pPr>
            <w:r w:rsidRPr="00F77117">
              <w:rPr>
                <w:rFonts w:hint="eastAsia"/>
                <w:sz w:val="24"/>
                <w:szCs w:val="24"/>
              </w:rPr>
              <w:t>Transfer information</w:t>
            </w:r>
            <w:r w:rsidR="00F77117" w:rsidRPr="00F77117">
              <w:rPr>
                <w:rFonts w:hint="eastAsia"/>
                <w:sz w:val="24"/>
                <w:szCs w:val="24"/>
              </w:rPr>
              <w:t>(TI)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9A53BD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9A53BD" w:rsidRPr="00F77117" w:rsidTr="00C71FA4">
        <w:trPr>
          <w:trHeight w:val="525"/>
        </w:trPr>
        <w:tc>
          <w:tcPr>
            <w:tcW w:w="4725" w:type="dxa"/>
          </w:tcPr>
          <w:p w:rsidR="009A53BD" w:rsidRPr="00F77117" w:rsidRDefault="005C5D0C" w:rsidP="00C71FA4">
            <w:pPr>
              <w:rPr>
                <w:sz w:val="24"/>
                <w:szCs w:val="24"/>
              </w:rPr>
            </w:pPr>
            <w:r w:rsidRPr="00F77117">
              <w:rPr>
                <w:sz w:val="24"/>
                <w:szCs w:val="24"/>
              </w:rPr>
              <w:t>Frequency</w:t>
            </w:r>
            <w:r w:rsidRPr="00F77117">
              <w:rPr>
                <w:rFonts w:hint="eastAsia"/>
                <w:sz w:val="24"/>
                <w:szCs w:val="24"/>
              </w:rPr>
              <w:t xml:space="preserve"> of living in hotel information</w:t>
            </w:r>
            <w:r w:rsidR="00F77117" w:rsidRPr="00F77117">
              <w:rPr>
                <w:rFonts w:hint="eastAsia"/>
                <w:sz w:val="24"/>
                <w:szCs w:val="24"/>
              </w:rPr>
              <w:t>(FLI)</w:t>
            </w:r>
          </w:p>
        </w:tc>
        <w:tc>
          <w:tcPr>
            <w:tcW w:w="1050" w:type="dxa"/>
          </w:tcPr>
          <w:p w:rsidR="009A53BD" w:rsidRPr="00F77117" w:rsidRDefault="00F77117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ILF</w:t>
            </w:r>
          </w:p>
        </w:tc>
        <w:tc>
          <w:tcPr>
            <w:tcW w:w="930" w:type="dxa"/>
          </w:tcPr>
          <w:p w:rsidR="009A53BD" w:rsidRPr="00F77117" w:rsidRDefault="00B37F1E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870" w:type="dxa"/>
          </w:tcPr>
          <w:p w:rsidR="009A53BD" w:rsidRPr="00F77117" w:rsidRDefault="0017576F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</w:t>
            </w:r>
          </w:p>
        </w:tc>
        <w:tc>
          <w:tcPr>
            <w:tcW w:w="1035" w:type="dxa"/>
          </w:tcPr>
          <w:p w:rsidR="00A4345B" w:rsidRPr="00F77117" w:rsidRDefault="00794EE5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</w:tr>
      <w:tr w:rsidR="00C71FA4" w:rsidTr="00C71FA4">
        <w:trPr>
          <w:trHeight w:val="615"/>
        </w:trPr>
        <w:tc>
          <w:tcPr>
            <w:tcW w:w="4725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050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930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70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035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75</w:t>
            </w:r>
          </w:p>
        </w:tc>
      </w:tr>
    </w:tbl>
    <w:p w:rsidR="00C71FA4" w:rsidRDefault="00C71FA4" w:rsidP="00C71FA4">
      <w:pPr>
        <w:pStyle w:val="1"/>
        <w:jc w:val="center"/>
        <w:rPr>
          <w:rFonts w:hint="eastAsia"/>
        </w:rPr>
      </w:pPr>
      <w:r>
        <w:rPr>
          <w:rFonts w:hint="eastAsia"/>
        </w:rPr>
        <w:t>GROUP 17</w:t>
      </w:r>
    </w:p>
    <w:p w:rsidR="00C71FA4" w:rsidRDefault="00C71FA4">
      <w:pPr>
        <w:rPr>
          <w:rFonts w:hint="eastAsia"/>
          <w:sz w:val="24"/>
          <w:szCs w:val="24"/>
        </w:rPr>
      </w:pPr>
    </w:p>
    <w:p w:rsidR="00C71FA4" w:rsidRDefault="00C71FA4">
      <w:pPr>
        <w:rPr>
          <w:rFonts w:hint="eastAsia"/>
          <w:sz w:val="24"/>
          <w:szCs w:val="24"/>
        </w:rPr>
      </w:pPr>
    </w:p>
    <w:p w:rsidR="00C71FA4" w:rsidRDefault="00C71FA4">
      <w:pPr>
        <w:rPr>
          <w:rFonts w:hint="eastAsia"/>
          <w:sz w:val="24"/>
          <w:szCs w:val="24"/>
        </w:rPr>
      </w:pPr>
    </w:p>
    <w:p w:rsidR="00C71FA4" w:rsidRDefault="00C71FA4">
      <w:pPr>
        <w:rPr>
          <w:rFonts w:hint="eastAsia"/>
          <w:sz w:val="24"/>
          <w:szCs w:val="24"/>
        </w:rPr>
      </w:pPr>
    </w:p>
    <w:p w:rsidR="00C71FA4" w:rsidRDefault="00C71FA4" w:rsidP="00C71FA4">
      <w:pPr>
        <w:rPr>
          <w:rFonts w:hint="eastAsia"/>
          <w:sz w:val="24"/>
          <w:szCs w:val="24"/>
        </w:rPr>
      </w:pPr>
    </w:p>
    <w:p w:rsidR="00C71FA4" w:rsidRDefault="00C71FA4" w:rsidP="00C71FA4">
      <w:pPr>
        <w:rPr>
          <w:rFonts w:hint="eastAsia"/>
          <w:sz w:val="24"/>
          <w:szCs w:val="24"/>
        </w:rPr>
      </w:pPr>
      <w:r w:rsidRPr="00F77117">
        <w:rPr>
          <w:rFonts w:hint="eastAsia"/>
          <w:sz w:val="24"/>
          <w:szCs w:val="24"/>
        </w:rPr>
        <w:t>Data Functions:</w:t>
      </w:r>
    </w:p>
    <w:p w:rsidR="008E29C2" w:rsidRDefault="009A53BD">
      <w:pPr>
        <w:rPr>
          <w:rFonts w:hint="eastAsia"/>
          <w:sz w:val="24"/>
          <w:szCs w:val="24"/>
        </w:rPr>
      </w:pPr>
      <w:r w:rsidRPr="00F77117">
        <w:rPr>
          <w:sz w:val="24"/>
          <w:szCs w:val="24"/>
        </w:rPr>
        <w:br w:type="page"/>
      </w:r>
    </w:p>
    <w:p w:rsidR="00C71FA4" w:rsidRPr="00F77117" w:rsidRDefault="00C71FA4">
      <w:pPr>
        <w:rPr>
          <w:sz w:val="24"/>
          <w:szCs w:val="24"/>
        </w:rPr>
      </w:pPr>
    </w:p>
    <w:p w:rsidR="00C71FA4" w:rsidRDefault="00C71FA4" w:rsidP="00C71FA4">
      <w:pPr>
        <w:rPr>
          <w:rFonts w:hint="eastAsia"/>
          <w:sz w:val="24"/>
          <w:szCs w:val="24"/>
        </w:rPr>
      </w:pPr>
    </w:p>
    <w:p w:rsidR="00C71FA4" w:rsidRDefault="00C71FA4" w:rsidP="00C71FA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Transactional Functions</w:t>
      </w:r>
    </w:p>
    <w:p w:rsidR="00C71FA4" w:rsidRDefault="00C71FA4" w:rsidP="00C71FA4">
      <w:pPr>
        <w:rPr>
          <w:rFonts w:hint="eastAsia"/>
          <w:sz w:val="24"/>
          <w:szCs w:val="24"/>
        </w:rPr>
      </w:pPr>
    </w:p>
    <w:tbl>
      <w:tblPr>
        <w:tblpPr w:leftFromText="180" w:rightFromText="180" w:vertAnchor="page" w:horzAnchor="margin" w:tblpY="2716"/>
        <w:tblW w:w="9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7"/>
        <w:gridCol w:w="1133"/>
        <w:gridCol w:w="1815"/>
        <w:gridCol w:w="1307"/>
        <w:gridCol w:w="885"/>
        <w:gridCol w:w="776"/>
      </w:tblGrid>
      <w:tr w:rsidR="00C71FA4" w:rsidRPr="00F77117" w:rsidTr="00C71FA4">
        <w:trPr>
          <w:trHeight w:val="513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EI/EO/EQ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FTRs</w:t>
            </w:r>
          </w:p>
        </w:tc>
        <w:tc>
          <w:tcPr>
            <w:tcW w:w="1307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DETs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L/A/H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UPF</w:t>
            </w:r>
          </w:p>
        </w:tc>
      </w:tr>
      <w:tr w:rsidR="00C71FA4" w:rsidRPr="00F77117" w:rsidTr="00C71FA4">
        <w:trPr>
          <w:trHeight w:val="528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 receptions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4/4/3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CI,CII,RI,PRI</w:t>
            </w:r>
          </w:p>
        </w:tc>
        <w:tc>
          <w:tcPr>
            <w:tcW w:w="1307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3+1+2+1=7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H/A/A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13</w:t>
            </w:r>
          </w:p>
        </w:tc>
      </w:tr>
      <w:tr w:rsidR="00C71FA4" w:rsidRPr="00F77117" w:rsidTr="00C71FA4">
        <w:trPr>
          <w:trHeight w:val="513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 sale-room tools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3/3/2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RI,PRI,FLI</w:t>
            </w:r>
          </w:p>
        </w:tc>
        <w:tc>
          <w:tcPr>
            <w:tcW w:w="1307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2+1+1=4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A/A/L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12</w:t>
            </w:r>
          </w:p>
        </w:tc>
      </w:tr>
      <w:tr w:rsidR="00C71FA4" w:rsidRPr="00F77117" w:rsidTr="00C71FA4">
        <w:trPr>
          <w:trHeight w:val="513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Search information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3/3/3</w:t>
            </w:r>
          </w:p>
        </w:tc>
        <w:tc>
          <w:tcPr>
            <w:tcW w:w="1815" w:type="dxa"/>
          </w:tcPr>
          <w:p w:rsidR="00C71FA4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CI,CII,RI,PRI,SCI</w:t>
            </w:r>
          </w:p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RR,TI</w:t>
            </w:r>
          </w:p>
        </w:tc>
        <w:tc>
          <w:tcPr>
            <w:tcW w:w="1307" w:type="dxa"/>
          </w:tcPr>
          <w:p w:rsidR="00C71FA4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3+1+2+1+2</w:t>
            </w:r>
          </w:p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+3+1=13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H/H/H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</w:tr>
      <w:tr w:rsidR="00C71FA4" w:rsidRPr="00F77117" w:rsidTr="00C71FA4">
        <w:trPr>
          <w:trHeight w:val="528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Register cash management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2/3/3</w:t>
            </w:r>
          </w:p>
        </w:tc>
        <w:tc>
          <w:tcPr>
            <w:tcW w:w="1815" w:type="dxa"/>
          </w:tcPr>
          <w:p w:rsidR="00C71FA4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CI,CII,RI,SI,PRI</w:t>
            </w:r>
          </w:p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TI</w:t>
            </w:r>
          </w:p>
        </w:tc>
        <w:tc>
          <w:tcPr>
            <w:tcW w:w="1307" w:type="dxa"/>
          </w:tcPr>
          <w:p w:rsidR="00C71FA4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3+1+2+2+1</w:t>
            </w:r>
          </w:p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+1=10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A/H/H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C71FA4" w:rsidRPr="00F77117" w:rsidTr="00C71FA4">
        <w:trPr>
          <w:trHeight w:val="557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Check management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1/3/2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BV,ER,TI,CI,CII</w:t>
            </w:r>
          </w:p>
        </w:tc>
        <w:tc>
          <w:tcPr>
            <w:tcW w:w="1307" w:type="dxa"/>
          </w:tcPr>
          <w:p w:rsidR="00C71FA4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3+2+1+1+1</w:t>
            </w:r>
          </w:p>
          <w:p w:rsidR="00C71FA4" w:rsidRPr="00C908CF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=8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L/H/A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14</w:t>
            </w:r>
          </w:p>
        </w:tc>
      </w:tr>
      <w:tr w:rsidR="00C71FA4" w:rsidRPr="00F77117" w:rsidTr="00C71FA4">
        <w:trPr>
          <w:trHeight w:val="528"/>
        </w:trPr>
        <w:tc>
          <w:tcPr>
            <w:tcW w:w="3250" w:type="dxa"/>
            <w:gridSpan w:val="2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 construction of clients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 xml:space="preserve"> history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4/4/2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CI,CII,SCI,FLI,</w:t>
            </w:r>
          </w:p>
        </w:tc>
        <w:tc>
          <w:tcPr>
            <w:tcW w:w="1307" w:type="dxa"/>
          </w:tcPr>
          <w:p w:rsidR="00C71FA4" w:rsidRPr="00F77117" w:rsidRDefault="00C71FA4" w:rsidP="00C71FA4">
            <w:pPr>
              <w:tabs>
                <w:tab w:val="left" w:pos="690"/>
              </w:tabs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3+2+2+1=8</w:t>
            </w:r>
            <w:r>
              <w:rPr>
                <w:sz w:val="24"/>
                <w:szCs w:val="24"/>
              </w:rPr>
              <w:tab/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H/H/A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</w:tr>
      <w:tr w:rsidR="00C71FA4" w:rsidRPr="00F77117" w:rsidTr="00C71FA4">
        <w:trPr>
          <w:trHeight w:val="543"/>
        </w:trPr>
        <w:tc>
          <w:tcPr>
            <w:tcW w:w="3250" w:type="dxa"/>
            <w:gridSpan w:val="2"/>
          </w:tcPr>
          <w:p w:rsidR="00C71FA4" w:rsidRPr="00A4345B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Manage unique VIP generation</w:t>
            </w:r>
          </w:p>
        </w:tc>
        <w:tc>
          <w:tcPr>
            <w:tcW w:w="1133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2/2/1</w:t>
            </w:r>
          </w:p>
        </w:tc>
        <w:tc>
          <w:tcPr>
            <w:tcW w:w="181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CI,FLI</w:t>
            </w:r>
          </w:p>
        </w:tc>
        <w:tc>
          <w:tcPr>
            <w:tcW w:w="1307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3+1=4</w:t>
            </w:r>
          </w:p>
        </w:tc>
        <w:tc>
          <w:tcPr>
            <w:tcW w:w="885" w:type="dxa"/>
          </w:tcPr>
          <w:p w:rsidR="00C71FA4" w:rsidRPr="00F77117" w:rsidRDefault="00C71FA4" w:rsidP="00C71FA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L/L/L</w:t>
            </w:r>
          </w:p>
        </w:tc>
        <w:tc>
          <w:tcPr>
            <w:tcW w:w="776" w:type="dxa"/>
            <w:shd w:val="clear" w:color="auto" w:fill="auto"/>
          </w:tcPr>
          <w:p w:rsidR="00C71FA4" w:rsidRPr="00F77117" w:rsidRDefault="00C71FA4" w:rsidP="00C71FA4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</w:tr>
      <w:tr w:rsidR="00C71FA4" w:rsidTr="00C71FA4">
        <w:trPr>
          <w:trHeight w:val="570"/>
        </w:trPr>
        <w:tc>
          <w:tcPr>
            <w:tcW w:w="3243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TOTAL</w:t>
            </w:r>
          </w:p>
        </w:tc>
        <w:tc>
          <w:tcPr>
            <w:tcW w:w="1140" w:type="dxa"/>
            <w:gridSpan w:val="2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815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1307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885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</w:p>
        </w:tc>
        <w:tc>
          <w:tcPr>
            <w:tcW w:w="776" w:type="dxa"/>
          </w:tcPr>
          <w:p w:rsidR="00C71FA4" w:rsidRDefault="00C71FA4" w:rsidP="00C71FA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102</w:t>
            </w:r>
          </w:p>
        </w:tc>
      </w:tr>
    </w:tbl>
    <w:p w:rsidR="00C71FA4" w:rsidRDefault="00C71FA4" w:rsidP="00C71FA4">
      <w:pPr>
        <w:rPr>
          <w:rFonts w:hint="eastAsia"/>
          <w:sz w:val="24"/>
          <w:szCs w:val="24"/>
        </w:rPr>
      </w:pPr>
    </w:p>
    <w:p w:rsidR="00C71FA4" w:rsidRPr="00C71FA4" w:rsidRDefault="00C71FA4" w:rsidP="00C71FA4">
      <w:pPr>
        <w:rPr>
          <w:b/>
          <w:sz w:val="36"/>
          <w:szCs w:val="36"/>
        </w:rPr>
      </w:pPr>
      <w:r w:rsidRPr="00C71FA4">
        <w:rPr>
          <w:rFonts w:hint="eastAsia"/>
          <w:b/>
          <w:sz w:val="36"/>
          <w:szCs w:val="36"/>
        </w:rPr>
        <w:t>The final function points is 75+102=177</w:t>
      </w: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Pr="00C71FA4" w:rsidRDefault="00C71FA4" w:rsidP="00C71FA4">
      <w:pPr>
        <w:rPr>
          <w:sz w:val="24"/>
          <w:szCs w:val="24"/>
        </w:rPr>
      </w:pPr>
    </w:p>
    <w:p w:rsidR="00C71FA4" w:rsidRDefault="00C71FA4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C71FA4">
      <w:pPr>
        <w:rPr>
          <w:rFonts w:hint="eastAsia"/>
          <w:sz w:val="24"/>
          <w:szCs w:val="24"/>
        </w:rPr>
      </w:pPr>
    </w:p>
    <w:tbl>
      <w:tblPr>
        <w:tblpPr w:leftFromText="180" w:rightFromText="180" w:horzAnchor="margin" w:tblpXSpec="center" w:tblpY="312"/>
        <w:tblW w:w="9480" w:type="dxa"/>
        <w:tblLook w:val="0000"/>
      </w:tblPr>
      <w:tblGrid>
        <w:gridCol w:w="5400"/>
        <w:gridCol w:w="4080"/>
      </w:tblGrid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b/>
                <w:bCs/>
                <w:kern w:val="0"/>
                <w:sz w:val="24"/>
              </w:rPr>
              <w:lastRenderedPageBreak/>
              <w:t>General System Characteristics(GSCs)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Degree Of Influence(DI) 0-5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1.Data Communications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2.Distributed Date Processing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3.Performance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4.Heavily Used Configuration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5.Transaction Rate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6.Online Data Entry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7.End-User Efficiency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8.Online Update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9.Complex Processing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10.Reusabliity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11.Installation Ease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12.Operational Ease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4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13.Multiple Sites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14.Facilitate Change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15.Total Degree Of Influence(TDI)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5E4400" w:rsidRPr="008420CE" w:rsidTr="000D7427">
        <w:trPr>
          <w:trHeight w:val="285"/>
        </w:trPr>
        <w:tc>
          <w:tcPr>
            <w:tcW w:w="5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16.Value Adjustment Factor(VAP)</w:t>
            </w: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0D7427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3</w:t>
            </w:r>
          </w:p>
        </w:tc>
      </w:tr>
      <w:tr w:rsidR="005E4400" w:rsidRPr="008420CE" w:rsidTr="000D7427">
        <w:trPr>
          <w:trHeight w:val="285"/>
        </w:trPr>
        <w:tc>
          <w:tcPr>
            <w:tcW w:w="94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5E4400" w:rsidRPr="008420CE" w:rsidRDefault="005E4400" w:rsidP="005E4400">
            <w:pPr>
              <w:widowControl/>
              <w:ind w:right="480" w:firstLineChars="450" w:firstLine="1080"/>
              <w:rPr>
                <w:rFonts w:ascii="宋体" w:hAnsi="宋体" w:cs="宋体"/>
                <w:kern w:val="0"/>
                <w:sz w:val="24"/>
              </w:rPr>
            </w:pPr>
            <w:r w:rsidRPr="008420CE">
              <w:rPr>
                <w:rFonts w:ascii="宋体" w:hAnsi="宋体" w:cs="宋体" w:hint="eastAsia"/>
                <w:kern w:val="0"/>
                <w:sz w:val="24"/>
              </w:rPr>
              <w:t>VAF = (</w:t>
            </w:r>
            <w:r>
              <w:rPr>
                <w:rFonts w:ascii="宋体" w:hAnsi="宋体" w:cs="宋体" w:hint="eastAsia"/>
                <w:kern w:val="0"/>
                <w:sz w:val="24"/>
              </w:rPr>
              <w:t>44</w:t>
            </w:r>
            <w:r w:rsidRPr="008420CE">
              <w:rPr>
                <w:rFonts w:ascii="宋体" w:hAnsi="宋体" w:cs="宋体" w:hint="eastAsia"/>
                <w:kern w:val="0"/>
                <w:sz w:val="24"/>
              </w:rPr>
              <w:t>*0.01)+0.65</w:t>
            </w:r>
            <w:r>
              <w:rPr>
                <w:rFonts w:ascii="宋体" w:hAnsi="宋体" w:cs="宋体" w:hint="eastAsia"/>
                <w:kern w:val="0"/>
                <w:sz w:val="24"/>
              </w:rPr>
              <w:t>=1.53</w:t>
            </w:r>
          </w:p>
        </w:tc>
      </w:tr>
    </w:tbl>
    <w:p w:rsidR="00777BD5" w:rsidRDefault="00777BD5" w:rsidP="00C71FA4">
      <w:pPr>
        <w:rPr>
          <w:rFonts w:hint="eastAsia"/>
          <w:sz w:val="24"/>
          <w:szCs w:val="24"/>
        </w:rPr>
      </w:pPr>
    </w:p>
    <w:p w:rsidR="00777BD5" w:rsidRDefault="00777BD5" w:rsidP="00777BD5">
      <w:pPr>
        <w:ind w:left="420"/>
        <w:rPr>
          <w:rFonts w:hint="eastAsia"/>
          <w:sz w:val="24"/>
          <w:szCs w:val="24"/>
        </w:rPr>
      </w:pPr>
      <w:r w:rsidRPr="00777BD5">
        <w:rPr>
          <w:rFonts w:hint="eastAsia"/>
          <w:sz w:val="24"/>
          <w:szCs w:val="24"/>
        </w:rPr>
        <w:t xml:space="preserve">                                            </w:t>
      </w:r>
      <w:r>
        <w:rPr>
          <w:rFonts w:hint="eastAsia"/>
          <w:sz w:val="24"/>
          <w:szCs w:val="24"/>
        </w:rPr>
        <w:t xml:space="preserve">   </w:t>
      </w:r>
      <w:r w:rsidRPr="00777BD5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                                  </w:t>
      </w:r>
    </w:p>
    <w:p w:rsidR="00C71FA4" w:rsidRPr="00777BD5" w:rsidRDefault="00C71FA4" w:rsidP="00777BD5">
      <w:pPr>
        <w:ind w:leftChars="200" w:left="420" w:firstLineChars="2600" w:firstLine="6240"/>
        <w:rPr>
          <w:sz w:val="24"/>
          <w:szCs w:val="24"/>
        </w:rPr>
      </w:pPr>
    </w:p>
    <w:p w:rsidR="00C71FA4" w:rsidRPr="00C71FA4" w:rsidRDefault="00C71FA4" w:rsidP="00777BD5">
      <w:pPr>
        <w:ind w:firstLineChars="2750" w:firstLine="6600"/>
        <w:rPr>
          <w:sz w:val="24"/>
          <w:szCs w:val="24"/>
        </w:rPr>
      </w:pPr>
    </w:p>
    <w:p w:rsidR="008E29C2" w:rsidRPr="00C71FA4" w:rsidRDefault="008E29C2" w:rsidP="00C71FA4">
      <w:pPr>
        <w:rPr>
          <w:sz w:val="24"/>
          <w:szCs w:val="24"/>
        </w:rPr>
      </w:pPr>
    </w:p>
    <w:sectPr w:rsidR="008E29C2" w:rsidRPr="00C71FA4" w:rsidSect="00774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26FE" w:rsidRDefault="00AC26FE" w:rsidP="008E29C2">
      <w:r>
        <w:separator/>
      </w:r>
    </w:p>
  </w:endnote>
  <w:endnote w:type="continuationSeparator" w:id="1">
    <w:p w:rsidR="00AC26FE" w:rsidRDefault="00AC26FE" w:rsidP="008E29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26FE" w:rsidRDefault="00AC26FE" w:rsidP="008E29C2">
      <w:r>
        <w:separator/>
      </w:r>
    </w:p>
  </w:footnote>
  <w:footnote w:type="continuationSeparator" w:id="1">
    <w:p w:rsidR="00AC26FE" w:rsidRDefault="00AC26FE" w:rsidP="008E29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5.75pt;height:15pt;visibility:visible;mso-wrap-style:square" o:bullet="t">
        <v:imagedata r:id="rId1" o:title="XHNDCUT2{F_N$Z5__2Q}2YH"/>
      </v:shape>
    </w:pict>
  </w:numPicBullet>
  <w:abstractNum w:abstractNumId="0">
    <w:nsid w:val="0E4C1E7F"/>
    <w:multiLevelType w:val="hybridMultilevel"/>
    <w:tmpl w:val="6BE80302"/>
    <w:lvl w:ilvl="0" w:tplc="B8229F82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CAEC3BD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258E1BCE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1852463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E66ACF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1AEF07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7E5E7B0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CCA6A628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C2ACB5E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29C2"/>
    <w:rsid w:val="00027C7F"/>
    <w:rsid w:val="00082D71"/>
    <w:rsid w:val="0017576F"/>
    <w:rsid w:val="001A6C77"/>
    <w:rsid w:val="002079DA"/>
    <w:rsid w:val="002B0EB4"/>
    <w:rsid w:val="003144EB"/>
    <w:rsid w:val="0031457E"/>
    <w:rsid w:val="00350019"/>
    <w:rsid w:val="003A5BFF"/>
    <w:rsid w:val="003C41F7"/>
    <w:rsid w:val="00403AC8"/>
    <w:rsid w:val="004B1A7A"/>
    <w:rsid w:val="00504C99"/>
    <w:rsid w:val="005C1227"/>
    <w:rsid w:val="005C5D0C"/>
    <w:rsid w:val="005E4400"/>
    <w:rsid w:val="00632E8F"/>
    <w:rsid w:val="006755D4"/>
    <w:rsid w:val="00684F9D"/>
    <w:rsid w:val="00774F37"/>
    <w:rsid w:val="00777BD5"/>
    <w:rsid w:val="007922DF"/>
    <w:rsid w:val="00794EE5"/>
    <w:rsid w:val="007D7B98"/>
    <w:rsid w:val="007E15E7"/>
    <w:rsid w:val="00816CF0"/>
    <w:rsid w:val="00823A9C"/>
    <w:rsid w:val="0082507F"/>
    <w:rsid w:val="008349DF"/>
    <w:rsid w:val="008728E9"/>
    <w:rsid w:val="00886A63"/>
    <w:rsid w:val="008A0EEE"/>
    <w:rsid w:val="008E29C2"/>
    <w:rsid w:val="00915939"/>
    <w:rsid w:val="00937808"/>
    <w:rsid w:val="00973F8D"/>
    <w:rsid w:val="0098339E"/>
    <w:rsid w:val="009A26F0"/>
    <w:rsid w:val="009A53BD"/>
    <w:rsid w:val="009D1026"/>
    <w:rsid w:val="009E32F5"/>
    <w:rsid w:val="00A1352C"/>
    <w:rsid w:val="00A16D5D"/>
    <w:rsid w:val="00A277C4"/>
    <w:rsid w:val="00A4345B"/>
    <w:rsid w:val="00A63101"/>
    <w:rsid w:val="00AB7C5B"/>
    <w:rsid w:val="00AC26FE"/>
    <w:rsid w:val="00B37F1E"/>
    <w:rsid w:val="00BA0470"/>
    <w:rsid w:val="00BB2B1F"/>
    <w:rsid w:val="00C050E3"/>
    <w:rsid w:val="00C71FA4"/>
    <w:rsid w:val="00C8246E"/>
    <w:rsid w:val="00C908CF"/>
    <w:rsid w:val="00CB1F6D"/>
    <w:rsid w:val="00CF2BA0"/>
    <w:rsid w:val="00D464BC"/>
    <w:rsid w:val="00D62729"/>
    <w:rsid w:val="00DA4C0A"/>
    <w:rsid w:val="00DC50FD"/>
    <w:rsid w:val="00DF3163"/>
    <w:rsid w:val="00E95306"/>
    <w:rsid w:val="00EB7A0A"/>
    <w:rsid w:val="00F10774"/>
    <w:rsid w:val="00F11B17"/>
    <w:rsid w:val="00F125BC"/>
    <w:rsid w:val="00F42F5B"/>
    <w:rsid w:val="00F77117"/>
    <w:rsid w:val="00FE4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4F3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1F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29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29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29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29C2"/>
    <w:rPr>
      <w:sz w:val="18"/>
      <w:szCs w:val="18"/>
    </w:rPr>
  </w:style>
  <w:style w:type="table" w:styleId="a5">
    <w:name w:val="Table Grid"/>
    <w:basedOn w:val="a1"/>
    <w:uiPriority w:val="59"/>
    <w:rsid w:val="008E29C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rans">
    <w:name w:val="trans"/>
    <w:basedOn w:val="a0"/>
    <w:rsid w:val="009A53BD"/>
  </w:style>
  <w:style w:type="character" w:customStyle="1" w:styleId="1Char">
    <w:name w:val="标题 1 Char"/>
    <w:basedOn w:val="a0"/>
    <w:link w:val="1"/>
    <w:uiPriority w:val="9"/>
    <w:rsid w:val="00C71FA4"/>
    <w:rPr>
      <w:b/>
      <w:bCs/>
      <w:kern w:val="44"/>
      <w:sz w:val="44"/>
      <w:szCs w:val="44"/>
    </w:rPr>
  </w:style>
  <w:style w:type="paragraph" w:styleId="a6">
    <w:name w:val="Balloon Text"/>
    <w:basedOn w:val="a"/>
    <w:link w:val="Char1"/>
    <w:uiPriority w:val="99"/>
    <w:semiHidden/>
    <w:unhideWhenUsed/>
    <w:rsid w:val="00777BD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7BD5"/>
    <w:rPr>
      <w:sz w:val="18"/>
      <w:szCs w:val="18"/>
    </w:rPr>
  </w:style>
  <w:style w:type="paragraph" w:styleId="a7">
    <w:name w:val="List Paragraph"/>
    <w:basedOn w:val="a"/>
    <w:uiPriority w:val="34"/>
    <w:qFormat/>
    <w:rsid w:val="00777BD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249</Words>
  <Characters>1423</Characters>
  <Application>Microsoft Office Word</Application>
  <DocSecurity>0</DocSecurity>
  <Lines>11</Lines>
  <Paragraphs>3</Paragraphs>
  <ScaleCrop>false</ScaleCrop>
  <Company>番茄花园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10</cp:revision>
  <dcterms:created xsi:type="dcterms:W3CDTF">2009-03-25T06:38:00Z</dcterms:created>
  <dcterms:modified xsi:type="dcterms:W3CDTF">2009-03-27T14:17:00Z</dcterms:modified>
</cp:coreProperties>
</file>