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Operating Systems - Monsoon 2023</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Dhruv Kumar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August 19, 2023</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1 (Total points: 100)</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Due: Aug 29, 2023. Time: 23:59 Hrs. (Hard Deadline)</w:t>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Instructions-</w:t>
      </w:r>
    </w:p>
    <w:p w:rsidR="00000000" w:rsidDel="00000000" w:rsidP="00000000" w:rsidRDefault="00000000" w:rsidRPr="00000000" w14:paraId="0000000B">
      <w:pPr>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There should be </w:t>
      </w:r>
      <w:r w:rsidDel="00000000" w:rsidR="00000000" w:rsidRPr="00000000">
        <w:rPr>
          <w:rFonts w:ascii="Times New Roman" w:cs="Times New Roman" w:eastAsia="Times New Roman" w:hAnsi="Times New Roman"/>
          <w:b w:val="1"/>
          <w:sz w:val="26"/>
          <w:szCs w:val="26"/>
          <w:highlight w:val="yellow"/>
          <w:rtl w:val="0"/>
        </w:rPr>
        <w:t xml:space="preserve">ONLY ONE</w:t>
      </w:r>
      <w:r w:rsidDel="00000000" w:rsidR="00000000" w:rsidRPr="00000000">
        <w:rPr>
          <w:rFonts w:ascii="Times New Roman" w:cs="Times New Roman" w:eastAsia="Times New Roman" w:hAnsi="Times New Roman"/>
          <w:b w:val="1"/>
          <w:sz w:val="26"/>
          <w:szCs w:val="26"/>
          <w:highlight w:val="yellow"/>
          <w:rtl w:val="0"/>
        </w:rPr>
        <w:t xml:space="preserve"> submission per group</w:t>
      </w:r>
    </w:p>
    <w:p w:rsidR="00000000" w:rsidDel="00000000" w:rsidP="00000000" w:rsidRDefault="00000000" w:rsidRPr="00000000" w14:paraId="0000000C">
      <w:pPr>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Submit a </w:t>
      </w:r>
      <w:r w:rsidDel="00000000" w:rsidR="00000000" w:rsidRPr="00000000">
        <w:rPr>
          <w:rFonts w:ascii="Times New Roman" w:cs="Times New Roman" w:eastAsia="Times New Roman" w:hAnsi="Times New Roman"/>
          <w:b w:val="1"/>
          <w:i w:val="1"/>
          <w:sz w:val="26"/>
          <w:szCs w:val="26"/>
          <w:highlight w:val="yellow"/>
          <w:rtl w:val="0"/>
        </w:rPr>
        <w:t xml:space="preserve">.zip</w:t>
      </w:r>
      <w:r w:rsidDel="00000000" w:rsidR="00000000" w:rsidRPr="00000000">
        <w:rPr>
          <w:rFonts w:ascii="Times New Roman" w:cs="Times New Roman" w:eastAsia="Times New Roman" w:hAnsi="Times New Roman"/>
          <w:b w:val="1"/>
          <w:sz w:val="26"/>
          <w:szCs w:val="26"/>
          <w:highlight w:val="yellow"/>
          <w:rtl w:val="0"/>
        </w:rPr>
        <w:t xml:space="preserve"> named RollNo1_RollNo2.zip file containing code and write-up.</w:t>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Updates after the initial posting of assignment are highlighted in yellow.</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Q1 : </w:t>
      </w:r>
      <w:r w:rsidDel="00000000" w:rsidR="00000000" w:rsidRPr="00000000">
        <w:rPr>
          <w:rFonts w:ascii="Times New Roman" w:cs="Times New Roman" w:eastAsia="Times New Roman" w:hAnsi="Times New Roman"/>
          <w:sz w:val="24"/>
          <w:szCs w:val="24"/>
          <w:highlight w:val="white"/>
          <w:rtl w:val="0"/>
        </w:rPr>
        <w:t xml:space="preserve">Create a parent-child relationship between two processes. The parent should print two statements: </w:t>
      </w:r>
      <w:r w:rsidDel="00000000" w:rsidR="00000000" w:rsidRPr="00000000">
        <w:rPr>
          <w:rFonts w:ascii="Times New Roman" w:cs="Times New Roman" w:eastAsia="Times New Roman" w:hAnsi="Times New Roman"/>
          <w:b w:val="1"/>
          <w:sz w:val="24"/>
          <w:szCs w:val="24"/>
          <w:highlight w:val="white"/>
          <w:rtl w:val="0"/>
        </w:rPr>
        <w:t xml:space="preserve">(30 Marks)</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Parent (P) is having ID &lt;</w:t>
      </w:r>
      <w:r w:rsidDel="00000000" w:rsidR="00000000" w:rsidRPr="00000000">
        <w:rPr>
          <w:rFonts w:ascii="Times New Roman" w:cs="Times New Roman" w:eastAsia="Times New Roman" w:hAnsi="Times New Roman"/>
          <w:b w:val="1"/>
          <w:sz w:val="24"/>
          <w:szCs w:val="24"/>
          <w:highlight w:val="white"/>
          <w:rtl w:val="0"/>
        </w:rPr>
        <w:t xml:space="preserve">PID</w:t>
      </w:r>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14:paraId="00000014">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ID of P’s Child is &lt;</w:t>
      </w:r>
      <w:r w:rsidDel="00000000" w:rsidR="00000000" w:rsidRPr="00000000">
        <w:rPr>
          <w:rFonts w:ascii="Times New Roman" w:cs="Times New Roman" w:eastAsia="Times New Roman" w:hAnsi="Times New Roman"/>
          <w:b w:val="1"/>
          <w:sz w:val="24"/>
          <w:szCs w:val="24"/>
          <w:highlight w:val="white"/>
          <w:rtl w:val="0"/>
        </w:rPr>
        <w:t xml:space="preserve">PID_of_Child</w:t>
      </w:r>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14:paraId="00000015">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child should print two statements:</w:t>
      </w:r>
    </w:p>
    <w:p w:rsidR="00000000" w:rsidDel="00000000" w:rsidP="00000000" w:rsidRDefault="00000000" w:rsidRPr="00000000" w14:paraId="00000016">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Child is having ID &lt;</w:t>
      </w:r>
      <w:r w:rsidDel="00000000" w:rsidR="00000000" w:rsidRPr="00000000">
        <w:rPr>
          <w:rFonts w:ascii="Times New Roman" w:cs="Times New Roman" w:eastAsia="Times New Roman" w:hAnsi="Times New Roman"/>
          <w:b w:val="1"/>
          <w:sz w:val="24"/>
          <w:szCs w:val="24"/>
          <w:highlight w:val="white"/>
          <w:rtl w:val="0"/>
        </w:rPr>
        <w:t xml:space="preserve">PID</w:t>
      </w:r>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14:paraId="00000017">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My Parent ID is &lt;</w:t>
      </w:r>
      <w:r w:rsidDel="00000000" w:rsidR="00000000" w:rsidRPr="00000000">
        <w:rPr>
          <w:rFonts w:ascii="Times New Roman" w:cs="Times New Roman" w:eastAsia="Times New Roman" w:hAnsi="Times New Roman"/>
          <w:b w:val="1"/>
          <w:sz w:val="24"/>
          <w:szCs w:val="24"/>
          <w:highlight w:val="white"/>
          <w:rtl w:val="0"/>
        </w:rPr>
        <w:t xml:space="preserve">PID_of_Parent</w:t>
      </w:r>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14:paraId="0000001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Make use of wait() in such a manner that the order of the four statements A, B, C and D  is:</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 D, B. You are free to use any other relevant statement/printf as you desire and their order of execution does not matter. </w:t>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sz w:val="24"/>
          <w:szCs w:val="24"/>
          <w:shd w:fill="f4cccc" w:val="clear"/>
        </w:rPr>
      </w:pPr>
      <w:r w:rsidDel="00000000" w:rsidR="00000000" w:rsidRPr="00000000">
        <w:rPr>
          <w:rFonts w:ascii="Roboto" w:cs="Roboto" w:eastAsia="Roboto" w:hAnsi="Roboto"/>
          <w:sz w:val="24"/>
          <w:szCs w:val="24"/>
          <w:highlight w:val="yellow"/>
          <w:rtl w:val="0"/>
        </w:rPr>
        <w:t xml:space="preserve">Write a program to create two processes using vfork() system call in which the child process will calculate the factorial of 4, and the parent process will calculate the Fibonacci series up to 16. Parent should wait for the child to complete its working</w:t>
      </w:r>
      <w:r w:rsidDel="00000000" w:rsidR="00000000" w:rsidRPr="00000000">
        <w:rPr>
          <w:rFonts w:ascii="Roboto" w:cs="Roboto" w:eastAsia="Roboto" w:hAnsi="Roboto"/>
          <w:sz w:val="24"/>
          <w:szCs w:val="24"/>
          <w:shd w:fill="f4cccc" w:val="clear"/>
          <w:rtl w:val="0"/>
        </w:rPr>
        <w:t xml:space="preserve">.</w:t>
        <w:br w:type="textWrapping"/>
      </w:r>
      <w:r w:rsidDel="00000000" w:rsidR="00000000" w:rsidRPr="00000000">
        <w:rPr>
          <w:rFonts w:ascii="Roboto" w:cs="Roboto" w:eastAsia="Roboto" w:hAnsi="Roboto"/>
          <w:b w:val="1"/>
          <w:sz w:val="24"/>
          <w:szCs w:val="24"/>
          <w:highlight w:val="yellow"/>
          <w:rtl w:val="0"/>
        </w:rPr>
        <w:t xml:space="preserve">Clarification: For Fibonacci series, you have to calculate and print the first 16 elements of Fibonacci series</w:t>
      </w:r>
    </w:p>
    <w:p w:rsidR="00000000" w:rsidDel="00000000" w:rsidP="00000000" w:rsidRDefault="00000000" w:rsidRPr="00000000" w14:paraId="0000001B">
      <w:pPr>
        <w:ind w:left="72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b w:val="1"/>
          <w:sz w:val="24"/>
          <w:szCs w:val="24"/>
          <w:highlight w:val="yellow"/>
        </w:rPr>
      </w:pPr>
      <w:r w:rsidDel="00000000" w:rsidR="00000000" w:rsidRPr="00000000">
        <w:rPr>
          <w:rFonts w:ascii="Roboto" w:cs="Roboto" w:eastAsia="Roboto" w:hAnsi="Roboto"/>
          <w:b w:val="1"/>
          <w:sz w:val="24"/>
          <w:szCs w:val="24"/>
          <w:highlight w:val="yellow"/>
          <w:rtl w:val="0"/>
        </w:rPr>
        <w:t xml:space="preserve">The following ques</w:t>
        <w:tab/>
        <w:t xml:space="preserve">tion is a bonus part:</w:t>
      </w:r>
    </w:p>
    <w:p w:rsidR="00000000" w:rsidDel="00000000" w:rsidP="00000000" w:rsidRDefault="00000000" w:rsidRPr="00000000" w14:paraId="0000001D">
      <w:pPr>
        <w:ind w:left="72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highlight w:val="yellow"/>
        </w:rPr>
      </w:pPr>
      <w:r w:rsidDel="00000000" w:rsidR="00000000" w:rsidRPr="00000000">
        <w:rPr>
          <w:rFonts w:ascii="Roboto" w:cs="Roboto" w:eastAsia="Roboto" w:hAnsi="Roboto"/>
          <w:sz w:val="24"/>
          <w:szCs w:val="24"/>
          <w:highlight w:val="yellow"/>
          <w:rtl w:val="0"/>
        </w:rPr>
        <w:t xml:space="preserve">Write a program to create two processes using </w:t>
      </w:r>
      <w:r w:rsidDel="00000000" w:rsidR="00000000" w:rsidRPr="00000000">
        <w:rPr>
          <w:rFonts w:ascii="Roboto" w:cs="Roboto" w:eastAsia="Roboto" w:hAnsi="Roboto"/>
          <w:b w:val="1"/>
          <w:sz w:val="24"/>
          <w:szCs w:val="24"/>
          <w:highlight w:val="yellow"/>
          <w:rtl w:val="0"/>
        </w:rPr>
        <w:t xml:space="preserve">vfork()/fork()</w:t>
      </w:r>
      <w:r w:rsidDel="00000000" w:rsidR="00000000" w:rsidRPr="00000000">
        <w:rPr>
          <w:rFonts w:ascii="Roboto" w:cs="Roboto" w:eastAsia="Roboto" w:hAnsi="Roboto"/>
          <w:sz w:val="24"/>
          <w:szCs w:val="24"/>
          <w:highlight w:val="yellow"/>
          <w:rtl w:val="0"/>
        </w:rPr>
        <w:t xml:space="preserve"> system call in which the child process will calculate the factorial of 4, and parent process will calculate the Fibonacci series up to 16. The child should wait for the parent to complete its working.</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5"/>
          <w:szCs w:val="25"/>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Rubrics:</w:t>
      </w:r>
    </w:p>
    <w:p w:rsidR="00000000" w:rsidDel="00000000" w:rsidP="00000000" w:rsidRDefault="00000000" w:rsidRPr="00000000" w14:paraId="0000002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Student should have implemented following things:</w:t>
      </w:r>
    </w:p>
    <w:p w:rsidR="00000000" w:rsidDel="00000000" w:rsidP="00000000" w:rsidRDefault="00000000" w:rsidRPr="00000000" w14:paraId="00000022">
      <w:pPr>
        <w:numPr>
          <w:ilvl w:val="0"/>
          <w:numId w:val="7"/>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Program source code(s) with Makefile to compile.</w:t>
      </w:r>
    </w:p>
    <w:p w:rsidR="00000000" w:rsidDel="00000000" w:rsidP="00000000" w:rsidRDefault="00000000" w:rsidRPr="00000000" w14:paraId="00000023">
      <w:pPr>
        <w:numPr>
          <w:ilvl w:val="0"/>
          <w:numId w:val="7"/>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 Write-up giving a brief description of how the program works (less than 1 page)</w:t>
      </w:r>
    </w:p>
    <w:p w:rsidR="00000000" w:rsidDel="00000000" w:rsidP="00000000" w:rsidRDefault="00000000" w:rsidRPr="00000000" w14:paraId="00000024">
      <w:pPr>
        <w:numPr>
          <w:ilvl w:val="0"/>
          <w:numId w:val="7"/>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Error handling</w:t>
      </w:r>
    </w:p>
    <w:p w:rsidR="00000000" w:rsidDel="00000000" w:rsidP="00000000" w:rsidRDefault="00000000" w:rsidRPr="00000000" w14:paraId="00000025">
      <w:pPr>
        <w:rPr>
          <w:rFonts w:ascii="Times New Roman" w:cs="Times New Roman" w:eastAsia="Times New Roman" w:hAnsi="Times New Roman"/>
          <w:sz w:val="25"/>
          <w:szCs w:val="25"/>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Q2 : You're making a special unix system, and your project manager wants you to create three specific commands for c shell </w:t>
      </w:r>
      <w:r w:rsidDel="00000000" w:rsidR="00000000" w:rsidRPr="00000000">
        <w:rPr>
          <w:rFonts w:ascii="Times New Roman" w:cs="Times New Roman" w:eastAsia="Times New Roman" w:hAnsi="Times New Roman"/>
          <w:sz w:val="24"/>
          <w:szCs w:val="24"/>
          <w:highlight w:val="yellow"/>
          <w:rtl w:val="0"/>
        </w:rPr>
        <w:t xml:space="preserve">(c program that acts as a shell for your system)</w:t>
      </w:r>
      <w:r w:rsidDel="00000000" w:rsidR="00000000" w:rsidRPr="00000000">
        <w:rPr>
          <w:rFonts w:ascii="Times New Roman" w:cs="Times New Roman" w:eastAsia="Times New Roman" w:hAnsi="Times New Roman"/>
          <w:sz w:val="24"/>
          <w:szCs w:val="24"/>
          <w:rtl w:val="0"/>
        </w:rPr>
        <w:t xml:space="preserve"> to be used in it.</w:t>
      </w:r>
      <w:r w:rsidDel="00000000" w:rsidR="00000000" w:rsidRPr="00000000">
        <w:rPr>
          <w:rFonts w:ascii="Times New Roman" w:cs="Times New Roman" w:eastAsia="Times New Roman" w:hAnsi="Times New Roman"/>
          <w:b w:val="1"/>
          <w:sz w:val="24"/>
          <w:szCs w:val="24"/>
          <w:rtl w:val="0"/>
        </w:rPr>
        <w:t xml:space="preserve">(50 Marks)</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word: </w:t>
      </w:r>
      <w:r w:rsidDel="00000000" w:rsidR="00000000" w:rsidRPr="00000000">
        <w:rPr>
          <w:rFonts w:ascii="Times New Roman" w:cs="Times New Roman" w:eastAsia="Times New Roman" w:hAnsi="Times New Roman"/>
          <w:sz w:val="24"/>
          <w:szCs w:val="24"/>
          <w:rtl w:val="0"/>
        </w:rPr>
        <w:t xml:space="preserve">It is a built-in </w:t>
      </w:r>
      <w:r w:rsidDel="00000000" w:rsidR="00000000" w:rsidRPr="00000000">
        <w:rPr>
          <w:rFonts w:ascii="Times New Roman" w:cs="Times New Roman" w:eastAsia="Times New Roman" w:hAnsi="Times New Roman"/>
          <w:b w:val="1"/>
          <w:sz w:val="24"/>
          <w:szCs w:val="24"/>
          <w:highlight w:val="yellow"/>
          <w:rtl w:val="0"/>
        </w:rPr>
        <w:t xml:space="preserve">(internal)</w:t>
      </w:r>
      <w:r w:rsidDel="00000000" w:rsidR="00000000" w:rsidRPr="00000000">
        <w:rPr>
          <w:rFonts w:ascii="Times New Roman" w:cs="Times New Roman" w:eastAsia="Times New Roman" w:hAnsi="Times New Roman"/>
          <w:sz w:val="24"/>
          <w:szCs w:val="24"/>
          <w:rtl w:val="0"/>
        </w:rPr>
        <w:t xml:space="preserve"> command, Reads the number of words </w:t>
      </w:r>
      <w:r w:rsidDel="00000000" w:rsidR="00000000" w:rsidRPr="00000000">
        <w:rPr>
          <w:rFonts w:ascii="Times New Roman" w:cs="Times New Roman" w:eastAsia="Times New Roman" w:hAnsi="Times New Roman"/>
          <w:b w:val="1"/>
          <w:sz w:val="24"/>
          <w:szCs w:val="24"/>
          <w:highlight w:val="yellow"/>
          <w:rtl w:val="0"/>
        </w:rPr>
        <w:t xml:space="preserve">(assume word is a “space-separated” string)</w:t>
      </w:r>
      <w:r w:rsidDel="00000000" w:rsidR="00000000" w:rsidRPr="00000000">
        <w:rPr>
          <w:rFonts w:ascii="Times New Roman" w:cs="Times New Roman" w:eastAsia="Times New Roman" w:hAnsi="Times New Roman"/>
          <w:sz w:val="24"/>
          <w:szCs w:val="24"/>
          <w:rtl w:val="0"/>
        </w:rPr>
        <w:t xml:space="preserve"> in a text file, and throws an error if the file does not exist. </w:t>
      </w:r>
    </w:p>
    <w:p w:rsidR="00000000" w:rsidDel="00000000" w:rsidP="00000000" w:rsidRDefault="00000000" w:rsidRPr="00000000" w14:paraId="0000002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 word [-option] [file_name]</w:t>
      </w: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if no option is passed then there should be only one file, the number of files may vary as per option and the same would reflect in syntax .</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additionally also cater 2 options:</w:t>
      </w:r>
    </w:p>
    <w:p w:rsidR="00000000" w:rsidDel="00000000" w:rsidP="00000000" w:rsidRDefault="00000000" w:rsidRPr="00000000" w14:paraId="0000002B">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ignores new line character </w:t>
      </w:r>
    </w:p>
    <w:p w:rsidR="00000000" w:rsidDel="00000000" w:rsidP="00000000" w:rsidRDefault="00000000" w:rsidRPr="00000000" w14:paraId="0000002C">
      <w:pPr>
        <w:numPr>
          <w:ilvl w:val="0"/>
          <w:numId w:val="2"/>
        </w:numPr>
        <w:ind w:left="216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 difference between the word sizes of two text files</w:t>
      </w:r>
    </w:p>
    <w:p w:rsidR="00000000" w:rsidDel="00000000" w:rsidP="00000000" w:rsidRDefault="00000000" w:rsidRPr="00000000" w14:paraId="0000002D">
      <w:pPr>
        <w:ind w:left="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Note:</w:t>
      </w:r>
      <w:r w:rsidDel="00000000" w:rsidR="00000000" w:rsidRPr="00000000">
        <w:rPr>
          <w:rFonts w:ascii="Times New Roman" w:cs="Times New Roman" w:eastAsia="Times New Roman" w:hAnsi="Times New Roman"/>
          <w:sz w:val="24"/>
          <w:szCs w:val="24"/>
          <w:highlight w:val="yellow"/>
          <w:rtl w:val="0"/>
        </w:rPr>
        <w:t xml:space="preserve"> Only one of the options (-n or -d) can be used at a time with the </w:t>
      </w:r>
      <w:r w:rsidDel="00000000" w:rsidR="00000000" w:rsidRPr="00000000">
        <w:rPr>
          <w:rFonts w:ascii="Times New Roman" w:cs="Times New Roman" w:eastAsia="Times New Roman" w:hAnsi="Times New Roman"/>
          <w:b w:val="1"/>
          <w:sz w:val="24"/>
          <w:szCs w:val="24"/>
          <w:highlight w:val="yellow"/>
          <w:rtl w:val="0"/>
        </w:rPr>
        <w:t xml:space="preserve">word</w:t>
      </w:r>
      <w:r w:rsidDel="00000000" w:rsidR="00000000" w:rsidRPr="00000000">
        <w:rPr>
          <w:rFonts w:ascii="Times New Roman" w:cs="Times New Roman" w:eastAsia="Times New Roman" w:hAnsi="Times New Roman"/>
          <w:sz w:val="24"/>
          <w:szCs w:val="24"/>
          <w:highlight w:val="yellow"/>
          <w:rtl w:val="0"/>
        </w:rPr>
        <w:t xml:space="preserve"> command.</w:t>
        <w:br w:type="textWrapping"/>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dir: </w:t>
      </w:r>
      <w:r w:rsidDel="00000000" w:rsidR="00000000" w:rsidRPr="00000000">
        <w:rPr>
          <w:rFonts w:ascii="Times New Roman" w:cs="Times New Roman" w:eastAsia="Times New Roman" w:hAnsi="Times New Roman"/>
          <w:sz w:val="24"/>
          <w:szCs w:val="24"/>
          <w:rtl w:val="0"/>
        </w:rPr>
        <w:t xml:space="preserve">It creates a directory, and then changes the path to that directory. It is an external command, throw an error if that directory already exists.</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 dir [-option] [dir_name]</w:t>
      </w: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additionally also cater 2 options:</w:t>
      </w:r>
    </w:p>
    <w:p w:rsidR="00000000" w:rsidDel="00000000" w:rsidP="00000000" w:rsidRDefault="00000000" w:rsidRPr="00000000" w14:paraId="00000031">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removes if the directory already exists and create a new directory instead of throwing an error  </w:t>
      </w:r>
    </w:p>
    <w:p w:rsidR="00000000" w:rsidDel="00000000" w:rsidP="00000000" w:rsidRDefault="00000000" w:rsidRPr="00000000" w14:paraId="00000032">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print a message for each step in the running of this command</w:t>
      </w:r>
    </w:p>
    <w:p w:rsidR="00000000" w:rsidDel="00000000" w:rsidP="00000000" w:rsidRDefault="00000000" w:rsidRPr="00000000" w14:paraId="00000033">
      <w:pPr>
        <w:ind w:left="72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It returns the last modified date and time of a particular file.  </w:t>
      </w:r>
      <w:r w:rsidDel="00000000" w:rsidR="00000000" w:rsidRPr="00000000">
        <w:rPr>
          <w:rFonts w:ascii="Times New Roman" w:cs="Times New Roman" w:eastAsia="Times New Roman" w:hAnsi="Times New Roman"/>
          <w:sz w:val="24"/>
          <w:szCs w:val="24"/>
          <w:highlight w:val="yellow"/>
          <w:rtl w:val="0"/>
        </w:rPr>
        <w:t xml:space="preserve">It is an external command</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Syntax: date [-option] [file_name]</w:t>
      </w: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additionally also cater 2 options:</w:t>
      </w:r>
    </w:p>
    <w:p w:rsidR="00000000" w:rsidDel="00000000" w:rsidP="00000000" w:rsidRDefault="00000000" w:rsidRPr="00000000" w14:paraId="00000036">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display time described by STRING </w:t>
      </w:r>
    </w:p>
    <w:p w:rsidR="00000000" w:rsidDel="00000000" w:rsidP="00000000" w:rsidRDefault="00000000" w:rsidRPr="00000000" w14:paraId="00000037">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output date and time in RFC 5322 format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Rubrics:</w:t>
      </w:r>
    </w:p>
    <w:p w:rsidR="00000000" w:rsidDel="00000000" w:rsidP="00000000" w:rsidRDefault="00000000" w:rsidRPr="00000000" w14:paraId="0000003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Student should have implemented following things:</w:t>
      </w:r>
    </w:p>
    <w:p w:rsidR="00000000" w:rsidDel="00000000" w:rsidP="00000000" w:rsidRDefault="00000000" w:rsidRPr="00000000" w14:paraId="0000003B">
      <w:pPr>
        <w:numPr>
          <w:ilvl w:val="0"/>
          <w:numId w:val="4"/>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Program source code(s) with Makefile to compile.</w:t>
      </w:r>
    </w:p>
    <w:p w:rsidR="00000000" w:rsidDel="00000000" w:rsidP="00000000" w:rsidRDefault="00000000" w:rsidRPr="00000000" w14:paraId="0000003C">
      <w:pPr>
        <w:numPr>
          <w:ilvl w:val="0"/>
          <w:numId w:val="4"/>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Write-up giving a brief description of how the program works (less than 1 page)</w:t>
      </w:r>
    </w:p>
    <w:p w:rsidR="00000000" w:rsidDel="00000000" w:rsidP="00000000" w:rsidRDefault="00000000" w:rsidRPr="00000000" w14:paraId="0000003D">
      <w:pPr>
        <w:numPr>
          <w:ilvl w:val="0"/>
          <w:numId w:val="4"/>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Use C - libraries for implementing the shell commands.</w:t>
      </w:r>
    </w:p>
    <w:p w:rsidR="00000000" w:rsidDel="00000000" w:rsidP="00000000" w:rsidRDefault="00000000" w:rsidRPr="00000000" w14:paraId="0000003E">
      <w:pPr>
        <w:numPr>
          <w:ilvl w:val="0"/>
          <w:numId w:val="4"/>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Use of exec(), fork(), wait()</w:t>
      </w:r>
    </w:p>
    <w:p w:rsidR="00000000" w:rsidDel="00000000" w:rsidP="00000000" w:rsidRDefault="00000000" w:rsidRPr="00000000" w14:paraId="0000003F">
      <w:pPr>
        <w:numPr>
          <w:ilvl w:val="0"/>
          <w:numId w:val="4"/>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Error handling in terms of wrong command or wrong option or wrong argument </w:t>
      </w:r>
    </w:p>
    <w:p w:rsidR="00000000" w:rsidDel="00000000" w:rsidP="00000000" w:rsidRDefault="00000000" w:rsidRPr="00000000" w14:paraId="00000040">
      <w:pPr>
        <w:ind w:left="144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Make an arithmetic calculator for a school. Follow the given instructions for the same.</w:t>
      </w:r>
      <w:r w:rsidDel="00000000" w:rsidR="00000000" w:rsidRPr="00000000">
        <w:rPr>
          <w:rFonts w:ascii="Times New Roman" w:cs="Times New Roman" w:eastAsia="Times New Roman" w:hAnsi="Times New Roman"/>
          <w:b w:val="1"/>
          <w:sz w:val="24"/>
          <w:szCs w:val="24"/>
          <w:rtl w:val="0"/>
        </w:rPr>
        <w:t xml:space="preserve"> (20 Marks)</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bash script shell that acts like a math calculator. It should do these things:</w:t>
      </w:r>
    </w:p>
    <w:p w:rsidR="00000000" w:rsidDel="00000000" w:rsidP="00000000" w:rsidRDefault="00000000" w:rsidRPr="00000000" w14:paraId="00000043">
      <w:pPr>
        <w:numPr>
          <w:ilvl w:val="0"/>
          <w:numId w:val="5"/>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Read a text file named “</w:t>
      </w:r>
      <w:r w:rsidDel="00000000" w:rsidR="00000000" w:rsidRPr="00000000">
        <w:rPr>
          <w:rFonts w:ascii="Times New Roman" w:cs="Times New Roman" w:eastAsia="Times New Roman" w:hAnsi="Times New Roman"/>
          <w:b w:val="1"/>
          <w:sz w:val="24"/>
          <w:szCs w:val="24"/>
          <w:rtl w:val="0"/>
        </w:rPr>
        <w:t xml:space="preserve">input.txt</w:t>
      </w:r>
      <w:r w:rsidDel="00000000" w:rsidR="00000000" w:rsidRPr="00000000">
        <w:rPr>
          <w:rFonts w:ascii="Times New Roman" w:cs="Times New Roman" w:eastAsia="Times New Roman" w:hAnsi="Times New Roman"/>
          <w:sz w:val="24"/>
          <w:szCs w:val="24"/>
          <w:rtl w:val="0"/>
        </w:rPr>
        <w:t xml:space="preserve">”  that has two numbers and an operation in the format </w:t>
      </w:r>
      <w:r w:rsidDel="00000000" w:rsidR="00000000" w:rsidRPr="00000000">
        <w:rPr>
          <w:rFonts w:ascii="Times New Roman" w:cs="Times New Roman" w:eastAsia="Times New Roman" w:hAnsi="Times New Roman"/>
          <w:b w:val="1"/>
          <w:sz w:val="24"/>
          <w:szCs w:val="24"/>
          <w:rtl w:val="0"/>
        </w:rPr>
        <w:t xml:space="preserve">x y operation </w:t>
      </w:r>
      <w:r w:rsidDel="00000000" w:rsidR="00000000" w:rsidRPr="00000000">
        <w:rPr>
          <w:rFonts w:ascii="Times New Roman" w:cs="Times New Roman" w:eastAsia="Times New Roman" w:hAnsi="Times New Roman"/>
          <w:sz w:val="24"/>
          <w:szCs w:val="24"/>
          <w:rtl w:val="0"/>
        </w:rPr>
        <w:t xml:space="preserve"> where x and y are numbers and the operation is the name of the command.</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file may have more than one set of inputs. </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result of that operation.</w:t>
      </w:r>
    </w:p>
    <w:p w:rsidR="00000000" w:rsidDel="00000000" w:rsidP="00000000" w:rsidRDefault="00000000" w:rsidRPr="00000000" w14:paraId="00000046">
      <w:pPr>
        <w:numPr>
          <w:ilvl w:val="0"/>
          <w:numId w:val="5"/>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Save the result in a new text file named “</w:t>
      </w:r>
      <w:r w:rsidDel="00000000" w:rsidR="00000000" w:rsidRPr="00000000">
        <w:rPr>
          <w:rFonts w:ascii="Times New Roman" w:cs="Times New Roman" w:eastAsia="Times New Roman" w:hAnsi="Times New Roman"/>
          <w:b w:val="1"/>
          <w:sz w:val="24"/>
          <w:szCs w:val="24"/>
          <w:rtl w:val="0"/>
        </w:rPr>
        <w:t xml:space="preserve">output.txt</w:t>
      </w:r>
      <w:r w:rsidDel="00000000" w:rsidR="00000000" w:rsidRPr="00000000">
        <w:rPr>
          <w:rFonts w:ascii="Times New Roman" w:cs="Times New Roman" w:eastAsia="Times New Roman" w:hAnsi="Times New Roman"/>
          <w:sz w:val="24"/>
          <w:szCs w:val="24"/>
          <w:rtl w:val="0"/>
        </w:rPr>
        <w:t xml:space="preserve">” in the directory named "</w:t>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(if the directory doesn't exist in the current directory, make it).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only three operations:</w:t>
      </w:r>
    </w:p>
    <w:p w:rsidR="00000000" w:rsidDel="00000000" w:rsidP="00000000" w:rsidRDefault="00000000" w:rsidRPr="00000000" w14:paraId="00000049">
      <w:pPr>
        <w:numPr>
          <w:ilvl w:val="0"/>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xor</w:t>
      </w:r>
      <w:r w:rsidDel="00000000" w:rsidR="00000000" w:rsidRPr="00000000">
        <w:rPr>
          <w:rFonts w:ascii="Times New Roman" w:cs="Times New Roman" w:eastAsia="Times New Roman" w:hAnsi="Times New Roman"/>
          <w:sz w:val="24"/>
          <w:szCs w:val="24"/>
          <w:rtl w:val="0"/>
        </w:rPr>
        <w:t xml:space="preserve">": Get the xor of the two given numbers.</w:t>
      </w:r>
    </w:p>
    <w:p w:rsidR="00000000" w:rsidDel="00000000" w:rsidP="00000000" w:rsidRDefault="00000000" w:rsidRPr="00000000" w14:paraId="0000004A">
      <w:pPr>
        <w:numPr>
          <w:ilvl w:val="0"/>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Get the product of the two given numbers.</w:t>
      </w:r>
    </w:p>
    <w:p w:rsidR="00000000" w:rsidDel="00000000" w:rsidP="00000000" w:rsidRDefault="00000000" w:rsidRPr="00000000" w14:paraId="0000004B">
      <w:pPr>
        <w:numPr>
          <w:ilvl w:val="0"/>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compare</w:t>
      </w:r>
      <w:r w:rsidDel="00000000" w:rsidR="00000000" w:rsidRPr="00000000">
        <w:rPr>
          <w:rFonts w:ascii="Times New Roman" w:cs="Times New Roman" w:eastAsia="Times New Roman" w:hAnsi="Times New Roman"/>
          <w:sz w:val="24"/>
          <w:szCs w:val="24"/>
          <w:rtl w:val="0"/>
        </w:rPr>
        <w:t xml:space="preserve">": Get the bigger number from the two given numbers.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Rubrics: </w:t>
      </w:r>
    </w:p>
    <w:p w:rsidR="00000000" w:rsidDel="00000000" w:rsidP="00000000" w:rsidRDefault="00000000" w:rsidRPr="00000000" w14:paraId="0000004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Student should have implemented following things:</w:t>
      </w:r>
    </w:p>
    <w:p w:rsidR="00000000" w:rsidDel="00000000" w:rsidP="00000000" w:rsidRDefault="00000000" w:rsidRPr="00000000" w14:paraId="0000004F">
      <w:pPr>
        <w:numPr>
          <w:ilvl w:val="0"/>
          <w:numId w:val="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Program source code(s) with Makefile to compile.</w:t>
      </w:r>
    </w:p>
    <w:p w:rsidR="00000000" w:rsidDel="00000000" w:rsidP="00000000" w:rsidRDefault="00000000" w:rsidRPr="00000000" w14:paraId="00000050">
      <w:pPr>
        <w:numPr>
          <w:ilvl w:val="0"/>
          <w:numId w:val="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Write-up giving a brief description of how the program works (less than 1 page)</w:t>
      </w:r>
    </w:p>
    <w:p w:rsidR="00000000" w:rsidDel="00000000" w:rsidP="00000000" w:rsidRDefault="00000000" w:rsidRPr="00000000" w14:paraId="00000051">
      <w:pPr>
        <w:numPr>
          <w:ilvl w:val="0"/>
          <w:numId w:val="3"/>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Read, write of text file through bash script only</w:t>
      </w:r>
    </w:p>
    <w:p w:rsidR="00000000" w:rsidDel="00000000" w:rsidP="00000000" w:rsidRDefault="00000000" w:rsidRPr="00000000" w14:paraId="00000052">
      <w:pPr>
        <w:numPr>
          <w:ilvl w:val="0"/>
          <w:numId w:val="3"/>
        </w:numPr>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Creation of directory(if needed) through bash script only</w:t>
      </w:r>
    </w:p>
    <w:p w:rsidR="00000000" w:rsidDel="00000000" w:rsidP="00000000" w:rsidRDefault="00000000" w:rsidRPr="00000000" w14:paraId="00000053">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Test Cases for the Assignment - 1</w:t>
      </w:r>
    </w:p>
    <w:p w:rsidR="00000000" w:rsidDel="00000000" w:rsidP="00000000" w:rsidRDefault="00000000" w:rsidRPr="00000000" w14:paraId="0000005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Q1) </w:t>
      </w:r>
      <w:r w:rsidDel="00000000" w:rsidR="00000000" w:rsidRPr="00000000">
        <w:rPr>
          <w:rFonts w:ascii="Times New Roman" w:cs="Times New Roman" w:eastAsia="Times New Roman" w:hAnsi="Times New Roman"/>
          <w:sz w:val="24"/>
          <w:szCs w:val="24"/>
          <w:highlight w:val="yellow"/>
          <w:rtl w:val="0"/>
        </w:rPr>
        <w:t xml:space="preserve">There is no test case for this question, the flow of expected output is mentioned in all three parts, and your solution should give the output in the same flow.</w:t>
      </w:r>
    </w:p>
    <w:p w:rsidR="00000000" w:rsidDel="00000000" w:rsidP="00000000" w:rsidRDefault="00000000" w:rsidRPr="00000000" w14:paraId="00000059">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Q2) </w:t>
      </w:r>
    </w:p>
    <w:p w:rsidR="00000000" w:rsidDel="00000000" w:rsidP="00000000" w:rsidRDefault="00000000" w:rsidRPr="00000000" w14:paraId="0000005A">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Note: </w:t>
      </w:r>
      <w:r w:rsidDel="00000000" w:rsidR="00000000" w:rsidRPr="00000000">
        <w:rPr>
          <w:rFonts w:ascii="Times New Roman" w:cs="Times New Roman" w:eastAsia="Times New Roman" w:hAnsi="Times New Roman"/>
          <w:sz w:val="24"/>
          <w:szCs w:val="24"/>
          <w:highlight w:val="yellow"/>
          <w:rtl w:val="0"/>
        </w:rPr>
        <w:t xml:space="preserve">The following output is based on my assumptions for the approach, your output may vary but you have to mention your assumptions in the documentation clearly. The given output is just for the reference to your understanding of commands.  </w:t>
      </w:r>
    </w:p>
    <w:p w:rsidR="00000000" w:rsidDel="00000000" w:rsidP="00000000" w:rsidRDefault="00000000" w:rsidRPr="00000000" w14:paraId="0000005B">
      <w:pPr>
        <w:rPr/>
      </w:pPr>
      <w:r w:rsidDel="00000000" w:rsidR="00000000" w:rsidRPr="00000000">
        <w:rPr/>
        <w:drawing>
          <wp:inline distB="114300" distT="114300" distL="114300" distR="114300">
            <wp:extent cx="5943600" cy="4717159"/>
            <wp:effectExtent b="0" l="0" r="0" t="0"/>
            <wp:docPr id="5" name="image5.png"/>
            <a:graphic>
              <a:graphicData uri="http://schemas.openxmlformats.org/drawingml/2006/picture">
                <pic:pic>
                  <pic:nvPicPr>
                    <pic:cNvPr id="0" name="image5.png"/>
                    <pic:cNvPicPr preferRelativeResize="0"/>
                  </pic:nvPicPr>
                  <pic:blipFill>
                    <a:blip r:embed="rId6"/>
                    <a:srcRect b="1773" l="0" r="0" t="3215"/>
                    <a:stretch>
                      <a:fillRect/>
                    </a:stretch>
                  </pic:blipFill>
                  <pic:spPr>
                    <a:xfrm>
                      <a:off x="0" y="0"/>
                      <a:ext cx="5943600" cy="471715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w:t>
      </w:r>
    </w:p>
    <w:p w:rsidR="00000000" w:rsidDel="00000000" w:rsidP="00000000" w:rsidRDefault="00000000" w:rsidRPr="00000000" w14:paraId="0000005F">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Input.txt</w:t>
      </w:r>
    </w:p>
    <w:p w:rsidR="00000000" w:rsidDel="00000000" w:rsidP="00000000" w:rsidRDefault="00000000" w:rsidRPr="00000000" w14:paraId="00000060">
      <w:pPr>
        <w:rPr/>
      </w:pPr>
      <w:r w:rsidDel="00000000" w:rsidR="00000000" w:rsidRPr="00000000">
        <w:rPr/>
        <w:drawing>
          <wp:inline distB="114300" distT="114300" distL="114300" distR="114300">
            <wp:extent cx="5943600" cy="1778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highlight w:val="yellow"/>
        </w:rPr>
      </w:pPr>
      <w:r w:rsidDel="00000000" w:rsidR="00000000" w:rsidRPr="00000000">
        <w:rPr>
          <w:b w:val="1"/>
          <w:sz w:val="24"/>
          <w:szCs w:val="24"/>
          <w:highlight w:val="yellow"/>
          <w:rtl w:val="0"/>
        </w:rPr>
        <w:t xml:space="preserve">Output.txt</w:t>
      </w:r>
    </w:p>
    <w:p w:rsidR="00000000" w:rsidDel="00000000" w:rsidP="00000000" w:rsidRDefault="00000000" w:rsidRPr="00000000" w14:paraId="00000068">
      <w:pPr>
        <w:rPr/>
      </w:pPr>
      <w:r w:rsidDel="00000000" w:rsidR="00000000" w:rsidRPr="00000000">
        <w:rPr/>
        <w:drawing>
          <wp:inline distB="114300" distT="114300" distL="114300" distR="114300">
            <wp:extent cx="5943600" cy="1778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highlight w:val="yellow"/>
        </w:rPr>
      </w:pPr>
      <w:r w:rsidDel="00000000" w:rsidR="00000000" w:rsidRPr="00000000">
        <w:rPr>
          <w:b w:val="1"/>
          <w:sz w:val="24"/>
          <w:szCs w:val="24"/>
          <w:highlight w:val="yellow"/>
          <w:rtl w:val="0"/>
        </w:rPr>
        <w:t xml:space="preserve">Input.txt</w:t>
      </w:r>
    </w:p>
    <w:p w:rsidR="00000000" w:rsidDel="00000000" w:rsidP="00000000" w:rsidRDefault="00000000" w:rsidRPr="00000000" w14:paraId="0000006B">
      <w:pPr>
        <w:rPr>
          <w:b w:val="1"/>
          <w:sz w:val="24"/>
          <w:szCs w:val="24"/>
        </w:rPr>
      </w:pPr>
      <w:r w:rsidDel="00000000" w:rsidR="00000000" w:rsidRPr="00000000">
        <w:rPr>
          <w:b w:val="1"/>
          <w:sz w:val="24"/>
          <w:szCs w:val="24"/>
        </w:rPr>
        <w:drawing>
          <wp:inline distB="114300" distT="114300" distL="114300" distR="114300">
            <wp:extent cx="3848100" cy="12096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481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sz w:val="24"/>
          <w:szCs w:val="24"/>
          <w:highlight w:val="yellow"/>
        </w:rPr>
      </w:pPr>
      <w:r w:rsidDel="00000000" w:rsidR="00000000" w:rsidRPr="00000000">
        <w:rPr>
          <w:b w:val="1"/>
          <w:sz w:val="24"/>
          <w:szCs w:val="24"/>
          <w:highlight w:val="yellow"/>
          <w:rtl w:val="0"/>
        </w:rPr>
        <w:t xml:space="preserve">Output.txt</w:t>
      </w:r>
    </w:p>
    <w:p w:rsidR="00000000" w:rsidDel="00000000" w:rsidP="00000000" w:rsidRDefault="00000000" w:rsidRPr="00000000" w14:paraId="0000006D">
      <w:pPr>
        <w:rPr>
          <w:b w:val="1"/>
          <w:sz w:val="24"/>
          <w:szCs w:val="24"/>
        </w:rPr>
      </w:pPr>
      <w:r w:rsidDel="00000000" w:rsidR="00000000" w:rsidRPr="00000000">
        <w:rPr>
          <w:b w:val="1"/>
          <w:sz w:val="24"/>
          <w:szCs w:val="24"/>
        </w:rPr>
        <w:drawing>
          <wp:inline distB="114300" distT="114300" distL="114300" distR="114300">
            <wp:extent cx="3848100" cy="12096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481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