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2AF26" w14:textId="2AB4E63C" w:rsidR="00063BB6" w:rsidRPr="00D340E1" w:rsidRDefault="00063BB6" w:rsidP="0044697B">
      <w:pPr>
        <w:jc w:val="center"/>
        <w:rPr>
          <w:rFonts w:ascii="Bookman Old Style" w:hAnsi="Bookman Old Style"/>
          <w:b/>
          <w:bCs/>
          <w:sz w:val="28"/>
          <w:szCs w:val="28"/>
        </w:rPr>
      </w:pPr>
      <w:r w:rsidRPr="00D340E1">
        <w:rPr>
          <w:rFonts w:ascii="Bookman Old Style" w:hAnsi="Bookman Old Style"/>
          <w:b/>
          <w:bCs/>
          <w:sz w:val="28"/>
          <w:szCs w:val="28"/>
        </w:rPr>
        <w:t>Experiment</w:t>
      </w:r>
      <w:r w:rsidR="0044697B" w:rsidRPr="00D340E1">
        <w:rPr>
          <w:rFonts w:ascii="Bookman Old Style" w:hAnsi="Bookman Old Style"/>
          <w:b/>
          <w:bCs/>
          <w:sz w:val="28"/>
          <w:szCs w:val="28"/>
        </w:rPr>
        <w:t xml:space="preserve">: </w:t>
      </w:r>
      <w:r w:rsidR="00B83DCA" w:rsidRPr="00D340E1">
        <w:rPr>
          <w:rFonts w:ascii="Bookman Old Style" w:hAnsi="Bookman Old Style"/>
          <w:b/>
          <w:bCs/>
          <w:sz w:val="28"/>
          <w:szCs w:val="28"/>
        </w:rPr>
        <w:t>6</w:t>
      </w:r>
    </w:p>
    <w:p w14:paraId="5BB2FBA9" w14:textId="77777777" w:rsidR="00990644" w:rsidRPr="00990644" w:rsidRDefault="00990644" w:rsidP="00063BB6">
      <w:pPr>
        <w:jc w:val="center"/>
        <w:rPr>
          <w:rFonts w:ascii="Bookman Old Style" w:hAnsi="Bookman Old Style"/>
          <w:sz w:val="28"/>
          <w:szCs w:val="28"/>
        </w:rPr>
      </w:pPr>
    </w:p>
    <w:p w14:paraId="51261D4B" w14:textId="1946565C" w:rsidR="00063BB6" w:rsidRPr="001B7038" w:rsidRDefault="00063BB6" w:rsidP="00063BB6">
      <w:pPr>
        <w:rPr>
          <w:rFonts w:ascii="Bookman Old Style" w:hAnsi="Bookman Old Style"/>
          <w:sz w:val="28"/>
          <w:szCs w:val="28"/>
        </w:rPr>
      </w:pPr>
      <w:r w:rsidRPr="001B7038">
        <w:rPr>
          <w:rFonts w:ascii="Bookman Old Style" w:hAnsi="Bookman Old Style"/>
          <w:b/>
          <w:bCs/>
          <w:sz w:val="28"/>
          <w:szCs w:val="28"/>
        </w:rPr>
        <w:t>Name</w:t>
      </w:r>
      <w:r w:rsidRPr="001B7038">
        <w:rPr>
          <w:rFonts w:ascii="Bookman Old Style" w:hAnsi="Bookman Old Style"/>
          <w:sz w:val="28"/>
          <w:szCs w:val="28"/>
        </w:rPr>
        <w:t>: Sahil Ashok Jagdale</w:t>
      </w:r>
      <w:r w:rsidRPr="001B7038">
        <w:rPr>
          <w:rFonts w:ascii="Bookman Old Style" w:hAnsi="Bookman Old Style"/>
          <w:sz w:val="28"/>
          <w:szCs w:val="28"/>
        </w:rPr>
        <w:br/>
      </w:r>
      <w:r w:rsidRPr="001B7038">
        <w:rPr>
          <w:rFonts w:ascii="Bookman Old Style" w:hAnsi="Bookman Old Style"/>
          <w:b/>
          <w:bCs/>
          <w:sz w:val="28"/>
          <w:szCs w:val="28"/>
        </w:rPr>
        <w:t>PRN</w:t>
      </w:r>
      <w:r w:rsidRPr="001B7038">
        <w:rPr>
          <w:rFonts w:ascii="Bookman Old Style" w:hAnsi="Bookman Old Style"/>
          <w:sz w:val="28"/>
          <w:szCs w:val="28"/>
        </w:rPr>
        <w:t>: 23410005</w:t>
      </w:r>
      <w:r w:rsidRPr="001B7038">
        <w:rPr>
          <w:rFonts w:ascii="Bookman Old Style" w:hAnsi="Bookman Old Style"/>
          <w:sz w:val="28"/>
          <w:szCs w:val="28"/>
        </w:rPr>
        <w:br/>
      </w:r>
      <w:r w:rsidRPr="001B7038">
        <w:rPr>
          <w:rFonts w:ascii="Bookman Old Style" w:hAnsi="Bookman Old Style"/>
          <w:b/>
          <w:bCs/>
          <w:sz w:val="28"/>
          <w:szCs w:val="28"/>
        </w:rPr>
        <w:t>Experiment No</w:t>
      </w:r>
      <w:r w:rsidRPr="001B7038">
        <w:rPr>
          <w:rFonts w:ascii="Bookman Old Style" w:hAnsi="Bookman Old Style"/>
          <w:sz w:val="28"/>
          <w:szCs w:val="28"/>
        </w:rPr>
        <w:t>:</w:t>
      </w:r>
      <w:r w:rsidR="001B7038">
        <w:rPr>
          <w:rFonts w:ascii="Bookman Old Style" w:hAnsi="Bookman Old Style"/>
          <w:sz w:val="28"/>
          <w:szCs w:val="28"/>
        </w:rPr>
        <w:t xml:space="preserve"> 6</w:t>
      </w:r>
      <w:r w:rsidRPr="001B7038">
        <w:rPr>
          <w:rFonts w:ascii="Bookman Old Style" w:hAnsi="Bookman Old Style"/>
          <w:sz w:val="28"/>
          <w:szCs w:val="28"/>
        </w:rPr>
        <w:br/>
      </w:r>
      <w:r w:rsidRPr="001B7038">
        <w:rPr>
          <w:rFonts w:ascii="Bookman Old Style" w:hAnsi="Bookman Old Style"/>
          <w:b/>
          <w:bCs/>
          <w:sz w:val="28"/>
          <w:szCs w:val="28"/>
        </w:rPr>
        <w:t>Branch</w:t>
      </w:r>
      <w:r w:rsidRPr="001B7038">
        <w:rPr>
          <w:rFonts w:ascii="Bookman Old Style" w:hAnsi="Bookman Old Style"/>
          <w:sz w:val="28"/>
          <w:szCs w:val="28"/>
        </w:rPr>
        <w:t>: Electronics (EN-1)</w:t>
      </w:r>
      <w:r w:rsidRPr="001B7038">
        <w:rPr>
          <w:rFonts w:ascii="Bookman Old Style" w:hAnsi="Bookman Old Style"/>
          <w:sz w:val="28"/>
          <w:szCs w:val="28"/>
        </w:rPr>
        <w:br/>
      </w:r>
      <w:r w:rsidRPr="001B7038">
        <w:rPr>
          <w:rFonts w:ascii="Bookman Old Style" w:hAnsi="Bookman Old Style"/>
          <w:b/>
          <w:bCs/>
          <w:sz w:val="28"/>
          <w:szCs w:val="28"/>
        </w:rPr>
        <w:t>Software Used</w:t>
      </w:r>
      <w:r w:rsidRPr="001B7038">
        <w:rPr>
          <w:rFonts w:ascii="Bookman Old Style" w:hAnsi="Bookman Old Style"/>
          <w:sz w:val="28"/>
          <w:szCs w:val="28"/>
        </w:rPr>
        <w:t>: Thonny</w:t>
      </w:r>
    </w:p>
    <w:p w14:paraId="1E103918" w14:textId="77777777" w:rsidR="00F8548B" w:rsidRPr="001B7038" w:rsidRDefault="00F8548B" w:rsidP="00063BB6">
      <w:pPr>
        <w:rPr>
          <w:rFonts w:ascii="Bookman Old Style" w:hAnsi="Bookman Old Style"/>
          <w:sz w:val="28"/>
          <w:szCs w:val="28"/>
        </w:rPr>
      </w:pPr>
    </w:p>
    <w:p w14:paraId="314B583C" w14:textId="55EC337D" w:rsidR="00BF73DF" w:rsidRPr="001B7038" w:rsidRDefault="00063BB6" w:rsidP="00063BB6">
      <w:pPr>
        <w:rPr>
          <w:rFonts w:ascii="Bookman Old Style" w:hAnsi="Bookman Old Style"/>
          <w:sz w:val="28"/>
          <w:szCs w:val="28"/>
        </w:rPr>
      </w:pPr>
      <w:r w:rsidRPr="001B7038">
        <w:rPr>
          <w:rFonts w:ascii="Bookman Old Style" w:hAnsi="Bookman Old Style"/>
          <w:b/>
          <w:bCs/>
          <w:sz w:val="28"/>
          <w:szCs w:val="28"/>
        </w:rPr>
        <w:t>Aim</w:t>
      </w:r>
      <w:r w:rsidRPr="001B7038">
        <w:rPr>
          <w:rFonts w:ascii="Bookman Old Style" w:hAnsi="Bookman Old Style"/>
          <w:sz w:val="28"/>
          <w:szCs w:val="28"/>
        </w:rPr>
        <w:t xml:space="preserve">: </w:t>
      </w:r>
      <w:r w:rsidR="00D340E1" w:rsidRPr="001B7038">
        <w:rPr>
          <w:rFonts w:ascii="Bookman Old Style" w:hAnsi="Bookman Old Style"/>
          <w:sz w:val="28"/>
          <w:szCs w:val="28"/>
        </w:rPr>
        <w:t xml:space="preserve">Programs to study Python Functions, Python Function Arguments, Python Variable </w:t>
      </w:r>
      <w:proofErr w:type="gramStart"/>
      <w:r w:rsidR="00D340E1" w:rsidRPr="001B7038">
        <w:rPr>
          <w:rFonts w:ascii="Bookman Old Style" w:hAnsi="Bookman Old Style"/>
          <w:sz w:val="28"/>
          <w:szCs w:val="28"/>
        </w:rPr>
        <w:t>Scope</w:t>
      </w:r>
      <w:proofErr w:type="gramEnd"/>
      <w:r w:rsidR="00D340E1" w:rsidRPr="001B7038">
        <w:rPr>
          <w:rFonts w:ascii="Bookman Old Style" w:hAnsi="Bookman Old Style"/>
          <w:sz w:val="28"/>
          <w:szCs w:val="28"/>
        </w:rPr>
        <w:t xml:space="preserve"> and Python Global Keyword.</w:t>
      </w:r>
    </w:p>
    <w:p w14:paraId="7C47E6FF" w14:textId="77777777" w:rsidR="00D340E1" w:rsidRPr="001B7038" w:rsidRDefault="00D340E1" w:rsidP="00063BB6">
      <w:pPr>
        <w:rPr>
          <w:rFonts w:ascii="Bookman Old Style" w:hAnsi="Bookman Old Style"/>
          <w:sz w:val="28"/>
          <w:szCs w:val="28"/>
        </w:rPr>
      </w:pPr>
    </w:p>
    <w:p w14:paraId="371BAD79" w14:textId="00D246A7" w:rsidR="00D340E1" w:rsidRPr="001B7038" w:rsidRDefault="00D340E1" w:rsidP="00063BB6">
      <w:pPr>
        <w:rPr>
          <w:rFonts w:ascii="Bookman Old Style" w:hAnsi="Bookman Old Style"/>
          <w:b/>
          <w:bCs/>
          <w:sz w:val="28"/>
          <w:szCs w:val="28"/>
        </w:rPr>
      </w:pPr>
      <w:r w:rsidRPr="001B7038">
        <w:rPr>
          <w:rFonts w:ascii="Bookman Old Style" w:hAnsi="Bookman Old Style"/>
          <w:b/>
          <w:bCs/>
          <w:sz w:val="28"/>
          <w:szCs w:val="28"/>
        </w:rPr>
        <w:t>THEORY:</w:t>
      </w:r>
    </w:p>
    <w:p w14:paraId="258A181F" w14:textId="77777777" w:rsidR="00D340E1" w:rsidRPr="001B7038" w:rsidRDefault="00D340E1" w:rsidP="00D340E1">
      <w:pPr>
        <w:rPr>
          <w:rFonts w:ascii="Bookman Old Style" w:hAnsi="Bookman Old Style"/>
          <w:b/>
          <w:bCs/>
          <w:sz w:val="28"/>
          <w:szCs w:val="28"/>
        </w:rPr>
      </w:pPr>
      <w:r w:rsidRPr="001B7038">
        <w:rPr>
          <w:rFonts w:ascii="Bookman Old Style" w:hAnsi="Bookman Old Style"/>
          <w:b/>
          <w:bCs/>
          <w:sz w:val="28"/>
          <w:szCs w:val="28"/>
        </w:rPr>
        <w:t>1. Python Functions</w:t>
      </w:r>
    </w:p>
    <w:p w14:paraId="3DCC1DB3" w14:textId="77777777" w:rsidR="00D340E1" w:rsidRPr="001B7038" w:rsidRDefault="00D340E1" w:rsidP="00D340E1">
      <w:pPr>
        <w:rPr>
          <w:rFonts w:ascii="Bookman Old Style" w:hAnsi="Bookman Old Style"/>
          <w:sz w:val="28"/>
          <w:szCs w:val="28"/>
        </w:rPr>
      </w:pPr>
      <w:r w:rsidRPr="001B7038">
        <w:rPr>
          <w:rFonts w:ascii="Bookman Old Style" w:hAnsi="Bookman Old Style"/>
          <w:sz w:val="28"/>
          <w:szCs w:val="28"/>
        </w:rPr>
        <w:t>A function in Python is a block of code designed to perform a specific task. It allows you to organize code, make it reusable, and avoid repetition. Functions are defined using the def keyword followed by the function name and parentheses. The body of the function contains the code that is executed when the function is called.</w:t>
      </w:r>
    </w:p>
    <w:p w14:paraId="5A9C3DF5" w14:textId="77777777" w:rsidR="00D340E1" w:rsidRPr="001B7038" w:rsidRDefault="00D340E1" w:rsidP="00D340E1">
      <w:pPr>
        <w:numPr>
          <w:ilvl w:val="0"/>
          <w:numId w:val="3"/>
        </w:numPr>
        <w:rPr>
          <w:rFonts w:ascii="Bookman Old Style" w:hAnsi="Bookman Old Style"/>
          <w:sz w:val="28"/>
          <w:szCs w:val="28"/>
        </w:rPr>
      </w:pPr>
      <w:r w:rsidRPr="001B7038">
        <w:rPr>
          <w:rFonts w:ascii="Bookman Old Style" w:hAnsi="Bookman Old Style"/>
          <w:b/>
          <w:bCs/>
          <w:sz w:val="28"/>
          <w:szCs w:val="28"/>
        </w:rPr>
        <w:t>Function Definition:</w:t>
      </w:r>
      <w:r w:rsidRPr="001B7038">
        <w:rPr>
          <w:rFonts w:ascii="Bookman Old Style" w:hAnsi="Bookman Old Style"/>
          <w:sz w:val="28"/>
          <w:szCs w:val="28"/>
        </w:rPr>
        <w:t xml:space="preserve"> Functions can take inputs (called parameters) and produce outputs (called return values).</w:t>
      </w:r>
    </w:p>
    <w:p w14:paraId="3701C95B" w14:textId="77777777" w:rsidR="00D340E1" w:rsidRPr="001B7038" w:rsidRDefault="00D340E1" w:rsidP="00D340E1">
      <w:pPr>
        <w:numPr>
          <w:ilvl w:val="0"/>
          <w:numId w:val="3"/>
        </w:numPr>
        <w:rPr>
          <w:rFonts w:ascii="Bookman Old Style" w:hAnsi="Bookman Old Style"/>
          <w:sz w:val="28"/>
          <w:szCs w:val="28"/>
        </w:rPr>
      </w:pPr>
      <w:r w:rsidRPr="001B7038">
        <w:rPr>
          <w:rFonts w:ascii="Bookman Old Style" w:hAnsi="Bookman Old Style"/>
          <w:b/>
          <w:bCs/>
          <w:sz w:val="28"/>
          <w:szCs w:val="28"/>
        </w:rPr>
        <w:t>Return Statement:</w:t>
      </w:r>
      <w:r w:rsidRPr="001B7038">
        <w:rPr>
          <w:rFonts w:ascii="Bookman Old Style" w:hAnsi="Bookman Old Style"/>
          <w:sz w:val="28"/>
          <w:szCs w:val="28"/>
        </w:rPr>
        <w:t xml:space="preserve"> The return keyword is used to send a result back from the function to the caller.</w:t>
      </w:r>
    </w:p>
    <w:p w14:paraId="5A966A5E" w14:textId="77777777" w:rsidR="00D340E1" w:rsidRPr="001B7038" w:rsidRDefault="00000000" w:rsidP="00D340E1">
      <w:pPr>
        <w:rPr>
          <w:rFonts w:ascii="Bookman Old Style" w:hAnsi="Bookman Old Style"/>
          <w:sz w:val="28"/>
          <w:szCs w:val="28"/>
        </w:rPr>
      </w:pPr>
      <w:r w:rsidRPr="001B7038">
        <w:rPr>
          <w:rFonts w:ascii="Bookman Old Style" w:hAnsi="Bookman Old Style"/>
          <w:sz w:val="28"/>
          <w:szCs w:val="28"/>
        </w:rPr>
        <w:pict w14:anchorId="1F0537CC">
          <v:rect id="_x0000_i1025" style="width:0;height:1.5pt" o:hralign="center" o:hrstd="t" o:hr="t" fillcolor="#a0a0a0" stroked="f"/>
        </w:pict>
      </w:r>
    </w:p>
    <w:p w14:paraId="577B8ED5" w14:textId="77777777" w:rsidR="00D340E1" w:rsidRPr="001B7038" w:rsidRDefault="00D340E1" w:rsidP="00D340E1">
      <w:pPr>
        <w:rPr>
          <w:rFonts w:ascii="Bookman Old Style" w:hAnsi="Bookman Old Style"/>
          <w:b/>
          <w:bCs/>
          <w:sz w:val="28"/>
          <w:szCs w:val="28"/>
        </w:rPr>
      </w:pPr>
      <w:r w:rsidRPr="001B7038">
        <w:rPr>
          <w:rFonts w:ascii="Bookman Old Style" w:hAnsi="Bookman Old Style"/>
          <w:b/>
          <w:bCs/>
          <w:sz w:val="28"/>
          <w:szCs w:val="28"/>
        </w:rPr>
        <w:t>2. Python Function Arguments</w:t>
      </w:r>
    </w:p>
    <w:p w14:paraId="3A2376CB" w14:textId="77777777" w:rsidR="00D340E1" w:rsidRPr="001B7038" w:rsidRDefault="00D340E1" w:rsidP="00D340E1">
      <w:pPr>
        <w:rPr>
          <w:rFonts w:ascii="Bookman Old Style" w:hAnsi="Bookman Old Style"/>
          <w:sz w:val="28"/>
          <w:szCs w:val="28"/>
        </w:rPr>
      </w:pPr>
      <w:r w:rsidRPr="001B7038">
        <w:rPr>
          <w:rFonts w:ascii="Bookman Old Style" w:hAnsi="Bookman Old Style"/>
          <w:sz w:val="28"/>
          <w:szCs w:val="28"/>
        </w:rPr>
        <w:t>Python functions can accept various types of arguments to pass data into the function. There are four primary types of arguments in Python:</w:t>
      </w:r>
    </w:p>
    <w:p w14:paraId="7D91156C" w14:textId="77777777" w:rsidR="00D340E1" w:rsidRPr="001B7038" w:rsidRDefault="00D340E1" w:rsidP="00D340E1">
      <w:pPr>
        <w:numPr>
          <w:ilvl w:val="0"/>
          <w:numId w:val="4"/>
        </w:numPr>
        <w:rPr>
          <w:rFonts w:ascii="Bookman Old Style" w:hAnsi="Bookman Old Style"/>
          <w:sz w:val="28"/>
          <w:szCs w:val="28"/>
        </w:rPr>
      </w:pPr>
      <w:r w:rsidRPr="001B7038">
        <w:rPr>
          <w:rFonts w:ascii="Bookman Old Style" w:hAnsi="Bookman Old Style"/>
          <w:b/>
          <w:bCs/>
          <w:sz w:val="28"/>
          <w:szCs w:val="28"/>
        </w:rPr>
        <w:t>Positional Arguments:</w:t>
      </w:r>
      <w:r w:rsidRPr="001B7038">
        <w:rPr>
          <w:rFonts w:ascii="Bookman Old Style" w:hAnsi="Bookman Old Style"/>
          <w:sz w:val="28"/>
          <w:szCs w:val="28"/>
        </w:rPr>
        <w:t xml:space="preserve"> Arguments are passed in the order in which they appear in the function definition.</w:t>
      </w:r>
    </w:p>
    <w:p w14:paraId="41EFBB9B" w14:textId="77777777" w:rsidR="00D340E1" w:rsidRPr="001B7038" w:rsidRDefault="00D340E1" w:rsidP="00D340E1">
      <w:pPr>
        <w:numPr>
          <w:ilvl w:val="0"/>
          <w:numId w:val="4"/>
        </w:numPr>
        <w:rPr>
          <w:rFonts w:ascii="Bookman Old Style" w:hAnsi="Bookman Old Style"/>
          <w:sz w:val="28"/>
          <w:szCs w:val="28"/>
        </w:rPr>
      </w:pPr>
      <w:r w:rsidRPr="001B7038">
        <w:rPr>
          <w:rFonts w:ascii="Bookman Old Style" w:hAnsi="Bookman Old Style"/>
          <w:b/>
          <w:bCs/>
          <w:sz w:val="28"/>
          <w:szCs w:val="28"/>
        </w:rPr>
        <w:t>Keyword Arguments:</w:t>
      </w:r>
      <w:r w:rsidRPr="001B7038">
        <w:rPr>
          <w:rFonts w:ascii="Bookman Old Style" w:hAnsi="Bookman Old Style"/>
          <w:sz w:val="28"/>
          <w:szCs w:val="28"/>
        </w:rPr>
        <w:t xml:space="preserve"> Arguments are passed by explicitly specifying the parameter name.</w:t>
      </w:r>
    </w:p>
    <w:p w14:paraId="24FD0E64" w14:textId="77777777" w:rsidR="00D340E1" w:rsidRPr="001B7038" w:rsidRDefault="00D340E1" w:rsidP="00D340E1">
      <w:pPr>
        <w:numPr>
          <w:ilvl w:val="0"/>
          <w:numId w:val="4"/>
        </w:numPr>
        <w:rPr>
          <w:rFonts w:ascii="Bookman Old Style" w:hAnsi="Bookman Old Style"/>
          <w:sz w:val="28"/>
          <w:szCs w:val="28"/>
        </w:rPr>
      </w:pPr>
      <w:r w:rsidRPr="001B7038">
        <w:rPr>
          <w:rFonts w:ascii="Bookman Old Style" w:hAnsi="Bookman Old Style"/>
          <w:b/>
          <w:bCs/>
          <w:sz w:val="28"/>
          <w:szCs w:val="28"/>
        </w:rPr>
        <w:lastRenderedPageBreak/>
        <w:t>Default Arguments:</w:t>
      </w:r>
      <w:r w:rsidRPr="001B7038">
        <w:rPr>
          <w:rFonts w:ascii="Bookman Old Style" w:hAnsi="Bookman Old Style"/>
          <w:sz w:val="28"/>
          <w:szCs w:val="28"/>
        </w:rPr>
        <w:t xml:space="preserve"> These are parameters that assume a default value if a value is not provided when the function is called.</w:t>
      </w:r>
    </w:p>
    <w:p w14:paraId="1B1DC715" w14:textId="77777777" w:rsidR="00D340E1" w:rsidRPr="001B7038" w:rsidRDefault="00D340E1" w:rsidP="00D340E1">
      <w:pPr>
        <w:numPr>
          <w:ilvl w:val="0"/>
          <w:numId w:val="4"/>
        </w:numPr>
        <w:rPr>
          <w:rFonts w:ascii="Bookman Old Style" w:hAnsi="Bookman Old Style"/>
          <w:sz w:val="28"/>
          <w:szCs w:val="28"/>
        </w:rPr>
      </w:pPr>
      <w:r w:rsidRPr="001B7038">
        <w:rPr>
          <w:rFonts w:ascii="Bookman Old Style" w:hAnsi="Bookman Old Style"/>
          <w:b/>
          <w:bCs/>
          <w:sz w:val="28"/>
          <w:szCs w:val="28"/>
        </w:rPr>
        <w:t>Variable-length Arguments:</w:t>
      </w:r>
      <w:r w:rsidRPr="001B7038">
        <w:rPr>
          <w:rFonts w:ascii="Bookman Old Style" w:hAnsi="Bookman Old Style"/>
          <w:sz w:val="28"/>
          <w:szCs w:val="28"/>
        </w:rPr>
        <w:t xml:space="preserve"> These are used when you do not know beforehand how many arguments will be passed. They can be:</w:t>
      </w:r>
    </w:p>
    <w:p w14:paraId="606B1F4F" w14:textId="77777777" w:rsidR="00D340E1" w:rsidRPr="001B7038" w:rsidRDefault="00D340E1" w:rsidP="00D340E1">
      <w:pPr>
        <w:numPr>
          <w:ilvl w:val="1"/>
          <w:numId w:val="4"/>
        </w:numPr>
        <w:rPr>
          <w:rFonts w:ascii="Bookman Old Style" w:hAnsi="Bookman Old Style"/>
          <w:sz w:val="28"/>
          <w:szCs w:val="28"/>
        </w:rPr>
      </w:pPr>
      <w:r w:rsidRPr="001B7038">
        <w:rPr>
          <w:rFonts w:ascii="Bookman Old Style" w:hAnsi="Bookman Old Style"/>
          <w:sz w:val="28"/>
          <w:szCs w:val="28"/>
        </w:rPr>
        <w:t>*</w:t>
      </w:r>
      <w:proofErr w:type="spellStart"/>
      <w:proofErr w:type="gramStart"/>
      <w:r w:rsidRPr="001B7038">
        <w:rPr>
          <w:rFonts w:ascii="Bookman Old Style" w:hAnsi="Bookman Old Style"/>
          <w:sz w:val="28"/>
          <w:szCs w:val="28"/>
        </w:rPr>
        <w:t>args</w:t>
      </w:r>
      <w:proofErr w:type="spellEnd"/>
      <w:proofErr w:type="gramEnd"/>
      <w:r w:rsidRPr="001B7038">
        <w:rPr>
          <w:rFonts w:ascii="Bookman Old Style" w:hAnsi="Bookman Old Style"/>
          <w:sz w:val="28"/>
          <w:szCs w:val="28"/>
        </w:rPr>
        <w:t xml:space="preserve"> (for non-keyword variable arguments)</w:t>
      </w:r>
    </w:p>
    <w:p w14:paraId="089CF9C3" w14:textId="77777777" w:rsidR="00D340E1" w:rsidRPr="001B7038" w:rsidRDefault="00D340E1" w:rsidP="00D340E1">
      <w:pPr>
        <w:numPr>
          <w:ilvl w:val="1"/>
          <w:numId w:val="4"/>
        </w:numPr>
        <w:rPr>
          <w:rFonts w:ascii="Bookman Old Style" w:hAnsi="Bookman Old Style"/>
          <w:sz w:val="28"/>
          <w:szCs w:val="28"/>
        </w:rPr>
      </w:pPr>
      <w:r w:rsidRPr="001B7038">
        <w:rPr>
          <w:rFonts w:ascii="Bookman Old Style" w:hAnsi="Bookman Old Style"/>
          <w:sz w:val="28"/>
          <w:szCs w:val="28"/>
        </w:rPr>
        <w:t>**</w:t>
      </w:r>
      <w:proofErr w:type="spellStart"/>
      <w:r w:rsidRPr="001B7038">
        <w:rPr>
          <w:rFonts w:ascii="Bookman Old Style" w:hAnsi="Bookman Old Style"/>
          <w:sz w:val="28"/>
          <w:szCs w:val="28"/>
        </w:rPr>
        <w:t>kwargs</w:t>
      </w:r>
      <w:proofErr w:type="spellEnd"/>
      <w:r w:rsidRPr="001B7038">
        <w:rPr>
          <w:rFonts w:ascii="Bookman Old Style" w:hAnsi="Bookman Old Style"/>
          <w:sz w:val="28"/>
          <w:szCs w:val="28"/>
        </w:rPr>
        <w:t xml:space="preserve"> (for keyword variable arguments)</w:t>
      </w:r>
    </w:p>
    <w:p w14:paraId="09265C13" w14:textId="77777777" w:rsidR="00D340E1" w:rsidRPr="001B7038" w:rsidRDefault="00000000" w:rsidP="00D340E1">
      <w:pPr>
        <w:rPr>
          <w:rFonts w:ascii="Bookman Old Style" w:hAnsi="Bookman Old Style"/>
          <w:sz w:val="28"/>
          <w:szCs w:val="28"/>
        </w:rPr>
      </w:pPr>
      <w:r w:rsidRPr="001B7038">
        <w:rPr>
          <w:rFonts w:ascii="Bookman Old Style" w:hAnsi="Bookman Old Style"/>
          <w:sz w:val="28"/>
          <w:szCs w:val="28"/>
        </w:rPr>
        <w:pict w14:anchorId="263A4C33">
          <v:rect id="_x0000_i1026" style="width:0;height:1.5pt" o:hralign="center" o:hrstd="t" o:hr="t" fillcolor="#a0a0a0" stroked="f"/>
        </w:pict>
      </w:r>
    </w:p>
    <w:p w14:paraId="1FA6FB27" w14:textId="77777777" w:rsidR="00D340E1" w:rsidRPr="001B7038" w:rsidRDefault="00D340E1" w:rsidP="00D340E1">
      <w:pPr>
        <w:rPr>
          <w:rFonts w:ascii="Bookman Old Style" w:hAnsi="Bookman Old Style"/>
          <w:b/>
          <w:bCs/>
          <w:sz w:val="28"/>
          <w:szCs w:val="28"/>
        </w:rPr>
      </w:pPr>
      <w:r w:rsidRPr="001B7038">
        <w:rPr>
          <w:rFonts w:ascii="Bookman Old Style" w:hAnsi="Bookman Old Style"/>
          <w:b/>
          <w:bCs/>
          <w:sz w:val="28"/>
          <w:szCs w:val="28"/>
        </w:rPr>
        <w:t>3. Python Variable Scope</w:t>
      </w:r>
    </w:p>
    <w:p w14:paraId="63FDCE20" w14:textId="77777777" w:rsidR="00D340E1" w:rsidRPr="001B7038" w:rsidRDefault="00D340E1" w:rsidP="00D340E1">
      <w:pPr>
        <w:rPr>
          <w:rFonts w:ascii="Bookman Old Style" w:hAnsi="Bookman Old Style"/>
          <w:sz w:val="28"/>
          <w:szCs w:val="28"/>
        </w:rPr>
      </w:pPr>
      <w:r w:rsidRPr="001B7038">
        <w:rPr>
          <w:rFonts w:ascii="Bookman Old Style" w:hAnsi="Bookman Old Style"/>
          <w:sz w:val="28"/>
          <w:szCs w:val="28"/>
        </w:rPr>
        <w:t>Variable scope refers to the region of a program where a variable is accessible. In Python, variable scope can be categorized as:</w:t>
      </w:r>
    </w:p>
    <w:p w14:paraId="1AD97BFE" w14:textId="77777777" w:rsidR="00D340E1" w:rsidRPr="001B7038" w:rsidRDefault="00D340E1" w:rsidP="00D340E1">
      <w:pPr>
        <w:numPr>
          <w:ilvl w:val="0"/>
          <w:numId w:val="5"/>
        </w:numPr>
        <w:rPr>
          <w:rFonts w:ascii="Bookman Old Style" w:hAnsi="Bookman Old Style"/>
          <w:sz w:val="28"/>
          <w:szCs w:val="28"/>
        </w:rPr>
      </w:pPr>
      <w:r w:rsidRPr="001B7038">
        <w:rPr>
          <w:rFonts w:ascii="Bookman Old Style" w:hAnsi="Bookman Old Style"/>
          <w:b/>
          <w:bCs/>
          <w:sz w:val="28"/>
          <w:szCs w:val="28"/>
        </w:rPr>
        <w:t>Local Scope:</w:t>
      </w:r>
      <w:r w:rsidRPr="001B7038">
        <w:rPr>
          <w:rFonts w:ascii="Bookman Old Style" w:hAnsi="Bookman Old Style"/>
          <w:sz w:val="28"/>
          <w:szCs w:val="28"/>
        </w:rPr>
        <w:t xml:space="preserve"> Variables declared inside a function are accessible only within that function.</w:t>
      </w:r>
    </w:p>
    <w:p w14:paraId="24767500" w14:textId="77777777" w:rsidR="00D340E1" w:rsidRPr="001B7038" w:rsidRDefault="00D340E1" w:rsidP="00D340E1">
      <w:pPr>
        <w:numPr>
          <w:ilvl w:val="0"/>
          <w:numId w:val="5"/>
        </w:numPr>
        <w:rPr>
          <w:rFonts w:ascii="Bookman Old Style" w:hAnsi="Bookman Old Style"/>
          <w:sz w:val="28"/>
          <w:szCs w:val="28"/>
        </w:rPr>
      </w:pPr>
      <w:r w:rsidRPr="001B7038">
        <w:rPr>
          <w:rFonts w:ascii="Bookman Old Style" w:hAnsi="Bookman Old Style"/>
          <w:b/>
          <w:bCs/>
          <w:sz w:val="28"/>
          <w:szCs w:val="28"/>
        </w:rPr>
        <w:t>Enclosing Scope:</w:t>
      </w:r>
      <w:r w:rsidRPr="001B7038">
        <w:rPr>
          <w:rFonts w:ascii="Bookman Old Style" w:hAnsi="Bookman Old Style"/>
          <w:sz w:val="28"/>
          <w:szCs w:val="28"/>
        </w:rPr>
        <w:t xml:space="preserve"> Variables in the enclosing function, accessible from nested functions.</w:t>
      </w:r>
    </w:p>
    <w:p w14:paraId="6F733D8A" w14:textId="77777777" w:rsidR="00D340E1" w:rsidRPr="001B7038" w:rsidRDefault="00D340E1" w:rsidP="00D340E1">
      <w:pPr>
        <w:numPr>
          <w:ilvl w:val="0"/>
          <w:numId w:val="5"/>
        </w:numPr>
        <w:rPr>
          <w:rFonts w:ascii="Bookman Old Style" w:hAnsi="Bookman Old Style"/>
          <w:sz w:val="28"/>
          <w:szCs w:val="28"/>
        </w:rPr>
      </w:pPr>
      <w:r w:rsidRPr="001B7038">
        <w:rPr>
          <w:rFonts w:ascii="Bookman Old Style" w:hAnsi="Bookman Old Style"/>
          <w:b/>
          <w:bCs/>
          <w:sz w:val="28"/>
          <w:szCs w:val="28"/>
        </w:rPr>
        <w:t>Global Scope:</w:t>
      </w:r>
      <w:r w:rsidRPr="001B7038">
        <w:rPr>
          <w:rFonts w:ascii="Bookman Old Style" w:hAnsi="Bookman Old Style"/>
          <w:sz w:val="28"/>
          <w:szCs w:val="28"/>
        </w:rPr>
        <w:t xml:space="preserve"> Variables declared at the top level of a script or module are accessible throughout the entire script.</w:t>
      </w:r>
    </w:p>
    <w:p w14:paraId="330CCE58" w14:textId="77777777" w:rsidR="00D340E1" w:rsidRPr="001B7038" w:rsidRDefault="00D340E1" w:rsidP="00D340E1">
      <w:pPr>
        <w:numPr>
          <w:ilvl w:val="0"/>
          <w:numId w:val="5"/>
        </w:numPr>
        <w:rPr>
          <w:rFonts w:ascii="Bookman Old Style" w:hAnsi="Bookman Old Style"/>
          <w:sz w:val="28"/>
          <w:szCs w:val="28"/>
        </w:rPr>
      </w:pPr>
      <w:r w:rsidRPr="001B7038">
        <w:rPr>
          <w:rFonts w:ascii="Bookman Old Style" w:hAnsi="Bookman Old Style"/>
          <w:b/>
          <w:bCs/>
          <w:sz w:val="28"/>
          <w:szCs w:val="28"/>
        </w:rPr>
        <w:t>Built-in Scope:</w:t>
      </w:r>
      <w:r w:rsidRPr="001B7038">
        <w:rPr>
          <w:rFonts w:ascii="Bookman Old Style" w:hAnsi="Bookman Old Style"/>
          <w:sz w:val="28"/>
          <w:szCs w:val="28"/>
        </w:rPr>
        <w:t xml:space="preserve"> This is the scope where Python’s built-in functions and exceptions reside, such as </w:t>
      </w:r>
      <w:proofErr w:type="gramStart"/>
      <w:r w:rsidRPr="001B7038">
        <w:rPr>
          <w:rFonts w:ascii="Bookman Old Style" w:hAnsi="Bookman Old Style"/>
          <w:sz w:val="28"/>
          <w:szCs w:val="28"/>
        </w:rPr>
        <w:t>print(</w:t>
      </w:r>
      <w:proofErr w:type="gramEnd"/>
      <w:r w:rsidRPr="001B7038">
        <w:rPr>
          <w:rFonts w:ascii="Bookman Old Style" w:hAnsi="Bookman Old Style"/>
          <w:sz w:val="28"/>
          <w:szCs w:val="28"/>
        </w:rPr>
        <w:t xml:space="preserve">), </w:t>
      </w:r>
      <w:proofErr w:type="spellStart"/>
      <w:proofErr w:type="gramStart"/>
      <w:r w:rsidRPr="001B7038">
        <w:rPr>
          <w:rFonts w:ascii="Bookman Old Style" w:hAnsi="Bookman Old Style"/>
          <w:sz w:val="28"/>
          <w:szCs w:val="28"/>
        </w:rPr>
        <w:t>len</w:t>
      </w:r>
      <w:proofErr w:type="spellEnd"/>
      <w:r w:rsidRPr="001B7038">
        <w:rPr>
          <w:rFonts w:ascii="Bookman Old Style" w:hAnsi="Bookman Old Style"/>
          <w:sz w:val="28"/>
          <w:szCs w:val="28"/>
        </w:rPr>
        <w:t>(</w:t>
      </w:r>
      <w:proofErr w:type="gramEnd"/>
      <w:r w:rsidRPr="001B7038">
        <w:rPr>
          <w:rFonts w:ascii="Bookman Old Style" w:hAnsi="Bookman Old Style"/>
          <w:sz w:val="28"/>
          <w:szCs w:val="28"/>
        </w:rPr>
        <w:t>), etc.</w:t>
      </w:r>
    </w:p>
    <w:p w14:paraId="0D54DF83" w14:textId="77777777" w:rsidR="00D340E1" w:rsidRPr="001B7038" w:rsidRDefault="00D340E1" w:rsidP="00D340E1">
      <w:pPr>
        <w:rPr>
          <w:rFonts w:ascii="Bookman Old Style" w:hAnsi="Bookman Old Style"/>
          <w:sz w:val="28"/>
          <w:szCs w:val="28"/>
        </w:rPr>
      </w:pPr>
      <w:r w:rsidRPr="001B7038">
        <w:rPr>
          <w:rFonts w:ascii="Bookman Old Style" w:hAnsi="Bookman Old Style"/>
          <w:sz w:val="28"/>
          <w:szCs w:val="28"/>
        </w:rPr>
        <w:t>The scope determines which variable will be accessed in case of name conflicts (i.e., if a variable with the same name exists in multiple scopes).</w:t>
      </w:r>
    </w:p>
    <w:p w14:paraId="6566FC41" w14:textId="3AF1FF42" w:rsidR="00063BB6" w:rsidRDefault="00063BB6">
      <w:pPr>
        <w:rPr>
          <w:rFonts w:ascii="Bookman Old Style" w:hAnsi="Bookman Old Style"/>
          <w:sz w:val="32"/>
          <w:szCs w:val="32"/>
        </w:rPr>
      </w:pPr>
    </w:p>
    <w:p w14:paraId="12CC35BB" w14:textId="77777777" w:rsidR="00BF05E3" w:rsidRDefault="00BF05E3">
      <w:pPr>
        <w:rPr>
          <w:rFonts w:ascii="Bookman Old Style" w:hAnsi="Bookman Old Style"/>
          <w:sz w:val="32"/>
          <w:szCs w:val="32"/>
        </w:rPr>
      </w:pPr>
    </w:p>
    <w:p w14:paraId="16E3D025" w14:textId="77777777" w:rsidR="001B7038" w:rsidRDefault="001B7038" w:rsidP="00D340E1">
      <w:pPr>
        <w:rPr>
          <w:rFonts w:ascii="Bookman Old Style" w:hAnsi="Bookman Old Style"/>
          <w:sz w:val="32"/>
          <w:szCs w:val="32"/>
        </w:rPr>
      </w:pPr>
    </w:p>
    <w:p w14:paraId="01D443A1" w14:textId="77777777" w:rsidR="001B7038" w:rsidRDefault="001B7038" w:rsidP="00D340E1">
      <w:pPr>
        <w:rPr>
          <w:rFonts w:ascii="Bookman Old Style" w:hAnsi="Bookman Old Style"/>
          <w:sz w:val="32"/>
          <w:szCs w:val="32"/>
        </w:rPr>
      </w:pPr>
    </w:p>
    <w:p w14:paraId="1240492F" w14:textId="77777777" w:rsidR="001B7038" w:rsidRDefault="001B7038" w:rsidP="00D340E1">
      <w:pPr>
        <w:rPr>
          <w:rFonts w:ascii="Bookman Old Style" w:hAnsi="Bookman Old Style"/>
          <w:sz w:val="32"/>
          <w:szCs w:val="32"/>
        </w:rPr>
      </w:pPr>
    </w:p>
    <w:p w14:paraId="1F8FF907" w14:textId="77777777" w:rsidR="001B7038" w:rsidRDefault="001B7038" w:rsidP="00D340E1">
      <w:pPr>
        <w:rPr>
          <w:rFonts w:ascii="Bookman Old Style" w:hAnsi="Bookman Old Style"/>
          <w:sz w:val="32"/>
          <w:szCs w:val="32"/>
        </w:rPr>
      </w:pPr>
    </w:p>
    <w:p w14:paraId="569F0DA1" w14:textId="77777777" w:rsidR="001B7038" w:rsidRDefault="001B7038" w:rsidP="00D340E1">
      <w:pPr>
        <w:rPr>
          <w:rFonts w:ascii="Bookman Old Style" w:hAnsi="Bookman Old Style"/>
          <w:sz w:val="32"/>
          <w:szCs w:val="32"/>
        </w:rPr>
      </w:pPr>
    </w:p>
    <w:p w14:paraId="55D021A3" w14:textId="71514A5F" w:rsidR="00063BB6" w:rsidRDefault="00054637" w:rsidP="00D340E1">
      <w:pPr>
        <w:rPr>
          <w:rFonts w:ascii="Bookman Old Style" w:hAnsi="Bookman Old Style"/>
          <w:sz w:val="32"/>
          <w:szCs w:val="32"/>
        </w:rPr>
      </w:pPr>
      <w:r>
        <w:rPr>
          <w:rFonts w:ascii="Bookman Old Style" w:hAnsi="Bookman Old Style"/>
          <w:sz w:val="32"/>
          <w:szCs w:val="32"/>
        </w:rPr>
        <w:lastRenderedPageBreak/>
        <w:t>Program</w:t>
      </w:r>
      <w:r w:rsidR="00BF05E3">
        <w:rPr>
          <w:rFonts w:ascii="Bookman Old Style" w:hAnsi="Bookman Old Style"/>
          <w:sz w:val="32"/>
          <w:szCs w:val="32"/>
        </w:rPr>
        <w:t>:</w:t>
      </w:r>
    </w:p>
    <w:p w14:paraId="33E6CD18" w14:textId="19C09413" w:rsidR="00BF05E3" w:rsidRDefault="001B7038" w:rsidP="001B7038">
      <w:pPr>
        <w:rPr>
          <w:rFonts w:ascii="Bookman Old Style" w:hAnsi="Bookman Old Style"/>
          <w:sz w:val="32"/>
          <w:szCs w:val="32"/>
        </w:rPr>
      </w:pPr>
      <w:r>
        <w:rPr>
          <w:rFonts w:ascii="Bookman Old Style" w:hAnsi="Bookman Old Style"/>
          <w:noProof/>
          <w:sz w:val="32"/>
          <w:szCs w:val="32"/>
        </w:rPr>
        <w:drawing>
          <wp:inline distT="0" distB="0" distL="0" distR="0" wp14:anchorId="5FCEBE79" wp14:editId="3A158588">
            <wp:extent cx="5731510" cy="2916555"/>
            <wp:effectExtent l="0" t="0" r="2540" b="0"/>
            <wp:docPr id="113578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3264" name="Picture 11357832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104F076C" w14:textId="77777777" w:rsidR="001B7038" w:rsidRDefault="001B7038" w:rsidP="001B7038">
      <w:pPr>
        <w:rPr>
          <w:rFonts w:ascii="Bookman Old Style" w:hAnsi="Bookman Old Style"/>
          <w:sz w:val="32"/>
          <w:szCs w:val="32"/>
        </w:rPr>
      </w:pPr>
    </w:p>
    <w:p w14:paraId="05E35688" w14:textId="24C4B106" w:rsidR="00063BB6" w:rsidRDefault="00063BB6" w:rsidP="00063BB6">
      <w:pPr>
        <w:jc w:val="center"/>
        <w:rPr>
          <w:rFonts w:ascii="Bookman Old Style" w:hAnsi="Bookman Old Style"/>
          <w:sz w:val="32"/>
          <w:szCs w:val="32"/>
        </w:rPr>
      </w:pPr>
    </w:p>
    <w:p w14:paraId="5C243E44" w14:textId="6EDB1CEB" w:rsidR="00BF05E3" w:rsidRDefault="001B7038" w:rsidP="001B7038">
      <w:pPr>
        <w:rPr>
          <w:rFonts w:ascii="Bookman Old Style" w:hAnsi="Bookman Old Style"/>
          <w:sz w:val="32"/>
          <w:szCs w:val="32"/>
        </w:rPr>
      </w:pPr>
      <w:r>
        <w:rPr>
          <w:rFonts w:ascii="Bookman Old Style" w:hAnsi="Bookman Old Style"/>
          <w:sz w:val="32"/>
          <w:szCs w:val="32"/>
        </w:rPr>
        <w:t>Output:</w:t>
      </w:r>
    </w:p>
    <w:p w14:paraId="5352697F" w14:textId="4CB1079F" w:rsidR="001B7038" w:rsidRPr="00063BB6" w:rsidRDefault="001B7038" w:rsidP="001B7038">
      <w:pPr>
        <w:rPr>
          <w:rFonts w:ascii="Bookman Old Style" w:hAnsi="Bookman Old Style"/>
          <w:sz w:val="32"/>
          <w:szCs w:val="32"/>
        </w:rPr>
      </w:pPr>
      <w:r>
        <w:rPr>
          <w:rFonts w:ascii="Bookman Old Style" w:hAnsi="Bookman Old Style"/>
          <w:noProof/>
          <w:sz w:val="32"/>
          <w:szCs w:val="32"/>
        </w:rPr>
        <w:drawing>
          <wp:inline distT="0" distB="0" distL="0" distR="0" wp14:anchorId="3E7E2A97" wp14:editId="66E9286C">
            <wp:extent cx="5731510" cy="1814830"/>
            <wp:effectExtent l="0" t="0" r="2540" b="0"/>
            <wp:docPr id="1367454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54498" name="Picture 1367454498"/>
                    <pic:cNvPicPr/>
                  </pic:nvPicPr>
                  <pic:blipFill>
                    <a:blip r:embed="rId7">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p>
    <w:sectPr w:rsidR="001B7038" w:rsidRPr="00063BB6" w:rsidSect="00F8548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C54"/>
    <w:multiLevelType w:val="multilevel"/>
    <w:tmpl w:val="974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2B5A"/>
    <w:multiLevelType w:val="multilevel"/>
    <w:tmpl w:val="BD7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839B6"/>
    <w:multiLevelType w:val="multilevel"/>
    <w:tmpl w:val="747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04E46"/>
    <w:multiLevelType w:val="multilevel"/>
    <w:tmpl w:val="2DB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25AE"/>
    <w:multiLevelType w:val="multilevel"/>
    <w:tmpl w:val="9BF8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01095">
    <w:abstractNumId w:val="1"/>
  </w:num>
  <w:num w:numId="2" w16cid:durableId="1675181819">
    <w:abstractNumId w:val="0"/>
  </w:num>
  <w:num w:numId="3" w16cid:durableId="69888222">
    <w:abstractNumId w:val="3"/>
  </w:num>
  <w:num w:numId="4" w16cid:durableId="1355956435">
    <w:abstractNumId w:val="4"/>
  </w:num>
  <w:num w:numId="5" w16cid:durableId="2122793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8B"/>
    <w:rsid w:val="00054637"/>
    <w:rsid w:val="00063BB6"/>
    <w:rsid w:val="000A6A08"/>
    <w:rsid w:val="00113C77"/>
    <w:rsid w:val="00133B45"/>
    <w:rsid w:val="001B7038"/>
    <w:rsid w:val="00345C01"/>
    <w:rsid w:val="0044697B"/>
    <w:rsid w:val="004B51EA"/>
    <w:rsid w:val="005A008B"/>
    <w:rsid w:val="00663FCB"/>
    <w:rsid w:val="008E3C79"/>
    <w:rsid w:val="00990644"/>
    <w:rsid w:val="00A112C6"/>
    <w:rsid w:val="00AC7AAB"/>
    <w:rsid w:val="00B83DCA"/>
    <w:rsid w:val="00BF05E3"/>
    <w:rsid w:val="00BF73DF"/>
    <w:rsid w:val="00D00CFA"/>
    <w:rsid w:val="00D340E1"/>
    <w:rsid w:val="00D76FF1"/>
    <w:rsid w:val="00DE228C"/>
    <w:rsid w:val="00F85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7DB1"/>
  <w15:chartTrackingRefBased/>
  <w15:docId w15:val="{DC60B886-AFDD-4077-B782-1BF674BC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08B"/>
    <w:rPr>
      <w:rFonts w:eastAsiaTheme="majorEastAsia" w:cstheme="majorBidi"/>
      <w:color w:val="272727" w:themeColor="text1" w:themeTint="D8"/>
    </w:rPr>
  </w:style>
  <w:style w:type="paragraph" w:styleId="Title">
    <w:name w:val="Title"/>
    <w:basedOn w:val="Normal"/>
    <w:next w:val="Normal"/>
    <w:link w:val="TitleChar"/>
    <w:uiPriority w:val="10"/>
    <w:qFormat/>
    <w:rsid w:val="005A0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08B"/>
    <w:pPr>
      <w:spacing w:before="160"/>
      <w:jc w:val="center"/>
    </w:pPr>
    <w:rPr>
      <w:i/>
      <w:iCs/>
      <w:color w:val="404040" w:themeColor="text1" w:themeTint="BF"/>
    </w:rPr>
  </w:style>
  <w:style w:type="character" w:customStyle="1" w:styleId="QuoteChar">
    <w:name w:val="Quote Char"/>
    <w:basedOn w:val="DefaultParagraphFont"/>
    <w:link w:val="Quote"/>
    <w:uiPriority w:val="29"/>
    <w:rsid w:val="005A008B"/>
    <w:rPr>
      <w:i/>
      <w:iCs/>
      <w:color w:val="404040" w:themeColor="text1" w:themeTint="BF"/>
    </w:rPr>
  </w:style>
  <w:style w:type="paragraph" w:styleId="ListParagraph">
    <w:name w:val="List Paragraph"/>
    <w:basedOn w:val="Normal"/>
    <w:uiPriority w:val="34"/>
    <w:qFormat/>
    <w:rsid w:val="005A008B"/>
    <w:pPr>
      <w:ind w:left="720"/>
      <w:contextualSpacing/>
    </w:pPr>
  </w:style>
  <w:style w:type="character" w:styleId="IntenseEmphasis">
    <w:name w:val="Intense Emphasis"/>
    <w:basedOn w:val="DefaultParagraphFont"/>
    <w:uiPriority w:val="21"/>
    <w:qFormat/>
    <w:rsid w:val="005A008B"/>
    <w:rPr>
      <w:i/>
      <w:iCs/>
      <w:color w:val="2F5496" w:themeColor="accent1" w:themeShade="BF"/>
    </w:rPr>
  </w:style>
  <w:style w:type="paragraph" w:styleId="IntenseQuote">
    <w:name w:val="Intense Quote"/>
    <w:basedOn w:val="Normal"/>
    <w:next w:val="Normal"/>
    <w:link w:val="IntenseQuoteChar"/>
    <w:uiPriority w:val="30"/>
    <w:qFormat/>
    <w:rsid w:val="005A0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08B"/>
    <w:rPr>
      <w:i/>
      <w:iCs/>
      <w:color w:val="2F5496" w:themeColor="accent1" w:themeShade="BF"/>
    </w:rPr>
  </w:style>
  <w:style w:type="character" w:styleId="IntenseReference">
    <w:name w:val="Intense Reference"/>
    <w:basedOn w:val="DefaultParagraphFont"/>
    <w:uiPriority w:val="32"/>
    <w:qFormat/>
    <w:rsid w:val="005A00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678050">
      <w:bodyDiv w:val="1"/>
      <w:marLeft w:val="0"/>
      <w:marRight w:val="0"/>
      <w:marTop w:val="0"/>
      <w:marBottom w:val="0"/>
      <w:divBdr>
        <w:top w:val="none" w:sz="0" w:space="0" w:color="auto"/>
        <w:left w:val="none" w:sz="0" w:space="0" w:color="auto"/>
        <w:bottom w:val="none" w:sz="0" w:space="0" w:color="auto"/>
        <w:right w:val="none" w:sz="0" w:space="0" w:color="auto"/>
      </w:divBdr>
    </w:div>
    <w:div w:id="1502282835">
      <w:bodyDiv w:val="1"/>
      <w:marLeft w:val="0"/>
      <w:marRight w:val="0"/>
      <w:marTop w:val="0"/>
      <w:marBottom w:val="0"/>
      <w:divBdr>
        <w:top w:val="none" w:sz="0" w:space="0" w:color="auto"/>
        <w:left w:val="none" w:sz="0" w:space="0" w:color="auto"/>
        <w:bottom w:val="none" w:sz="0" w:space="0" w:color="auto"/>
        <w:right w:val="none" w:sz="0" w:space="0" w:color="auto"/>
      </w:divBdr>
    </w:div>
    <w:div w:id="1628271662">
      <w:bodyDiv w:val="1"/>
      <w:marLeft w:val="0"/>
      <w:marRight w:val="0"/>
      <w:marTop w:val="0"/>
      <w:marBottom w:val="0"/>
      <w:divBdr>
        <w:top w:val="none" w:sz="0" w:space="0" w:color="auto"/>
        <w:left w:val="none" w:sz="0" w:space="0" w:color="auto"/>
        <w:bottom w:val="none" w:sz="0" w:space="0" w:color="auto"/>
        <w:right w:val="none" w:sz="0" w:space="0" w:color="auto"/>
      </w:divBdr>
    </w:div>
    <w:div w:id="173646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467-4F2A-4A5E-8CC7-015D2069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14</cp:revision>
  <dcterms:created xsi:type="dcterms:W3CDTF">2025-03-12T03:12:00Z</dcterms:created>
  <dcterms:modified xsi:type="dcterms:W3CDTF">2025-04-15T17:58:00Z</dcterms:modified>
</cp:coreProperties>
</file>