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2B6E" w14:textId="46045447" w:rsidR="00733520" w:rsidRPr="00733520" w:rsidRDefault="00000000" w:rsidP="00733520">
      <w:pPr>
        <w:rPr>
          <w:rFonts w:cs="Times New Roman"/>
          <w:b/>
          <w:bCs/>
          <w:sz w:val="34"/>
          <w:szCs w:val="34"/>
        </w:rPr>
      </w:pPr>
      <w:r>
        <w:rPr>
          <w:b/>
          <w:color w:val="1F4E79"/>
          <w:sz w:val="44"/>
        </w:rPr>
        <w:br/>
      </w:r>
      <w:r w:rsidR="00733520" w:rsidRPr="00733520">
        <w:rPr>
          <w:rFonts w:cs="Times New Roman"/>
          <w:b/>
          <w:bCs/>
          <w:sz w:val="34"/>
          <w:szCs w:val="34"/>
        </w:rPr>
        <w:t xml:space="preserve">                               </w:t>
      </w:r>
      <w:r w:rsidR="00733520" w:rsidRPr="00733520">
        <w:rPr>
          <w:rFonts w:cs="Times New Roman"/>
          <w:b/>
          <w:bCs/>
          <w:sz w:val="34"/>
          <w:szCs w:val="34"/>
        </w:rPr>
        <w:t>SIMATS ENGINEERING</w:t>
      </w:r>
    </w:p>
    <w:p w14:paraId="1822F09B" w14:textId="77777777" w:rsidR="00733520" w:rsidRPr="00733520" w:rsidRDefault="00733520" w:rsidP="00733520">
      <w:pPr>
        <w:jc w:val="center"/>
        <w:rPr>
          <w:rFonts w:cs="Times New Roman"/>
          <w:b/>
          <w:bCs/>
          <w:sz w:val="24"/>
          <w:szCs w:val="24"/>
        </w:rPr>
      </w:pPr>
      <w:r w:rsidRPr="00733520">
        <w:rPr>
          <w:rFonts w:cs="Times New Roman"/>
          <w:b/>
          <w:bCs/>
          <w:sz w:val="28"/>
          <w:szCs w:val="28"/>
        </w:rPr>
        <w:t xml:space="preserve">ASSESSMENT TOOL 1:  Expert System Development Project </w:t>
      </w:r>
    </w:p>
    <w:tbl>
      <w:tblPr>
        <w:tblW w:w="9030" w:type="dxa"/>
        <w:tblLayout w:type="fixed"/>
        <w:tblLook w:val="0600" w:firstRow="0" w:lastRow="0" w:firstColumn="0" w:lastColumn="0" w:noHBand="1" w:noVBand="1"/>
      </w:tblPr>
      <w:tblGrid>
        <w:gridCol w:w="2250"/>
        <w:gridCol w:w="3420"/>
        <w:gridCol w:w="2115"/>
        <w:gridCol w:w="1245"/>
      </w:tblGrid>
      <w:tr w:rsidR="00733520" w:rsidRPr="00733520" w14:paraId="7B768007" w14:textId="77777777" w:rsidTr="00EB0919">
        <w:tc>
          <w:tcPr>
            <w:tcW w:w="2250" w:type="dxa"/>
            <w:tcMar>
              <w:top w:w="100" w:type="dxa"/>
              <w:left w:w="100" w:type="dxa"/>
              <w:bottom w:w="100" w:type="dxa"/>
              <w:right w:w="100" w:type="dxa"/>
            </w:tcMar>
          </w:tcPr>
          <w:p w14:paraId="0F753564" w14:textId="77777777" w:rsidR="00733520" w:rsidRPr="00733520" w:rsidRDefault="00733520" w:rsidP="00EB0919">
            <w:pPr>
              <w:rPr>
                <w:rFonts w:cs="Times New Roman"/>
                <w:b/>
                <w:bCs/>
                <w:sz w:val="24"/>
                <w:szCs w:val="24"/>
              </w:rPr>
            </w:pPr>
            <w:r w:rsidRPr="00733520">
              <w:rPr>
                <w:rFonts w:cs="Times New Roman"/>
                <w:b/>
                <w:bCs/>
                <w:sz w:val="24"/>
                <w:szCs w:val="24"/>
              </w:rPr>
              <w:t xml:space="preserve">COURSE NAME: </w:t>
            </w:r>
          </w:p>
        </w:tc>
        <w:tc>
          <w:tcPr>
            <w:tcW w:w="3420" w:type="dxa"/>
            <w:tcMar>
              <w:top w:w="100" w:type="dxa"/>
              <w:left w:w="100" w:type="dxa"/>
              <w:bottom w:w="100" w:type="dxa"/>
              <w:right w:w="100" w:type="dxa"/>
            </w:tcMar>
          </w:tcPr>
          <w:p w14:paraId="1E8DF0F5" w14:textId="26409829" w:rsidR="00733520" w:rsidRPr="00733520" w:rsidRDefault="00733520" w:rsidP="00EB0919">
            <w:pPr>
              <w:jc w:val="both"/>
              <w:rPr>
                <w:rFonts w:cs="Times New Roman"/>
                <w:b/>
                <w:bCs/>
                <w:sz w:val="24"/>
                <w:szCs w:val="24"/>
              </w:rPr>
            </w:pPr>
            <w:r w:rsidRPr="00733520">
              <w:rPr>
                <w:rFonts w:cs="Times New Roman"/>
                <w:b/>
                <w:bCs/>
                <w:sz w:val="24"/>
                <w:szCs w:val="24"/>
              </w:rPr>
              <w:t>ARTIFICIAL INTELLIGENCE</w:t>
            </w:r>
            <w:r w:rsidRPr="00733520">
              <w:rPr>
                <w:rFonts w:cs="Times New Roman"/>
                <w:b/>
                <w:bCs/>
                <w:sz w:val="24"/>
                <w:szCs w:val="24"/>
              </w:rPr>
              <w:t xml:space="preserve"> </w:t>
            </w:r>
            <w:r w:rsidRPr="00733520">
              <w:rPr>
                <w:rFonts w:cs="Times New Roman"/>
                <w:b/>
                <w:bCs/>
                <w:sz w:val="24"/>
                <w:szCs w:val="24"/>
              </w:rPr>
              <w:t>AND EXPERT SYSTEMS</w:t>
            </w:r>
          </w:p>
        </w:tc>
        <w:tc>
          <w:tcPr>
            <w:tcW w:w="2115" w:type="dxa"/>
            <w:tcMar>
              <w:top w:w="100" w:type="dxa"/>
              <w:left w:w="100" w:type="dxa"/>
              <w:bottom w:w="100" w:type="dxa"/>
              <w:right w:w="100" w:type="dxa"/>
            </w:tcMar>
          </w:tcPr>
          <w:p w14:paraId="4661A040" w14:textId="77777777" w:rsidR="00733520" w:rsidRPr="00733520" w:rsidRDefault="00733520" w:rsidP="00EB0919">
            <w:pPr>
              <w:rPr>
                <w:rFonts w:cs="Times New Roman"/>
                <w:b/>
                <w:bCs/>
                <w:sz w:val="24"/>
                <w:szCs w:val="24"/>
              </w:rPr>
            </w:pPr>
            <w:r w:rsidRPr="00733520">
              <w:rPr>
                <w:rFonts w:cs="Times New Roman"/>
                <w:b/>
                <w:bCs/>
                <w:sz w:val="24"/>
                <w:szCs w:val="24"/>
              </w:rPr>
              <w:t>COURSE CODE:</w:t>
            </w:r>
          </w:p>
        </w:tc>
        <w:tc>
          <w:tcPr>
            <w:tcW w:w="1245" w:type="dxa"/>
            <w:tcMar>
              <w:top w:w="100" w:type="dxa"/>
              <w:left w:w="100" w:type="dxa"/>
              <w:bottom w:w="100" w:type="dxa"/>
              <w:right w:w="100" w:type="dxa"/>
            </w:tcMar>
          </w:tcPr>
          <w:p w14:paraId="2A4D8866" w14:textId="77777777" w:rsidR="00733520" w:rsidRPr="00733520" w:rsidRDefault="00733520" w:rsidP="00EB0919">
            <w:pPr>
              <w:rPr>
                <w:rFonts w:cs="Times New Roman"/>
                <w:b/>
                <w:bCs/>
                <w:sz w:val="24"/>
                <w:szCs w:val="24"/>
              </w:rPr>
            </w:pPr>
            <w:r w:rsidRPr="00733520">
              <w:rPr>
                <w:rFonts w:cs="Times New Roman"/>
                <w:b/>
                <w:bCs/>
                <w:sz w:val="24"/>
                <w:szCs w:val="24"/>
              </w:rPr>
              <w:t>MLA01</w:t>
            </w:r>
          </w:p>
        </w:tc>
      </w:tr>
    </w:tbl>
    <w:p w14:paraId="0C1A779E" w14:textId="77777777" w:rsidR="00733520" w:rsidRPr="00733520" w:rsidRDefault="00733520" w:rsidP="00733520">
      <w:pPr>
        <w:rPr>
          <w:rFonts w:cs="Times New Roman"/>
          <w:b/>
          <w:bCs/>
          <w:sz w:val="24"/>
          <w:szCs w:val="24"/>
        </w:rPr>
      </w:pPr>
      <w:r w:rsidRPr="00733520">
        <w:rPr>
          <w:rFonts w:cs="Times New Roman"/>
        </w:rPr>
        <w:pict w14:anchorId="098B309F">
          <v:rect id="_x0000_i1025" style="width:0;height:1.5pt" o:hralign="center" o:hrstd="t" o:hr="t" fillcolor="#a0a0a0" stroked="f"/>
        </w:pict>
      </w:r>
    </w:p>
    <w:p w14:paraId="6E6BB19A" w14:textId="77777777" w:rsidR="00733520" w:rsidRPr="00733520" w:rsidRDefault="00733520" w:rsidP="00733520">
      <w:pPr>
        <w:rPr>
          <w:rFonts w:cs="Times New Roman"/>
          <w:b/>
          <w:bCs/>
          <w:sz w:val="24"/>
          <w:szCs w:val="24"/>
        </w:rPr>
      </w:pPr>
      <w:r w:rsidRPr="00733520">
        <w:rPr>
          <w:rFonts w:cs="Times New Roman"/>
          <w:b/>
          <w:bCs/>
          <w:sz w:val="24"/>
          <w:szCs w:val="24"/>
        </w:rPr>
        <w:t>COURSE OUTCOME COVERED</w:t>
      </w:r>
    </w:p>
    <w:p w14:paraId="34894C8B" w14:textId="77777777" w:rsidR="00733520" w:rsidRPr="00733520" w:rsidRDefault="00733520" w:rsidP="00733520">
      <w:pPr>
        <w:jc w:val="both"/>
        <w:rPr>
          <w:rFonts w:cs="Times New Roman"/>
        </w:rPr>
      </w:pPr>
      <w:r w:rsidRPr="00733520">
        <w:rPr>
          <w:rFonts w:cs="Times New Roman"/>
          <w:b/>
          <w:bCs/>
        </w:rPr>
        <w:t xml:space="preserve">CO 5: </w:t>
      </w:r>
      <w:r w:rsidRPr="00733520">
        <w:rPr>
          <w:rFonts w:cs="Times New Roman"/>
          <w:i/>
          <w:iCs/>
        </w:rPr>
        <w:t xml:space="preserve">Construct rule-based expert systems using production rules, forward and backward chaining, and by distinguishing procedural and non-procedural paradigms across development </w:t>
      </w:r>
      <w:proofErr w:type="gramStart"/>
      <w:r w:rsidRPr="00733520">
        <w:rPr>
          <w:rFonts w:cs="Times New Roman"/>
          <w:i/>
          <w:iCs/>
        </w:rPr>
        <w:t>stages.</w:t>
      </w:r>
      <w:r w:rsidRPr="00733520">
        <w:rPr>
          <w:rFonts w:cs="Times New Roman"/>
        </w:rPr>
        <w:t>(</w:t>
      </w:r>
      <w:proofErr w:type="gramEnd"/>
      <w:r w:rsidRPr="00733520">
        <w:rPr>
          <w:rFonts w:cs="Times New Roman"/>
        </w:rPr>
        <w:t>BTL 3)</w:t>
      </w:r>
    </w:p>
    <w:p w14:paraId="124A440B" w14:textId="77777777" w:rsidR="00733520" w:rsidRPr="00733520" w:rsidRDefault="00733520" w:rsidP="00733520">
      <w:pPr>
        <w:rPr>
          <w:rFonts w:cs="Times New Roman"/>
          <w:sz w:val="24"/>
          <w:szCs w:val="24"/>
        </w:rPr>
      </w:pPr>
      <w:r w:rsidRPr="00733520">
        <w:rPr>
          <w:rFonts w:cs="Times New Roman"/>
        </w:rPr>
        <w:t>Assessment Tool Weightage: 40%</w:t>
      </w:r>
      <w:r w:rsidRPr="00733520">
        <w:rPr>
          <w:rFonts w:cs="Times New Roman"/>
        </w:rPr>
        <w:pict w14:anchorId="3BD50061">
          <v:rect id="_x0000_i1026" style="width:0;height:1.5pt" o:hralign="center" o:hrstd="t" o:hr="t" fillcolor="#a0a0a0" stroked="f"/>
        </w:pict>
      </w:r>
    </w:p>
    <w:p w14:paraId="462121C7" w14:textId="77777777" w:rsidR="00733520" w:rsidRPr="00733520" w:rsidRDefault="00733520" w:rsidP="00733520">
      <w:pPr>
        <w:rPr>
          <w:rFonts w:cs="Times New Roman"/>
          <w:b/>
          <w:bCs/>
        </w:rPr>
      </w:pPr>
      <w:r w:rsidRPr="00733520">
        <w:rPr>
          <w:rFonts w:cs="Times New Roman"/>
          <w:b/>
          <w:bCs/>
        </w:rPr>
        <w:t>Total Marks: 100</w:t>
      </w:r>
      <w:r w:rsidRPr="00733520">
        <w:rPr>
          <w:rFonts w:cs="Times New Roman"/>
          <w:b/>
          <w:bCs/>
        </w:rPr>
        <w:tab/>
      </w:r>
      <w:r w:rsidRPr="00733520">
        <w:rPr>
          <w:rFonts w:cs="Times New Roman"/>
          <w:b/>
          <w:bCs/>
        </w:rPr>
        <w:tab/>
      </w:r>
      <w:r w:rsidRPr="00733520">
        <w:rPr>
          <w:rFonts w:cs="Times New Roman"/>
          <w:b/>
          <w:bCs/>
        </w:rPr>
        <w:tab/>
      </w:r>
      <w:r w:rsidRPr="00733520">
        <w:rPr>
          <w:rFonts w:cs="Times New Roman"/>
          <w:b/>
          <w:bCs/>
        </w:rPr>
        <w:tab/>
      </w:r>
      <w:r w:rsidRPr="00733520">
        <w:rPr>
          <w:rFonts w:cs="Times New Roman"/>
          <w:b/>
          <w:bCs/>
        </w:rPr>
        <w:tab/>
      </w:r>
      <w:r w:rsidRPr="00733520">
        <w:rPr>
          <w:rFonts w:cs="Times New Roman"/>
          <w:b/>
          <w:bCs/>
        </w:rPr>
        <w:tab/>
      </w:r>
      <w:r w:rsidRPr="00733520">
        <w:rPr>
          <w:rFonts w:cs="Times New Roman"/>
          <w:b/>
          <w:bCs/>
        </w:rPr>
        <w:tab/>
      </w:r>
      <w:r w:rsidRPr="00733520">
        <w:rPr>
          <w:rFonts w:cs="Times New Roman"/>
          <w:b/>
          <w:bCs/>
        </w:rPr>
        <w:tab/>
        <w:t>Time: 90 Mins</w:t>
      </w:r>
    </w:p>
    <w:p w14:paraId="0019A996" w14:textId="77777777" w:rsidR="00733520" w:rsidRPr="00733520" w:rsidRDefault="00733520" w:rsidP="00733520">
      <w:pPr>
        <w:rPr>
          <w:rFonts w:cs="Times New Roman"/>
          <w:b/>
          <w:bCs/>
        </w:rPr>
      </w:pPr>
      <w:r w:rsidRPr="00733520">
        <w:rPr>
          <w:rFonts w:cs="Times New Roman"/>
          <w:b/>
          <w:bCs/>
        </w:rPr>
        <w:t>No. of Questions: 1</w:t>
      </w:r>
    </w:p>
    <w:p w14:paraId="738B8E3F" w14:textId="77777777" w:rsidR="00733520" w:rsidRPr="00733520" w:rsidRDefault="00733520" w:rsidP="00733520">
      <w:pPr>
        <w:jc w:val="center"/>
        <w:rPr>
          <w:rFonts w:cs="Times New Roman"/>
          <w:sz w:val="26"/>
          <w:szCs w:val="26"/>
        </w:rPr>
      </w:pPr>
      <w:r w:rsidRPr="00733520">
        <w:rPr>
          <w:rFonts w:cs="Times New Roman"/>
          <w:sz w:val="26"/>
          <w:szCs w:val="26"/>
        </w:rPr>
        <w:t>Annexure A</w:t>
      </w:r>
    </w:p>
    <w:p w14:paraId="4BDCEDEA" w14:textId="77777777" w:rsidR="00733520" w:rsidRPr="00733520" w:rsidRDefault="00733520" w:rsidP="00733520">
      <w:pPr>
        <w:jc w:val="center"/>
        <w:rPr>
          <w:rFonts w:cs="Times New Roman"/>
          <w:b/>
          <w:bCs/>
          <w:sz w:val="26"/>
          <w:szCs w:val="26"/>
        </w:rPr>
      </w:pPr>
      <w:r w:rsidRPr="00733520">
        <w:rPr>
          <w:rFonts w:cs="Times New Roman"/>
          <w:b/>
          <w:bCs/>
          <w:sz w:val="26"/>
          <w:szCs w:val="26"/>
        </w:rPr>
        <w:t xml:space="preserve">Expert System Development Project </w:t>
      </w:r>
    </w:p>
    <w:p w14:paraId="75A00831" w14:textId="77777777" w:rsidR="00733520" w:rsidRPr="00733520" w:rsidRDefault="00733520" w:rsidP="00733520">
      <w:pPr>
        <w:rPr>
          <w:rFonts w:cs="Times New Roman"/>
          <w:b/>
          <w:bCs/>
          <w:sz w:val="24"/>
          <w:szCs w:val="24"/>
        </w:rPr>
      </w:pPr>
      <w:r w:rsidRPr="00733520">
        <w:rPr>
          <w:rFonts w:cs="Times New Roman"/>
        </w:rPr>
        <w:pict w14:anchorId="757C610D">
          <v:rect id="_x0000_i1027" style="width:0;height:1.5pt" o:hralign="center" o:hrstd="t" o:hr="t" fillcolor="#a0a0a0" stroked="f"/>
        </w:pict>
      </w:r>
    </w:p>
    <w:p w14:paraId="17672601" w14:textId="77777777" w:rsidR="00733520" w:rsidRPr="00733520" w:rsidRDefault="00733520" w:rsidP="00733520">
      <w:pPr>
        <w:jc w:val="both"/>
        <w:rPr>
          <w:rFonts w:cs="Times New Roman"/>
          <w:i/>
          <w:iCs/>
        </w:rPr>
      </w:pPr>
      <w:r w:rsidRPr="00733520">
        <w:rPr>
          <w:rFonts w:cs="Times New Roman"/>
          <w:b/>
          <w:bCs/>
          <w:i/>
          <w:iCs/>
        </w:rPr>
        <w:t>Code of Conduct:</w:t>
      </w:r>
    </w:p>
    <w:p w14:paraId="6B29C4E9" w14:textId="34D13D58" w:rsidR="00733520" w:rsidRPr="00733520" w:rsidRDefault="00733520" w:rsidP="00733520">
      <w:pPr>
        <w:jc w:val="both"/>
        <w:rPr>
          <w:rFonts w:cs="Times New Roman"/>
          <w:i/>
          <w:iCs/>
        </w:rPr>
      </w:pPr>
      <w:r w:rsidRPr="00733520">
        <w:rPr>
          <w:rFonts w:cs="Times New Roman"/>
          <w:i/>
          <w:iCs/>
        </w:rPr>
        <w:t xml:space="preserve">I </w:t>
      </w:r>
      <w:r w:rsidR="007E7823">
        <w:rPr>
          <w:rFonts w:cs="Times New Roman"/>
          <w:i/>
          <w:iCs/>
        </w:rPr>
        <w:t>SAHIL J.S (192525200)</w:t>
      </w:r>
      <w:r w:rsidRPr="00733520">
        <w:rPr>
          <w:rFonts w:cs="Times New Roman"/>
          <w:i/>
          <w:iCs/>
        </w:rPr>
        <w:t xml:space="preserve"> (Name / Reg No) certify that this submission is my original work and that I have adhered to the guidelines specified for this assessment.</w:t>
      </w:r>
    </w:p>
    <w:p w14:paraId="3C740299" w14:textId="77777777" w:rsidR="00733520" w:rsidRPr="00733520" w:rsidRDefault="00733520" w:rsidP="00733520">
      <w:pPr>
        <w:jc w:val="both"/>
        <w:rPr>
          <w:rFonts w:cs="Times New Roman"/>
          <w:b/>
          <w:bCs/>
          <w:i/>
          <w:iCs/>
        </w:rPr>
      </w:pPr>
      <w:r w:rsidRPr="00733520">
        <w:rPr>
          <w:rFonts w:cs="Times New Roman"/>
          <w:i/>
          <w:iCs/>
        </w:rPr>
        <w:t>I understand that any violation of academic integrity rules will result in disciplinary action.</w:t>
      </w:r>
    </w:p>
    <w:p w14:paraId="49948D69" w14:textId="2C4A9475" w:rsidR="00733520" w:rsidRPr="00733520" w:rsidRDefault="00733520" w:rsidP="00733520">
      <w:pPr>
        <w:jc w:val="both"/>
        <w:rPr>
          <w:rFonts w:cs="Times New Roman"/>
          <w:b/>
          <w:bCs/>
        </w:rPr>
      </w:pPr>
      <w:r w:rsidRPr="00733520">
        <w:rPr>
          <w:rFonts w:cs="Times New Roman"/>
          <w:b/>
          <w:bCs/>
          <w:i/>
          <w:iCs/>
        </w:rPr>
        <w:t>Signature of the student:</w:t>
      </w:r>
      <w:r w:rsidRPr="00733520">
        <w:rPr>
          <w:rFonts w:cs="Times New Roman"/>
          <w:b/>
          <w:bCs/>
        </w:rPr>
        <w:t xml:space="preserve"> </w:t>
      </w:r>
      <w:r w:rsidR="007E7823">
        <w:rPr>
          <w:rFonts w:cs="Times New Roman"/>
          <w:b/>
          <w:bCs/>
        </w:rPr>
        <w:t>Sahil</w:t>
      </w:r>
    </w:p>
    <w:p w14:paraId="6301C936" w14:textId="77777777" w:rsidR="00733520" w:rsidRPr="00733520" w:rsidRDefault="00733520" w:rsidP="00733520">
      <w:pPr>
        <w:jc w:val="both"/>
        <w:rPr>
          <w:rFonts w:eastAsia="Times New Roman" w:cs="Times New Roman"/>
          <w:sz w:val="20"/>
          <w:szCs w:val="20"/>
        </w:rPr>
      </w:pPr>
    </w:p>
    <w:tbl>
      <w:tblPr>
        <w:tblW w:w="9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10"/>
        <w:gridCol w:w="1560"/>
        <w:gridCol w:w="1950"/>
      </w:tblGrid>
      <w:tr w:rsidR="00733520" w:rsidRPr="00733520" w14:paraId="2E34E705" w14:textId="77777777" w:rsidTr="00EB0919">
        <w:trPr>
          <w:trHeight w:val="52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91152D" w14:textId="77777777" w:rsidR="00733520" w:rsidRPr="00733520" w:rsidRDefault="00733520" w:rsidP="00EB0919">
            <w:pPr>
              <w:widowControl w:val="0"/>
              <w:jc w:val="center"/>
              <w:rPr>
                <w:rFonts w:eastAsia="Times New Roman" w:cs="Times New Roman"/>
              </w:rPr>
            </w:pPr>
            <w:r w:rsidRPr="00733520">
              <w:rPr>
                <w:rFonts w:eastAsia="Times New Roman" w:cs="Times New Roman"/>
                <w:b/>
                <w:bCs/>
              </w:rPr>
              <w:t>Criterion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64328" w14:textId="77777777" w:rsidR="00733520" w:rsidRPr="00733520" w:rsidRDefault="00733520" w:rsidP="00EB0919">
            <w:pPr>
              <w:widowControl w:val="0"/>
              <w:jc w:val="center"/>
              <w:rPr>
                <w:rFonts w:eastAsia="Times New Roman" w:cs="Times New Roman"/>
              </w:rPr>
            </w:pPr>
            <w:r w:rsidRPr="00733520">
              <w:rPr>
                <w:rFonts w:eastAsia="Times New Roman" w:cs="Times New Roman"/>
                <w:b/>
                <w:bCs/>
              </w:rPr>
              <w:t>Weightage</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B06E9" w14:textId="77777777" w:rsidR="00733520" w:rsidRPr="00733520" w:rsidRDefault="00733520" w:rsidP="00EB0919">
            <w:pPr>
              <w:widowControl w:val="0"/>
              <w:jc w:val="center"/>
              <w:rPr>
                <w:rFonts w:eastAsia="Times New Roman" w:cs="Times New Roman"/>
              </w:rPr>
            </w:pPr>
            <w:r w:rsidRPr="00733520">
              <w:rPr>
                <w:rFonts w:eastAsia="Times New Roman" w:cs="Times New Roman"/>
                <w:b/>
                <w:bCs/>
              </w:rPr>
              <w:t>Marks Obtained</w:t>
            </w:r>
          </w:p>
        </w:tc>
      </w:tr>
      <w:tr w:rsidR="00733520" w:rsidRPr="00733520" w14:paraId="5E7D7279" w14:textId="77777777" w:rsidTr="00EB0919">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F8482" w14:textId="77777777" w:rsidR="00733520" w:rsidRPr="00733520" w:rsidRDefault="00733520" w:rsidP="00EB0919">
            <w:pPr>
              <w:widowControl w:val="0"/>
              <w:rPr>
                <w:rFonts w:eastAsia="Times New Roman" w:cs="Times New Roman"/>
              </w:rPr>
            </w:pPr>
            <w:r w:rsidRPr="00733520">
              <w:rPr>
                <w:rFonts w:eastAsia="Times New Roman" w:cs="Times New Roman"/>
              </w:rPr>
              <w:t>1. Problem Analysis and Domain Understanding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B32F7"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3EE900" w14:textId="77777777" w:rsidR="00733520" w:rsidRPr="00733520" w:rsidRDefault="00733520" w:rsidP="00EB0919">
            <w:pPr>
              <w:widowControl w:val="0"/>
              <w:jc w:val="center"/>
              <w:rPr>
                <w:rFonts w:eastAsia="Times New Roman" w:cs="Times New Roman"/>
              </w:rPr>
            </w:pPr>
          </w:p>
        </w:tc>
      </w:tr>
      <w:tr w:rsidR="00733520" w:rsidRPr="00733520" w14:paraId="6B868D6A" w14:textId="77777777" w:rsidTr="00EB0919">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9D851F" w14:textId="77777777" w:rsidR="00733520" w:rsidRPr="00733520" w:rsidRDefault="00733520" w:rsidP="00EB0919">
            <w:pPr>
              <w:widowControl w:val="0"/>
              <w:rPr>
                <w:rFonts w:eastAsia="Times New Roman" w:cs="Times New Roman"/>
              </w:rPr>
            </w:pPr>
            <w:r w:rsidRPr="00733520">
              <w:rPr>
                <w:rFonts w:eastAsia="Times New Roman" w:cs="Times New Roman"/>
              </w:rPr>
              <w:t>2. Knowledge Acquisition and Knowledge Representation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89EB8"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BDFC58" w14:textId="77777777" w:rsidR="00733520" w:rsidRPr="00733520" w:rsidRDefault="00733520" w:rsidP="00EB0919">
            <w:pPr>
              <w:widowControl w:val="0"/>
              <w:jc w:val="center"/>
              <w:rPr>
                <w:rFonts w:eastAsia="Times New Roman" w:cs="Times New Roman"/>
              </w:rPr>
            </w:pPr>
          </w:p>
        </w:tc>
      </w:tr>
      <w:tr w:rsidR="00733520" w:rsidRPr="00733520" w14:paraId="0F098027" w14:textId="77777777" w:rsidTr="00EB0919">
        <w:trPr>
          <w:trHeight w:val="39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C065C" w14:textId="77777777" w:rsidR="00733520" w:rsidRPr="00733520" w:rsidRDefault="00733520" w:rsidP="00EB0919">
            <w:pPr>
              <w:widowControl w:val="0"/>
              <w:rPr>
                <w:rFonts w:eastAsia="Times New Roman" w:cs="Times New Roman"/>
              </w:rPr>
            </w:pPr>
            <w:r w:rsidRPr="00733520">
              <w:rPr>
                <w:rFonts w:eastAsia="Times New Roman" w:cs="Times New Roman"/>
              </w:rPr>
              <w:t>3. Production Rule / Knowledge Base Design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CABCC"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789AD" w14:textId="77777777" w:rsidR="00733520" w:rsidRPr="00733520" w:rsidRDefault="00733520" w:rsidP="00EB0919">
            <w:pPr>
              <w:widowControl w:val="0"/>
              <w:jc w:val="center"/>
              <w:rPr>
                <w:rFonts w:eastAsia="Times New Roman" w:cs="Times New Roman"/>
              </w:rPr>
            </w:pPr>
          </w:p>
        </w:tc>
      </w:tr>
      <w:tr w:rsidR="00733520" w:rsidRPr="00733520" w14:paraId="0F947A70" w14:textId="77777777" w:rsidTr="00EB0919">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60486" w14:textId="77777777" w:rsidR="00733520" w:rsidRPr="00733520" w:rsidRDefault="00733520" w:rsidP="00EB0919">
            <w:pPr>
              <w:widowControl w:val="0"/>
              <w:rPr>
                <w:rFonts w:eastAsia="Times New Roman" w:cs="Times New Roman"/>
              </w:rPr>
            </w:pPr>
            <w:r w:rsidRPr="00733520">
              <w:rPr>
                <w:rFonts w:eastAsia="Times New Roman" w:cs="Times New Roman"/>
              </w:rPr>
              <w:lastRenderedPageBreak/>
              <w:t>4. Prolog Implementation and Programming</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876E7"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636E2" w14:textId="77777777" w:rsidR="00733520" w:rsidRPr="00733520" w:rsidRDefault="00733520" w:rsidP="00EB0919">
            <w:pPr>
              <w:widowControl w:val="0"/>
              <w:jc w:val="center"/>
              <w:rPr>
                <w:rFonts w:eastAsia="Times New Roman" w:cs="Times New Roman"/>
              </w:rPr>
            </w:pPr>
          </w:p>
        </w:tc>
      </w:tr>
      <w:tr w:rsidR="00733520" w:rsidRPr="00733520" w14:paraId="696CA29A" w14:textId="77777777" w:rsidTr="00EB0919">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29C851" w14:textId="77777777" w:rsidR="00733520" w:rsidRPr="00733520" w:rsidRDefault="00733520" w:rsidP="00EB0919">
            <w:pPr>
              <w:widowControl w:val="0"/>
              <w:rPr>
                <w:rFonts w:eastAsia="Times New Roman" w:cs="Times New Roman"/>
              </w:rPr>
            </w:pPr>
            <w:r w:rsidRPr="00733520">
              <w:rPr>
                <w:rFonts w:eastAsia="Times New Roman" w:cs="Times New Roman"/>
              </w:rPr>
              <w:t>5. Forward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F6BD05"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BE2A62" w14:textId="77777777" w:rsidR="00733520" w:rsidRPr="00733520" w:rsidRDefault="00733520" w:rsidP="00EB0919">
            <w:pPr>
              <w:widowControl w:val="0"/>
              <w:jc w:val="center"/>
              <w:rPr>
                <w:rFonts w:eastAsia="Times New Roman" w:cs="Times New Roman"/>
              </w:rPr>
            </w:pPr>
          </w:p>
        </w:tc>
      </w:tr>
      <w:tr w:rsidR="00733520" w:rsidRPr="00733520" w14:paraId="1A365CDA" w14:textId="77777777" w:rsidTr="00EB0919">
        <w:trPr>
          <w:trHeight w:val="34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6E635" w14:textId="77777777" w:rsidR="00733520" w:rsidRPr="00733520" w:rsidRDefault="00733520" w:rsidP="00EB0919">
            <w:pPr>
              <w:widowControl w:val="0"/>
              <w:rPr>
                <w:rFonts w:eastAsia="Times New Roman" w:cs="Times New Roman"/>
              </w:rPr>
            </w:pPr>
            <w:r w:rsidRPr="00733520">
              <w:rPr>
                <w:rFonts w:eastAsia="Times New Roman" w:cs="Times New Roman"/>
              </w:rPr>
              <w:t>6. Backward Chaining Implementation and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DA4730"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9BE4C" w14:textId="77777777" w:rsidR="00733520" w:rsidRPr="00733520" w:rsidRDefault="00733520" w:rsidP="00EB0919">
            <w:pPr>
              <w:widowControl w:val="0"/>
              <w:jc w:val="center"/>
              <w:rPr>
                <w:rFonts w:eastAsia="Times New Roman" w:cs="Times New Roman"/>
              </w:rPr>
            </w:pPr>
          </w:p>
        </w:tc>
      </w:tr>
      <w:tr w:rsidR="00733520" w:rsidRPr="00733520" w14:paraId="12A1D6AD" w14:textId="77777777" w:rsidTr="00EB0919">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94D89C" w14:textId="77777777" w:rsidR="00733520" w:rsidRPr="00733520" w:rsidRDefault="00733520" w:rsidP="00EB0919">
            <w:pPr>
              <w:widowControl w:val="0"/>
              <w:rPr>
                <w:rFonts w:eastAsia="Times New Roman" w:cs="Times New Roman"/>
              </w:rPr>
            </w:pPr>
            <w:r w:rsidRPr="00733520">
              <w:rPr>
                <w:rFonts w:eastAsia="Times New Roman" w:cs="Times New Roman"/>
              </w:rPr>
              <w:t>7. Procedural and Non-Procedural Paradigm Analysis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A21B"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C59996" w14:textId="77777777" w:rsidR="00733520" w:rsidRPr="00733520" w:rsidRDefault="00733520" w:rsidP="00EB0919">
            <w:pPr>
              <w:widowControl w:val="0"/>
              <w:jc w:val="center"/>
              <w:rPr>
                <w:rFonts w:eastAsia="Times New Roman" w:cs="Times New Roman"/>
              </w:rPr>
            </w:pPr>
          </w:p>
        </w:tc>
      </w:tr>
      <w:tr w:rsidR="00733520" w:rsidRPr="00733520" w14:paraId="56138549" w14:textId="77777777" w:rsidTr="00EB0919">
        <w:trPr>
          <w:trHeight w:val="27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B573C0" w14:textId="77777777" w:rsidR="00733520" w:rsidRPr="00733520" w:rsidRDefault="00733520" w:rsidP="00EB0919">
            <w:pPr>
              <w:widowControl w:val="0"/>
              <w:rPr>
                <w:rFonts w:eastAsia="Times New Roman" w:cs="Times New Roman"/>
              </w:rPr>
            </w:pPr>
            <w:r w:rsidRPr="00733520">
              <w:rPr>
                <w:rFonts w:eastAsia="Times New Roman" w:cs="Times New Roman"/>
              </w:rPr>
              <w:t>8. Unification, Backtracking and Inference Accuracy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682D5" w14:textId="77777777" w:rsidR="00733520" w:rsidRPr="00733520" w:rsidRDefault="00733520" w:rsidP="00EB0919">
            <w:pPr>
              <w:widowControl w:val="0"/>
              <w:jc w:val="center"/>
              <w:rPr>
                <w:rFonts w:eastAsia="Times New Roman" w:cs="Times New Roman"/>
              </w:rPr>
            </w:pPr>
            <w:r w:rsidRPr="00733520">
              <w:rPr>
                <w:rFonts w:eastAsia="Times New Roman" w:cs="Times New Roman"/>
              </w:rPr>
              <w:t>10%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62FC5" w14:textId="77777777" w:rsidR="00733520" w:rsidRPr="00733520" w:rsidRDefault="00733520" w:rsidP="00EB0919">
            <w:pPr>
              <w:widowControl w:val="0"/>
              <w:jc w:val="center"/>
              <w:rPr>
                <w:rFonts w:eastAsia="Times New Roman" w:cs="Times New Roman"/>
              </w:rPr>
            </w:pPr>
          </w:p>
        </w:tc>
      </w:tr>
      <w:tr w:rsidR="00733520" w:rsidRPr="00733520" w14:paraId="00908E98" w14:textId="77777777" w:rsidTr="00EB0919">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D30DD" w14:textId="77777777" w:rsidR="00733520" w:rsidRPr="00733520" w:rsidRDefault="00733520" w:rsidP="00EB0919">
            <w:pPr>
              <w:widowControl w:val="0"/>
              <w:rPr>
                <w:rFonts w:eastAsia="Times New Roman" w:cs="Times New Roman"/>
              </w:rPr>
            </w:pPr>
            <w:r w:rsidRPr="00733520">
              <w:rPr>
                <w:rFonts w:eastAsia="Times New Roman" w:cs="Times New Roman"/>
              </w:rPr>
              <w:t>9. Testing, Results and System Demonstration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864FA" w14:textId="77777777" w:rsidR="00733520" w:rsidRPr="00733520" w:rsidRDefault="00733520" w:rsidP="00EB0919">
            <w:pPr>
              <w:widowControl w:val="0"/>
              <w:jc w:val="center"/>
              <w:rPr>
                <w:rFonts w:eastAsia="Times New Roman" w:cs="Times New Roman"/>
              </w:rPr>
            </w:pPr>
            <w:r w:rsidRPr="00733520">
              <w:rPr>
                <w:rFonts w:eastAsia="Times New Roman" w:cs="Times New Roman"/>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6AABB" w14:textId="77777777" w:rsidR="00733520" w:rsidRPr="00733520" w:rsidRDefault="00733520" w:rsidP="00EB0919">
            <w:pPr>
              <w:widowControl w:val="0"/>
              <w:jc w:val="center"/>
              <w:rPr>
                <w:rFonts w:eastAsia="Times New Roman" w:cs="Times New Roman"/>
              </w:rPr>
            </w:pPr>
          </w:p>
        </w:tc>
      </w:tr>
      <w:tr w:rsidR="00733520" w:rsidRPr="00733520" w14:paraId="541F7918" w14:textId="77777777" w:rsidTr="00EB0919">
        <w:trPr>
          <w:trHeight w:val="285"/>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BB1BB6" w14:textId="77777777" w:rsidR="00733520" w:rsidRPr="00733520" w:rsidRDefault="00733520" w:rsidP="00EB0919">
            <w:pPr>
              <w:widowControl w:val="0"/>
              <w:rPr>
                <w:rFonts w:eastAsia="Times New Roman" w:cs="Times New Roman"/>
              </w:rPr>
            </w:pPr>
            <w:r w:rsidRPr="00733520">
              <w:rPr>
                <w:rFonts w:eastAsia="Times New Roman" w:cs="Times New Roman"/>
              </w:rPr>
              <w:t>10. Documentation, GitHub Repository and Technical Presentation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22DB53" w14:textId="77777777" w:rsidR="00733520" w:rsidRPr="00733520" w:rsidRDefault="00733520" w:rsidP="00EB0919">
            <w:pPr>
              <w:widowControl w:val="0"/>
              <w:jc w:val="center"/>
              <w:rPr>
                <w:rFonts w:eastAsia="Times New Roman" w:cs="Times New Roman"/>
              </w:rPr>
            </w:pPr>
            <w:r w:rsidRPr="00733520">
              <w:rPr>
                <w:rFonts w:eastAsia="Times New Roman" w:cs="Times New Roman"/>
              </w:rPr>
              <w:t>5%</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4EC06" w14:textId="77777777" w:rsidR="00733520" w:rsidRPr="00733520" w:rsidRDefault="00733520" w:rsidP="00EB0919">
            <w:pPr>
              <w:widowControl w:val="0"/>
              <w:jc w:val="center"/>
              <w:rPr>
                <w:rFonts w:eastAsia="Times New Roman" w:cs="Times New Roman"/>
              </w:rPr>
            </w:pPr>
          </w:p>
        </w:tc>
      </w:tr>
      <w:tr w:rsidR="00733520" w:rsidRPr="00733520" w14:paraId="718DC276" w14:textId="77777777" w:rsidTr="00EB0919">
        <w:trPr>
          <w:trHeight w:val="330"/>
        </w:trPr>
        <w:tc>
          <w:tcPr>
            <w:tcW w:w="5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58288" w14:textId="77777777" w:rsidR="00733520" w:rsidRPr="00733520" w:rsidRDefault="00733520" w:rsidP="00EB0919">
            <w:pPr>
              <w:widowControl w:val="0"/>
              <w:rPr>
                <w:rFonts w:eastAsia="Times New Roman" w:cs="Times New Roman"/>
              </w:rPr>
            </w:pPr>
            <w:r w:rsidRPr="00733520">
              <w:rPr>
                <w:rFonts w:eastAsia="Times New Roman" w:cs="Times New Roman"/>
                <w:b/>
                <w:bCs/>
              </w:rPr>
              <w:t>Total</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D7C10" w14:textId="77777777" w:rsidR="00733520" w:rsidRPr="00733520" w:rsidRDefault="00733520" w:rsidP="00EB0919">
            <w:pPr>
              <w:widowControl w:val="0"/>
              <w:jc w:val="center"/>
              <w:rPr>
                <w:rFonts w:eastAsia="Times New Roman" w:cs="Times New Roman"/>
              </w:rPr>
            </w:pPr>
            <w:r w:rsidRPr="00733520">
              <w:rPr>
                <w:rFonts w:eastAsia="Times New Roman" w:cs="Times New Roman"/>
                <w:b/>
                <w:bCs/>
              </w:rPr>
              <w:t>100%</w:t>
            </w:r>
          </w:p>
        </w:tc>
        <w:tc>
          <w:tcPr>
            <w:tcW w:w="1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D57CB" w14:textId="77777777" w:rsidR="00733520" w:rsidRPr="00733520" w:rsidRDefault="00733520" w:rsidP="00EB0919">
            <w:pPr>
              <w:widowControl w:val="0"/>
              <w:jc w:val="center"/>
              <w:rPr>
                <w:rFonts w:eastAsia="Times New Roman" w:cs="Times New Roman"/>
              </w:rPr>
            </w:pPr>
          </w:p>
        </w:tc>
      </w:tr>
    </w:tbl>
    <w:p w14:paraId="666A2027" w14:textId="77777777" w:rsidR="00733520" w:rsidRPr="00733520" w:rsidRDefault="00733520" w:rsidP="00733520">
      <w:pPr>
        <w:pStyle w:val="Heading3"/>
        <w:keepNext w:val="0"/>
        <w:keepLines w:val="0"/>
        <w:spacing w:before="280"/>
        <w:rPr>
          <w:rFonts w:ascii="Times New Roman" w:eastAsia="Times New Roman" w:hAnsi="Times New Roman" w:cs="Times New Roman"/>
          <w:color w:val="000000"/>
        </w:rPr>
      </w:pPr>
      <w:bookmarkStart w:id="0" w:name="_4jhji75t6h7p" w:colFirst="0" w:colLast="0"/>
      <w:bookmarkEnd w:id="0"/>
      <w:r w:rsidRPr="00733520">
        <w:rPr>
          <w:rFonts w:ascii="Times New Roman" w:eastAsia="Times New Roman" w:hAnsi="Times New Roman" w:cs="Times New Roman"/>
          <w:color w:val="000000"/>
        </w:rPr>
        <w:t>Signature of the Faculty</w:t>
      </w:r>
      <w:r w:rsidRPr="00733520">
        <w:rPr>
          <w:rFonts w:ascii="Times New Roman" w:eastAsia="Times New Roman" w:hAnsi="Times New Roman" w:cs="Times New Roman"/>
          <w:color w:val="000000"/>
        </w:rPr>
        <w:tab/>
      </w:r>
      <w:r w:rsidRPr="00733520">
        <w:rPr>
          <w:rFonts w:ascii="Times New Roman" w:eastAsia="Times New Roman" w:hAnsi="Times New Roman" w:cs="Times New Roman"/>
          <w:color w:val="000000"/>
        </w:rPr>
        <w:tab/>
      </w:r>
      <w:r w:rsidRPr="00733520">
        <w:rPr>
          <w:rFonts w:ascii="Times New Roman" w:eastAsia="Times New Roman" w:hAnsi="Times New Roman" w:cs="Times New Roman"/>
          <w:color w:val="000000"/>
        </w:rPr>
        <w:tab/>
      </w:r>
      <w:r w:rsidRPr="00733520">
        <w:rPr>
          <w:rFonts w:ascii="Times New Roman" w:eastAsia="Times New Roman" w:hAnsi="Times New Roman" w:cs="Times New Roman"/>
          <w:color w:val="000000"/>
        </w:rPr>
        <w:tab/>
      </w:r>
      <w:proofErr w:type="gramStart"/>
      <w:r w:rsidRPr="00733520">
        <w:rPr>
          <w:rFonts w:ascii="Times New Roman" w:eastAsia="Times New Roman" w:hAnsi="Times New Roman" w:cs="Times New Roman"/>
          <w:color w:val="000000"/>
        </w:rPr>
        <w:tab/>
        <w:t xml:space="preserve">  Total</w:t>
      </w:r>
      <w:proofErr w:type="gramEnd"/>
      <w:r w:rsidRPr="00733520">
        <w:rPr>
          <w:rFonts w:ascii="Times New Roman" w:eastAsia="Times New Roman" w:hAnsi="Times New Roman" w:cs="Times New Roman"/>
          <w:color w:val="000000"/>
        </w:rPr>
        <w:t xml:space="preserve"> Marks Awarded</w:t>
      </w:r>
    </w:p>
    <w:p w14:paraId="1060589B" w14:textId="77777777" w:rsidR="00733520" w:rsidRPr="00733520" w:rsidRDefault="00733520" w:rsidP="00733520">
      <w:pPr>
        <w:jc w:val="center"/>
        <w:rPr>
          <w:rFonts w:eastAsia="Times New Roman" w:cs="Times New Roman"/>
          <w:b/>
          <w:bCs/>
          <w:sz w:val="24"/>
          <w:szCs w:val="24"/>
        </w:rPr>
      </w:pPr>
      <w:r w:rsidRPr="00733520">
        <w:rPr>
          <w:rFonts w:eastAsia="Times New Roman" w:cs="Times New Roman"/>
          <w:b/>
          <w:bCs/>
          <w:sz w:val="24"/>
          <w:szCs w:val="24"/>
        </w:rPr>
        <w:t>ANSWER ANY ONE OF THE FOLLOWING</w:t>
      </w:r>
    </w:p>
    <w:p w14:paraId="5B33DD04" w14:textId="77777777" w:rsidR="00733520" w:rsidRPr="00733520" w:rsidRDefault="00733520" w:rsidP="00733520">
      <w:pPr>
        <w:spacing w:before="240" w:after="240"/>
        <w:jc w:val="both"/>
        <w:rPr>
          <w:rFonts w:eastAsia="Times New Roman" w:cs="Times New Roman"/>
          <w:b/>
          <w:bCs/>
          <w:sz w:val="24"/>
          <w:szCs w:val="24"/>
        </w:rPr>
      </w:pPr>
      <w:r w:rsidRPr="00733520">
        <w:rPr>
          <w:rFonts w:eastAsia="Times New Roman" w:cs="Times New Roman"/>
          <w:b/>
          <w:bCs/>
          <w:sz w:val="24"/>
          <w:szCs w:val="24"/>
        </w:rPr>
        <w:t>Tool:</w:t>
      </w:r>
      <w:r w:rsidRPr="00733520">
        <w:rPr>
          <w:rFonts w:eastAsia="Times New Roman" w:cs="Times New Roman"/>
          <w:sz w:val="24"/>
          <w:szCs w:val="24"/>
        </w:rPr>
        <w:t xml:space="preserve"> </w:t>
      </w:r>
      <w:r w:rsidRPr="00733520">
        <w:rPr>
          <w:rFonts w:eastAsia="Times New Roman" w:cs="Times New Roman"/>
          <w:b/>
          <w:bCs/>
          <w:sz w:val="24"/>
          <w:szCs w:val="24"/>
        </w:rPr>
        <w:t>SWI-Prolog</w:t>
      </w:r>
    </w:p>
    <w:p w14:paraId="6FB2D0D2" w14:textId="77777777" w:rsidR="00733520" w:rsidRPr="00733520" w:rsidRDefault="00733520" w:rsidP="00733520">
      <w:pPr>
        <w:spacing w:before="240" w:after="240"/>
        <w:jc w:val="both"/>
        <w:rPr>
          <w:rFonts w:eastAsia="Times New Roman" w:cs="Times New Roman"/>
          <w:sz w:val="24"/>
          <w:szCs w:val="24"/>
        </w:rPr>
      </w:pPr>
      <w:r w:rsidRPr="00733520">
        <w:rPr>
          <w:rFonts w:eastAsia="Times New Roman" w:cs="Times New Roman"/>
          <w:b/>
          <w:bCs/>
          <w:sz w:val="24"/>
          <w:szCs w:val="24"/>
        </w:rPr>
        <w:t>Usage of Prolog:</w:t>
      </w:r>
      <w:r w:rsidRPr="00733520">
        <w:rPr>
          <w:rFonts w:eastAsia="Times New Roman" w:cs="Times New Roman"/>
          <w:sz w:val="24"/>
          <w:szCs w:val="24"/>
        </w:rPr>
        <w:t xml:space="preserve"> Students shall use </w:t>
      </w:r>
      <w:r w:rsidRPr="00733520">
        <w:rPr>
          <w:rFonts w:eastAsia="Times New Roman" w:cs="Times New Roman"/>
          <w:b/>
          <w:bCs/>
          <w:sz w:val="24"/>
          <w:szCs w:val="24"/>
        </w:rPr>
        <w:t>Prolog</w:t>
      </w:r>
      <w:r w:rsidRPr="00733520">
        <w:rPr>
          <w:rFonts w:eastAsia="Times New Roman" w:cs="Times New Roman"/>
          <w:sz w:val="24"/>
          <w:szCs w:val="24"/>
        </w:rPr>
        <w:t xml:space="preserve"> to develop a rule-based expert system by representing domain knowledge as </w:t>
      </w:r>
      <w:r w:rsidRPr="00733520">
        <w:rPr>
          <w:rFonts w:eastAsia="Times New Roman" w:cs="Times New Roman"/>
          <w:b/>
          <w:bCs/>
          <w:sz w:val="24"/>
          <w:szCs w:val="24"/>
        </w:rPr>
        <w:t>facts and production rules</w:t>
      </w:r>
      <w:r w:rsidRPr="00733520">
        <w:rPr>
          <w:rFonts w:eastAsia="Times New Roman" w:cs="Times New Roman"/>
          <w:sz w:val="24"/>
          <w:szCs w:val="24"/>
        </w:rPr>
        <w:t xml:space="preserve">, and implementing reasoning through </w:t>
      </w:r>
      <w:r w:rsidRPr="00733520">
        <w:rPr>
          <w:rFonts w:eastAsia="Times New Roman" w:cs="Times New Roman"/>
          <w:b/>
          <w:bCs/>
          <w:sz w:val="24"/>
          <w:szCs w:val="24"/>
        </w:rPr>
        <w:t>forward and backward chaining</w:t>
      </w:r>
      <w:r w:rsidRPr="00733520">
        <w:rPr>
          <w:rFonts w:eastAsia="Times New Roman" w:cs="Times New Roman"/>
          <w:sz w:val="24"/>
          <w:szCs w:val="24"/>
        </w:rPr>
        <w:t xml:space="preserve">. The project should demonstrate Prolog's </w:t>
      </w:r>
      <w:r w:rsidRPr="00733520">
        <w:rPr>
          <w:rFonts w:eastAsia="Times New Roman" w:cs="Times New Roman"/>
          <w:b/>
          <w:bCs/>
          <w:sz w:val="24"/>
          <w:szCs w:val="24"/>
        </w:rPr>
        <w:t>declarative/non-procedural nature</w:t>
      </w:r>
      <w:r w:rsidRPr="00733520">
        <w:rPr>
          <w:rFonts w:eastAsia="Times New Roman" w:cs="Times New Roman"/>
          <w:sz w:val="24"/>
          <w:szCs w:val="24"/>
        </w:rPr>
        <w:t>, logical inference, rule matching, and automated conclusion generation.</w:t>
      </w:r>
    </w:p>
    <w:tbl>
      <w:tblPr>
        <w:tblW w:w="9000" w:type="dxa"/>
        <w:tblBorders>
          <w:top w:val="nil"/>
          <w:left w:val="nil"/>
          <w:bottom w:val="nil"/>
          <w:right w:val="nil"/>
          <w:insideH w:val="nil"/>
          <w:insideV w:val="nil"/>
        </w:tblBorders>
        <w:tblLayout w:type="fixed"/>
        <w:tblLook w:val="0600" w:firstRow="0" w:lastRow="0" w:firstColumn="0" w:lastColumn="0" w:noHBand="1" w:noVBand="1"/>
      </w:tblPr>
      <w:tblGrid>
        <w:gridCol w:w="900"/>
        <w:gridCol w:w="8100"/>
      </w:tblGrid>
      <w:tr w:rsidR="00733520" w:rsidRPr="00733520" w14:paraId="6544589F" w14:textId="77777777" w:rsidTr="00EB0919">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3A01F77C" w14:textId="77777777" w:rsidR="00733520" w:rsidRPr="00733520" w:rsidRDefault="00733520" w:rsidP="00EB0919">
            <w:pPr>
              <w:widowControl w:val="0"/>
              <w:jc w:val="right"/>
              <w:rPr>
                <w:rFonts w:eastAsia="Times New Roman" w:cs="Times New Roman"/>
                <w:sz w:val="24"/>
                <w:szCs w:val="24"/>
              </w:rPr>
            </w:pPr>
            <w:proofErr w:type="spellStart"/>
            <w:r w:rsidRPr="00733520">
              <w:rPr>
                <w:rFonts w:eastAsia="Times New Roman" w:cs="Times New Roman"/>
                <w:b/>
                <w:bCs/>
                <w:sz w:val="24"/>
                <w:szCs w:val="24"/>
              </w:rPr>
              <w:t>S.No</w:t>
            </w:r>
            <w:proofErr w:type="spellEnd"/>
            <w:r w:rsidRPr="00733520">
              <w:rPr>
                <w:rFonts w:eastAsia="Times New Roman" w:cs="Times New Roman"/>
                <w:b/>
                <w:bCs/>
                <w:sz w:val="24"/>
                <w:szCs w:val="24"/>
              </w:rPr>
              <w:t>.</w:t>
            </w:r>
          </w:p>
        </w:tc>
        <w:tc>
          <w:tcPr>
            <w:tcW w:w="810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788018CD" w14:textId="77777777" w:rsidR="00733520" w:rsidRPr="00733520" w:rsidRDefault="00733520" w:rsidP="00EB0919">
            <w:pPr>
              <w:widowControl w:val="0"/>
              <w:ind w:left="-9020" w:right="-9020"/>
              <w:jc w:val="center"/>
              <w:rPr>
                <w:rFonts w:eastAsia="Times New Roman" w:cs="Times New Roman"/>
                <w:b/>
                <w:bCs/>
                <w:sz w:val="24"/>
                <w:szCs w:val="24"/>
              </w:rPr>
            </w:pPr>
            <w:r w:rsidRPr="00733520">
              <w:rPr>
                <w:rFonts w:eastAsia="Times New Roman" w:cs="Times New Roman"/>
                <w:b/>
                <w:bCs/>
                <w:sz w:val="24"/>
                <w:szCs w:val="24"/>
              </w:rPr>
              <w:t>Scenario-Based Expert System Development Question</w:t>
            </w:r>
          </w:p>
        </w:tc>
      </w:tr>
      <w:tr w:rsidR="00733520" w:rsidRPr="00733520" w14:paraId="28151AF0" w14:textId="77777777" w:rsidTr="00EB0919">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A08B830" w14:textId="77777777" w:rsidR="00733520" w:rsidRPr="00733520" w:rsidRDefault="00733520" w:rsidP="00EB0919">
            <w:pPr>
              <w:widowControl w:val="0"/>
              <w:jc w:val="both"/>
              <w:rPr>
                <w:rFonts w:eastAsia="Times New Roman" w:cs="Times New Roman"/>
                <w:sz w:val="24"/>
                <w:szCs w:val="24"/>
              </w:rPr>
            </w:pPr>
            <w:r w:rsidRPr="00733520">
              <w:rPr>
                <w:rFonts w:eastAsia="Times New Roman" w:cs="Times New Roman"/>
                <w:sz w:val="24"/>
                <w:szCs w:val="24"/>
              </w:rPr>
              <w:t>5</w:t>
            </w:r>
          </w:p>
        </w:tc>
        <w:tc>
          <w:tcPr>
            <w:tcW w:w="810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8EB68C" w14:textId="77777777" w:rsidR="00733520" w:rsidRPr="00733520" w:rsidRDefault="00733520" w:rsidP="00EB0919">
            <w:pPr>
              <w:widowControl w:val="0"/>
              <w:jc w:val="both"/>
              <w:rPr>
                <w:rFonts w:eastAsia="Times New Roman" w:cs="Times New Roman"/>
                <w:b/>
                <w:bCs/>
                <w:sz w:val="24"/>
                <w:szCs w:val="24"/>
              </w:rPr>
            </w:pPr>
            <w:r w:rsidRPr="00733520">
              <w:rPr>
                <w:rFonts w:eastAsia="Times New Roman" w:cs="Times New Roman"/>
                <w:b/>
                <w:bCs/>
                <w:sz w:val="24"/>
                <w:szCs w:val="24"/>
              </w:rPr>
              <w:t xml:space="preserve">Cybersecurity Threat Diagnosis System: </w:t>
            </w:r>
          </w:p>
          <w:p w14:paraId="7CFDD9AB" w14:textId="77777777" w:rsidR="00733520" w:rsidRPr="00733520" w:rsidRDefault="00733520" w:rsidP="00EB0919">
            <w:pPr>
              <w:widowControl w:val="0"/>
              <w:jc w:val="both"/>
              <w:rPr>
                <w:rFonts w:eastAsia="Times New Roman" w:cs="Times New Roman"/>
                <w:sz w:val="24"/>
                <w:szCs w:val="24"/>
              </w:rPr>
            </w:pPr>
          </w:p>
          <w:p w14:paraId="319479E5" w14:textId="77777777" w:rsidR="00733520" w:rsidRPr="00733520" w:rsidRDefault="00733520" w:rsidP="00EB0919">
            <w:pPr>
              <w:widowControl w:val="0"/>
              <w:jc w:val="both"/>
              <w:rPr>
                <w:rFonts w:eastAsia="Times New Roman" w:cs="Times New Roman"/>
                <w:sz w:val="24"/>
                <w:szCs w:val="24"/>
              </w:rPr>
            </w:pPr>
            <w:r w:rsidRPr="00733520">
              <w:rPr>
                <w:rFonts w:eastAsia="Times New Roman" w:cs="Times New Roman"/>
                <w:sz w:val="24"/>
                <w:szCs w:val="24"/>
              </w:rPr>
              <w:t>Construct a rule-based expert system that identifies possible cybersecurity threats from events such as repeated login failures, unusual network traffic, suspicious file activity, and unauthorized access attempts. Implement production rules and demonstrate how forward and backward chaining arrive at a threat classification.</w:t>
            </w:r>
          </w:p>
        </w:tc>
      </w:tr>
    </w:tbl>
    <w:p w14:paraId="73FA048C" w14:textId="4CB72D5F" w:rsidR="008909DD" w:rsidRPr="00733520" w:rsidRDefault="008909DD" w:rsidP="00733520">
      <w:pPr>
        <w:jc w:val="center"/>
        <w:rPr>
          <w:rFonts w:cs="Times New Roman"/>
        </w:rPr>
      </w:pPr>
    </w:p>
    <w:p w14:paraId="5483A266" w14:textId="779BF349" w:rsidR="008909DD" w:rsidRPr="00733520" w:rsidRDefault="00000000" w:rsidP="007E7823">
      <w:pPr>
        <w:jc w:val="center"/>
        <w:rPr>
          <w:rFonts w:cs="Times New Roman"/>
        </w:rPr>
      </w:pPr>
      <w:r w:rsidRPr="00733520">
        <w:rPr>
          <w:rFonts w:cs="Times New Roman"/>
          <w:b/>
          <w:color w:val="C0504D"/>
          <w:sz w:val="32"/>
        </w:rPr>
        <w:lastRenderedPageBreak/>
        <w:t>CYBERSECURITY THREAT DIAGNOSIS EXPERT SYSTEM</w:t>
      </w:r>
      <w:r w:rsidRPr="00733520">
        <w:rPr>
          <w:rFonts w:cs="Times New Roman"/>
          <w:noProof/>
        </w:rPr>
        <w:drawing>
          <wp:inline distT="0" distB="0" distL="0" distR="0" wp14:anchorId="4A0A32B5" wp14:editId="04482698">
            <wp:extent cx="5943600" cy="33167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png"/>
                    <pic:cNvPicPr/>
                  </pic:nvPicPr>
                  <pic:blipFill>
                    <a:blip r:embed="rId8"/>
                    <a:stretch>
                      <a:fillRect/>
                    </a:stretch>
                  </pic:blipFill>
                  <pic:spPr>
                    <a:xfrm>
                      <a:off x="0" y="0"/>
                      <a:ext cx="5943600" cy="3316778"/>
                    </a:xfrm>
                    <a:prstGeom prst="rect">
                      <a:avLst/>
                    </a:prstGeom>
                  </pic:spPr>
                </pic:pic>
              </a:graphicData>
            </a:graphic>
          </wp:inline>
        </w:drawing>
      </w:r>
      <w:r w:rsidRPr="00733520">
        <w:rPr>
          <w:rFonts w:cs="Times New Roman"/>
          <w:b/>
          <w:color w:val="1F4E79"/>
          <w:sz w:val="30"/>
        </w:rPr>
        <w:t>1. 2. Problem Analysis and Domain Understanding</w:t>
      </w:r>
      <w:r w:rsidRPr="00733520">
        <w:rPr>
          <w:rFonts w:cs="Times New Roman"/>
          <w:noProof/>
        </w:rPr>
        <w:drawing>
          <wp:inline distT="0" distB="0" distL="0" distR="0" wp14:anchorId="5EFD4AB7" wp14:editId="362842D8">
            <wp:extent cx="5943600" cy="33167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png"/>
                    <pic:cNvPicPr/>
                  </pic:nvPicPr>
                  <pic:blipFill>
                    <a:blip r:embed="rId9"/>
                    <a:stretch>
                      <a:fillRect/>
                    </a:stretch>
                  </pic:blipFill>
                  <pic:spPr>
                    <a:xfrm>
                      <a:off x="0" y="0"/>
                      <a:ext cx="5943600" cy="3316778"/>
                    </a:xfrm>
                    <a:prstGeom prst="rect">
                      <a:avLst/>
                    </a:prstGeom>
                  </pic:spPr>
                </pic:pic>
              </a:graphicData>
            </a:graphic>
          </wp:inline>
        </w:drawing>
      </w:r>
    </w:p>
    <w:p w14:paraId="58FA067C" w14:textId="77777777" w:rsidR="008909DD" w:rsidRPr="00733520" w:rsidRDefault="00000000">
      <w:pPr>
        <w:jc w:val="center"/>
        <w:rPr>
          <w:rFonts w:cs="Times New Roman"/>
        </w:rPr>
      </w:pPr>
      <w:r w:rsidRPr="00733520">
        <w:rPr>
          <w:rFonts w:cs="Times New Roman"/>
          <w:b/>
          <w:sz w:val="18"/>
        </w:rPr>
        <w:t>Figure 2. Problem-domain map showing the main cybersecurity indicators.</w:t>
      </w:r>
    </w:p>
    <w:p w14:paraId="0AD79E50" w14:textId="77777777" w:rsidR="008909DD" w:rsidRPr="00733520" w:rsidRDefault="00000000">
      <w:pPr>
        <w:spacing w:after="100" w:line="259" w:lineRule="auto"/>
        <w:jc w:val="both"/>
        <w:rPr>
          <w:rFonts w:cs="Times New Roman"/>
        </w:rPr>
      </w:pPr>
      <w:r w:rsidRPr="00733520">
        <w:rPr>
          <w:rFonts w:cs="Times New Roman"/>
        </w:rPr>
        <w:t>Cybersecurity monitoring produces many events. A human analyst must combine several indicators before deciding whether an event pattern represents a low, medium, or high-risk threat. The proposed expert system captures a small, explainable set of security rules and automatically derives a threat classification from observed facts.</w:t>
      </w:r>
    </w:p>
    <w:tbl>
      <w:tblPr>
        <w:tblStyle w:val="TableGrid"/>
        <w:tblW w:w="0" w:type="auto"/>
        <w:jc w:val="center"/>
        <w:tblLook w:val="04A0" w:firstRow="1" w:lastRow="0" w:firstColumn="1" w:lastColumn="0" w:noHBand="0" w:noVBand="1"/>
      </w:tblPr>
      <w:tblGrid>
        <w:gridCol w:w="5035"/>
        <w:gridCol w:w="5035"/>
      </w:tblGrid>
      <w:tr w:rsidR="008909DD" w:rsidRPr="00733520" w14:paraId="30B797E3" w14:textId="77777777">
        <w:trPr>
          <w:jc w:val="center"/>
        </w:trPr>
        <w:tc>
          <w:tcPr>
            <w:tcW w:w="5040" w:type="dxa"/>
            <w:shd w:val="clear" w:color="auto" w:fill="1F4E79"/>
            <w:vAlign w:val="center"/>
          </w:tcPr>
          <w:p w14:paraId="0CE11FAF" w14:textId="77777777" w:rsidR="008909DD" w:rsidRPr="00733520" w:rsidRDefault="00000000">
            <w:pPr>
              <w:jc w:val="center"/>
              <w:rPr>
                <w:rFonts w:cs="Times New Roman"/>
              </w:rPr>
            </w:pPr>
            <w:r w:rsidRPr="00733520">
              <w:rPr>
                <w:rFonts w:cs="Times New Roman"/>
                <w:b/>
                <w:color w:val="FFFFFF"/>
                <w:sz w:val="17"/>
              </w:rPr>
              <w:t>Element</w:t>
            </w:r>
          </w:p>
        </w:tc>
        <w:tc>
          <w:tcPr>
            <w:tcW w:w="5040" w:type="dxa"/>
            <w:shd w:val="clear" w:color="auto" w:fill="1F4E79"/>
            <w:vAlign w:val="center"/>
          </w:tcPr>
          <w:p w14:paraId="33892E07" w14:textId="77777777" w:rsidR="008909DD" w:rsidRPr="00733520" w:rsidRDefault="00000000">
            <w:pPr>
              <w:jc w:val="center"/>
              <w:rPr>
                <w:rFonts w:cs="Times New Roman"/>
              </w:rPr>
            </w:pPr>
            <w:r w:rsidRPr="00733520">
              <w:rPr>
                <w:rFonts w:cs="Times New Roman"/>
                <w:b/>
                <w:color w:val="FFFFFF"/>
                <w:sz w:val="17"/>
              </w:rPr>
              <w:t>Project Definition</w:t>
            </w:r>
          </w:p>
        </w:tc>
      </w:tr>
      <w:tr w:rsidR="008909DD" w:rsidRPr="00733520" w14:paraId="72D30D58" w14:textId="77777777">
        <w:trPr>
          <w:jc w:val="center"/>
        </w:trPr>
        <w:tc>
          <w:tcPr>
            <w:tcW w:w="5040" w:type="dxa"/>
            <w:shd w:val="clear" w:color="auto" w:fill="EAF2F8"/>
            <w:vAlign w:val="center"/>
          </w:tcPr>
          <w:p w14:paraId="0E4AB509" w14:textId="77777777" w:rsidR="008909DD" w:rsidRPr="00733520" w:rsidRDefault="00000000">
            <w:pPr>
              <w:jc w:val="center"/>
              <w:rPr>
                <w:rFonts w:cs="Times New Roman"/>
              </w:rPr>
            </w:pPr>
            <w:r w:rsidRPr="00733520">
              <w:rPr>
                <w:rFonts w:cs="Times New Roman"/>
                <w:color w:val="000000"/>
                <w:sz w:val="17"/>
              </w:rPr>
              <w:t>Problem</w:t>
            </w:r>
          </w:p>
        </w:tc>
        <w:tc>
          <w:tcPr>
            <w:tcW w:w="5040" w:type="dxa"/>
            <w:shd w:val="clear" w:color="auto" w:fill="EAF2F8"/>
            <w:vAlign w:val="center"/>
          </w:tcPr>
          <w:p w14:paraId="630FDE61" w14:textId="77777777" w:rsidR="008909DD" w:rsidRPr="00733520" w:rsidRDefault="00000000">
            <w:pPr>
              <w:jc w:val="center"/>
              <w:rPr>
                <w:rFonts w:cs="Times New Roman"/>
              </w:rPr>
            </w:pPr>
            <w:r w:rsidRPr="00733520">
              <w:rPr>
                <w:rFonts w:cs="Times New Roman"/>
                <w:color w:val="000000"/>
                <w:sz w:val="17"/>
              </w:rPr>
              <w:t>Diagnose a probable cybersecurity threat from observable security events.</w:t>
            </w:r>
          </w:p>
        </w:tc>
      </w:tr>
      <w:tr w:rsidR="008909DD" w:rsidRPr="00733520" w14:paraId="1AE0C46C" w14:textId="77777777">
        <w:trPr>
          <w:jc w:val="center"/>
        </w:trPr>
        <w:tc>
          <w:tcPr>
            <w:tcW w:w="5040" w:type="dxa"/>
            <w:vAlign w:val="center"/>
          </w:tcPr>
          <w:p w14:paraId="25B3EE91" w14:textId="77777777" w:rsidR="008909DD" w:rsidRPr="00733520" w:rsidRDefault="00000000">
            <w:pPr>
              <w:jc w:val="center"/>
              <w:rPr>
                <w:rFonts w:cs="Times New Roman"/>
              </w:rPr>
            </w:pPr>
            <w:r w:rsidRPr="00733520">
              <w:rPr>
                <w:rFonts w:cs="Times New Roman"/>
                <w:color w:val="000000"/>
                <w:sz w:val="17"/>
              </w:rPr>
              <w:lastRenderedPageBreak/>
              <w:t>Entities</w:t>
            </w:r>
          </w:p>
        </w:tc>
        <w:tc>
          <w:tcPr>
            <w:tcW w:w="5040" w:type="dxa"/>
            <w:vAlign w:val="center"/>
          </w:tcPr>
          <w:p w14:paraId="02D4056C" w14:textId="77777777" w:rsidR="008909DD" w:rsidRPr="00733520" w:rsidRDefault="00000000">
            <w:pPr>
              <w:jc w:val="center"/>
              <w:rPr>
                <w:rFonts w:cs="Times New Roman"/>
              </w:rPr>
            </w:pPr>
            <w:r w:rsidRPr="00733520">
              <w:rPr>
                <w:rFonts w:cs="Times New Roman"/>
                <w:color w:val="000000"/>
                <w:sz w:val="17"/>
              </w:rPr>
              <w:t>User account, login event, network traffic, file activity, access attempt, threat.</w:t>
            </w:r>
          </w:p>
        </w:tc>
      </w:tr>
      <w:tr w:rsidR="008909DD" w:rsidRPr="00733520" w14:paraId="72E543AA" w14:textId="77777777">
        <w:trPr>
          <w:jc w:val="center"/>
        </w:trPr>
        <w:tc>
          <w:tcPr>
            <w:tcW w:w="5040" w:type="dxa"/>
            <w:shd w:val="clear" w:color="auto" w:fill="EAF2F8"/>
            <w:vAlign w:val="center"/>
          </w:tcPr>
          <w:p w14:paraId="3BDC21F4" w14:textId="77777777" w:rsidR="008909DD" w:rsidRPr="00733520" w:rsidRDefault="00000000">
            <w:pPr>
              <w:jc w:val="center"/>
              <w:rPr>
                <w:rFonts w:cs="Times New Roman"/>
              </w:rPr>
            </w:pPr>
            <w:r w:rsidRPr="00733520">
              <w:rPr>
                <w:rFonts w:cs="Times New Roman"/>
                <w:color w:val="000000"/>
                <w:sz w:val="17"/>
              </w:rPr>
              <w:t>Input facts</w:t>
            </w:r>
          </w:p>
        </w:tc>
        <w:tc>
          <w:tcPr>
            <w:tcW w:w="5040" w:type="dxa"/>
            <w:shd w:val="clear" w:color="auto" w:fill="EAF2F8"/>
            <w:vAlign w:val="center"/>
          </w:tcPr>
          <w:p w14:paraId="070F5966" w14:textId="77777777" w:rsidR="008909DD" w:rsidRPr="00733520" w:rsidRDefault="00000000">
            <w:pPr>
              <w:jc w:val="center"/>
              <w:rPr>
                <w:rFonts w:cs="Times New Roman"/>
              </w:rPr>
            </w:pPr>
            <w:r w:rsidRPr="00733520">
              <w:rPr>
                <w:rFonts w:cs="Times New Roman"/>
                <w:color w:val="000000"/>
                <w:sz w:val="17"/>
              </w:rPr>
              <w:t>Repeated login failures, unusual traffic, suspicious file activity, unauthorized access.</w:t>
            </w:r>
          </w:p>
        </w:tc>
      </w:tr>
      <w:tr w:rsidR="008909DD" w:rsidRPr="00733520" w14:paraId="6D4EFD9D" w14:textId="77777777">
        <w:trPr>
          <w:jc w:val="center"/>
        </w:trPr>
        <w:tc>
          <w:tcPr>
            <w:tcW w:w="5040" w:type="dxa"/>
            <w:vAlign w:val="center"/>
          </w:tcPr>
          <w:p w14:paraId="6061D800" w14:textId="77777777" w:rsidR="008909DD" w:rsidRPr="00733520" w:rsidRDefault="00000000">
            <w:pPr>
              <w:jc w:val="center"/>
              <w:rPr>
                <w:rFonts w:cs="Times New Roman"/>
              </w:rPr>
            </w:pPr>
            <w:r w:rsidRPr="00733520">
              <w:rPr>
                <w:rFonts w:cs="Times New Roman"/>
                <w:color w:val="000000"/>
                <w:sz w:val="17"/>
              </w:rPr>
              <w:t>Intermediate facts</w:t>
            </w:r>
          </w:p>
        </w:tc>
        <w:tc>
          <w:tcPr>
            <w:tcW w:w="5040" w:type="dxa"/>
            <w:vAlign w:val="center"/>
          </w:tcPr>
          <w:p w14:paraId="24A872F6" w14:textId="77777777" w:rsidR="008909DD" w:rsidRPr="00733520" w:rsidRDefault="00000000">
            <w:pPr>
              <w:jc w:val="center"/>
              <w:rPr>
                <w:rFonts w:cs="Times New Roman"/>
              </w:rPr>
            </w:pPr>
            <w:r w:rsidRPr="00733520">
              <w:rPr>
                <w:rFonts w:cs="Times New Roman"/>
                <w:color w:val="000000"/>
                <w:sz w:val="17"/>
              </w:rPr>
              <w:t>Credential attack indicator, suspicious activity, high-risk indicator.</w:t>
            </w:r>
          </w:p>
        </w:tc>
      </w:tr>
      <w:tr w:rsidR="008909DD" w:rsidRPr="00733520" w14:paraId="06C35932" w14:textId="77777777">
        <w:trPr>
          <w:jc w:val="center"/>
        </w:trPr>
        <w:tc>
          <w:tcPr>
            <w:tcW w:w="5040" w:type="dxa"/>
            <w:shd w:val="clear" w:color="auto" w:fill="EAF2F8"/>
            <w:vAlign w:val="center"/>
          </w:tcPr>
          <w:p w14:paraId="0A645D5C" w14:textId="77777777" w:rsidR="008909DD" w:rsidRPr="00733520" w:rsidRDefault="00000000">
            <w:pPr>
              <w:jc w:val="center"/>
              <w:rPr>
                <w:rFonts w:cs="Times New Roman"/>
              </w:rPr>
            </w:pPr>
            <w:r w:rsidRPr="00733520">
              <w:rPr>
                <w:rFonts w:cs="Times New Roman"/>
                <w:color w:val="000000"/>
                <w:sz w:val="17"/>
              </w:rPr>
              <w:t>Conclusions</w:t>
            </w:r>
          </w:p>
        </w:tc>
        <w:tc>
          <w:tcPr>
            <w:tcW w:w="5040" w:type="dxa"/>
            <w:shd w:val="clear" w:color="auto" w:fill="EAF2F8"/>
            <w:vAlign w:val="center"/>
          </w:tcPr>
          <w:p w14:paraId="475E467F" w14:textId="77777777" w:rsidR="008909DD" w:rsidRPr="00733520" w:rsidRDefault="00000000">
            <w:pPr>
              <w:jc w:val="center"/>
              <w:rPr>
                <w:rFonts w:cs="Times New Roman"/>
              </w:rPr>
            </w:pPr>
            <w:r w:rsidRPr="00733520">
              <w:rPr>
                <w:rFonts w:cs="Times New Roman"/>
                <w:color w:val="000000"/>
                <w:sz w:val="17"/>
              </w:rPr>
              <w:t>Low-risk, medium-risk, or high-risk threat classification.</w:t>
            </w:r>
          </w:p>
        </w:tc>
      </w:tr>
      <w:tr w:rsidR="008909DD" w:rsidRPr="00733520" w14:paraId="4731A46C" w14:textId="77777777">
        <w:trPr>
          <w:jc w:val="center"/>
        </w:trPr>
        <w:tc>
          <w:tcPr>
            <w:tcW w:w="5040" w:type="dxa"/>
            <w:vAlign w:val="center"/>
          </w:tcPr>
          <w:p w14:paraId="0F418B97" w14:textId="77777777" w:rsidR="008909DD" w:rsidRPr="00733520" w:rsidRDefault="00000000">
            <w:pPr>
              <w:jc w:val="center"/>
              <w:rPr>
                <w:rFonts w:cs="Times New Roman"/>
              </w:rPr>
            </w:pPr>
            <w:r w:rsidRPr="00733520">
              <w:rPr>
                <w:rFonts w:cs="Times New Roman"/>
                <w:color w:val="000000"/>
                <w:sz w:val="17"/>
              </w:rPr>
              <w:t>Goal</w:t>
            </w:r>
          </w:p>
        </w:tc>
        <w:tc>
          <w:tcPr>
            <w:tcW w:w="5040" w:type="dxa"/>
            <w:vAlign w:val="center"/>
          </w:tcPr>
          <w:p w14:paraId="6094CAB6" w14:textId="77777777" w:rsidR="008909DD" w:rsidRPr="00733520" w:rsidRDefault="00000000">
            <w:pPr>
              <w:jc w:val="center"/>
              <w:rPr>
                <w:rFonts w:cs="Times New Roman"/>
              </w:rPr>
            </w:pPr>
            <w:r w:rsidRPr="00733520">
              <w:rPr>
                <w:rFonts w:cs="Times New Roman"/>
                <w:color w:val="000000"/>
                <w:sz w:val="17"/>
              </w:rPr>
              <w:t>Provide an explainable rule-based classification.</w:t>
            </w:r>
          </w:p>
        </w:tc>
      </w:tr>
    </w:tbl>
    <w:p w14:paraId="567DAA2F" w14:textId="77777777" w:rsidR="008909DD" w:rsidRPr="00733520" w:rsidRDefault="00000000">
      <w:pPr>
        <w:spacing w:before="160" w:after="100"/>
        <w:rPr>
          <w:rFonts w:cs="Times New Roman"/>
        </w:rPr>
      </w:pPr>
      <w:r w:rsidRPr="00733520">
        <w:rPr>
          <w:rFonts w:cs="Times New Roman"/>
          <w:b/>
          <w:color w:val="1F4E79"/>
          <w:sz w:val="30"/>
        </w:rPr>
        <w:t>2.1 Problem Statement</w:t>
      </w:r>
    </w:p>
    <w:p w14:paraId="2DF6BCF2" w14:textId="77777777" w:rsidR="008909DD" w:rsidRPr="00733520" w:rsidRDefault="00000000">
      <w:pPr>
        <w:spacing w:after="100" w:line="259" w:lineRule="auto"/>
        <w:jc w:val="both"/>
        <w:rPr>
          <w:rFonts w:cs="Times New Roman"/>
        </w:rPr>
      </w:pPr>
      <w:r w:rsidRPr="00733520">
        <w:rPr>
          <w:rFonts w:cs="Times New Roman"/>
        </w:rPr>
        <w:t>Develop a SWI-Prolog rule-based expert system that accepts cybersecurity observations as facts, applies production rules, demonstrates forward and backward chaining, and produces an explainable threat classification. The system must support logical inference, unification, backtracking, testing, and technical demonstration.</w:t>
      </w:r>
    </w:p>
    <w:p w14:paraId="6DBB4AA8" w14:textId="77777777" w:rsidR="008909DD" w:rsidRPr="00733520" w:rsidRDefault="00000000">
      <w:pPr>
        <w:spacing w:before="160" w:after="100"/>
        <w:rPr>
          <w:rFonts w:cs="Times New Roman"/>
        </w:rPr>
      </w:pPr>
      <w:r w:rsidRPr="00733520">
        <w:rPr>
          <w:rFonts w:cs="Times New Roman"/>
          <w:b/>
          <w:color w:val="444444"/>
          <w:sz w:val="24"/>
        </w:rPr>
        <w:t>2.2 Objectives</w:t>
      </w:r>
    </w:p>
    <w:p w14:paraId="452BF875" w14:textId="77777777" w:rsidR="008909DD" w:rsidRPr="00733520" w:rsidRDefault="00000000">
      <w:pPr>
        <w:pStyle w:val="ListBullet"/>
        <w:spacing w:after="60"/>
        <w:rPr>
          <w:rFonts w:cs="Times New Roman"/>
        </w:rPr>
      </w:pPr>
      <w:r w:rsidRPr="00733520">
        <w:rPr>
          <w:rFonts w:cs="Times New Roman"/>
        </w:rPr>
        <w:t>Represent cybersecurity knowledge using Prolog facts and rules.</w:t>
      </w:r>
    </w:p>
    <w:p w14:paraId="42E769DC" w14:textId="77777777" w:rsidR="008909DD" w:rsidRPr="00733520" w:rsidRDefault="00000000">
      <w:pPr>
        <w:pStyle w:val="ListBullet"/>
        <w:spacing w:after="60"/>
        <w:rPr>
          <w:rFonts w:cs="Times New Roman"/>
        </w:rPr>
      </w:pPr>
      <w:r w:rsidRPr="00733520">
        <w:rPr>
          <w:rFonts w:cs="Times New Roman"/>
        </w:rPr>
        <w:t>Design a consistent production-rule knowledge base.</w:t>
      </w:r>
    </w:p>
    <w:p w14:paraId="42D4F018" w14:textId="77777777" w:rsidR="008909DD" w:rsidRPr="00733520" w:rsidRDefault="00000000">
      <w:pPr>
        <w:pStyle w:val="ListBullet"/>
        <w:spacing w:after="60"/>
        <w:rPr>
          <w:rFonts w:cs="Times New Roman"/>
        </w:rPr>
      </w:pPr>
      <w:r w:rsidRPr="00733520">
        <w:rPr>
          <w:rFonts w:cs="Times New Roman"/>
        </w:rPr>
        <w:t>Implement forward chaining from observed facts to conclusions.</w:t>
      </w:r>
    </w:p>
    <w:p w14:paraId="7E0B9405" w14:textId="77777777" w:rsidR="008909DD" w:rsidRPr="00733520" w:rsidRDefault="00000000">
      <w:pPr>
        <w:pStyle w:val="ListBullet"/>
        <w:spacing w:after="60"/>
        <w:rPr>
          <w:rFonts w:cs="Times New Roman"/>
        </w:rPr>
      </w:pPr>
      <w:r w:rsidRPr="00733520">
        <w:rPr>
          <w:rFonts w:cs="Times New Roman"/>
        </w:rPr>
        <w:t>Use Prolog’s goal-driven inference for backward chaining.</w:t>
      </w:r>
    </w:p>
    <w:p w14:paraId="1D3A72B6" w14:textId="77777777" w:rsidR="008909DD" w:rsidRPr="00733520" w:rsidRDefault="00000000">
      <w:pPr>
        <w:pStyle w:val="ListBullet"/>
        <w:spacing w:after="60"/>
        <w:rPr>
          <w:rFonts w:cs="Times New Roman"/>
        </w:rPr>
      </w:pPr>
      <w:r w:rsidRPr="00733520">
        <w:rPr>
          <w:rFonts w:cs="Times New Roman"/>
        </w:rPr>
        <w:t>Demonstrate unification and backtracking through rule matching.</w:t>
      </w:r>
    </w:p>
    <w:p w14:paraId="664F835C" w14:textId="77777777" w:rsidR="008909DD" w:rsidRPr="00733520" w:rsidRDefault="00000000">
      <w:pPr>
        <w:pStyle w:val="ListBullet"/>
        <w:spacing w:after="60"/>
        <w:rPr>
          <w:rFonts w:cs="Times New Roman"/>
        </w:rPr>
      </w:pPr>
      <w:r w:rsidRPr="00733520">
        <w:rPr>
          <w:rFonts w:cs="Times New Roman"/>
        </w:rPr>
        <w:t>Generate a clear explanation of the reasoning path.</w:t>
      </w:r>
    </w:p>
    <w:p w14:paraId="136F590F" w14:textId="77777777" w:rsidR="008909DD" w:rsidRPr="00733520" w:rsidRDefault="00000000">
      <w:pPr>
        <w:pStyle w:val="ListBullet"/>
        <w:spacing w:after="60"/>
        <w:rPr>
          <w:rFonts w:cs="Times New Roman"/>
        </w:rPr>
      </w:pPr>
      <w:r w:rsidRPr="00733520">
        <w:rPr>
          <w:rFonts w:cs="Times New Roman"/>
        </w:rPr>
        <w:t>Evaluate the system using multiple test scenarios.</w:t>
      </w:r>
    </w:p>
    <w:p w14:paraId="31B858DC" w14:textId="77777777" w:rsidR="008909DD" w:rsidRPr="00733520" w:rsidRDefault="00000000">
      <w:pPr>
        <w:spacing w:before="160" w:after="100"/>
        <w:rPr>
          <w:rFonts w:cs="Times New Roman"/>
        </w:rPr>
      </w:pPr>
      <w:r w:rsidRPr="00733520">
        <w:rPr>
          <w:rFonts w:cs="Times New Roman"/>
          <w:b/>
          <w:color w:val="1F4E79"/>
          <w:sz w:val="30"/>
        </w:rPr>
        <w:t>3. System Architecture and Workflow</w:t>
      </w:r>
      <w:r w:rsidRPr="00733520">
        <w:rPr>
          <w:rFonts w:cs="Times New Roman"/>
          <w:noProof/>
        </w:rPr>
        <w:drawing>
          <wp:inline distT="0" distB="0" distL="0" distR="0" wp14:anchorId="419935AE" wp14:editId="2DAD2C8E">
            <wp:extent cx="5943600" cy="3316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png"/>
                    <pic:cNvPicPr/>
                  </pic:nvPicPr>
                  <pic:blipFill>
                    <a:blip r:embed="rId10"/>
                    <a:stretch>
                      <a:fillRect/>
                    </a:stretch>
                  </pic:blipFill>
                  <pic:spPr>
                    <a:xfrm>
                      <a:off x="0" y="0"/>
                      <a:ext cx="5943600" cy="3316778"/>
                    </a:xfrm>
                    <a:prstGeom prst="rect">
                      <a:avLst/>
                    </a:prstGeom>
                  </pic:spPr>
                </pic:pic>
              </a:graphicData>
            </a:graphic>
          </wp:inline>
        </w:drawing>
      </w:r>
    </w:p>
    <w:p w14:paraId="0835C38C" w14:textId="77777777" w:rsidR="008909DD" w:rsidRPr="00733520" w:rsidRDefault="00000000">
      <w:pPr>
        <w:jc w:val="center"/>
        <w:rPr>
          <w:rFonts w:cs="Times New Roman"/>
        </w:rPr>
      </w:pPr>
      <w:r w:rsidRPr="00733520">
        <w:rPr>
          <w:rFonts w:cs="Times New Roman"/>
          <w:b/>
          <w:sz w:val="18"/>
        </w:rPr>
        <w:t>Figure 3. Colour-coded system architecture.</w:t>
      </w:r>
    </w:p>
    <w:p w14:paraId="119B7A40" w14:textId="77777777" w:rsidR="008909DD" w:rsidRPr="00733520" w:rsidRDefault="00000000">
      <w:pPr>
        <w:jc w:val="center"/>
        <w:rPr>
          <w:rFonts w:cs="Times New Roman"/>
        </w:rPr>
      </w:pPr>
      <w:r w:rsidRPr="00733520">
        <w:rPr>
          <w:rFonts w:cs="Times New Roman"/>
          <w:noProof/>
        </w:rPr>
        <w:lastRenderedPageBreak/>
        <w:drawing>
          <wp:inline distT="0" distB="0" distL="0" distR="0" wp14:anchorId="6792FCFB" wp14:editId="0D000845">
            <wp:extent cx="6126480" cy="32197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t_system_architecture.png"/>
                    <pic:cNvPicPr/>
                  </pic:nvPicPr>
                  <pic:blipFill>
                    <a:blip r:embed="rId11"/>
                    <a:stretch>
                      <a:fillRect/>
                    </a:stretch>
                  </pic:blipFill>
                  <pic:spPr>
                    <a:xfrm>
                      <a:off x="0" y="0"/>
                      <a:ext cx="6126480" cy="3219756"/>
                    </a:xfrm>
                    <a:prstGeom prst="rect">
                      <a:avLst/>
                    </a:prstGeom>
                  </pic:spPr>
                </pic:pic>
              </a:graphicData>
            </a:graphic>
          </wp:inline>
        </w:drawing>
      </w:r>
    </w:p>
    <w:p w14:paraId="14AD990F" w14:textId="77777777" w:rsidR="008909DD" w:rsidRPr="00733520" w:rsidRDefault="00000000">
      <w:pPr>
        <w:spacing w:after="100" w:line="259" w:lineRule="auto"/>
        <w:jc w:val="both"/>
        <w:rPr>
          <w:rFonts w:cs="Times New Roman"/>
        </w:rPr>
      </w:pPr>
      <w:r w:rsidRPr="00733520">
        <w:rPr>
          <w:rFonts w:cs="Times New Roman"/>
        </w:rPr>
        <w:t>Figure 1. Architecture of the proposed cybersecurity expert system.</w:t>
      </w:r>
    </w:p>
    <w:p w14:paraId="62D58394" w14:textId="77777777" w:rsidR="008909DD" w:rsidRPr="00733520" w:rsidRDefault="00000000">
      <w:pPr>
        <w:spacing w:before="160" w:after="100"/>
        <w:rPr>
          <w:rFonts w:cs="Times New Roman"/>
        </w:rPr>
      </w:pPr>
      <w:r w:rsidRPr="00733520">
        <w:rPr>
          <w:rFonts w:cs="Times New Roman"/>
          <w:b/>
          <w:color w:val="444444"/>
          <w:sz w:val="24"/>
        </w:rPr>
        <w:t>3.1 Development Workflow</w:t>
      </w:r>
    </w:p>
    <w:tbl>
      <w:tblPr>
        <w:tblStyle w:val="TableGrid"/>
        <w:tblW w:w="0" w:type="auto"/>
        <w:jc w:val="center"/>
        <w:tblLook w:val="04A0" w:firstRow="1" w:lastRow="0" w:firstColumn="1" w:lastColumn="0" w:noHBand="0" w:noVBand="1"/>
      </w:tblPr>
      <w:tblGrid>
        <w:gridCol w:w="3356"/>
        <w:gridCol w:w="3357"/>
        <w:gridCol w:w="3357"/>
      </w:tblGrid>
      <w:tr w:rsidR="008909DD" w:rsidRPr="00733520" w14:paraId="6607D6C8" w14:textId="77777777">
        <w:trPr>
          <w:jc w:val="center"/>
        </w:trPr>
        <w:tc>
          <w:tcPr>
            <w:tcW w:w="3360" w:type="dxa"/>
            <w:shd w:val="clear" w:color="auto" w:fill="1F4E79"/>
            <w:vAlign w:val="center"/>
          </w:tcPr>
          <w:p w14:paraId="3425A845" w14:textId="77777777" w:rsidR="008909DD" w:rsidRPr="00733520" w:rsidRDefault="00000000">
            <w:pPr>
              <w:jc w:val="center"/>
              <w:rPr>
                <w:rFonts w:cs="Times New Roman"/>
              </w:rPr>
            </w:pPr>
            <w:r w:rsidRPr="00733520">
              <w:rPr>
                <w:rFonts w:cs="Times New Roman"/>
                <w:b/>
                <w:color w:val="FFFFFF"/>
                <w:sz w:val="17"/>
              </w:rPr>
              <w:t>Stage</w:t>
            </w:r>
          </w:p>
        </w:tc>
        <w:tc>
          <w:tcPr>
            <w:tcW w:w="3360" w:type="dxa"/>
            <w:shd w:val="clear" w:color="auto" w:fill="1F4E79"/>
            <w:vAlign w:val="center"/>
          </w:tcPr>
          <w:p w14:paraId="23B5414D" w14:textId="77777777" w:rsidR="008909DD" w:rsidRPr="00733520" w:rsidRDefault="00000000">
            <w:pPr>
              <w:jc w:val="center"/>
              <w:rPr>
                <w:rFonts w:cs="Times New Roman"/>
              </w:rPr>
            </w:pPr>
            <w:r w:rsidRPr="00733520">
              <w:rPr>
                <w:rFonts w:cs="Times New Roman"/>
                <w:b/>
                <w:color w:val="FFFFFF"/>
                <w:sz w:val="17"/>
              </w:rPr>
              <w:t>Student Activity</w:t>
            </w:r>
          </w:p>
        </w:tc>
        <w:tc>
          <w:tcPr>
            <w:tcW w:w="3360" w:type="dxa"/>
            <w:shd w:val="clear" w:color="auto" w:fill="1F4E79"/>
            <w:vAlign w:val="center"/>
          </w:tcPr>
          <w:p w14:paraId="7B96DF77" w14:textId="77777777" w:rsidR="008909DD" w:rsidRPr="00733520" w:rsidRDefault="00000000">
            <w:pPr>
              <w:jc w:val="center"/>
              <w:rPr>
                <w:rFonts w:cs="Times New Roman"/>
              </w:rPr>
            </w:pPr>
            <w:r w:rsidRPr="00733520">
              <w:rPr>
                <w:rFonts w:cs="Times New Roman"/>
                <w:b/>
                <w:color w:val="FFFFFF"/>
                <w:sz w:val="17"/>
              </w:rPr>
              <w:t>Expected Output</w:t>
            </w:r>
          </w:p>
        </w:tc>
      </w:tr>
      <w:tr w:rsidR="008909DD" w:rsidRPr="00733520" w14:paraId="33AA7868" w14:textId="77777777">
        <w:trPr>
          <w:jc w:val="center"/>
        </w:trPr>
        <w:tc>
          <w:tcPr>
            <w:tcW w:w="3360" w:type="dxa"/>
            <w:shd w:val="clear" w:color="auto" w:fill="EAF2F8"/>
            <w:vAlign w:val="center"/>
          </w:tcPr>
          <w:p w14:paraId="55C7AEEA" w14:textId="77777777" w:rsidR="008909DD" w:rsidRPr="00733520" w:rsidRDefault="00000000">
            <w:pPr>
              <w:jc w:val="center"/>
              <w:rPr>
                <w:rFonts w:cs="Times New Roman"/>
              </w:rPr>
            </w:pPr>
            <w:r w:rsidRPr="00733520">
              <w:rPr>
                <w:rFonts w:cs="Times New Roman"/>
                <w:color w:val="000000"/>
                <w:sz w:val="17"/>
              </w:rPr>
              <w:t>1. Domain Analysis</w:t>
            </w:r>
          </w:p>
        </w:tc>
        <w:tc>
          <w:tcPr>
            <w:tcW w:w="3360" w:type="dxa"/>
            <w:shd w:val="clear" w:color="auto" w:fill="EAF2F8"/>
            <w:vAlign w:val="center"/>
          </w:tcPr>
          <w:p w14:paraId="688E354D" w14:textId="77777777" w:rsidR="008909DD" w:rsidRPr="00733520" w:rsidRDefault="00000000">
            <w:pPr>
              <w:jc w:val="center"/>
              <w:rPr>
                <w:rFonts w:cs="Times New Roman"/>
              </w:rPr>
            </w:pPr>
            <w:r w:rsidRPr="00733520">
              <w:rPr>
                <w:rFonts w:cs="Times New Roman"/>
                <w:color w:val="000000"/>
                <w:sz w:val="17"/>
              </w:rPr>
              <w:t>Identify problem domain, entities, facts, conditions, goals and conclusions.</w:t>
            </w:r>
          </w:p>
        </w:tc>
        <w:tc>
          <w:tcPr>
            <w:tcW w:w="3360" w:type="dxa"/>
            <w:shd w:val="clear" w:color="auto" w:fill="EAF2F8"/>
            <w:vAlign w:val="center"/>
          </w:tcPr>
          <w:p w14:paraId="329FB333" w14:textId="77777777" w:rsidR="008909DD" w:rsidRPr="00733520" w:rsidRDefault="00000000">
            <w:pPr>
              <w:jc w:val="center"/>
              <w:rPr>
                <w:rFonts w:cs="Times New Roman"/>
              </w:rPr>
            </w:pPr>
            <w:r w:rsidRPr="00733520">
              <w:rPr>
                <w:rFonts w:cs="Times New Roman"/>
                <w:color w:val="000000"/>
                <w:sz w:val="17"/>
              </w:rPr>
              <w:t>Problem definition and domain model</w:t>
            </w:r>
          </w:p>
        </w:tc>
      </w:tr>
      <w:tr w:rsidR="008909DD" w:rsidRPr="00733520" w14:paraId="1A42779B" w14:textId="77777777">
        <w:trPr>
          <w:jc w:val="center"/>
        </w:trPr>
        <w:tc>
          <w:tcPr>
            <w:tcW w:w="3360" w:type="dxa"/>
            <w:vAlign w:val="center"/>
          </w:tcPr>
          <w:p w14:paraId="2DD9EF32" w14:textId="77777777" w:rsidR="008909DD" w:rsidRPr="00733520" w:rsidRDefault="00000000">
            <w:pPr>
              <w:jc w:val="center"/>
              <w:rPr>
                <w:rFonts w:cs="Times New Roman"/>
              </w:rPr>
            </w:pPr>
            <w:r w:rsidRPr="00733520">
              <w:rPr>
                <w:rFonts w:cs="Times New Roman"/>
                <w:color w:val="000000"/>
                <w:sz w:val="17"/>
              </w:rPr>
              <w:t>2. Knowledge Acquisition</w:t>
            </w:r>
          </w:p>
        </w:tc>
        <w:tc>
          <w:tcPr>
            <w:tcW w:w="3360" w:type="dxa"/>
            <w:vAlign w:val="center"/>
          </w:tcPr>
          <w:p w14:paraId="1CBA1A99" w14:textId="77777777" w:rsidR="008909DD" w:rsidRPr="00733520" w:rsidRDefault="00000000">
            <w:pPr>
              <w:jc w:val="center"/>
              <w:rPr>
                <w:rFonts w:cs="Times New Roman"/>
              </w:rPr>
            </w:pPr>
            <w:r w:rsidRPr="00733520">
              <w:rPr>
                <w:rFonts w:cs="Times New Roman"/>
                <w:color w:val="000000"/>
                <w:sz w:val="17"/>
              </w:rPr>
              <w:t>Collect and organize relevant cybersecurity knowledge.</w:t>
            </w:r>
          </w:p>
        </w:tc>
        <w:tc>
          <w:tcPr>
            <w:tcW w:w="3360" w:type="dxa"/>
            <w:vAlign w:val="center"/>
          </w:tcPr>
          <w:p w14:paraId="2A9B135C" w14:textId="77777777" w:rsidR="008909DD" w:rsidRPr="00733520" w:rsidRDefault="00000000">
            <w:pPr>
              <w:jc w:val="center"/>
              <w:rPr>
                <w:rFonts w:cs="Times New Roman"/>
              </w:rPr>
            </w:pPr>
            <w:r w:rsidRPr="00733520">
              <w:rPr>
                <w:rFonts w:cs="Times New Roman"/>
                <w:color w:val="000000"/>
                <w:sz w:val="17"/>
              </w:rPr>
              <w:t>Knowledge specification</w:t>
            </w:r>
          </w:p>
        </w:tc>
      </w:tr>
      <w:tr w:rsidR="008909DD" w:rsidRPr="00733520" w14:paraId="15B6C086" w14:textId="77777777">
        <w:trPr>
          <w:jc w:val="center"/>
        </w:trPr>
        <w:tc>
          <w:tcPr>
            <w:tcW w:w="3360" w:type="dxa"/>
            <w:shd w:val="clear" w:color="auto" w:fill="EAF2F8"/>
            <w:vAlign w:val="center"/>
          </w:tcPr>
          <w:p w14:paraId="02F33E38" w14:textId="77777777" w:rsidR="008909DD" w:rsidRPr="00733520" w:rsidRDefault="00000000">
            <w:pPr>
              <w:jc w:val="center"/>
              <w:rPr>
                <w:rFonts w:cs="Times New Roman"/>
              </w:rPr>
            </w:pPr>
            <w:r w:rsidRPr="00733520">
              <w:rPr>
                <w:rFonts w:cs="Times New Roman"/>
                <w:color w:val="000000"/>
                <w:sz w:val="17"/>
              </w:rPr>
              <w:t>3. Knowledge Representation</w:t>
            </w:r>
          </w:p>
        </w:tc>
        <w:tc>
          <w:tcPr>
            <w:tcW w:w="3360" w:type="dxa"/>
            <w:shd w:val="clear" w:color="auto" w:fill="EAF2F8"/>
            <w:vAlign w:val="center"/>
          </w:tcPr>
          <w:p w14:paraId="48A693B4" w14:textId="77777777" w:rsidR="008909DD" w:rsidRPr="00733520" w:rsidRDefault="00000000">
            <w:pPr>
              <w:jc w:val="center"/>
              <w:rPr>
                <w:rFonts w:cs="Times New Roman"/>
              </w:rPr>
            </w:pPr>
            <w:r w:rsidRPr="00733520">
              <w:rPr>
                <w:rFonts w:cs="Times New Roman"/>
                <w:color w:val="000000"/>
                <w:sz w:val="17"/>
              </w:rPr>
              <w:t>Convert knowledge into IF–THEN production rules.</w:t>
            </w:r>
          </w:p>
        </w:tc>
        <w:tc>
          <w:tcPr>
            <w:tcW w:w="3360" w:type="dxa"/>
            <w:shd w:val="clear" w:color="auto" w:fill="EAF2F8"/>
            <w:vAlign w:val="center"/>
          </w:tcPr>
          <w:p w14:paraId="397D446C" w14:textId="77777777" w:rsidR="008909DD" w:rsidRPr="00733520" w:rsidRDefault="00000000">
            <w:pPr>
              <w:jc w:val="center"/>
              <w:rPr>
                <w:rFonts w:cs="Times New Roman"/>
              </w:rPr>
            </w:pPr>
            <w:r w:rsidRPr="00733520">
              <w:rPr>
                <w:rFonts w:cs="Times New Roman"/>
                <w:color w:val="000000"/>
                <w:sz w:val="17"/>
              </w:rPr>
              <w:t>Knowledge base</w:t>
            </w:r>
          </w:p>
        </w:tc>
      </w:tr>
      <w:tr w:rsidR="008909DD" w:rsidRPr="00733520" w14:paraId="055E0330" w14:textId="77777777">
        <w:trPr>
          <w:jc w:val="center"/>
        </w:trPr>
        <w:tc>
          <w:tcPr>
            <w:tcW w:w="3360" w:type="dxa"/>
            <w:vAlign w:val="center"/>
          </w:tcPr>
          <w:p w14:paraId="1F048DA1" w14:textId="77777777" w:rsidR="008909DD" w:rsidRPr="00733520" w:rsidRDefault="00000000">
            <w:pPr>
              <w:jc w:val="center"/>
              <w:rPr>
                <w:rFonts w:cs="Times New Roman"/>
              </w:rPr>
            </w:pPr>
            <w:r w:rsidRPr="00733520">
              <w:rPr>
                <w:rFonts w:cs="Times New Roman"/>
                <w:color w:val="000000"/>
                <w:sz w:val="17"/>
              </w:rPr>
              <w:t>4. Inference Design</w:t>
            </w:r>
          </w:p>
        </w:tc>
        <w:tc>
          <w:tcPr>
            <w:tcW w:w="3360" w:type="dxa"/>
            <w:vAlign w:val="center"/>
          </w:tcPr>
          <w:p w14:paraId="0CBA0EC4" w14:textId="77777777" w:rsidR="008909DD" w:rsidRPr="00733520" w:rsidRDefault="00000000">
            <w:pPr>
              <w:jc w:val="center"/>
              <w:rPr>
                <w:rFonts w:cs="Times New Roman"/>
              </w:rPr>
            </w:pPr>
            <w:r w:rsidRPr="00733520">
              <w:rPr>
                <w:rFonts w:cs="Times New Roman"/>
                <w:color w:val="000000"/>
                <w:sz w:val="17"/>
              </w:rPr>
              <w:t>Implement forward and backward reasoning.</w:t>
            </w:r>
          </w:p>
        </w:tc>
        <w:tc>
          <w:tcPr>
            <w:tcW w:w="3360" w:type="dxa"/>
            <w:vAlign w:val="center"/>
          </w:tcPr>
          <w:p w14:paraId="58D52E4C" w14:textId="77777777" w:rsidR="008909DD" w:rsidRPr="00733520" w:rsidRDefault="00000000">
            <w:pPr>
              <w:jc w:val="center"/>
              <w:rPr>
                <w:rFonts w:cs="Times New Roman"/>
              </w:rPr>
            </w:pPr>
            <w:r w:rsidRPr="00733520">
              <w:rPr>
                <w:rFonts w:cs="Times New Roman"/>
                <w:color w:val="000000"/>
                <w:sz w:val="17"/>
              </w:rPr>
              <w:t>Inference engine</w:t>
            </w:r>
          </w:p>
        </w:tc>
      </w:tr>
      <w:tr w:rsidR="008909DD" w:rsidRPr="00733520" w14:paraId="2ECC1714" w14:textId="77777777">
        <w:trPr>
          <w:jc w:val="center"/>
        </w:trPr>
        <w:tc>
          <w:tcPr>
            <w:tcW w:w="3360" w:type="dxa"/>
            <w:shd w:val="clear" w:color="auto" w:fill="EAF2F8"/>
            <w:vAlign w:val="center"/>
          </w:tcPr>
          <w:p w14:paraId="02ACF94B" w14:textId="77777777" w:rsidR="008909DD" w:rsidRPr="00733520" w:rsidRDefault="00000000">
            <w:pPr>
              <w:jc w:val="center"/>
              <w:rPr>
                <w:rFonts w:cs="Times New Roman"/>
              </w:rPr>
            </w:pPr>
            <w:r w:rsidRPr="00733520">
              <w:rPr>
                <w:rFonts w:cs="Times New Roman"/>
                <w:color w:val="000000"/>
                <w:sz w:val="17"/>
              </w:rPr>
              <w:t>5. Paradigm Analysis</w:t>
            </w:r>
          </w:p>
        </w:tc>
        <w:tc>
          <w:tcPr>
            <w:tcW w:w="3360" w:type="dxa"/>
            <w:shd w:val="clear" w:color="auto" w:fill="EAF2F8"/>
            <w:vAlign w:val="center"/>
          </w:tcPr>
          <w:p w14:paraId="40E47635" w14:textId="77777777" w:rsidR="008909DD" w:rsidRPr="00733520" w:rsidRDefault="00000000">
            <w:pPr>
              <w:jc w:val="center"/>
              <w:rPr>
                <w:rFonts w:cs="Times New Roman"/>
              </w:rPr>
            </w:pPr>
            <w:r w:rsidRPr="00733520">
              <w:rPr>
                <w:rFonts w:cs="Times New Roman"/>
                <w:color w:val="000000"/>
                <w:sz w:val="17"/>
              </w:rPr>
              <w:t>Distinguish procedural and non-procedural approaches.</w:t>
            </w:r>
          </w:p>
        </w:tc>
        <w:tc>
          <w:tcPr>
            <w:tcW w:w="3360" w:type="dxa"/>
            <w:shd w:val="clear" w:color="auto" w:fill="EAF2F8"/>
            <w:vAlign w:val="center"/>
          </w:tcPr>
          <w:p w14:paraId="17979F6F" w14:textId="77777777" w:rsidR="008909DD" w:rsidRPr="00733520" w:rsidRDefault="00000000">
            <w:pPr>
              <w:jc w:val="center"/>
              <w:rPr>
                <w:rFonts w:cs="Times New Roman"/>
              </w:rPr>
            </w:pPr>
            <w:r w:rsidRPr="00733520">
              <w:rPr>
                <w:rFonts w:cs="Times New Roman"/>
                <w:color w:val="000000"/>
                <w:sz w:val="17"/>
              </w:rPr>
              <w:t>Paradigm comparison</w:t>
            </w:r>
          </w:p>
        </w:tc>
      </w:tr>
      <w:tr w:rsidR="008909DD" w:rsidRPr="00733520" w14:paraId="129BAF94" w14:textId="77777777">
        <w:trPr>
          <w:jc w:val="center"/>
        </w:trPr>
        <w:tc>
          <w:tcPr>
            <w:tcW w:w="3360" w:type="dxa"/>
            <w:vAlign w:val="center"/>
          </w:tcPr>
          <w:p w14:paraId="669E251E" w14:textId="77777777" w:rsidR="008909DD" w:rsidRPr="00733520" w:rsidRDefault="00000000">
            <w:pPr>
              <w:jc w:val="center"/>
              <w:rPr>
                <w:rFonts w:cs="Times New Roman"/>
              </w:rPr>
            </w:pPr>
            <w:r w:rsidRPr="00733520">
              <w:rPr>
                <w:rFonts w:cs="Times New Roman"/>
                <w:color w:val="000000"/>
                <w:sz w:val="17"/>
              </w:rPr>
              <w:t>6. System Development</w:t>
            </w:r>
          </w:p>
        </w:tc>
        <w:tc>
          <w:tcPr>
            <w:tcW w:w="3360" w:type="dxa"/>
            <w:vAlign w:val="center"/>
          </w:tcPr>
          <w:p w14:paraId="5C02DB58" w14:textId="77777777" w:rsidR="008909DD" w:rsidRPr="00733520" w:rsidRDefault="00000000">
            <w:pPr>
              <w:jc w:val="center"/>
              <w:rPr>
                <w:rFonts w:cs="Times New Roman"/>
              </w:rPr>
            </w:pPr>
            <w:r w:rsidRPr="00733520">
              <w:rPr>
                <w:rFonts w:cs="Times New Roman"/>
                <w:color w:val="000000"/>
                <w:sz w:val="17"/>
              </w:rPr>
              <w:t>Integrate knowledge base, inference, interface and explanation.</w:t>
            </w:r>
          </w:p>
        </w:tc>
        <w:tc>
          <w:tcPr>
            <w:tcW w:w="3360" w:type="dxa"/>
            <w:vAlign w:val="center"/>
          </w:tcPr>
          <w:p w14:paraId="74A5AAF0" w14:textId="77777777" w:rsidR="008909DD" w:rsidRPr="00733520" w:rsidRDefault="00000000">
            <w:pPr>
              <w:jc w:val="center"/>
              <w:rPr>
                <w:rFonts w:cs="Times New Roman"/>
              </w:rPr>
            </w:pPr>
            <w:r w:rsidRPr="00733520">
              <w:rPr>
                <w:rFonts w:cs="Times New Roman"/>
                <w:color w:val="000000"/>
                <w:sz w:val="17"/>
              </w:rPr>
              <w:t>Working expert system</w:t>
            </w:r>
          </w:p>
        </w:tc>
      </w:tr>
      <w:tr w:rsidR="008909DD" w:rsidRPr="00733520" w14:paraId="53456FBE" w14:textId="77777777">
        <w:trPr>
          <w:jc w:val="center"/>
        </w:trPr>
        <w:tc>
          <w:tcPr>
            <w:tcW w:w="3360" w:type="dxa"/>
            <w:shd w:val="clear" w:color="auto" w:fill="EAF2F8"/>
            <w:vAlign w:val="center"/>
          </w:tcPr>
          <w:p w14:paraId="79AB73F0" w14:textId="77777777" w:rsidR="008909DD" w:rsidRPr="00733520" w:rsidRDefault="00000000">
            <w:pPr>
              <w:jc w:val="center"/>
              <w:rPr>
                <w:rFonts w:cs="Times New Roman"/>
              </w:rPr>
            </w:pPr>
            <w:r w:rsidRPr="00733520">
              <w:rPr>
                <w:rFonts w:cs="Times New Roman"/>
                <w:color w:val="000000"/>
                <w:sz w:val="17"/>
              </w:rPr>
              <w:t>7. Testing</w:t>
            </w:r>
          </w:p>
        </w:tc>
        <w:tc>
          <w:tcPr>
            <w:tcW w:w="3360" w:type="dxa"/>
            <w:shd w:val="clear" w:color="auto" w:fill="EAF2F8"/>
            <w:vAlign w:val="center"/>
          </w:tcPr>
          <w:p w14:paraId="418BC0B6" w14:textId="77777777" w:rsidR="008909DD" w:rsidRPr="00733520" w:rsidRDefault="00000000">
            <w:pPr>
              <w:jc w:val="center"/>
              <w:rPr>
                <w:rFonts w:cs="Times New Roman"/>
              </w:rPr>
            </w:pPr>
            <w:r w:rsidRPr="00733520">
              <w:rPr>
                <w:rFonts w:cs="Times New Roman"/>
                <w:color w:val="000000"/>
                <w:sz w:val="17"/>
              </w:rPr>
              <w:t>Test multiple facts and scenarios.</w:t>
            </w:r>
          </w:p>
        </w:tc>
        <w:tc>
          <w:tcPr>
            <w:tcW w:w="3360" w:type="dxa"/>
            <w:shd w:val="clear" w:color="auto" w:fill="EAF2F8"/>
            <w:vAlign w:val="center"/>
          </w:tcPr>
          <w:p w14:paraId="296CF024" w14:textId="77777777" w:rsidR="008909DD" w:rsidRPr="00733520" w:rsidRDefault="00000000">
            <w:pPr>
              <w:jc w:val="center"/>
              <w:rPr>
                <w:rFonts w:cs="Times New Roman"/>
              </w:rPr>
            </w:pPr>
            <w:r w:rsidRPr="00733520">
              <w:rPr>
                <w:rFonts w:cs="Times New Roman"/>
                <w:color w:val="000000"/>
                <w:sz w:val="17"/>
              </w:rPr>
              <w:t>Test cases and outputs</w:t>
            </w:r>
          </w:p>
        </w:tc>
      </w:tr>
      <w:tr w:rsidR="008909DD" w:rsidRPr="00733520" w14:paraId="2F6DAA9D" w14:textId="77777777">
        <w:trPr>
          <w:jc w:val="center"/>
        </w:trPr>
        <w:tc>
          <w:tcPr>
            <w:tcW w:w="3360" w:type="dxa"/>
            <w:vAlign w:val="center"/>
          </w:tcPr>
          <w:p w14:paraId="29DC9D9F" w14:textId="77777777" w:rsidR="008909DD" w:rsidRPr="00733520" w:rsidRDefault="00000000">
            <w:pPr>
              <w:jc w:val="center"/>
              <w:rPr>
                <w:rFonts w:cs="Times New Roman"/>
              </w:rPr>
            </w:pPr>
            <w:r w:rsidRPr="00733520">
              <w:rPr>
                <w:rFonts w:cs="Times New Roman"/>
                <w:color w:val="000000"/>
                <w:sz w:val="17"/>
              </w:rPr>
              <w:t>8. Evaluation</w:t>
            </w:r>
          </w:p>
        </w:tc>
        <w:tc>
          <w:tcPr>
            <w:tcW w:w="3360" w:type="dxa"/>
            <w:vAlign w:val="center"/>
          </w:tcPr>
          <w:p w14:paraId="0F97AF30" w14:textId="77777777" w:rsidR="008909DD" w:rsidRPr="00733520" w:rsidRDefault="00000000">
            <w:pPr>
              <w:jc w:val="center"/>
              <w:rPr>
                <w:rFonts w:cs="Times New Roman"/>
              </w:rPr>
            </w:pPr>
            <w:r w:rsidRPr="00733520">
              <w:rPr>
                <w:rFonts w:cs="Times New Roman"/>
                <w:color w:val="000000"/>
                <w:sz w:val="17"/>
              </w:rPr>
              <w:t>Analyze correctness, coverage, consistency and reasoning performance.</w:t>
            </w:r>
          </w:p>
        </w:tc>
        <w:tc>
          <w:tcPr>
            <w:tcW w:w="3360" w:type="dxa"/>
            <w:vAlign w:val="center"/>
          </w:tcPr>
          <w:p w14:paraId="4928706C" w14:textId="77777777" w:rsidR="008909DD" w:rsidRPr="00733520" w:rsidRDefault="00000000">
            <w:pPr>
              <w:jc w:val="center"/>
              <w:rPr>
                <w:rFonts w:cs="Times New Roman"/>
              </w:rPr>
            </w:pPr>
            <w:r w:rsidRPr="00733520">
              <w:rPr>
                <w:rFonts w:cs="Times New Roman"/>
                <w:color w:val="000000"/>
                <w:sz w:val="17"/>
              </w:rPr>
              <w:t>Evaluation results</w:t>
            </w:r>
          </w:p>
        </w:tc>
      </w:tr>
      <w:tr w:rsidR="008909DD" w:rsidRPr="00733520" w14:paraId="72FCADFE" w14:textId="77777777">
        <w:trPr>
          <w:jc w:val="center"/>
        </w:trPr>
        <w:tc>
          <w:tcPr>
            <w:tcW w:w="3360" w:type="dxa"/>
            <w:shd w:val="clear" w:color="auto" w:fill="EAF2F8"/>
            <w:vAlign w:val="center"/>
          </w:tcPr>
          <w:p w14:paraId="1D371889" w14:textId="77777777" w:rsidR="008909DD" w:rsidRPr="00733520" w:rsidRDefault="00000000">
            <w:pPr>
              <w:jc w:val="center"/>
              <w:rPr>
                <w:rFonts w:cs="Times New Roman"/>
              </w:rPr>
            </w:pPr>
            <w:r w:rsidRPr="00733520">
              <w:rPr>
                <w:rFonts w:cs="Times New Roman"/>
                <w:color w:val="000000"/>
                <w:sz w:val="17"/>
              </w:rPr>
              <w:t>9. Documentation</w:t>
            </w:r>
          </w:p>
        </w:tc>
        <w:tc>
          <w:tcPr>
            <w:tcW w:w="3360" w:type="dxa"/>
            <w:shd w:val="clear" w:color="auto" w:fill="EAF2F8"/>
            <w:vAlign w:val="center"/>
          </w:tcPr>
          <w:p w14:paraId="65B50EE4" w14:textId="77777777" w:rsidR="008909DD" w:rsidRPr="00733520" w:rsidRDefault="00000000">
            <w:pPr>
              <w:jc w:val="center"/>
              <w:rPr>
                <w:rFonts w:cs="Times New Roman"/>
              </w:rPr>
            </w:pPr>
            <w:r w:rsidRPr="00733520">
              <w:rPr>
                <w:rFonts w:cs="Times New Roman"/>
                <w:color w:val="000000"/>
                <w:sz w:val="17"/>
              </w:rPr>
              <w:t>Prepare technical documentation and GitHub repository.</w:t>
            </w:r>
          </w:p>
        </w:tc>
        <w:tc>
          <w:tcPr>
            <w:tcW w:w="3360" w:type="dxa"/>
            <w:shd w:val="clear" w:color="auto" w:fill="EAF2F8"/>
            <w:vAlign w:val="center"/>
          </w:tcPr>
          <w:p w14:paraId="6E0939D6" w14:textId="77777777" w:rsidR="008909DD" w:rsidRPr="00733520" w:rsidRDefault="00000000">
            <w:pPr>
              <w:jc w:val="center"/>
              <w:rPr>
                <w:rFonts w:cs="Times New Roman"/>
              </w:rPr>
            </w:pPr>
            <w:r w:rsidRPr="00733520">
              <w:rPr>
                <w:rFonts w:cs="Times New Roman"/>
                <w:color w:val="000000"/>
                <w:sz w:val="17"/>
              </w:rPr>
              <w:t>Project report + GitHub</w:t>
            </w:r>
          </w:p>
        </w:tc>
      </w:tr>
      <w:tr w:rsidR="008909DD" w:rsidRPr="00733520" w14:paraId="11A4FCD7" w14:textId="77777777">
        <w:trPr>
          <w:jc w:val="center"/>
        </w:trPr>
        <w:tc>
          <w:tcPr>
            <w:tcW w:w="3360" w:type="dxa"/>
            <w:vAlign w:val="center"/>
          </w:tcPr>
          <w:p w14:paraId="62ABCECD" w14:textId="77777777" w:rsidR="008909DD" w:rsidRPr="00733520" w:rsidRDefault="00000000">
            <w:pPr>
              <w:jc w:val="center"/>
              <w:rPr>
                <w:rFonts w:cs="Times New Roman"/>
              </w:rPr>
            </w:pPr>
            <w:r w:rsidRPr="00733520">
              <w:rPr>
                <w:rFonts w:cs="Times New Roman"/>
                <w:color w:val="000000"/>
                <w:sz w:val="17"/>
              </w:rPr>
              <w:t>10. Demonstration</w:t>
            </w:r>
          </w:p>
        </w:tc>
        <w:tc>
          <w:tcPr>
            <w:tcW w:w="3360" w:type="dxa"/>
            <w:vAlign w:val="center"/>
          </w:tcPr>
          <w:p w14:paraId="74296D1B" w14:textId="77777777" w:rsidR="008909DD" w:rsidRPr="00733520" w:rsidRDefault="00000000">
            <w:pPr>
              <w:jc w:val="center"/>
              <w:rPr>
                <w:rFonts w:cs="Times New Roman"/>
              </w:rPr>
            </w:pPr>
            <w:r w:rsidRPr="00733520">
              <w:rPr>
                <w:rFonts w:cs="Times New Roman"/>
                <w:color w:val="000000"/>
                <w:sz w:val="17"/>
              </w:rPr>
              <w:t>Explain the reasoning process and outputs.</w:t>
            </w:r>
          </w:p>
        </w:tc>
        <w:tc>
          <w:tcPr>
            <w:tcW w:w="3360" w:type="dxa"/>
            <w:vAlign w:val="center"/>
          </w:tcPr>
          <w:p w14:paraId="744B8E74" w14:textId="77777777" w:rsidR="008909DD" w:rsidRPr="00733520" w:rsidRDefault="00000000">
            <w:pPr>
              <w:jc w:val="center"/>
              <w:rPr>
                <w:rFonts w:cs="Times New Roman"/>
              </w:rPr>
            </w:pPr>
            <w:r w:rsidRPr="00733520">
              <w:rPr>
                <w:rFonts w:cs="Times New Roman"/>
                <w:color w:val="000000"/>
                <w:sz w:val="17"/>
              </w:rPr>
              <w:t>Presentation / viva</w:t>
            </w:r>
          </w:p>
        </w:tc>
      </w:tr>
    </w:tbl>
    <w:p w14:paraId="018491F6" w14:textId="77777777" w:rsidR="008909DD" w:rsidRPr="00733520" w:rsidRDefault="00000000">
      <w:pPr>
        <w:spacing w:after="100" w:line="259" w:lineRule="auto"/>
        <w:jc w:val="both"/>
        <w:rPr>
          <w:rFonts w:cs="Times New Roman"/>
        </w:rPr>
      </w:pPr>
      <w:r w:rsidRPr="00733520">
        <w:rPr>
          <w:rFonts w:cs="Times New Roman"/>
        </w:rPr>
        <w:t>The ten stages above follow the supplied report-format requirements. fileciteturn0file0L71-L109</w:t>
      </w:r>
    </w:p>
    <w:p w14:paraId="55E03347" w14:textId="77777777" w:rsidR="008909DD" w:rsidRPr="00733520" w:rsidRDefault="00000000">
      <w:pPr>
        <w:spacing w:before="160" w:after="100"/>
        <w:rPr>
          <w:rFonts w:cs="Times New Roman"/>
        </w:rPr>
      </w:pPr>
      <w:r w:rsidRPr="00733520">
        <w:rPr>
          <w:rFonts w:cs="Times New Roman"/>
          <w:b/>
          <w:color w:val="1F4E79"/>
          <w:sz w:val="30"/>
        </w:rPr>
        <w:t>4. Knowledge Acquisition</w:t>
      </w:r>
    </w:p>
    <w:p w14:paraId="151C0B61" w14:textId="77777777" w:rsidR="008909DD" w:rsidRPr="00733520" w:rsidRDefault="00000000">
      <w:pPr>
        <w:spacing w:after="100" w:line="259" w:lineRule="auto"/>
        <w:jc w:val="both"/>
        <w:rPr>
          <w:rFonts w:cs="Times New Roman"/>
        </w:rPr>
      </w:pPr>
      <w:r w:rsidRPr="00733520">
        <w:rPr>
          <w:rFonts w:cs="Times New Roman"/>
        </w:rPr>
        <w:t>For this academic prototype, the knowledge is deliberately limited to observable cybersecurity indicators named in the assessment scenario. The rules are written to remain transparent and easy to demonstrate in a viva. The project is an educational decision-support prototype, not a replacement for a production Security Operations Center (SOC).</w:t>
      </w:r>
    </w:p>
    <w:tbl>
      <w:tblPr>
        <w:tblStyle w:val="TableGrid"/>
        <w:tblW w:w="0" w:type="auto"/>
        <w:jc w:val="center"/>
        <w:tblLook w:val="04A0" w:firstRow="1" w:lastRow="0" w:firstColumn="1" w:lastColumn="0" w:noHBand="0" w:noVBand="1"/>
      </w:tblPr>
      <w:tblGrid>
        <w:gridCol w:w="5035"/>
        <w:gridCol w:w="5035"/>
      </w:tblGrid>
      <w:tr w:rsidR="008909DD" w:rsidRPr="00733520" w14:paraId="1DC75E49" w14:textId="77777777">
        <w:trPr>
          <w:jc w:val="center"/>
        </w:trPr>
        <w:tc>
          <w:tcPr>
            <w:tcW w:w="5040" w:type="dxa"/>
            <w:shd w:val="clear" w:color="auto" w:fill="1F4E79"/>
            <w:vAlign w:val="center"/>
          </w:tcPr>
          <w:p w14:paraId="6FED4C58" w14:textId="77777777" w:rsidR="008909DD" w:rsidRPr="00733520" w:rsidRDefault="00000000">
            <w:pPr>
              <w:jc w:val="center"/>
              <w:rPr>
                <w:rFonts w:cs="Times New Roman"/>
              </w:rPr>
            </w:pPr>
            <w:r w:rsidRPr="00733520">
              <w:rPr>
                <w:rFonts w:cs="Times New Roman"/>
                <w:b/>
                <w:color w:val="FFFFFF"/>
                <w:sz w:val="17"/>
              </w:rPr>
              <w:t>Knowledge Category</w:t>
            </w:r>
          </w:p>
        </w:tc>
        <w:tc>
          <w:tcPr>
            <w:tcW w:w="5040" w:type="dxa"/>
            <w:shd w:val="clear" w:color="auto" w:fill="1F4E79"/>
            <w:vAlign w:val="center"/>
          </w:tcPr>
          <w:p w14:paraId="7D96D070" w14:textId="77777777" w:rsidR="008909DD" w:rsidRPr="00733520" w:rsidRDefault="00000000">
            <w:pPr>
              <w:jc w:val="center"/>
              <w:rPr>
                <w:rFonts w:cs="Times New Roman"/>
              </w:rPr>
            </w:pPr>
            <w:r w:rsidRPr="00733520">
              <w:rPr>
                <w:rFonts w:cs="Times New Roman"/>
                <w:b/>
                <w:color w:val="FFFFFF"/>
                <w:sz w:val="17"/>
              </w:rPr>
              <w:t>Examples</w:t>
            </w:r>
          </w:p>
        </w:tc>
      </w:tr>
      <w:tr w:rsidR="008909DD" w:rsidRPr="00733520" w14:paraId="782D108A" w14:textId="77777777">
        <w:trPr>
          <w:jc w:val="center"/>
        </w:trPr>
        <w:tc>
          <w:tcPr>
            <w:tcW w:w="5040" w:type="dxa"/>
            <w:shd w:val="clear" w:color="auto" w:fill="EAF2F8"/>
            <w:vAlign w:val="center"/>
          </w:tcPr>
          <w:p w14:paraId="0478EB44" w14:textId="77777777" w:rsidR="008909DD" w:rsidRPr="00733520" w:rsidRDefault="00000000">
            <w:pPr>
              <w:jc w:val="center"/>
              <w:rPr>
                <w:rFonts w:cs="Times New Roman"/>
              </w:rPr>
            </w:pPr>
            <w:r w:rsidRPr="00733520">
              <w:rPr>
                <w:rFonts w:cs="Times New Roman"/>
                <w:color w:val="000000"/>
                <w:sz w:val="17"/>
              </w:rPr>
              <w:t>Authentication events</w:t>
            </w:r>
          </w:p>
        </w:tc>
        <w:tc>
          <w:tcPr>
            <w:tcW w:w="5040" w:type="dxa"/>
            <w:shd w:val="clear" w:color="auto" w:fill="EAF2F8"/>
            <w:vAlign w:val="center"/>
          </w:tcPr>
          <w:p w14:paraId="2DE653E4" w14:textId="77777777" w:rsidR="008909DD" w:rsidRPr="00733520" w:rsidRDefault="00000000">
            <w:pPr>
              <w:jc w:val="center"/>
              <w:rPr>
                <w:rFonts w:cs="Times New Roman"/>
              </w:rPr>
            </w:pPr>
            <w:r w:rsidRPr="00733520">
              <w:rPr>
                <w:rFonts w:cs="Times New Roman"/>
                <w:color w:val="000000"/>
                <w:sz w:val="17"/>
              </w:rPr>
              <w:t>Repeated login failures</w:t>
            </w:r>
          </w:p>
        </w:tc>
      </w:tr>
      <w:tr w:rsidR="008909DD" w:rsidRPr="00733520" w14:paraId="5134449D" w14:textId="77777777">
        <w:trPr>
          <w:jc w:val="center"/>
        </w:trPr>
        <w:tc>
          <w:tcPr>
            <w:tcW w:w="5040" w:type="dxa"/>
            <w:vAlign w:val="center"/>
          </w:tcPr>
          <w:p w14:paraId="73E07F9B" w14:textId="77777777" w:rsidR="008909DD" w:rsidRPr="00733520" w:rsidRDefault="00000000">
            <w:pPr>
              <w:jc w:val="center"/>
              <w:rPr>
                <w:rFonts w:cs="Times New Roman"/>
              </w:rPr>
            </w:pPr>
            <w:r w:rsidRPr="00733520">
              <w:rPr>
                <w:rFonts w:cs="Times New Roman"/>
                <w:color w:val="000000"/>
                <w:sz w:val="17"/>
              </w:rPr>
              <w:t>Network behaviour</w:t>
            </w:r>
          </w:p>
        </w:tc>
        <w:tc>
          <w:tcPr>
            <w:tcW w:w="5040" w:type="dxa"/>
            <w:vAlign w:val="center"/>
          </w:tcPr>
          <w:p w14:paraId="068C58B8" w14:textId="77777777" w:rsidR="008909DD" w:rsidRPr="00733520" w:rsidRDefault="00000000">
            <w:pPr>
              <w:jc w:val="center"/>
              <w:rPr>
                <w:rFonts w:cs="Times New Roman"/>
              </w:rPr>
            </w:pPr>
            <w:r w:rsidRPr="00733520">
              <w:rPr>
                <w:rFonts w:cs="Times New Roman"/>
                <w:color w:val="000000"/>
                <w:sz w:val="17"/>
              </w:rPr>
              <w:t>Unusual network traffic</w:t>
            </w:r>
          </w:p>
        </w:tc>
      </w:tr>
      <w:tr w:rsidR="008909DD" w:rsidRPr="00733520" w14:paraId="0782D43D" w14:textId="77777777">
        <w:trPr>
          <w:jc w:val="center"/>
        </w:trPr>
        <w:tc>
          <w:tcPr>
            <w:tcW w:w="5040" w:type="dxa"/>
            <w:shd w:val="clear" w:color="auto" w:fill="EAF2F8"/>
            <w:vAlign w:val="center"/>
          </w:tcPr>
          <w:p w14:paraId="5D391699" w14:textId="77777777" w:rsidR="008909DD" w:rsidRPr="00733520" w:rsidRDefault="00000000">
            <w:pPr>
              <w:jc w:val="center"/>
              <w:rPr>
                <w:rFonts w:cs="Times New Roman"/>
              </w:rPr>
            </w:pPr>
            <w:r w:rsidRPr="00733520">
              <w:rPr>
                <w:rFonts w:cs="Times New Roman"/>
                <w:color w:val="000000"/>
                <w:sz w:val="17"/>
              </w:rPr>
              <w:t>File behaviour</w:t>
            </w:r>
          </w:p>
        </w:tc>
        <w:tc>
          <w:tcPr>
            <w:tcW w:w="5040" w:type="dxa"/>
            <w:shd w:val="clear" w:color="auto" w:fill="EAF2F8"/>
            <w:vAlign w:val="center"/>
          </w:tcPr>
          <w:p w14:paraId="7224C412" w14:textId="77777777" w:rsidR="008909DD" w:rsidRPr="00733520" w:rsidRDefault="00000000">
            <w:pPr>
              <w:jc w:val="center"/>
              <w:rPr>
                <w:rFonts w:cs="Times New Roman"/>
              </w:rPr>
            </w:pPr>
            <w:r w:rsidRPr="00733520">
              <w:rPr>
                <w:rFonts w:cs="Times New Roman"/>
                <w:color w:val="000000"/>
                <w:sz w:val="17"/>
              </w:rPr>
              <w:t>Suspicious file activity</w:t>
            </w:r>
          </w:p>
        </w:tc>
      </w:tr>
      <w:tr w:rsidR="008909DD" w:rsidRPr="00733520" w14:paraId="27F8CB3B" w14:textId="77777777">
        <w:trPr>
          <w:jc w:val="center"/>
        </w:trPr>
        <w:tc>
          <w:tcPr>
            <w:tcW w:w="5040" w:type="dxa"/>
            <w:vAlign w:val="center"/>
          </w:tcPr>
          <w:p w14:paraId="4114D8A4" w14:textId="77777777" w:rsidR="008909DD" w:rsidRPr="00733520" w:rsidRDefault="00000000">
            <w:pPr>
              <w:jc w:val="center"/>
              <w:rPr>
                <w:rFonts w:cs="Times New Roman"/>
              </w:rPr>
            </w:pPr>
            <w:r w:rsidRPr="00733520">
              <w:rPr>
                <w:rFonts w:cs="Times New Roman"/>
                <w:color w:val="000000"/>
                <w:sz w:val="17"/>
              </w:rPr>
              <w:t>Access behaviour</w:t>
            </w:r>
          </w:p>
        </w:tc>
        <w:tc>
          <w:tcPr>
            <w:tcW w:w="5040" w:type="dxa"/>
            <w:vAlign w:val="center"/>
          </w:tcPr>
          <w:p w14:paraId="57C7D30F" w14:textId="77777777" w:rsidR="008909DD" w:rsidRPr="00733520" w:rsidRDefault="00000000">
            <w:pPr>
              <w:jc w:val="center"/>
              <w:rPr>
                <w:rFonts w:cs="Times New Roman"/>
              </w:rPr>
            </w:pPr>
            <w:r w:rsidRPr="00733520">
              <w:rPr>
                <w:rFonts w:cs="Times New Roman"/>
                <w:color w:val="000000"/>
                <w:sz w:val="17"/>
              </w:rPr>
              <w:t>Unauthorized access attempts</w:t>
            </w:r>
          </w:p>
        </w:tc>
      </w:tr>
      <w:tr w:rsidR="008909DD" w:rsidRPr="00733520" w14:paraId="4AC68AA6" w14:textId="77777777">
        <w:trPr>
          <w:jc w:val="center"/>
        </w:trPr>
        <w:tc>
          <w:tcPr>
            <w:tcW w:w="5040" w:type="dxa"/>
            <w:shd w:val="clear" w:color="auto" w:fill="EAF2F8"/>
            <w:vAlign w:val="center"/>
          </w:tcPr>
          <w:p w14:paraId="0E9955AD" w14:textId="77777777" w:rsidR="008909DD" w:rsidRPr="00733520" w:rsidRDefault="00000000">
            <w:pPr>
              <w:jc w:val="center"/>
              <w:rPr>
                <w:rFonts w:cs="Times New Roman"/>
              </w:rPr>
            </w:pPr>
            <w:r w:rsidRPr="00733520">
              <w:rPr>
                <w:rFonts w:cs="Times New Roman"/>
                <w:color w:val="000000"/>
                <w:sz w:val="17"/>
              </w:rPr>
              <w:t>Derived indicators</w:t>
            </w:r>
          </w:p>
        </w:tc>
        <w:tc>
          <w:tcPr>
            <w:tcW w:w="5040" w:type="dxa"/>
            <w:shd w:val="clear" w:color="auto" w:fill="EAF2F8"/>
            <w:vAlign w:val="center"/>
          </w:tcPr>
          <w:p w14:paraId="2B788D04" w14:textId="77777777" w:rsidR="008909DD" w:rsidRPr="00733520" w:rsidRDefault="00000000">
            <w:pPr>
              <w:jc w:val="center"/>
              <w:rPr>
                <w:rFonts w:cs="Times New Roman"/>
              </w:rPr>
            </w:pPr>
            <w:r w:rsidRPr="00733520">
              <w:rPr>
                <w:rFonts w:cs="Times New Roman"/>
                <w:color w:val="000000"/>
                <w:sz w:val="17"/>
              </w:rPr>
              <w:t>Credential attack, suspicious activity, high-risk indicator</w:t>
            </w:r>
          </w:p>
        </w:tc>
      </w:tr>
      <w:tr w:rsidR="008909DD" w:rsidRPr="00733520" w14:paraId="3FA18606" w14:textId="77777777">
        <w:trPr>
          <w:jc w:val="center"/>
        </w:trPr>
        <w:tc>
          <w:tcPr>
            <w:tcW w:w="5040" w:type="dxa"/>
            <w:vAlign w:val="center"/>
          </w:tcPr>
          <w:p w14:paraId="3DC1E4FC" w14:textId="77777777" w:rsidR="008909DD" w:rsidRPr="00733520" w:rsidRDefault="00000000">
            <w:pPr>
              <w:jc w:val="center"/>
              <w:rPr>
                <w:rFonts w:cs="Times New Roman"/>
              </w:rPr>
            </w:pPr>
            <w:r w:rsidRPr="00733520">
              <w:rPr>
                <w:rFonts w:cs="Times New Roman"/>
                <w:color w:val="000000"/>
                <w:sz w:val="17"/>
              </w:rPr>
              <w:t>Threat classes</w:t>
            </w:r>
          </w:p>
        </w:tc>
        <w:tc>
          <w:tcPr>
            <w:tcW w:w="5040" w:type="dxa"/>
            <w:vAlign w:val="center"/>
          </w:tcPr>
          <w:p w14:paraId="527A79DA" w14:textId="77777777" w:rsidR="008909DD" w:rsidRPr="00733520" w:rsidRDefault="00000000">
            <w:pPr>
              <w:jc w:val="center"/>
              <w:rPr>
                <w:rFonts w:cs="Times New Roman"/>
              </w:rPr>
            </w:pPr>
            <w:r w:rsidRPr="00733520">
              <w:rPr>
                <w:rFonts w:cs="Times New Roman"/>
                <w:color w:val="000000"/>
                <w:sz w:val="17"/>
              </w:rPr>
              <w:t>Low, medium, high</w:t>
            </w:r>
          </w:p>
        </w:tc>
      </w:tr>
    </w:tbl>
    <w:p w14:paraId="329F6840" w14:textId="77777777" w:rsidR="008909DD" w:rsidRPr="00733520" w:rsidRDefault="00000000">
      <w:pPr>
        <w:spacing w:before="160" w:after="100"/>
        <w:rPr>
          <w:rFonts w:cs="Times New Roman"/>
        </w:rPr>
      </w:pPr>
      <w:r w:rsidRPr="00733520">
        <w:rPr>
          <w:rFonts w:cs="Times New Roman"/>
          <w:b/>
          <w:color w:val="1F4E79"/>
          <w:sz w:val="30"/>
        </w:rPr>
        <w:lastRenderedPageBreak/>
        <w:t>5. Knowledge Representation and Production Rules</w:t>
      </w:r>
      <w:r w:rsidRPr="00733520">
        <w:rPr>
          <w:rFonts w:cs="Times New Roman"/>
          <w:noProof/>
        </w:rPr>
        <w:drawing>
          <wp:inline distT="0" distB="0" distL="0" distR="0" wp14:anchorId="554A05CC" wp14:editId="13CD4EEF">
            <wp:extent cx="5943600" cy="33167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png"/>
                    <pic:cNvPicPr/>
                  </pic:nvPicPr>
                  <pic:blipFill>
                    <a:blip r:embed="rId12"/>
                    <a:stretch>
                      <a:fillRect/>
                    </a:stretch>
                  </pic:blipFill>
                  <pic:spPr>
                    <a:xfrm>
                      <a:off x="0" y="0"/>
                      <a:ext cx="5943600" cy="3316778"/>
                    </a:xfrm>
                    <a:prstGeom prst="rect">
                      <a:avLst/>
                    </a:prstGeom>
                  </pic:spPr>
                </pic:pic>
              </a:graphicData>
            </a:graphic>
          </wp:inline>
        </w:drawing>
      </w:r>
    </w:p>
    <w:p w14:paraId="286F3173" w14:textId="77777777" w:rsidR="008909DD" w:rsidRPr="00733520" w:rsidRDefault="00000000">
      <w:pPr>
        <w:jc w:val="center"/>
        <w:rPr>
          <w:rFonts w:cs="Times New Roman"/>
        </w:rPr>
      </w:pPr>
      <w:r w:rsidRPr="00733520">
        <w:rPr>
          <w:rFonts w:cs="Times New Roman"/>
          <w:b/>
          <w:sz w:val="18"/>
        </w:rPr>
        <w:t>Figure 4. Colour-coded production-rule knowledge map.</w:t>
      </w:r>
    </w:p>
    <w:p w14:paraId="4CC8C638" w14:textId="77777777" w:rsidR="008909DD" w:rsidRPr="00733520" w:rsidRDefault="00000000">
      <w:pPr>
        <w:spacing w:after="100" w:line="259" w:lineRule="auto"/>
        <w:jc w:val="both"/>
        <w:rPr>
          <w:rFonts w:cs="Times New Roman"/>
        </w:rPr>
      </w:pPr>
      <w:r w:rsidRPr="00733520">
        <w:rPr>
          <w:rFonts w:cs="Times New Roman"/>
        </w:rPr>
        <w:t>The knowledge base uses facts to represent observations and IF–THEN style rules as Prolog clauses. A rule is represented as Head :- Body, meaning that the head can be concluded when the body conditions are satisfied.</w:t>
      </w:r>
    </w:p>
    <w:tbl>
      <w:tblPr>
        <w:tblStyle w:val="TableGrid"/>
        <w:tblW w:w="0" w:type="auto"/>
        <w:jc w:val="center"/>
        <w:tblLook w:val="04A0" w:firstRow="1" w:lastRow="0" w:firstColumn="1" w:lastColumn="0" w:noHBand="0" w:noVBand="1"/>
      </w:tblPr>
      <w:tblGrid>
        <w:gridCol w:w="3355"/>
        <w:gridCol w:w="3358"/>
        <w:gridCol w:w="3357"/>
      </w:tblGrid>
      <w:tr w:rsidR="008909DD" w:rsidRPr="00733520" w14:paraId="46240AD7" w14:textId="77777777">
        <w:trPr>
          <w:jc w:val="center"/>
        </w:trPr>
        <w:tc>
          <w:tcPr>
            <w:tcW w:w="3360" w:type="dxa"/>
            <w:shd w:val="clear" w:color="auto" w:fill="1F4E79"/>
            <w:vAlign w:val="center"/>
          </w:tcPr>
          <w:p w14:paraId="4D692A16" w14:textId="77777777" w:rsidR="008909DD" w:rsidRPr="00733520" w:rsidRDefault="00000000">
            <w:pPr>
              <w:jc w:val="center"/>
              <w:rPr>
                <w:rFonts w:cs="Times New Roman"/>
              </w:rPr>
            </w:pPr>
            <w:r w:rsidRPr="00733520">
              <w:rPr>
                <w:rFonts w:cs="Times New Roman"/>
                <w:b/>
                <w:color w:val="FFFFFF"/>
                <w:sz w:val="17"/>
              </w:rPr>
              <w:t>Rule ID</w:t>
            </w:r>
          </w:p>
        </w:tc>
        <w:tc>
          <w:tcPr>
            <w:tcW w:w="3360" w:type="dxa"/>
            <w:shd w:val="clear" w:color="auto" w:fill="1F4E79"/>
            <w:vAlign w:val="center"/>
          </w:tcPr>
          <w:p w14:paraId="56805C5E" w14:textId="77777777" w:rsidR="008909DD" w:rsidRPr="00733520" w:rsidRDefault="00000000">
            <w:pPr>
              <w:jc w:val="center"/>
              <w:rPr>
                <w:rFonts w:cs="Times New Roman"/>
              </w:rPr>
            </w:pPr>
            <w:r w:rsidRPr="00733520">
              <w:rPr>
                <w:rFonts w:cs="Times New Roman"/>
                <w:b/>
                <w:color w:val="FFFFFF"/>
                <w:sz w:val="17"/>
              </w:rPr>
              <w:t>IF Conditions</w:t>
            </w:r>
          </w:p>
        </w:tc>
        <w:tc>
          <w:tcPr>
            <w:tcW w:w="3360" w:type="dxa"/>
            <w:shd w:val="clear" w:color="auto" w:fill="1F4E79"/>
            <w:vAlign w:val="center"/>
          </w:tcPr>
          <w:p w14:paraId="15645BD7" w14:textId="77777777" w:rsidR="008909DD" w:rsidRPr="00733520" w:rsidRDefault="00000000">
            <w:pPr>
              <w:jc w:val="center"/>
              <w:rPr>
                <w:rFonts w:cs="Times New Roman"/>
              </w:rPr>
            </w:pPr>
            <w:r w:rsidRPr="00733520">
              <w:rPr>
                <w:rFonts w:cs="Times New Roman"/>
                <w:b/>
                <w:color w:val="FFFFFF"/>
                <w:sz w:val="17"/>
              </w:rPr>
              <w:t>THEN Conclusion</w:t>
            </w:r>
          </w:p>
        </w:tc>
      </w:tr>
      <w:tr w:rsidR="008909DD" w:rsidRPr="00733520" w14:paraId="11022429" w14:textId="77777777">
        <w:trPr>
          <w:jc w:val="center"/>
        </w:trPr>
        <w:tc>
          <w:tcPr>
            <w:tcW w:w="3360" w:type="dxa"/>
            <w:shd w:val="clear" w:color="auto" w:fill="EAF2F8"/>
            <w:vAlign w:val="center"/>
          </w:tcPr>
          <w:p w14:paraId="6FC0BBBC" w14:textId="77777777" w:rsidR="008909DD" w:rsidRPr="00733520" w:rsidRDefault="00000000">
            <w:pPr>
              <w:jc w:val="center"/>
              <w:rPr>
                <w:rFonts w:cs="Times New Roman"/>
              </w:rPr>
            </w:pPr>
            <w:r w:rsidRPr="00733520">
              <w:rPr>
                <w:rFonts w:cs="Times New Roman"/>
                <w:color w:val="000000"/>
                <w:sz w:val="17"/>
              </w:rPr>
              <w:t>R1</w:t>
            </w:r>
          </w:p>
        </w:tc>
        <w:tc>
          <w:tcPr>
            <w:tcW w:w="3360" w:type="dxa"/>
            <w:shd w:val="clear" w:color="auto" w:fill="EAF2F8"/>
            <w:vAlign w:val="center"/>
          </w:tcPr>
          <w:p w14:paraId="4FEF0F23" w14:textId="77777777" w:rsidR="008909DD" w:rsidRPr="00733520" w:rsidRDefault="00000000">
            <w:pPr>
              <w:jc w:val="center"/>
              <w:rPr>
                <w:rFonts w:cs="Times New Roman"/>
              </w:rPr>
            </w:pPr>
            <w:r w:rsidRPr="00733520">
              <w:rPr>
                <w:rFonts w:cs="Times New Roman"/>
                <w:color w:val="000000"/>
                <w:sz w:val="17"/>
              </w:rPr>
              <w:t>login_failures(Count), Count &gt; 5</w:t>
            </w:r>
          </w:p>
        </w:tc>
        <w:tc>
          <w:tcPr>
            <w:tcW w:w="3360" w:type="dxa"/>
            <w:shd w:val="clear" w:color="auto" w:fill="EAF2F8"/>
            <w:vAlign w:val="center"/>
          </w:tcPr>
          <w:p w14:paraId="212484AA" w14:textId="77777777" w:rsidR="008909DD" w:rsidRPr="00733520" w:rsidRDefault="00000000">
            <w:pPr>
              <w:jc w:val="center"/>
              <w:rPr>
                <w:rFonts w:cs="Times New Roman"/>
              </w:rPr>
            </w:pPr>
            <w:r w:rsidRPr="00733520">
              <w:rPr>
                <w:rFonts w:cs="Times New Roman"/>
                <w:color w:val="000000"/>
                <w:sz w:val="17"/>
              </w:rPr>
              <w:t>credential_attack</w:t>
            </w:r>
          </w:p>
        </w:tc>
      </w:tr>
      <w:tr w:rsidR="008909DD" w:rsidRPr="00733520" w14:paraId="46716413" w14:textId="77777777">
        <w:trPr>
          <w:jc w:val="center"/>
        </w:trPr>
        <w:tc>
          <w:tcPr>
            <w:tcW w:w="3360" w:type="dxa"/>
            <w:vAlign w:val="center"/>
          </w:tcPr>
          <w:p w14:paraId="1A31E76D" w14:textId="77777777" w:rsidR="008909DD" w:rsidRPr="00733520" w:rsidRDefault="00000000">
            <w:pPr>
              <w:jc w:val="center"/>
              <w:rPr>
                <w:rFonts w:cs="Times New Roman"/>
              </w:rPr>
            </w:pPr>
            <w:r w:rsidRPr="00733520">
              <w:rPr>
                <w:rFonts w:cs="Times New Roman"/>
                <w:color w:val="000000"/>
                <w:sz w:val="17"/>
              </w:rPr>
              <w:t>R2</w:t>
            </w:r>
          </w:p>
        </w:tc>
        <w:tc>
          <w:tcPr>
            <w:tcW w:w="3360" w:type="dxa"/>
            <w:vAlign w:val="center"/>
          </w:tcPr>
          <w:p w14:paraId="078812B9" w14:textId="77777777" w:rsidR="008909DD" w:rsidRPr="00733520" w:rsidRDefault="00000000">
            <w:pPr>
              <w:jc w:val="center"/>
              <w:rPr>
                <w:rFonts w:cs="Times New Roman"/>
              </w:rPr>
            </w:pPr>
            <w:r w:rsidRPr="00733520">
              <w:rPr>
                <w:rFonts w:cs="Times New Roman"/>
                <w:color w:val="000000"/>
                <w:sz w:val="17"/>
              </w:rPr>
              <w:t>unusual_traffic, suspicious_file_activity</w:t>
            </w:r>
          </w:p>
        </w:tc>
        <w:tc>
          <w:tcPr>
            <w:tcW w:w="3360" w:type="dxa"/>
            <w:vAlign w:val="center"/>
          </w:tcPr>
          <w:p w14:paraId="0A42F9AF" w14:textId="77777777" w:rsidR="008909DD" w:rsidRPr="00733520" w:rsidRDefault="00000000">
            <w:pPr>
              <w:jc w:val="center"/>
              <w:rPr>
                <w:rFonts w:cs="Times New Roman"/>
              </w:rPr>
            </w:pPr>
            <w:r w:rsidRPr="00733520">
              <w:rPr>
                <w:rFonts w:cs="Times New Roman"/>
                <w:color w:val="000000"/>
                <w:sz w:val="17"/>
              </w:rPr>
              <w:t>suspicious_activity</w:t>
            </w:r>
          </w:p>
        </w:tc>
      </w:tr>
      <w:tr w:rsidR="008909DD" w:rsidRPr="00733520" w14:paraId="746F4D45" w14:textId="77777777">
        <w:trPr>
          <w:jc w:val="center"/>
        </w:trPr>
        <w:tc>
          <w:tcPr>
            <w:tcW w:w="3360" w:type="dxa"/>
            <w:shd w:val="clear" w:color="auto" w:fill="EAF2F8"/>
            <w:vAlign w:val="center"/>
          </w:tcPr>
          <w:p w14:paraId="0718FAE8" w14:textId="77777777" w:rsidR="008909DD" w:rsidRPr="00733520" w:rsidRDefault="00000000">
            <w:pPr>
              <w:jc w:val="center"/>
              <w:rPr>
                <w:rFonts w:cs="Times New Roman"/>
              </w:rPr>
            </w:pPr>
            <w:r w:rsidRPr="00733520">
              <w:rPr>
                <w:rFonts w:cs="Times New Roman"/>
                <w:color w:val="000000"/>
                <w:sz w:val="17"/>
              </w:rPr>
              <w:t>R3</w:t>
            </w:r>
          </w:p>
        </w:tc>
        <w:tc>
          <w:tcPr>
            <w:tcW w:w="3360" w:type="dxa"/>
            <w:shd w:val="clear" w:color="auto" w:fill="EAF2F8"/>
            <w:vAlign w:val="center"/>
          </w:tcPr>
          <w:p w14:paraId="645E4D20" w14:textId="77777777" w:rsidR="008909DD" w:rsidRPr="00733520" w:rsidRDefault="00000000">
            <w:pPr>
              <w:jc w:val="center"/>
              <w:rPr>
                <w:rFonts w:cs="Times New Roman"/>
              </w:rPr>
            </w:pPr>
            <w:r w:rsidRPr="00733520">
              <w:rPr>
                <w:rFonts w:cs="Times New Roman"/>
                <w:color w:val="000000"/>
                <w:sz w:val="17"/>
              </w:rPr>
              <w:t>credential_attack, unauthorized_access</w:t>
            </w:r>
          </w:p>
        </w:tc>
        <w:tc>
          <w:tcPr>
            <w:tcW w:w="3360" w:type="dxa"/>
            <w:shd w:val="clear" w:color="auto" w:fill="EAF2F8"/>
            <w:vAlign w:val="center"/>
          </w:tcPr>
          <w:p w14:paraId="10C1C355" w14:textId="77777777" w:rsidR="008909DD" w:rsidRPr="00733520" w:rsidRDefault="00000000">
            <w:pPr>
              <w:jc w:val="center"/>
              <w:rPr>
                <w:rFonts w:cs="Times New Roman"/>
              </w:rPr>
            </w:pPr>
            <w:r w:rsidRPr="00733520">
              <w:rPr>
                <w:rFonts w:cs="Times New Roman"/>
                <w:color w:val="000000"/>
                <w:sz w:val="17"/>
              </w:rPr>
              <w:t>high_risk</w:t>
            </w:r>
          </w:p>
        </w:tc>
      </w:tr>
      <w:tr w:rsidR="008909DD" w:rsidRPr="00733520" w14:paraId="0FAEECFB" w14:textId="77777777">
        <w:trPr>
          <w:jc w:val="center"/>
        </w:trPr>
        <w:tc>
          <w:tcPr>
            <w:tcW w:w="3360" w:type="dxa"/>
            <w:vAlign w:val="center"/>
          </w:tcPr>
          <w:p w14:paraId="6CF45583" w14:textId="77777777" w:rsidR="008909DD" w:rsidRPr="00733520" w:rsidRDefault="00000000">
            <w:pPr>
              <w:jc w:val="center"/>
              <w:rPr>
                <w:rFonts w:cs="Times New Roman"/>
              </w:rPr>
            </w:pPr>
            <w:r w:rsidRPr="00733520">
              <w:rPr>
                <w:rFonts w:cs="Times New Roman"/>
                <w:color w:val="000000"/>
                <w:sz w:val="17"/>
              </w:rPr>
              <w:t>R4</w:t>
            </w:r>
          </w:p>
        </w:tc>
        <w:tc>
          <w:tcPr>
            <w:tcW w:w="3360" w:type="dxa"/>
            <w:vAlign w:val="center"/>
          </w:tcPr>
          <w:p w14:paraId="74816FC2" w14:textId="77777777" w:rsidR="008909DD" w:rsidRPr="00733520" w:rsidRDefault="00000000">
            <w:pPr>
              <w:jc w:val="center"/>
              <w:rPr>
                <w:rFonts w:cs="Times New Roman"/>
              </w:rPr>
            </w:pPr>
            <w:r w:rsidRPr="00733520">
              <w:rPr>
                <w:rFonts w:cs="Times New Roman"/>
                <w:color w:val="000000"/>
                <w:sz w:val="17"/>
              </w:rPr>
              <w:t>suspicious_activity, unauthorized_access</w:t>
            </w:r>
          </w:p>
        </w:tc>
        <w:tc>
          <w:tcPr>
            <w:tcW w:w="3360" w:type="dxa"/>
            <w:vAlign w:val="center"/>
          </w:tcPr>
          <w:p w14:paraId="24A95858" w14:textId="77777777" w:rsidR="008909DD" w:rsidRPr="00733520" w:rsidRDefault="00000000">
            <w:pPr>
              <w:jc w:val="center"/>
              <w:rPr>
                <w:rFonts w:cs="Times New Roman"/>
              </w:rPr>
            </w:pPr>
            <w:r w:rsidRPr="00733520">
              <w:rPr>
                <w:rFonts w:cs="Times New Roman"/>
                <w:color w:val="000000"/>
                <w:sz w:val="17"/>
              </w:rPr>
              <w:t>high_risk</w:t>
            </w:r>
          </w:p>
        </w:tc>
      </w:tr>
      <w:tr w:rsidR="008909DD" w:rsidRPr="00733520" w14:paraId="2EA53144" w14:textId="77777777">
        <w:trPr>
          <w:jc w:val="center"/>
        </w:trPr>
        <w:tc>
          <w:tcPr>
            <w:tcW w:w="3360" w:type="dxa"/>
            <w:shd w:val="clear" w:color="auto" w:fill="EAF2F8"/>
            <w:vAlign w:val="center"/>
          </w:tcPr>
          <w:p w14:paraId="44C617D3" w14:textId="77777777" w:rsidR="008909DD" w:rsidRPr="00733520" w:rsidRDefault="00000000">
            <w:pPr>
              <w:jc w:val="center"/>
              <w:rPr>
                <w:rFonts w:cs="Times New Roman"/>
              </w:rPr>
            </w:pPr>
            <w:r w:rsidRPr="00733520">
              <w:rPr>
                <w:rFonts w:cs="Times New Roman"/>
                <w:color w:val="000000"/>
                <w:sz w:val="17"/>
              </w:rPr>
              <w:t>R5</w:t>
            </w:r>
          </w:p>
        </w:tc>
        <w:tc>
          <w:tcPr>
            <w:tcW w:w="3360" w:type="dxa"/>
            <w:shd w:val="clear" w:color="auto" w:fill="EAF2F8"/>
            <w:vAlign w:val="center"/>
          </w:tcPr>
          <w:p w14:paraId="7E8CCDCB" w14:textId="77777777" w:rsidR="008909DD" w:rsidRPr="00733520" w:rsidRDefault="00000000">
            <w:pPr>
              <w:jc w:val="center"/>
              <w:rPr>
                <w:rFonts w:cs="Times New Roman"/>
              </w:rPr>
            </w:pPr>
            <w:r w:rsidRPr="00733520">
              <w:rPr>
                <w:rFonts w:cs="Times New Roman"/>
                <w:color w:val="000000"/>
                <w:sz w:val="17"/>
              </w:rPr>
              <w:t>unusual_traffic</w:t>
            </w:r>
          </w:p>
        </w:tc>
        <w:tc>
          <w:tcPr>
            <w:tcW w:w="3360" w:type="dxa"/>
            <w:shd w:val="clear" w:color="auto" w:fill="EAF2F8"/>
            <w:vAlign w:val="center"/>
          </w:tcPr>
          <w:p w14:paraId="7ABFE445" w14:textId="77777777" w:rsidR="008909DD" w:rsidRPr="00733520" w:rsidRDefault="00000000">
            <w:pPr>
              <w:jc w:val="center"/>
              <w:rPr>
                <w:rFonts w:cs="Times New Roman"/>
              </w:rPr>
            </w:pPr>
            <w:r w:rsidRPr="00733520">
              <w:rPr>
                <w:rFonts w:cs="Times New Roman"/>
                <w:color w:val="000000"/>
                <w:sz w:val="17"/>
              </w:rPr>
              <w:t>medium_risk</w:t>
            </w:r>
          </w:p>
        </w:tc>
      </w:tr>
      <w:tr w:rsidR="008909DD" w:rsidRPr="00733520" w14:paraId="424502D4" w14:textId="77777777">
        <w:trPr>
          <w:jc w:val="center"/>
        </w:trPr>
        <w:tc>
          <w:tcPr>
            <w:tcW w:w="3360" w:type="dxa"/>
            <w:vAlign w:val="center"/>
          </w:tcPr>
          <w:p w14:paraId="125FBD78" w14:textId="77777777" w:rsidR="008909DD" w:rsidRPr="00733520" w:rsidRDefault="00000000">
            <w:pPr>
              <w:jc w:val="center"/>
              <w:rPr>
                <w:rFonts w:cs="Times New Roman"/>
              </w:rPr>
            </w:pPr>
            <w:r w:rsidRPr="00733520">
              <w:rPr>
                <w:rFonts w:cs="Times New Roman"/>
                <w:color w:val="000000"/>
                <w:sz w:val="17"/>
              </w:rPr>
              <w:t>R6</w:t>
            </w:r>
          </w:p>
        </w:tc>
        <w:tc>
          <w:tcPr>
            <w:tcW w:w="3360" w:type="dxa"/>
            <w:vAlign w:val="center"/>
          </w:tcPr>
          <w:p w14:paraId="7DF46E2B" w14:textId="77777777" w:rsidR="008909DD" w:rsidRPr="00733520" w:rsidRDefault="00000000">
            <w:pPr>
              <w:jc w:val="center"/>
              <w:rPr>
                <w:rFonts w:cs="Times New Roman"/>
              </w:rPr>
            </w:pPr>
            <w:r w:rsidRPr="00733520">
              <w:rPr>
                <w:rFonts w:cs="Times New Roman"/>
                <w:color w:val="000000"/>
                <w:sz w:val="17"/>
              </w:rPr>
              <w:t>suspicious_file_activity</w:t>
            </w:r>
          </w:p>
        </w:tc>
        <w:tc>
          <w:tcPr>
            <w:tcW w:w="3360" w:type="dxa"/>
            <w:vAlign w:val="center"/>
          </w:tcPr>
          <w:p w14:paraId="25337610" w14:textId="77777777" w:rsidR="008909DD" w:rsidRPr="00733520" w:rsidRDefault="00000000">
            <w:pPr>
              <w:jc w:val="center"/>
              <w:rPr>
                <w:rFonts w:cs="Times New Roman"/>
              </w:rPr>
            </w:pPr>
            <w:r w:rsidRPr="00733520">
              <w:rPr>
                <w:rFonts w:cs="Times New Roman"/>
                <w:color w:val="000000"/>
                <w:sz w:val="17"/>
              </w:rPr>
              <w:t>medium_risk</w:t>
            </w:r>
          </w:p>
        </w:tc>
      </w:tr>
      <w:tr w:rsidR="008909DD" w:rsidRPr="00733520" w14:paraId="752566CE" w14:textId="77777777">
        <w:trPr>
          <w:jc w:val="center"/>
        </w:trPr>
        <w:tc>
          <w:tcPr>
            <w:tcW w:w="3360" w:type="dxa"/>
            <w:shd w:val="clear" w:color="auto" w:fill="EAF2F8"/>
            <w:vAlign w:val="center"/>
          </w:tcPr>
          <w:p w14:paraId="6C8A4FA3" w14:textId="77777777" w:rsidR="008909DD" w:rsidRPr="00733520" w:rsidRDefault="00000000">
            <w:pPr>
              <w:jc w:val="center"/>
              <w:rPr>
                <w:rFonts w:cs="Times New Roman"/>
              </w:rPr>
            </w:pPr>
            <w:r w:rsidRPr="00733520">
              <w:rPr>
                <w:rFonts w:cs="Times New Roman"/>
                <w:color w:val="000000"/>
                <w:sz w:val="17"/>
              </w:rPr>
              <w:t>R7</w:t>
            </w:r>
          </w:p>
        </w:tc>
        <w:tc>
          <w:tcPr>
            <w:tcW w:w="3360" w:type="dxa"/>
            <w:shd w:val="clear" w:color="auto" w:fill="EAF2F8"/>
            <w:vAlign w:val="center"/>
          </w:tcPr>
          <w:p w14:paraId="111E0B24" w14:textId="77777777" w:rsidR="008909DD" w:rsidRPr="00733520" w:rsidRDefault="00000000">
            <w:pPr>
              <w:jc w:val="center"/>
              <w:rPr>
                <w:rFonts w:cs="Times New Roman"/>
              </w:rPr>
            </w:pPr>
            <w:r w:rsidRPr="00733520">
              <w:rPr>
                <w:rFonts w:cs="Times New Roman"/>
                <w:color w:val="000000"/>
                <w:sz w:val="17"/>
              </w:rPr>
              <w:t>high_risk</w:t>
            </w:r>
          </w:p>
        </w:tc>
        <w:tc>
          <w:tcPr>
            <w:tcW w:w="3360" w:type="dxa"/>
            <w:shd w:val="clear" w:color="auto" w:fill="EAF2F8"/>
            <w:vAlign w:val="center"/>
          </w:tcPr>
          <w:p w14:paraId="489E1F59" w14:textId="77777777" w:rsidR="008909DD" w:rsidRPr="00733520" w:rsidRDefault="00000000">
            <w:pPr>
              <w:jc w:val="center"/>
              <w:rPr>
                <w:rFonts w:cs="Times New Roman"/>
              </w:rPr>
            </w:pPr>
            <w:r w:rsidRPr="00733520">
              <w:rPr>
                <w:rFonts w:cs="Times New Roman"/>
                <w:color w:val="000000"/>
                <w:sz w:val="17"/>
              </w:rPr>
              <w:t>threat(high)</w:t>
            </w:r>
          </w:p>
        </w:tc>
      </w:tr>
      <w:tr w:rsidR="008909DD" w:rsidRPr="00733520" w14:paraId="1959A3A1" w14:textId="77777777">
        <w:trPr>
          <w:jc w:val="center"/>
        </w:trPr>
        <w:tc>
          <w:tcPr>
            <w:tcW w:w="3360" w:type="dxa"/>
            <w:vAlign w:val="center"/>
          </w:tcPr>
          <w:p w14:paraId="36E5E5FF" w14:textId="77777777" w:rsidR="008909DD" w:rsidRPr="00733520" w:rsidRDefault="00000000">
            <w:pPr>
              <w:jc w:val="center"/>
              <w:rPr>
                <w:rFonts w:cs="Times New Roman"/>
              </w:rPr>
            </w:pPr>
            <w:r w:rsidRPr="00733520">
              <w:rPr>
                <w:rFonts w:cs="Times New Roman"/>
                <w:color w:val="000000"/>
                <w:sz w:val="17"/>
              </w:rPr>
              <w:t>R8</w:t>
            </w:r>
          </w:p>
        </w:tc>
        <w:tc>
          <w:tcPr>
            <w:tcW w:w="3360" w:type="dxa"/>
            <w:vAlign w:val="center"/>
          </w:tcPr>
          <w:p w14:paraId="2CB5368A" w14:textId="77777777" w:rsidR="008909DD" w:rsidRPr="00733520" w:rsidRDefault="00000000">
            <w:pPr>
              <w:jc w:val="center"/>
              <w:rPr>
                <w:rFonts w:cs="Times New Roman"/>
              </w:rPr>
            </w:pPr>
            <w:r w:rsidRPr="00733520">
              <w:rPr>
                <w:rFonts w:cs="Times New Roman"/>
                <w:color w:val="000000"/>
                <w:sz w:val="17"/>
              </w:rPr>
              <w:t>medium_risk and no high-risk conclusion</w:t>
            </w:r>
          </w:p>
        </w:tc>
        <w:tc>
          <w:tcPr>
            <w:tcW w:w="3360" w:type="dxa"/>
            <w:vAlign w:val="center"/>
          </w:tcPr>
          <w:p w14:paraId="3EFA09E0" w14:textId="77777777" w:rsidR="008909DD" w:rsidRPr="00733520" w:rsidRDefault="00000000">
            <w:pPr>
              <w:jc w:val="center"/>
              <w:rPr>
                <w:rFonts w:cs="Times New Roman"/>
              </w:rPr>
            </w:pPr>
            <w:r w:rsidRPr="00733520">
              <w:rPr>
                <w:rFonts w:cs="Times New Roman"/>
                <w:color w:val="000000"/>
                <w:sz w:val="17"/>
              </w:rPr>
              <w:t>threat(medium)</w:t>
            </w:r>
          </w:p>
        </w:tc>
      </w:tr>
      <w:tr w:rsidR="008909DD" w:rsidRPr="00733520" w14:paraId="5945F69C" w14:textId="77777777">
        <w:trPr>
          <w:jc w:val="center"/>
        </w:trPr>
        <w:tc>
          <w:tcPr>
            <w:tcW w:w="3360" w:type="dxa"/>
            <w:shd w:val="clear" w:color="auto" w:fill="EAF2F8"/>
            <w:vAlign w:val="center"/>
          </w:tcPr>
          <w:p w14:paraId="1EE71562" w14:textId="77777777" w:rsidR="008909DD" w:rsidRPr="00733520" w:rsidRDefault="00000000">
            <w:pPr>
              <w:jc w:val="center"/>
              <w:rPr>
                <w:rFonts w:cs="Times New Roman"/>
              </w:rPr>
            </w:pPr>
            <w:r w:rsidRPr="00733520">
              <w:rPr>
                <w:rFonts w:cs="Times New Roman"/>
                <w:color w:val="000000"/>
                <w:sz w:val="17"/>
              </w:rPr>
              <w:t>R9</w:t>
            </w:r>
          </w:p>
        </w:tc>
        <w:tc>
          <w:tcPr>
            <w:tcW w:w="3360" w:type="dxa"/>
            <w:shd w:val="clear" w:color="auto" w:fill="EAF2F8"/>
            <w:vAlign w:val="center"/>
          </w:tcPr>
          <w:p w14:paraId="222C056E" w14:textId="77777777" w:rsidR="008909DD" w:rsidRPr="00733520" w:rsidRDefault="00000000">
            <w:pPr>
              <w:jc w:val="center"/>
              <w:rPr>
                <w:rFonts w:cs="Times New Roman"/>
              </w:rPr>
            </w:pPr>
            <w:r w:rsidRPr="00733520">
              <w:rPr>
                <w:rFonts w:cs="Times New Roman"/>
                <w:color w:val="000000"/>
                <w:sz w:val="17"/>
              </w:rPr>
              <w:t>No high/medium indicators</w:t>
            </w:r>
          </w:p>
        </w:tc>
        <w:tc>
          <w:tcPr>
            <w:tcW w:w="3360" w:type="dxa"/>
            <w:shd w:val="clear" w:color="auto" w:fill="EAF2F8"/>
            <w:vAlign w:val="center"/>
          </w:tcPr>
          <w:p w14:paraId="0DD9029D" w14:textId="77777777" w:rsidR="008909DD" w:rsidRPr="00733520" w:rsidRDefault="00000000">
            <w:pPr>
              <w:jc w:val="center"/>
              <w:rPr>
                <w:rFonts w:cs="Times New Roman"/>
              </w:rPr>
            </w:pPr>
            <w:r w:rsidRPr="00733520">
              <w:rPr>
                <w:rFonts w:cs="Times New Roman"/>
                <w:color w:val="000000"/>
                <w:sz w:val="17"/>
              </w:rPr>
              <w:t>threat(low)</w:t>
            </w:r>
          </w:p>
        </w:tc>
      </w:tr>
    </w:tbl>
    <w:p w14:paraId="6C1293A3" w14:textId="77777777" w:rsidR="008909DD" w:rsidRPr="00733520" w:rsidRDefault="00000000">
      <w:pPr>
        <w:spacing w:before="160" w:after="100"/>
        <w:rPr>
          <w:rFonts w:cs="Times New Roman"/>
        </w:rPr>
      </w:pPr>
      <w:r w:rsidRPr="00733520">
        <w:rPr>
          <w:rFonts w:cs="Times New Roman"/>
          <w:b/>
          <w:color w:val="444444"/>
          <w:sz w:val="24"/>
        </w:rPr>
        <w:t>5.1 Knowledge Base Code</w:t>
      </w:r>
    </w:p>
    <w:tbl>
      <w:tblPr>
        <w:tblW w:w="0" w:type="auto"/>
        <w:jc w:val="center"/>
        <w:tblLook w:val="04A0" w:firstRow="1" w:lastRow="0" w:firstColumn="1" w:lastColumn="0" w:noHBand="0" w:noVBand="1"/>
      </w:tblPr>
      <w:tblGrid>
        <w:gridCol w:w="10080"/>
      </w:tblGrid>
      <w:tr w:rsidR="008909DD" w:rsidRPr="00733520" w14:paraId="43E31FE9" w14:textId="77777777">
        <w:trPr>
          <w:jc w:val="center"/>
        </w:trPr>
        <w:tc>
          <w:tcPr>
            <w:tcW w:w="10080" w:type="dxa"/>
            <w:shd w:val="clear" w:color="auto" w:fill="F3F6F8"/>
          </w:tcPr>
          <w:p w14:paraId="1FB6D3AC" w14:textId="77777777" w:rsidR="008909DD" w:rsidRPr="00733520" w:rsidRDefault="00000000">
            <w:pPr>
              <w:spacing w:after="0"/>
              <w:rPr>
                <w:rFonts w:cs="Times New Roman"/>
              </w:rPr>
            </w:pPr>
            <w:r w:rsidRPr="00733520">
              <w:rPr>
                <w:rFonts w:cs="Times New Roman"/>
                <w:sz w:val="17"/>
              </w:rPr>
              <w:t>% Cybersecurity Threat Diagnosis Expert System</w:t>
            </w:r>
            <w:r w:rsidRPr="00733520">
              <w:rPr>
                <w:rFonts w:cs="Times New Roman"/>
                <w:sz w:val="17"/>
              </w:rPr>
              <w:br/>
              <w:t>% SWI-Prolog</w:t>
            </w:r>
            <w:r w:rsidRPr="00733520">
              <w:rPr>
                <w:rFonts w:cs="Times New Roman"/>
                <w:sz w:val="17"/>
              </w:rPr>
              <w:br/>
            </w:r>
            <w:r w:rsidRPr="00733520">
              <w:rPr>
                <w:rFonts w:cs="Times New Roman"/>
                <w:sz w:val="17"/>
              </w:rPr>
              <w:br/>
              <w:t>% ---------- Initial security observations ----------</w:t>
            </w:r>
            <w:r w:rsidRPr="00733520">
              <w:rPr>
                <w:rFonts w:cs="Times New Roman"/>
                <w:sz w:val="17"/>
              </w:rPr>
              <w:br/>
              <w:t>observed(login_failures(8)).</w:t>
            </w:r>
            <w:r w:rsidRPr="00733520">
              <w:rPr>
                <w:rFonts w:cs="Times New Roman"/>
                <w:sz w:val="17"/>
              </w:rPr>
              <w:br/>
              <w:t>observed(unusual_traffic).</w:t>
            </w:r>
            <w:r w:rsidRPr="00733520">
              <w:rPr>
                <w:rFonts w:cs="Times New Roman"/>
                <w:sz w:val="17"/>
              </w:rPr>
              <w:br/>
              <w:t>observed(suspicious_file_activity).</w:t>
            </w:r>
            <w:r w:rsidRPr="00733520">
              <w:rPr>
                <w:rFonts w:cs="Times New Roman"/>
                <w:sz w:val="17"/>
              </w:rPr>
              <w:br/>
              <w:t>observed(unauthorized_access).</w:t>
            </w:r>
            <w:r w:rsidRPr="00733520">
              <w:rPr>
                <w:rFonts w:cs="Times New Roman"/>
                <w:sz w:val="17"/>
              </w:rPr>
              <w:br/>
            </w:r>
            <w:r w:rsidRPr="00733520">
              <w:rPr>
                <w:rFonts w:cs="Times New Roman"/>
                <w:sz w:val="17"/>
              </w:rPr>
              <w:br/>
              <w:t>% ---------- Derived production rules ----------</w:t>
            </w:r>
            <w:r w:rsidRPr="00733520">
              <w:rPr>
                <w:rFonts w:cs="Times New Roman"/>
                <w:sz w:val="17"/>
              </w:rPr>
              <w:br/>
              <w:t>rule(credential_attack, Facts) :-</w:t>
            </w:r>
            <w:r w:rsidRPr="00733520">
              <w:rPr>
                <w:rFonts w:cs="Times New Roman"/>
                <w:sz w:val="17"/>
              </w:rPr>
              <w:br/>
              <w:t xml:space="preserve">    member(login_failures(N), Facts),</w:t>
            </w:r>
            <w:r w:rsidRPr="00733520">
              <w:rPr>
                <w:rFonts w:cs="Times New Roman"/>
                <w:sz w:val="17"/>
              </w:rPr>
              <w:br/>
              <w:t xml:space="preserve">    N &gt; 5.</w:t>
            </w:r>
            <w:r w:rsidRPr="00733520">
              <w:rPr>
                <w:rFonts w:cs="Times New Roman"/>
                <w:sz w:val="17"/>
              </w:rPr>
              <w:br/>
            </w:r>
            <w:r w:rsidRPr="00733520">
              <w:rPr>
                <w:rFonts w:cs="Times New Roman"/>
                <w:sz w:val="17"/>
              </w:rPr>
              <w:br/>
              <w:t>rule(suspicious_activity, Facts) :-</w:t>
            </w:r>
            <w:r w:rsidRPr="00733520">
              <w:rPr>
                <w:rFonts w:cs="Times New Roman"/>
                <w:sz w:val="17"/>
              </w:rPr>
              <w:br/>
              <w:t xml:space="preserve">    member(unusual_traffic, Facts),</w:t>
            </w:r>
            <w:r w:rsidRPr="00733520">
              <w:rPr>
                <w:rFonts w:cs="Times New Roman"/>
                <w:sz w:val="17"/>
              </w:rPr>
              <w:br/>
              <w:t xml:space="preserve">    member(suspicious_file_activity, Facts).</w:t>
            </w:r>
            <w:r w:rsidRPr="00733520">
              <w:rPr>
                <w:rFonts w:cs="Times New Roman"/>
                <w:sz w:val="17"/>
              </w:rPr>
              <w:br/>
            </w:r>
            <w:r w:rsidRPr="00733520">
              <w:rPr>
                <w:rFonts w:cs="Times New Roman"/>
                <w:sz w:val="17"/>
              </w:rPr>
              <w:br/>
              <w:t>rule(high_risk, Facts) :-</w:t>
            </w:r>
            <w:r w:rsidRPr="00733520">
              <w:rPr>
                <w:rFonts w:cs="Times New Roman"/>
                <w:sz w:val="17"/>
              </w:rPr>
              <w:br/>
            </w:r>
            <w:r w:rsidRPr="00733520">
              <w:rPr>
                <w:rFonts w:cs="Times New Roman"/>
                <w:sz w:val="17"/>
              </w:rPr>
              <w:lastRenderedPageBreak/>
              <w:t xml:space="preserve">    member(credential_attack, Facts),</w:t>
            </w:r>
            <w:r w:rsidRPr="00733520">
              <w:rPr>
                <w:rFonts w:cs="Times New Roman"/>
                <w:sz w:val="17"/>
              </w:rPr>
              <w:br/>
              <w:t xml:space="preserve">    member(unauthorized_access, Facts).</w:t>
            </w:r>
            <w:r w:rsidRPr="00733520">
              <w:rPr>
                <w:rFonts w:cs="Times New Roman"/>
                <w:sz w:val="17"/>
              </w:rPr>
              <w:br/>
            </w:r>
            <w:r w:rsidRPr="00733520">
              <w:rPr>
                <w:rFonts w:cs="Times New Roman"/>
                <w:sz w:val="17"/>
              </w:rPr>
              <w:br/>
              <w:t>rule(high_risk, Facts) :-</w:t>
            </w:r>
            <w:r w:rsidRPr="00733520">
              <w:rPr>
                <w:rFonts w:cs="Times New Roman"/>
                <w:sz w:val="17"/>
              </w:rPr>
              <w:br/>
              <w:t xml:space="preserve">    member(suspicious_activity, Facts),</w:t>
            </w:r>
            <w:r w:rsidRPr="00733520">
              <w:rPr>
                <w:rFonts w:cs="Times New Roman"/>
                <w:sz w:val="17"/>
              </w:rPr>
              <w:br/>
              <w:t xml:space="preserve">    member(unauthorized_access, Facts).</w:t>
            </w:r>
            <w:r w:rsidRPr="00733520">
              <w:rPr>
                <w:rFonts w:cs="Times New Roman"/>
                <w:sz w:val="17"/>
              </w:rPr>
              <w:br/>
            </w:r>
            <w:r w:rsidRPr="00733520">
              <w:rPr>
                <w:rFonts w:cs="Times New Roman"/>
                <w:sz w:val="17"/>
              </w:rPr>
              <w:br/>
              <w:t>rule(medium_risk, Facts) :-</w:t>
            </w:r>
            <w:r w:rsidRPr="00733520">
              <w:rPr>
                <w:rFonts w:cs="Times New Roman"/>
                <w:sz w:val="17"/>
              </w:rPr>
              <w:br/>
              <w:t xml:space="preserve">    member(unusual_traffic, Facts).</w:t>
            </w:r>
            <w:r w:rsidRPr="00733520">
              <w:rPr>
                <w:rFonts w:cs="Times New Roman"/>
                <w:sz w:val="17"/>
              </w:rPr>
              <w:br/>
            </w:r>
            <w:r w:rsidRPr="00733520">
              <w:rPr>
                <w:rFonts w:cs="Times New Roman"/>
                <w:sz w:val="17"/>
              </w:rPr>
              <w:br/>
              <w:t>rule(medium_risk, Facts) :-</w:t>
            </w:r>
            <w:r w:rsidRPr="00733520">
              <w:rPr>
                <w:rFonts w:cs="Times New Roman"/>
                <w:sz w:val="17"/>
              </w:rPr>
              <w:br/>
              <w:t xml:space="preserve">    member(suspicious_file_activity, Facts).</w:t>
            </w:r>
            <w:r w:rsidRPr="00733520">
              <w:rPr>
                <w:rFonts w:cs="Times New Roman"/>
                <w:sz w:val="17"/>
              </w:rPr>
              <w:br/>
            </w:r>
            <w:r w:rsidRPr="00733520">
              <w:rPr>
                <w:rFonts w:cs="Times New Roman"/>
                <w:sz w:val="17"/>
              </w:rPr>
              <w:br/>
              <w:t>% ---------- Threat classification ----------</w:t>
            </w:r>
            <w:r w:rsidRPr="00733520">
              <w:rPr>
                <w:rFonts w:cs="Times New Roman"/>
                <w:sz w:val="17"/>
              </w:rPr>
              <w:br/>
              <w:t>classify(Facts, high) :-</w:t>
            </w:r>
            <w:r w:rsidRPr="00733520">
              <w:rPr>
                <w:rFonts w:cs="Times New Roman"/>
                <w:sz w:val="17"/>
              </w:rPr>
              <w:br/>
              <w:t xml:space="preserve">    rule(high_risk, Facts), !.</w:t>
            </w:r>
            <w:r w:rsidRPr="00733520">
              <w:rPr>
                <w:rFonts w:cs="Times New Roman"/>
                <w:sz w:val="17"/>
              </w:rPr>
              <w:br/>
              <w:t>classify(Facts, medium) :-</w:t>
            </w:r>
            <w:r w:rsidRPr="00733520">
              <w:rPr>
                <w:rFonts w:cs="Times New Roman"/>
                <w:sz w:val="17"/>
              </w:rPr>
              <w:br/>
              <w:t xml:space="preserve">    rule(medium_risk, Facts), !.</w:t>
            </w:r>
            <w:r w:rsidRPr="00733520">
              <w:rPr>
                <w:rFonts w:cs="Times New Roman"/>
                <w:sz w:val="17"/>
              </w:rPr>
              <w:br/>
              <w:t>classify(_, low).</w:t>
            </w:r>
            <w:r w:rsidRPr="00733520">
              <w:rPr>
                <w:rFonts w:cs="Times New Roman"/>
                <w:sz w:val="17"/>
              </w:rPr>
              <w:br/>
            </w:r>
            <w:r w:rsidRPr="00733520">
              <w:rPr>
                <w:rFonts w:cs="Times New Roman"/>
                <w:sz w:val="17"/>
              </w:rPr>
              <w:br/>
              <w:t>% ---------- Forward chaining ----------</w:t>
            </w:r>
            <w:r w:rsidRPr="00733520">
              <w:rPr>
                <w:rFonts w:cs="Times New Roman"/>
                <w:sz w:val="17"/>
              </w:rPr>
              <w:br/>
              <w:t>forward_chain(Facts, FinalFacts) :-</w:t>
            </w:r>
            <w:r w:rsidRPr="00733520">
              <w:rPr>
                <w:rFonts w:cs="Times New Roman"/>
                <w:sz w:val="17"/>
              </w:rPr>
              <w:br/>
              <w:t xml:space="preserve">    forward_step(Facts, FinalFacts).</w:t>
            </w:r>
            <w:r w:rsidRPr="00733520">
              <w:rPr>
                <w:rFonts w:cs="Times New Roman"/>
                <w:sz w:val="17"/>
              </w:rPr>
              <w:br/>
            </w:r>
            <w:r w:rsidRPr="00733520">
              <w:rPr>
                <w:rFonts w:cs="Times New Roman"/>
                <w:sz w:val="17"/>
              </w:rPr>
              <w:br/>
              <w:t>forward_step(Facts, FinalFacts) :-</w:t>
            </w:r>
            <w:r w:rsidRPr="00733520">
              <w:rPr>
                <w:rFonts w:cs="Times New Roman"/>
                <w:sz w:val="17"/>
              </w:rPr>
              <w:br/>
              <w:t xml:space="preserve">    rule(NewFact, Facts),</w:t>
            </w:r>
            <w:r w:rsidRPr="00733520">
              <w:rPr>
                <w:rFonts w:cs="Times New Roman"/>
                <w:sz w:val="17"/>
              </w:rPr>
              <w:br/>
              <w:t xml:space="preserve">    \+ member(NewFact, Facts), !,</w:t>
            </w:r>
            <w:r w:rsidRPr="00733520">
              <w:rPr>
                <w:rFonts w:cs="Times New Roman"/>
                <w:sz w:val="17"/>
              </w:rPr>
              <w:br/>
              <w:t xml:space="preserve">    forward_step([NewFact|Facts], FinalFacts).</w:t>
            </w:r>
            <w:r w:rsidRPr="00733520">
              <w:rPr>
                <w:rFonts w:cs="Times New Roman"/>
                <w:sz w:val="17"/>
              </w:rPr>
              <w:br/>
              <w:t>forward_step(Facts, Facts).</w:t>
            </w:r>
            <w:r w:rsidRPr="00733520">
              <w:rPr>
                <w:rFonts w:cs="Times New Roman"/>
                <w:sz w:val="17"/>
              </w:rPr>
              <w:br/>
            </w:r>
            <w:r w:rsidRPr="00733520">
              <w:rPr>
                <w:rFonts w:cs="Times New Roman"/>
                <w:sz w:val="17"/>
              </w:rPr>
              <w:br/>
              <w:t>% ---------- Backward chaining ----------</w:t>
            </w:r>
            <w:r w:rsidRPr="00733520">
              <w:rPr>
                <w:rFonts w:cs="Times New Roman"/>
                <w:sz w:val="17"/>
              </w:rPr>
              <w:br/>
              <w:t>% Prolog's goal-driven inference is used directly.</w:t>
            </w:r>
            <w:r w:rsidRPr="00733520">
              <w:rPr>
                <w:rFonts w:cs="Times New Roman"/>
                <w:sz w:val="17"/>
              </w:rPr>
              <w:br/>
              <w:t>threat(High) :-</w:t>
            </w:r>
            <w:r w:rsidRPr="00733520">
              <w:rPr>
                <w:rFonts w:cs="Times New Roman"/>
                <w:sz w:val="17"/>
              </w:rPr>
              <w:br/>
              <w:t xml:space="preserve">    observed(F1),</w:t>
            </w:r>
            <w:r w:rsidRPr="00733520">
              <w:rPr>
                <w:rFonts w:cs="Times New Roman"/>
                <w:sz w:val="17"/>
              </w:rPr>
              <w:br/>
              <w:t xml:space="preserve">    observed(F2),</w:t>
            </w:r>
            <w:r w:rsidRPr="00733520">
              <w:rPr>
                <w:rFonts w:cs="Times New Roman"/>
                <w:sz w:val="17"/>
              </w:rPr>
              <w:br/>
              <w:t xml:space="preserve">    ( F1 = login_failures(N), N &gt; 5, F2 = unauthorized_access</w:t>
            </w:r>
            <w:r w:rsidRPr="00733520">
              <w:rPr>
                <w:rFonts w:cs="Times New Roman"/>
                <w:sz w:val="17"/>
              </w:rPr>
              <w:br/>
              <w:t xml:space="preserve">    ; F1 = suspicious_file_activity, F2 = unauthorized_access</w:t>
            </w:r>
            <w:r w:rsidRPr="00733520">
              <w:rPr>
                <w:rFonts w:cs="Times New Roman"/>
                <w:sz w:val="17"/>
              </w:rPr>
              <w:br/>
              <w:t xml:space="preserve">    ),</w:t>
            </w:r>
            <w:r w:rsidRPr="00733520">
              <w:rPr>
                <w:rFonts w:cs="Times New Roman"/>
                <w:sz w:val="17"/>
              </w:rPr>
              <w:br/>
              <w:t xml:space="preserve">    High = high.</w:t>
            </w:r>
            <w:r w:rsidRPr="00733520">
              <w:rPr>
                <w:rFonts w:cs="Times New Roman"/>
                <w:sz w:val="17"/>
              </w:rPr>
              <w:br/>
            </w:r>
            <w:r w:rsidRPr="00733520">
              <w:rPr>
                <w:rFonts w:cs="Times New Roman"/>
                <w:sz w:val="17"/>
              </w:rPr>
              <w:br/>
              <w:t>% ---------- Explanation ----------</w:t>
            </w:r>
            <w:r w:rsidRPr="00733520">
              <w:rPr>
                <w:rFonts w:cs="Times New Roman"/>
                <w:sz w:val="17"/>
              </w:rPr>
              <w:br/>
              <w:t>explain :-</w:t>
            </w:r>
            <w:r w:rsidRPr="00733520">
              <w:rPr>
                <w:rFonts w:cs="Times New Roman"/>
                <w:sz w:val="17"/>
              </w:rPr>
              <w:br/>
              <w:t xml:space="preserve">    writeln('Reasoning: repeated failures / suspicious activity + unauthorized access -&gt; HIGH threat.').</w:t>
            </w:r>
          </w:p>
        </w:tc>
      </w:tr>
    </w:tbl>
    <w:p w14:paraId="7B4C10D9" w14:textId="77777777" w:rsidR="008909DD" w:rsidRPr="00733520" w:rsidRDefault="00000000">
      <w:pPr>
        <w:spacing w:before="160" w:after="100"/>
        <w:rPr>
          <w:rFonts w:cs="Times New Roman"/>
        </w:rPr>
      </w:pPr>
      <w:r w:rsidRPr="00733520">
        <w:rPr>
          <w:rFonts w:cs="Times New Roman"/>
          <w:b/>
          <w:color w:val="444444"/>
          <w:sz w:val="24"/>
        </w:rPr>
        <w:t>5.2 Rule Trace Example</w:t>
      </w:r>
    </w:p>
    <w:tbl>
      <w:tblPr>
        <w:tblStyle w:val="TableGrid"/>
        <w:tblW w:w="0" w:type="auto"/>
        <w:jc w:val="center"/>
        <w:tblLook w:val="04A0" w:firstRow="1" w:lastRow="0" w:firstColumn="1" w:lastColumn="0" w:noHBand="0" w:noVBand="1"/>
      </w:tblPr>
      <w:tblGrid>
        <w:gridCol w:w="2517"/>
        <w:gridCol w:w="2518"/>
        <w:gridCol w:w="2517"/>
        <w:gridCol w:w="2518"/>
      </w:tblGrid>
      <w:tr w:rsidR="008909DD" w:rsidRPr="00733520" w14:paraId="47C0EE4F" w14:textId="77777777">
        <w:trPr>
          <w:jc w:val="center"/>
        </w:trPr>
        <w:tc>
          <w:tcPr>
            <w:tcW w:w="2520" w:type="dxa"/>
            <w:shd w:val="clear" w:color="auto" w:fill="1F4E79"/>
            <w:vAlign w:val="center"/>
          </w:tcPr>
          <w:p w14:paraId="302F418E" w14:textId="77777777" w:rsidR="008909DD" w:rsidRPr="00733520" w:rsidRDefault="00000000">
            <w:pPr>
              <w:jc w:val="center"/>
              <w:rPr>
                <w:rFonts w:cs="Times New Roman"/>
              </w:rPr>
            </w:pPr>
            <w:r w:rsidRPr="00733520">
              <w:rPr>
                <w:rFonts w:cs="Times New Roman"/>
                <w:b/>
                <w:color w:val="FFFFFF"/>
                <w:sz w:val="17"/>
              </w:rPr>
              <w:t>Step</w:t>
            </w:r>
          </w:p>
        </w:tc>
        <w:tc>
          <w:tcPr>
            <w:tcW w:w="2520" w:type="dxa"/>
            <w:shd w:val="clear" w:color="auto" w:fill="1F4E79"/>
            <w:vAlign w:val="center"/>
          </w:tcPr>
          <w:p w14:paraId="1FF2ADA5" w14:textId="77777777" w:rsidR="008909DD" w:rsidRPr="00733520" w:rsidRDefault="00000000">
            <w:pPr>
              <w:jc w:val="center"/>
              <w:rPr>
                <w:rFonts w:cs="Times New Roman"/>
              </w:rPr>
            </w:pPr>
            <w:r w:rsidRPr="00733520">
              <w:rPr>
                <w:rFonts w:cs="Times New Roman"/>
                <w:b/>
                <w:color w:val="FFFFFF"/>
                <w:sz w:val="17"/>
              </w:rPr>
              <w:t>Known / Derived Fact</w:t>
            </w:r>
          </w:p>
        </w:tc>
        <w:tc>
          <w:tcPr>
            <w:tcW w:w="2520" w:type="dxa"/>
            <w:shd w:val="clear" w:color="auto" w:fill="1F4E79"/>
            <w:vAlign w:val="center"/>
          </w:tcPr>
          <w:p w14:paraId="3BFC4A3D" w14:textId="77777777" w:rsidR="008909DD" w:rsidRPr="00733520" w:rsidRDefault="00000000">
            <w:pPr>
              <w:jc w:val="center"/>
              <w:rPr>
                <w:rFonts w:cs="Times New Roman"/>
              </w:rPr>
            </w:pPr>
            <w:r w:rsidRPr="00733520">
              <w:rPr>
                <w:rFonts w:cs="Times New Roman"/>
                <w:b/>
                <w:color w:val="FFFFFF"/>
                <w:sz w:val="17"/>
              </w:rPr>
              <w:t>Rule Applied</w:t>
            </w:r>
          </w:p>
        </w:tc>
        <w:tc>
          <w:tcPr>
            <w:tcW w:w="2520" w:type="dxa"/>
            <w:shd w:val="clear" w:color="auto" w:fill="1F4E79"/>
            <w:vAlign w:val="center"/>
          </w:tcPr>
          <w:p w14:paraId="58B8E1F2" w14:textId="77777777" w:rsidR="008909DD" w:rsidRPr="00733520" w:rsidRDefault="00000000">
            <w:pPr>
              <w:jc w:val="center"/>
              <w:rPr>
                <w:rFonts w:cs="Times New Roman"/>
              </w:rPr>
            </w:pPr>
            <w:r w:rsidRPr="00733520">
              <w:rPr>
                <w:rFonts w:cs="Times New Roman"/>
                <w:b/>
                <w:color w:val="FFFFFF"/>
                <w:sz w:val="17"/>
              </w:rPr>
              <w:t>Reason</w:t>
            </w:r>
          </w:p>
        </w:tc>
      </w:tr>
      <w:tr w:rsidR="008909DD" w:rsidRPr="00733520" w14:paraId="6BFF4C21" w14:textId="77777777">
        <w:trPr>
          <w:jc w:val="center"/>
        </w:trPr>
        <w:tc>
          <w:tcPr>
            <w:tcW w:w="2520" w:type="dxa"/>
            <w:shd w:val="clear" w:color="auto" w:fill="EAF2F8"/>
            <w:vAlign w:val="center"/>
          </w:tcPr>
          <w:p w14:paraId="4F832E08" w14:textId="77777777" w:rsidR="008909DD" w:rsidRPr="00733520" w:rsidRDefault="00000000">
            <w:pPr>
              <w:jc w:val="center"/>
              <w:rPr>
                <w:rFonts w:cs="Times New Roman"/>
              </w:rPr>
            </w:pPr>
            <w:r w:rsidRPr="00733520">
              <w:rPr>
                <w:rFonts w:cs="Times New Roman"/>
                <w:color w:val="000000"/>
                <w:sz w:val="17"/>
              </w:rPr>
              <w:t>1</w:t>
            </w:r>
          </w:p>
        </w:tc>
        <w:tc>
          <w:tcPr>
            <w:tcW w:w="2520" w:type="dxa"/>
            <w:shd w:val="clear" w:color="auto" w:fill="EAF2F8"/>
            <w:vAlign w:val="center"/>
          </w:tcPr>
          <w:p w14:paraId="7689C0DE" w14:textId="77777777" w:rsidR="008909DD" w:rsidRPr="00733520" w:rsidRDefault="00000000">
            <w:pPr>
              <w:jc w:val="center"/>
              <w:rPr>
                <w:rFonts w:cs="Times New Roman"/>
              </w:rPr>
            </w:pPr>
            <w:r w:rsidRPr="00733520">
              <w:rPr>
                <w:rFonts w:cs="Times New Roman"/>
                <w:color w:val="000000"/>
                <w:sz w:val="17"/>
              </w:rPr>
              <w:t>login_failures(8)</w:t>
            </w:r>
          </w:p>
        </w:tc>
        <w:tc>
          <w:tcPr>
            <w:tcW w:w="2520" w:type="dxa"/>
            <w:shd w:val="clear" w:color="auto" w:fill="EAF2F8"/>
            <w:vAlign w:val="center"/>
          </w:tcPr>
          <w:p w14:paraId="1DB90E4B" w14:textId="77777777" w:rsidR="008909DD" w:rsidRPr="00733520" w:rsidRDefault="00000000">
            <w:pPr>
              <w:jc w:val="center"/>
              <w:rPr>
                <w:rFonts w:cs="Times New Roman"/>
              </w:rPr>
            </w:pPr>
            <w:r w:rsidRPr="00733520">
              <w:rPr>
                <w:rFonts w:cs="Times New Roman"/>
                <w:color w:val="000000"/>
                <w:sz w:val="17"/>
              </w:rPr>
              <w:t>Initial fact</w:t>
            </w:r>
          </w:p>
        </w:tc>
        <w:tc>
          <w:tcPr>
            <w:tcW w:w="2520" w:type="dxa"/>
            <w:shd w:val="clear" w:color="auto" w:fill="EAF2F8"/>
            <w:vAlign w:val="center"/>
          </w:tcPr>
          <w:p w14:paraId="5F6620A5" w14:textId="77777777" w:rsidR="008909DD" w:rsidRPr="00733520" w:rsidRDefault="00000000">
            <w:pPr>
              <w:jc w:val="center"/>
              <w:rPr>
                <w:rFonts w:cs="Times New Roman"/>
              </w:rPr>
            </w:pPr>
            <w:r w:rsidRPr="00733520">
              <w:rPr>
                <w:rFonts w:cs="Times New Roman"/>
                <w:color w:val="000000"/>
                <w:sz w:val="17"/>
              </w:rPr>
              <w:t>Observed event.</w:t>
            </w:r>
          </w:p>
        </w:tc>
      </w:tr>
      <w:tr w:rsidR="008909DD" w:rsidRPr="00733520" w14:paraId="29B505F5" w14:textId="77777777">
        <w:trPr>
          <w:jc w:val="center"/>
        </w:trPr>
        <w:tc>
          <w:tcPr>
            <w:tcW w:w="2520" w:type="dxa"/>
            <w:vAlign w:val="center"/>
          </w:tcPr>
          <w:p w14:paraId="3C18874C" w14:textId="77777777" w:rsidR="008909DD" w:rsidRPr="00733520" w:rsidRDefault="00000000">
            <w:pPr>
              <w:jc w:val="center"/>
              <w:rPr>
                <w:rFonts w:cs="Times New Roman"/>
              </w:rPr>
            </w:pPr>
            <w:r w:rsidRPr="00733520">
              <w:rPr>
                <w:rFonts w:cs="Times New Roman"/>
                <w:color w:val="000000"/>
                <w:sz w:val="17"/>
              </w:rPr>
              <w:t>2</w:t>
            </w:r>
          </w:p>
        </w:tc>
        <w:tc>
          <w:tcPr>
            <w:tcW w:w="2520" w:type="dxa"/>
            <w:vAlign w:val="center"/>
          </w:tcPr>
          <w:p w14:paraId="140B4B73" w14:textId="77777777" w:rsidR="008909DD" w:rsidRPr="00733520" w:rsidRDefault="00000000">
            <w:pPr>
              <w:jc w:val="center"/>
              <w:rPr>
                <w:rFonts w:cs="Times New Roman"/>
              </w:rPr>
            </w:pPr>
            <w:r w:rsidRPr="00733520">
              <w:rPr>
                <w:rFonts w:cs="Times New Roman"/>
                <w:color w:val="000000"/>
                <w:sz w:val="17"/>
              </w:rPr>
              <w:t>unauthorized_access</w:t>
            </w:r>
          </w:p>
        </w:tc>
        <w:tc>
          <w:tcPr>
            <w:tcW w:w="2520" w:type="dxa"/>
            <w:vAlign w:val="center"/>
          </w:tcPr>
          <w:p w14:paraId="105A3048" w14:textId="77777777" w:rsidR="008909DD" w:rsidRPr="00733520" w:rsidRDefault="00000000">
            <w:pPr>
              <w:jc w:val="center"/>
              <w:rPr>
                <w:rFonts w:cs="Times New Roman"/>
              </w:rPr>
            </w:pPr>
            <w:r w:rsidRPr="00733520">
              <w:rPr>
                <w:rFonts w:cs="Times New Roman"/>
                <w:color w:val="000000"/>
                <w:sz w:val="17"/>
              </w:rPr>
              <w:t>Initial fact</w:t>
            </w:r>
          </w:p>
        </w:tc>
        <w:tc>
          <w:tcPr>
            <w:tcW w:w="2520" w:type="dxa"/>
            <w:vAlign w:val="center"/>
          </w:tcPr>
          <w:p w14:paraId="6EFAE1CA" w14:textId="77777777" w:rsidR="008909DD" w:rsidRPr="00733520" w:rsidRDefault="00000000">
            <w:pPr>
              <w:jc w:val="center"/>
              <w:rPr>
                <w:rFonts w:cs="Times New Roman"/>
              </w:rPr>
            </w:pPr>
            <w:r w:rsidRPr="00733520">
              <w:rPr>
                <w:rFonts w:cs="Times New Roman"/>
                <w:color w:val="000000"/>
                <w:sz w:val="17"/>
              </w:rPr>
              <w:t>Observed event.</w:t>
            </w:r>
          </w:p>
        </w:tc>
      </w:tr>
      <w:tr w:rsidR="008909DD" w:rsidRPr="00733520" w14:paraId="79C62487" w14:textId="77777777">
        <w:trPr>
          <w:jc w:val="center"/>
        </w:trPr>
        <w:tc>
          <w:tcPr>
            <w:tcW w:w="2520" w:type="dxa"/>
            <w:shd w:val="clear" w:color="auto" w:fill="EAF2F8"/>
            <w:vAlign w:val="center"/>
          </w:tcPr>
          <w:p w14:paraId="20B26059" w14:textId="77777777" w:rsidR="008909DD" w:rsidRPr="00733520" w:rsidRDefault="00000000">
            <w:pPr>
              <w:jc w:val="center"/>
              <w:rPr>
                <w:rFonts w:cs="Times New Roman"/>
              </w:rPr>
            </w:pPr>
            <w:r w:rsidRPr="00733520">
              <w:rPr>
                <w:rFonts w:cs="Times New Roman"/>
                <w:color w:val="000000"/>
                <w:sz w:val="17"/>
              </w:rPr>
              <w:t>3</w:t>
            </w:r>
          </w:p>
        </w:tc>
        <w:tc>
          <w:tcPr>
            <w:tcW w:w="2520" w:type="dxa"/>
            <w:shd w:val="clear" w:color="auto" w:fill="EAF2F8"/>
            <w:vAlign w:val="center"/>
          </w:tcPr>
          <w:p w14:paraId="7626EFB9" w14:textId="77777777" w:rsidR="008909DD" w:rsidRPr="00733520" w:rsidRDefault="00000000">
            <w:pPr>
              <w:jc w:val="center"/>
              <w:rPr>
                <w:rFonts w:cs="Times New Roman"/>
              </w:rPr>
            </w:pPr>
            <w:r w:rsidRPr="00733520">
              <w:rPr>
                <w:rFonts w:cs="Times New Roman"/>
                <w:color w:val="000000"/>
                <w:sz w:val="17"/>
              </w:rPr>
              <w:t>credential_attack</w:t>
            </w:r>
          </w:p>
        </w:tc>
        <w:tc>
          <w:tcPr>
            <w:tcW w:w="2520" w:type="dxa"/>
            <w:shd w:val="clear" w:color="auto" w:fill="EAF2F8"/>
            <w:vAlign w:val="center"/>
          </w:tcPr>
          <w:p w14:paraId="4EC791A7" w14:textId="77777777" w:rsidR="008909DD" w:rsidRPr="00733520" w:rsidRDefault="00000000">
            <w:pPr>
              <w:jc w:val="center"/>
              <w:rPr>
                <w:rFonts w:cs="Times New Roman"/>
              </w:rPr>
            </w:pPr>
            <w:r w:rsidRPr="00733520">
              <w:rPr>
                <w:rFonts w:cs="Times New Roman"/>
                <w:color w:val="000000"/>
                <w:sz w:val="17"/>
              </w:rPr>
              <w:t>R1</w:t>
            </w:r>
          </w:p>
        </w:tc>
        <w:tc>
          <w:tcPr>
            <w:tcW w:w="2520" w:type="dxa"/>
            <w:shd w:val="clear" w:color="auto" w:fill="EAF2F8"/>
            <w:vAlign w:val="center"/>
          </w:tcPr>
          <w:p w14:paraId="592BA0D6" w14:textId="77777777" w:rsidR="008909DD" w:rsidRPr="00733520" w:rsidRDefault="00000000">
            <w:pPr>
              <w:jc w:val="center"/>
              <w:rPr>
                <w:rFonts w:cs="Times New Roman"/>
              </w:rPr>
            </w:pPr>
            <w:r w:rsidRPr="00733520">
              <w:rPr>
                <w:rFonts w:cs="Times New Roman"/>
                <w:color w:val="000000"/>
                <w:sz w:val="17"/>
              </w:rPr>
              <w:t>8 failures &gt; 5.</w:t>
            </w:r>
          </w:p>
        </w:tc>
      </w:tr>
      <w:tr w:rsidR="008909DD" w:rsidRPr="00733520" w14:paraId="6ECD71FE" w14:textId="77777777">
        <w:trPr>
          <w:jc w:val="center"/>
        </w:trPr>
        <w:tc>
          <w:tcPr>
            <w:tcW w:w="2520" w:type="dxa"/>
            <w:vAlign w:val="center"/>
          </w:tcPr>
          <w:p w14:paraId="417459BC" w14:textId="77777777" w:rsidR="008909DD" w:rsidRPr="00733520" w:rsidRDefault="00000000">
            <w:pPr>
              <w:jc w:val="center"/>
              <w:rPr>
                <w:rFonts w:cs="Times New Roman"/>
              </w:rPr>
            </w:pPr>
            <w:r w:rsidRPr="00733520">
              <w:rPr>
                <w:rFonts w:cs="Times New Roman"/>
                <w:color w:val="000000"/>
                <w:sz w:val="17"/>
              </w:rPr>
              <w:t>4</w:t>
            </w:r>
          </w:p>
        </w:tc>
        <w:tc>
          <w:tcPr>
            <w:tcW w:w="2520" w:type="dxa"/>
            <w:vAlign w:val="center"/>
          </w:tcPr>
          <w:p w14:paraId="27A36388" w14:textId="77777777" w:rsidR="008909DD" w:rsidRPr="00733520" w:rsidRDefault="00000000">
            <w:pPr>
              <w:jc w:val="center"/>
              <w:rPr>
                <w:rFonts w:cs="Times New Roman"/>
              </w:rPr>
            </w:pPr>
            <w:r w:rsidRPr="00733520">
              <w:rPr>
                <w:rFonts w:cs="Times New Roman"/>
                <w:color w:val="000000"/>
                <w:sz w:val="17"/>
              </w:rPr>
              <w:t>high_risk</w:t>
            </w:r>
          </w:p>
        </w:tc>
        <w:tc>
          <w:tcPr>
            <w:tcW w:w="2520" w:type="dxa"/>
            <w:vAlign w:val="center"/>
          </w:tcPr>
          <w:p w14:paraId="422E10E7" w14:textId="77777777" w:rsidR="008909DD" w:rsidRPr="00733520" w:rsidRDefault="00000000">
            <w:pPr>
              <w:jc w:val="center"/>
              <w:rPr>
                <w:rFonts w:cs="Times New Roman"/>
              </w:rPr>
            </w:pPr>
            <w:r w:rsidRPr="00733520">
              <w:rPr>
                <w:rFonts w:cs="Times New Roman"/>
                <w:color w:val="000000"/>
                <w:sz w:val="17"/>
              </w:rPr>
              <w:t>R3</w:t>
            </w:r>
          </w:p>
        </w:tc>
        <w:tc>
          <w:tcPr>
            <w:tcW w:w="2520" w:type="dxa"/>
            <w:vAlign w:val="center"/>
          </w:tcPr>
          <w:p w14:paraId="7C4B461B" w14:textId="77777777" w:rsidR="008909DD" w:rsidRPr="00733520" w:rsidRDefault="00000000">
            <w:pPr>
              <w:jc w:val="center"/>
              <w:rPr>
                <w:rFonts w:cs="Times New Roman"/>
              </w:rPr>
            </w:pPr>
            <w:r w:rsidRPr="00733520">
              <w:rPr>
                <w:rFonts w:cs="Times New Roman"/>
                <w:color w:val="000000"/>
                <w:sz w:val="17"/>
              </w:rPr>
              <w:t>credential_attack + unauthorized_access.</w:t>
            </w:r>
          </w:p>
        </w:tc>
      </w:tr>
      <w:tr w:rsidR="008909DD" w:rsidRPr="00733520" w14:paraId="48C876FF" w14:textId="77777777">
        <w:trPr>
          <w:jc w:val="center"/>
        </w:trPr>
        <w:tc>
          <w:tcPr>
            <w:tcW w:w="2520" w:type="dxa"/>
            <w:shd w:val="clear" w:color="auto" w:fill="EAF2F8"/>
            <w:vAlign w:val="center"/>
          </w:tcPr>
          <w:p w14:paraId="5A9B0499" w14:textId="77777777" w:rsidR="008909DD" w:rsidRPr="00733520" w:rsidRDefault="00000000">
            <w:pPr>
              <w:jc w:val="center"/>
              <w:rPr>
                <w:rFonts w:cs="Times New Roman"/>
              </w:rPr>
            </w:pPr>
            <w:r w:rsidRPr="00733520">
              <w:rPr>
                <w:rFonts w:cs="Times New Roman"/>
                <w:color w:val="000000"/>
                <w:sz w:val="17"/>
              </w:rPr>
              <w:t>5</w:t>
            </w:r>
          </w:p>
        </w:tc>
        <w:tc>
          <w:tcPr>
            <w:tcW w:w="2520" w:type="dxa"/>
            <w:shd w:val="clear" w:color="auto" w:fill="EAF2F8"/>
            <w:vAlign w:val="center"/>
          </w:tcPr>
          <w:p w14:paraId="080C4E02" w14:textId="77777777" w:rsidR="008909DD" w:rsidRPr="00733520" w:rsidRDefault="00000000">
            <w:pPr>
              <w:jc w:val="center"/>
              <w:rPr>
                <w:rFonts w:cs="Times New Roman"/>
              </w:rPr>
            </w:pPr>
            <w:r w:rsidRPr="00733520">
              <w:rPr>
                <w:rFonts w:cs="Times New Roman"/>
                <w:color w:val="000000"/>
                <w:sz w:val="17"/>
              </w:rPr>
              <w:t>threat(high)</w:t>
            </w:r>
          </w:p>
        </w:tc>
        <w:tc>
          <w:tcPr>
            <w:tcW w:w="2520" w:type="dxa"/>
            <w:shd w:val="clear" w:color="auto" w:fill="EAF2F8"/>
            <w:vAlign w:val="center"/>
          </w:tcPr>
          <w:p w14:paraId="5B194FD5" w14:textId="77777777" w:rsidR="008909DD" w:rsidRPr="00733520" w:rsidRDefault="00000000">
            <w:pPr>
              <w:jc w:val="center"/>
              <w:rPr>
                <w:rFonts w:cs="Times New Roman"/>
              </w:rPr>
            </w:pPr>
            <w:r w:rsidRPr="00733520">
              <w:rPr>
                <w:rFonts w:cs="Times New Roman"/>
                <w:color w:val="000000"/>
                <w:sz w:val="17"/>
              </w:rPr>
              <w:t>R7</w:t>
            </w:r>
          </w:p>
        </w:tc>
        <w:tc>
          <w:tcPr>
            <w:tcW w:w="2520" w:type="dxa"/>
            <w:shd w:val="clear" w:color="auto" w:fill="EAF2F8"/>
            <w:vAlign w:val="center"/>
          </w:tcPr>
          <w:p w14:paraId="7518858D" w14:textId="77777777" w:rsidR="008909DD" w:rsidRPr="00733520" w:rsidRDefault="00000000">
            <w:pPr>
              <w:jc w:val="center"/>
              <w:rPr>
                <w:rFonts w:cs="Times New Roman"/>
              </w:rPr>
            </w:pPr>
            <w:r w:rsidRPr="00733520">
              <w:rPr>
                <w:rFonts w:cs="Times New Roman"/>
                <w:color w:val="000000"/>
                <w:sz w:val="17"/>
              </w:rPr>
              <w:t>high_risk implies high threat.</w:t>
            </w:r>
          </w:p>
        </w:tc>
      </w:tr>
    </w:tbl>
    <w:p w14:paraId="4D89E961" w14:textId="77777777" w:rsidR="008909DD" w:rsidRPr="00733520" w:rsidRDefault="00000000">
      <w:pPr>
        <w:spacing w:before="160" w:after="100"/>
        <w:rPr>
          <w:rFonts w:cs="Times New Roman"/>
        </w:rPr>
      </w:pPr>
      <w:r w:rsidRPr="00733520">
        <w:rPr>
          <w:rFonts w:cs="Times New Roman"/>
          <w:b/>
          <w:color w:val="1F4E79"/>
          <w:sz w:val="30"/>
        </w:rPr>
        <w:t>6. Forward Chaining Implementation and Demonstration</w:t>
      </w:r>
    </w:p>
    <w:p w14:paraId="3ECB18C9" w14:textId="77777777" w:rsidR="008909DD" w:rsidRPr="00733520" w:rsidRDefault="00000000">
      <w:pPr>
        <w:spacing w:after="100" w:line="259" w:lineRule="auto"/>
        <w:jc w:val="both"/>
        <w:rPr>
          <w:rFonts w:cs="Times New Roman"/>
        </w:rPr>
      </w:pPr>
      <w:r w:rsidRPr="00733520">
        <w:rPr>
          <w:rFonts w:cs="Times New Roman"/>
        </w:rPr>
        <w:t>Forward chaining is fact-driven. The system starts with known observations, checks which rules can fire, adds newly inferred facts, and repeats until no new fact can be derived. The supplied rubric specifically expects the implementation to proceed from initial facts through applicable rules to final conclusions. fileciteturn0file0L232-L260</w:t>
      </w:r>
    </w:p>
    <w:p w14:paraId="1082BC1A" w14:textId="77777777" w:rsidR="008909DD" w:rsidRPr="00733520" w:rsidRDefault="00000000">
      <w:pPr>
        <w:jc w:val="center"/>
        <w:rPr>
          <w:rFonts w:cs="Times New Roman"/>
        </w:rPr>
      </w:pPr>
      <w:r w:rsidRPr="00733520">
        <w:rPr>
          <w:rFonts w:cs="Times New Roman"/>
          <w:noProof/>
        </w:rPr>
        <w:lastRenderedPageBreak/>
        <w:drawing>
          <wp:inline distT="0" distB="0" distL="0" distR="0" wp14:anchorId="4659E8E9" wp14:editId="0249146E">
            <wp:extent cx="5303520" cy="60721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chaining_flowchart.png"/>
                    <pic:cNvPicPr/>
                  </pic:nvPicPr>
                  <pic:blipFill>
                    <a:blip r:embed="rId13"/>
                    <a:stretch>
                      <a:fillRect/>
                    </a:stretch>
                  </pic:blipFill>
                  <pic:spPr>
                    <a:xfrm>
                      <a:off x="0" y="0"/>
                      <a:ext cx="5303520" cy="6072146"/>
                    </a:xfrm>
                    <a:prstGeom prst="rect">
                      <a:avLst/>
                    </a:prstGeom>
                  </pic:spPr>
                </pic:pic>
              </a:graphicData>
            </a:graphic>
          </wp:inline>
        </w:drawing>
      </w:r>
    </w:p>
    <w:p w14:paraId="0276E633" w14:textId="77777777" w:rsidR="008909DD" w:rsidRPr="00733520" w:rsidRDefault="00000000">
      <w:pPr>
        <w:spacing w:after="100" w:line="259" w:lineRule="auto"/>
        <w:jc w:val="both"/>
        <w:rPr>
          <w:rFonts w:cs="Times New Roman"/>
        </w:rPr>
      </w:pPr>
      <w:r w:rsidRPr="00733520">
        <w:rPr>
          <w:rFonts w:cs="Times New Roman"/>
        </w:rPr>
        <w:t>Figure 2. Forward chaining flowchart.</w:t>
      </w:r>
    </w:p>
    <w:p w14:paraId="2669E136" w14:textId="77777777" w:rsidR="008909DD" w:rsidRPr="00733520" w:rsidRDefault="00000000">
      <w:pPr>
        <w:spacing w:before="160" w:after="100"/>
        <w:rPr>
          <w:rFonts w:cs="Times New Roman"/>
        </w:rPr>
      </w:pPr>
      <w:r w:rsidRPr="00733520">
        <w:rPr>
          <w:rFonts w:cs="Times New Roman"/>
          <w:b/>
          <w:color w:val="444444"/>
          <w:sz w:val="24"/>
        </w:rPr>
        <w:t>6.1 Forward Chaining Query</w:t>
      </w:r>
    </w:p>
    <w:tbl>
      <w:tblPr>
        <w:tblW w:w="0" w:type="auto"/>
        <w:jc w:val="center"/>
        <w:tblLook w:val="04A0" w:firstRow="1" w:lastRow="0" w:firstColumn="1" w:lastColumn="0" w:noHBand="0" w:noVBand="1"/>
      </w:tblPr>
      <w:tblGrid>
        <w:gridCol w:w="10080"/>
      </w:tblGrid>
      <w:tr w:rsidR="008909DD" w:rsidRPr="00733520" w14:paraId="3BED7EA9" w14:textId="77777777">
        <w:trPr>
          <w:jc w:val="center"/>
        </w:trPr>
        <w:tc>
          <w:tcPr>
            <w:tcW w:w="10080" w:type="dxa"/>
            <w:shd w:val="clear" w:color="auto" w:fill="F3F6F8"/>
          </w:tcPr>
          <w:p w14:paraId="46F18E50" w14:textId="77777777" w:rsidR="008909DD" w:rsidRPr="00733520" w:rsidRDefault="00000000">
            <w:pPr>
              <w:spacing w:after="0"/>
              <w:rPr>
                <w:rFonts w:cs="Times New Roman"/>
              </w:rPr>
            </w:pPr>
            <w:r w:rsidRPr="00733520">
              <w:rPr>
                <w:rFonts w:cs="Times New Roman"/>
                <w:sz w:val="17"/>
              </w:rPr>
              <w:t>?- forward_chain([login_failures(8), unauthorized_access],</w:t>
            </w:r>
            <w:r w:rsidRPr="00733520">
              <w:rPr>
                <w:rFonts w:cs="Times New Roman"/>
                <w:sz w:val="17"/>
              </w:rPr>
              <w:br/>
              <w:t xml:space="preserve">                    FinalFacts).</w:t>
            </w:r>
            <w:r w:rsidRPr="00733520">
              <w:rPr>
                <w:rFonts w:cs="Times New Roman"/>
                <w:sz w:val="17"/>
              </w:rPr>
              <w:br/>
              <w:t>Expected reasoning:</w:t>
            </w:r>
            <w:r w:rsidRPr="00733520">
              <w:rPr>
                <w:rFonts w:cs="Times New Roman"/>
                <w:sz w:val="17"/>
              </w:rPr>
              <w:br/>
              <w:t>login_failures(8) -&gt; credential_attack</w:t>
            </w:r>
            <w:r w:rsidRPr="00733520">
              <w:rPr>
                <w:rFonts w:cs="Times New Roman"/>
                <w:sz w:val="17"/>
              </w:rPr>
              <w:br/>
              <w:t>credential_attack + unauthorized_access -&gt; high_risk</w:t>
            </w:r>
            <w:r w:rsidRPr="00733520">
              <w:rPr>
                <w:rFonts w:cs="Times New Roman"/>
                <w:sz w:val="17"/>
              </w:rPr>
              <w:br/>
              <w:t>high_risk -&gt; high threat classification</w:t>
            </w:r>
          </w:p>
        </w:tc>
      </w:tr>
    </w:tbl>
    <w:p w14:paraId="2120ECF1" w14:textId="77777777" w:rsidR="008909DD" w:rsidRPr="00733520" w:rsidRDefault="00000000">
      <w:pPr>
        <w:spacing w:before="160" w:after="100"/>
        <w:rPr>
          <w:rFonts w:cs="Times New Roman"/>
        </w:rPr>
      </w:pPr>
      <w:r w:rsidRPr="00733520">
        <w:rPr>
          <w:rFonts w:cs="Times New Roman"/>
          <w:b/>
          <w:color w:val="1F4E79"/>
          <w:sz w:val="30"/>
        </w:rPr>
        <w:t>7. Backward Chaining Implementation and Demonstration</w:t>
      </w:r>
    </w:p>
    <w:p w14:paraId="072EA156" w14:textId="77777777" w:rsidR="008909DD" w:rsidRPr="00733520" w:rsidRDefault="00000000">
      <w:pPr>
        <w:spacing w:after="100" w:line="259" w:lineRule="auto"/>
        <w:jc w:val="both"/>
        <w:rPr>
          <w:rFonts w:cs="Times New Roman"/>
        </w:rPr>
      </w:pPr>
      <w:r w:rsidRPr="00733520">
        <w:rPr>
          <w:rFonts w:cs="Times New Roman"/>
        </w:rPr>
        <w:t>Backward chaining is goal-driven. Instead of starting with all available facts, the system begins with a target such as threat(high) and searches for conditions that can prove that goal. Prolog naturally supports this style through its inference mechanism. The supplied rubric expects an effective goal-driven demonstration with a clear reasoning trace. fileciteturn0file0L261-L288</w:t>
      </w:r>
    </w:p>
    <w:tbl>
      <w:tblPr>
        <w:tblW w:w="0" w:type="auto"/>
        <w:jc w:val="center"/>
        <w:tblLook w:val="04A0" w:firstRow="1" w:lastRow="0" w:firstColumn="1" w:lastColumn="0" w:noHBand="0" w:noVBand="1"/>
      </w:tblPr>
      <w:tblGrid>
        <w:gridCol w:w="10080"/>
      </w:tblGrid>
      <w:tr w:rsidR="008909DD" w:rsidRPr="00733520" w14:paraId="6F428ABD" w14:textId="77777777">
        <w:trPr>
          <w:jc w:val="center"/>
        </w:trPr>
        <w:tc>
          <w:tcPr>
            <w:tcW w:w="10080" w:type="dxa"/>
            <w:shd w:val="clear" w:color="auto" w:fill="F3F6F8"/>
          </w:tcPr>
          <w:p w14:paraId="22F0142B" w14:textId="77777777" w:rsidR="008909DD" w:rsidRPr="00733520" w:rsidRDefault="00000000">
            <w:pPr>
              <w:spacing w:after="0"/>
              <w:rPr>
                <w:rFonts w:cs="Times New Roman"/>
              </w:rPr>
            </w:pPr>
            <w:r w:rsidRPr="00733520">
              <w:rPr>
                <w:rFonts w:cs="Times New Roman"/>
                <w:sz w:val="17"/>
              </w:rPr>
              <w:lastRenderedPageBreak/>
              <w:t>?- threat(high).</w:t>
            </w:r>
            <w:r w:rsidRPr="00733520">
              <w:rPr>
                <w:rFonts w:cs="Times New Roman"/>
                <w:sz w:val="17"/>
              </w:rPr>
              <w:br/>
              <w:t>true.</w:t>
            </w:r>
            <w:r w:rsidRPr="00733520">
              <w:rPr>
                <w:rFonts w:cs="Times New Roman"/>
                <w:sz w:val="17"/>
              </w:rPr>
              <w:br/>
            </w:r>
            <w:r w:rsidRPr="00733520">
              <w:rPr>
                <w:rFonts w:cs="Times New Roman"/>
                <w:sz w:val="17"/>
              </w:rPr>
              <w:br/>
              <w:t>?- explain.</w:t>
            </w:r>
            <w:r w:rsidRPr="00733520">
              <w:rPr>
                <w:rFonts w:cs="Times New Roman"/>
                <w:sz w:val="17"/>
              </w:rPr>
              <w:br/>
              <w:t>Reasoning: repeated failures / suspicious activity + unauthorized access -&gt; HIGH threat.</w:t>
            </w:r>
          </w:p>
        </w:tc>
      </w:tr>
    </w:tbl>
    <w:p w14:paraId="66D15BAF" w14:textId="77777777" w:rsidR="008909DD" w:rsidRPr="00733520" w:rsidRDefault="00000000">
      <w:pPr>
        <w:spacing w:before="160" w:after="100"/>
        <w:rPr>
          <w:rFonts w:cs="Times New Roman"/>
        </w:rPr>
      </w:pPr>
      <w:r w:rsidRPr="00733520">
        <w:rPr>
          <w:rFonts w:cs="Times New Roman"/>
          <w:b/>
          <w:color w:val="444444"/>
          <w:sz w:val="24"/>
        </w:rPr>
        <w:t>7.1 Forward vs Backward Reasoning</w:t>
      </w:r>
    </w:p>
    <w:p w14:paraId="08B73F7D" w14:textId="77777777" w:rsidR="008909DD" w:rsidRPr="00733520" w:rsidRDefault="00000000">
      <w:pPr>
        <w:jc w:val="center"/>
        <w:rPr>
          <w:rFonts w:cs="Times New Roman"/>
        </w:rPr>
      </w:pPr>
      <w:r w:rsidRPr="00733520">
        <w:rPr>
          <w:rFonts w:cs="Times New Roman"/>
          <w:noProof/>
        </w:rPr>
        <w:drawing>
          <wp:inline distT="0" distB="0" distL="0" distR="0" wp14:anchorId="48A17503" wp14:editId="7512BEA5">
            <wp:extent cx="6126480" cy="2910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_backward_reasoning.png"/>
                    <pic:cNvPicPr/>
                  </pic:nvPicPr>
                  <pic:blipFill>
                    <a:blip r:embed="rId14"/>
                    <a:stretch>
                      <a:fillRect/>
                    </a:stretch>
                  </pic:blipFill>
                  <pic:spPr>
                    <a:xfrm>
                      <a:off x="0" y="0"/>
                      <a:ext cx="6126480" cy="2910164"/>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356"/>
        <w:gridCol w:w="3357"/>
        <w:gridCol w:w="3357"/>
      </w:tblGrid>
      <w:tr w:rsidR="008909DD" w:rsidRPr="00733520" w14:paraId="6AB95847" w14:textId="77777777">
        <w:trPr>
          <w:jc w:val="center"/>
        </w:trPr>
        <w:tc>
          <w:tcPr>
            <w:tcW w:w="3360" w:type="dxa"/>
            <w:shd w:val="clear" w:color="auto" w:fill="1F4E79"/>
            <w:vAlign w:val="center"/>
          </w:tcPr>
          <w:p w14:paraId="790B5C00" w14:textId="77777777" w:rsidR="008909DD" w:rsidRPr="00733520" w:rsidRDefault="00000000">
            <w:pPr>
              <w:jc w:val="center"/>
              <w:rPr>
                <w:rFonts w:cs="Times New Roman"/>
              </w:rPr>
            </w:pPr>
            <w:r w:rsidRPr="00733520">
              <w:rPr>
                <w:rFonts w:cs="Times New Roman"/>
                <w:b/>
                <w:color w:val="FFFFFF"/>
                <w:sz w:val="17"/>
              </w:rPr>
              <w:t>Aspect</w:t>
            </w:r>
          </w:p>
        </w:tc>
        <w:tc>
          <w:tcPr>
            <w:tcW w:w="3360" w:type="dxa"/>
            <w:shd w:val="clear" w:color="auto" w:fill="1F4E79"/>
            <w:vAlign w:val="center"/>
          </w:tcPr>
          <w:p w14:paraId="43D551AE" w14:textId="77777777" w:rsidR="008909DD" w:rsidRPr="00733520" w:rsidRDefault="00000000">
            <w:pPr>
              <w:jc w:val="center"/>
              <w:rPr>
                <w:rFonts w:cs="Times New Roman"/>
              </w:rPr>
            </w:pPr>
            <w:r w:rsidRPr="00733520">
              <w:rPr>
                <w:rFonts w:cs="Times New Roman"/>
                <w:b/>
                <w:color w:val="FFFFFF"/>
                <w:sz w:val="17"/>
              </w:rPr>
              <w:t>Forward Chaining</w:t>
            </w:r>
          </w:p>
        </w:tc>
        <w:tc>
          <w:tcPr>
            <w:tcW w:w="3360" w:type="dxa"/>
            <w:shd w:val="clear" w:color="auto" w:fill="1F4E79"/>
            <w:vAlign w:val="center"/>
          </w:tcPr>
          <w:p w14:paraId="69AB466B" w14:textId="77777777" w:rsidR="008909DD" w:rsidRPr="00733520" w:rsidRDefault="00000000">
            <w:pPr>
              <w:jc w:val="center"/>
              <w:rPr>
                <w:rFonts w:cs="Times New Roman"/>
              </w:rPr>
            </w:pPr>
            <w:r w:rsidRPr="00733520">
              <w:rPr>
                <w:rFonts w:cs="Times New Roman"/>
                <w:b/>
                <w:color w:val="FFFFFF"/>
                <w:sz w:val="17"/>
              </w:rPr>
              <w:t>Backward Chaining</w:t>
            </w:r>
          </w:p>
        </w:tc>
      </w:tr>
      <w:tr w:rsidR="008909DD" w:rsidRPr="00733520" w14:paraId="704D658D" w14:textId="77777777">
        <w:trPr>
          <w:jc w:val="center"/>
        </w:trPr>
        <w:tc>
          <w:tcPr>
            <w:tcW w:w="3360" w:type="dxa"/>
            <w:shd w:val="clear" w:color="auto" w:fill="EAF2F8"/>
            <w:vAlign w:val="center"/>
          </w:tcPr>
          <w:p w14:paraId="637C7ABA" w14:textId="77777777" w:rsidR="008909DD" w:rsidRPr="00733520" w:rsidRDefault="00000000">
            <w:pPr>
              <w:jc w:val="center"/>
              <w:rPr>
                <w:rFonts w:cs="Times New Roman"/>
              </w:rPr>
            </w:pPr>
            <w:r w:rsidRPr="00733520">
              <w:rPr>
                <w:rFonts w:cs="Times New Roman"/>
                <w:color w:val="000000"/>
                <w:sz w:val="17"/>
              </w:rPr>
              <w:t>Direction</w:t>
            </w:r>
          </w:p>
        </w:tc>
        <w:tc>
          <w:tcPr>
            <w:tcW w:w="3360" w:type="dxa"/>
            <w:shd w:val="clear" w:color="auto" w:fill="EAF2F8"/>
            <w:vAlign w:val="center"/>
          </w:tcPr>
          <w:p w14:paraId="397D10BB" w14:textId="77777777" w:rsidR="008909DD" w:rsidRPr="00733520" w:rsidRDefault="00000000">
            <w:pPr>
              <w:jc w:val="center"/>
              <w:rPr>
                <w:rFonts w:cs="Times New Roman"/>
              </w:rPr>
            </w:pPr>
            <w:r w:rsidRPr="00733520">
              <w:rPr>
                <w:rFonts w:cs="Times New Roman"/>
                <w:color w:val="000000"/>
                <w:sz w:val="17"/>
              </w:rPr>
              <w:t>Facts → conclusion</w:t>
            </w:r>
          </w:p>
        </w:tc>
        <w:tc>
          <w:tcPr>
            <w:tcW w:w="3360" w:type="dxa"/>
            <w:shd w:val="clear" w:color="auto" w:fill="EAF2F8"/>
            <w:vAlign w:val="center"/>
          </w:tcPr>
          <w:p w14:paraId="0DF7A3A3" w14:textId="77777777" w:rsidR="008909DD" w:rsidRPr="00733520" w:rsidRDefault="00000000">
            <w:pPr>
              <w:jc w:val="center"/>
              <w:rPr>
                <w:rFonts w:cs="Times New Roman"/>
              </w:rPr>
            </w:pPr>
            <w:r w:rsidRPr="00733520">
              <w:rPr>
                <w:rFonts w:cs="Times New Roman"/>
                <w:color w:val="000000"/>
                <w:sz w:val="17"/>
              </w:rPr>
              <w:t>Goal → supporting facts</w:t>
            </w:r>
          </w:p>
        </w:tc>
      </w:tr>
      <w:tr w:rsidR="008909DD" w:rsidRPr="00733520" w14:paraId="0CE32A5C" w14:textId="77777777">
        <w:trPr>
          <w:jc w:val="center"/>
        </w:trPr>
        <w:tc>
          <w:tcPr>
            <w:tcW w:w="3360" w:type="dxa"/>
            <w:vAlign w:val="center"/>
          </w:tcPr>
          <w:p w14:paraId="643DBB0C" w14:textId="77777777" w:rsidR="008909DD" w:rsidRPr="00733520" w:rsidRDefault="00000000">
            <w:pPr>
              <w:jc w:val="center"/>
              <w:rPr>
                <w:rFonts w:cs="Times New Roman"/>
              </w:rPr>
            </w:pPr>
            <w:r w:rsidRPr="00733520">
              <w:rPr>
                <w:rFonts w:cs="Times New Roman"/>
                <w:color w:val="000000"/>
                <w:sz w:val="17"/>
              </w:rPr>
              <w:t>Control</w:t>
            </w:r>
          </w:p>
        </w:tc>
        <w:tc>
          <w:tcPr>
            <w:tcW w:w="3360" w:type="dxa"/>
            <w:vAlign w:val="center"/>
          </w:tcPr>
          <w:p w14:paraId="2F3D99B2" w14:textId="77777777" w:rsidR="008909DD" w:rsidRPr="00733520" w:rsidRDefault="00000000">
            <w:pPr>
              <w:jc w:val="center"/>
              <w:rPr>
                <w:rFonts w:cs="Times New Roman"/>
              </w:rPr>
            </w:pPr>
            <w:r w:rsidRPr="00733520">
              <w:rPr>
                <w:rFonts w:cs="Times New Roman"/>
                <w:color w:val="000000"/>
                <w:sz w:val="17"/>
              </w:rPr>
              <w:t>Data-driven</w:t>
            </w:r>
          </w:p>
        </w:tc>
        <w:tc>
          <w:tcPr>
            <w:tcW w:w="3360" w:type="dxa"/>
            <w:vAlign w:val="center"/>
          </w:tcPr>
          <w:p w14:paraId="693E0F70" w14:textId="77777777" w:rsidR="008909DD" w:rsidRPr="00733520" w:rsidRDefault="00000000">
            <w:pPr>
              <w:jc w:val="center"/>
              <w:rPr>
                <w:rFonts w:cs="Times New Roman"/>
              </w:rPr>
            </w:pPr>
            <w:r w:rsidRPr="00733520">
              <w:rPr>
                <w:rFonts w:cs="Times New Roman"/>
                <w:color w:val="000000"/>
                <w:sz w:val="17"/>
              </w:rPr>
              <w:t>Goal-driven</w:t>
            </w:r>
          </w:p>
        </w:tc>
      </w:tr>
      <w:tr w:rsidR="008909DD" w:rsidRPr="00733520" w14:paraId="526C2A7F" w14:textId="77777777">
        <w:trPr>
          <w:jc w:val="center"/>
        </w:trPr>
        <w:tc>
          <w:tcPr>
            <w:tcW w:w="3360" w:type="dxa"/>
            <w:shd w:val="clear" w:color="auto" w:fill="EAF2F8"/>
            <w:vAlign w:val="center"/>
          </w:tcPr>
          <w:p w14:paraId="01DCC9C4" w14:textId="77777777" w:rsidR="008909DD" w:rsidRPr="00733520" w:rsidRDefault="00000000">
            <w:pPr>
              <w:jc w:val="center"/>
              <w:rPr>
                <w:rFonts w:cs="Times New Roman"/>
              </w:rPr>
            </w:pPr>
            <w:r w:rsidRPr="00733520">
              <w:rPr>
                <w:rFonts w:cs="Times New Roman"/>
                <w:color w:val="000000"/>
                <w:sz w:val="17"/>
              </w:rPr>
              <w:t>Starting point</w:t>
            </w:r>
          </w:p>
        </w:tc>
        <w:tc>
          <w:tcPr>
            <w:tcW w:w="3360" w:type="dxa"/>
            <w:shd w:val="clear" w:color="auto" w:fill="EAF2F8"/>
            <w:vAlign w:val="center"/>
          </w:tcPr>
          <w:p w14:paraId="0E351C7A" w14:textId="77777777" w:rsidR="008909DD" w:rsidRPr="00733520" w:rsidRDefault="00000000">
            <w:pPr>
              <w:jc w:val="center"/>
              <w:rPr>
                <w:rFonts w:cs="Times New Roman"/>
              </w:rPr>
            </w:pPr>
            <w:r w:rsidRPr="00733520">
              <w:rPr>
                <w:rFonts w:cs="Times New Roman"/>
                <w:color w:val="000000"/>
                <w:sz w:val="17"/>
              </w:rPr>
              <w:t>Initial observations</w:t>
            </w:r>
          </w:p>
        </w:tc>
        <w:tc>
          <w:tcPr>
            <w:tcW w:w="3360" w:type="dxa"/>
            <w:shd w:val="clear" w:color="auto" w:fill="EAF2F8"/>
            <w:vAlign w:val="center"/>
          </w:tcPr>
          <w:p w14:paraId="2692379C" w14:textId="77777777" w:rsidR="008909DD" w:rsidRPr="00733520" w:rsidRDefault="00000000">
            <w:pPr>
              <w:jc w:val="center"/>
              <w:rPr>
                <w:rFonts w:cs="Times New Roman"/>
              </w:rPr>
            </w:pPr>
            <w:r w:rsidRPr="00733520">
              <w:rPr>
                <w:rFonts w:cs="Times New Roman"/>
                <w:color w:val="000000"/>
                <w:sz w:val="17"/>
              </w:rPr>
              <w:t>Query / hypothesis</w:t>
            </w:r>
          </w:p>
        </w:tc>
      </w:tr>
      <w:tr w:rsidR="008909DD" w:rsidRPr="00733520" w14:paraId="5FB80867" w14:textId="77777777">
        <w:trPr>
          <w:jc w:val="center"/>
        </w:trPr>
        <w:tc>
          <w:tcPr>
            <w:tcW w:w="3360" w:type="dxa"/>
            <w:vAlign w:val="center"/>
          </w:tcPr>
          <w:p w14:paraId="1AA72746" w14:textId="77777777" w:rsidR="008909DD" w:rsidRPr="00733520" w:rsidRDefault="00000000">
            <w:pPr>
              <w:jc w:val="center"/>
              <w:rPr>
                <w:rFonts w:cs="Times New Roman"/>
              </w:rPr>
            </w:pPr>
            <w:r w:rsidRPr="00733520">
              <w:rPr>
                <w:rFonts w:cs="Times New Roman"/>
                <w:color w:val="000000"/>
                <w:sz w:val="17"/>
              </w:rPr>
              <w:t>Best use</w:t>
            </w:r>
          </w:p>
        </w:tc>
        <w:tc>
          <w:tcPr>
            <w:tcW w:w="3360" w:type="dxa"/>
            <w:vAlign w:val="center"/>
          </w:tcPr>
          <w:p w14:paraId="199A79CE" w14:textId="77777777" w:rsidR="008909DD" w:rsidRPr="00733520" w:rsidRDefault="00000000">
            <w:pPr>
              <w:jc w:val="center"/>
              <w:rPr>
                <w:rFonts w:cs="Times New Roman"/>
              </w:rPr>
            </w:pPr>
            <w:r w:rsidRPr="00733520">
              <w:rPr>
                <w:rFonts w:cs="Times New Roman"/>
                <w:color w:val="000000"/>
                <w:sz w:val="17"/>
              </w:rPr>
              <w:t>When many facts arrive continuously</w:t>
            </w:r>
          </w:p>
        </w:tc>
        <w:tc>
          <w:tcPr>
            <w:tcW w:w="3360" w:type="dxa"/>
            <w:vAlign w:val="center"/>
          </w:tcPr>
          <w:p w14:paraId="563F915A" w14:textId="77777777" w:rsidR="008909DD" w:rsidRPr="00733520" w:rsidRDefault="00000000">
            <w:pPr>
              <w:jc w:val="center"/>
              <w:rPr>
                <w:rFonts w:cs="Times New Roman"/>
              </w:rPr>
            </w:pPr>
            <w:r w:rsidRPr="00733520">
              <w:rPr>
                <w:rFonts w:cs="Times New Roman"/>
                <w:color w:val="000000"/>
                <w:sz w:val="17"/>
              </w:rPr>
              <w:t>When a specific conclusion must be verified</w:t>
            </w:r>
          </w:p>
        </w:tc>
      </w:tr>
      <w:tr w:rsidR="008909DD" w:rsidRPr="00733520" w14:paraId="0B71FF89" w14:textId="77777777">
        <w:trPr>
          <w:jc w:val="center"/>
        </w:trPr>
        <w:tc>
          <w:tcPr>
            <w:tcW w:w="3360" w:type="dxa"/>
            <w:shd w:val="clear" w:color="auto" w:fill="EAF2F8"/>
            <w:vAlign w:val="center"/>
          </w:tcPr>
          <w:p w14:paraId="32274809" w14:textId="77777777" w:rsidR="008909DD" w:rsidRPr="00733520" w:rsidRDefault="00000000">
            <w:pPr>
              <w:jc w:val="center"/>
              <w:rPr>
                <w:rFonts w:cs="Times New Roman"/>
              </w:rPr>
            </w:pPr>
            <w:r w:rsidRPr="00733520">
              <w:rPr>
                <w:rFonts w:cs="Times New Roman"/>
                <w:color w:val="000000"/>
                <w:sz w:val="17"/>
              </w:rPr>
              <w:t>Project example</w:t>
            </w:r>
          </w:p>
        </w:tc>
        <w:tc>
          <w:tcPr>
            <w:tcW w:w="3360" w:type="dxa"/>
            <w:shd w:val="clear" w:color="auto" w:fill="EAF2F8"/>
            <w:vAlign w:val="center"/>
          </w:tcPr>
          <w:p w14:paraId="28035B56" w14:textId="77777777" w:rsidR="008909DD" w:rsidRPr="00733520" w:rsidRDefault="00000000">
            <w:pPr>
              <w:jc w:val="center"/>
              <w:rPr>
                <w:rFonts w:cs="Times New Roman"/>
              </w:rPr>
            </w:pPr>
            <w:r w:rsidRPr="00733520">
              <w:rPr>
                <w:rFonts w:cs="Times New Roman"/>
                <w:color w:val="000000"/>
                <w:sz w:val="17"/>
              </w:rPr>
              <w:t>Events produce high_risk</w:t>
            </w:r>
          </w:p>
        </w:tc>
        <w:tc>
          <w:tcPr>
            <w:tcW w:w="3360" w:type="dxa"/>
            <w:shd w:val="clear" w:color="auto" w:fill="EAF2F8"/>
            <w:vAlign w:val="center"/>
          </w:tcPr>
          <w:p w14:paraId="23D3B275" w14:textId="77777777" w:rsidR="008909DD" w:rsidRPr="00733520" w:rsidRDefault="00000000">
            <w:pPr>
              <w:jc w:val="center"/>
              <w:rPr>
                <w:rFonts w:cs="Times New Roman"/>
              </w:rPr>
            </w:pPr>
            <w:r w:rsidRPr="00733520">
              <w:rPr>
                <w:rFonts w:cs="Times New Roman"/>
                <w:color w:val="000000"/>
                <w:sz w:val="17"/>
              </w:rPr>
              <w:t>Prove threat(high)</w:t>
            </w:r>
          </w:p>
        </w:tc>
      </w:tr>
      <w:tr w:rsidR="008909DD" w:rsidRPr="00733520" w14:paraId="64F7EE71" w14:textId="77777777">
        <w:trPr>
          <w:jc w:val="center"/>
        </w:trPr>
        <w:tc>
          <w:tcPr>
            <w:tcW w:w="3360" w:type="dxa"/>
            <w:vAlign w:val="center"/>
          </w:tcPr>
          <w:p w14:paraId="2F64D3C2" w14:textId="77777777" w:rsidR="008909DD" w:rsidRPr="00733520" w:rsidRDefault="00000000">
            <w:pPr>
              <w:jc w:val="center"/>
              <w:rPr>
                <w:rFonts w:cs="Times New Roman"/>
              </w:rPr>
            </w:pPr>
            <w:r w:rsidRPr="00733520">
              <w:rPr>
                <w:rFonts w:cs="Times New Roman"/>
                <w:color w:val="000000"/>
                <w:sz w:val="17"/>
              </w:rPr>
              <w:t>Prolog role</w:t>
            </w:r>
          </w:p>
        </w:tc>
        <w:tc>
          <w:tcPr>
            <w:tcW w:w="3360" w:type="dxa"/>
            <w:vAlign w:val="center"/>
          </w:tcPr>
          <w:p w14:paraId="4A1C7AAA" w14:textId="77777777" w:rsidR="008909DD" w:rsidRPr="00733520" w:rsidRDefault="00000000">
            <w:pPr>
              <w:jc w:val="center"/>
              <w:rPr>
                <w:rFonts w:cs="Times New Roman"/>
              </w:rPr>
            </w:pPr>
            <w:r w:rsidRPr="00733520">
              <w:rPr>
                <w:rFonts w:cs="Times New Roman"/>
                <w:color w:val="000000"/>
                <w:sz w:val="17"/>
              </w:rPr>
              <w:t>Custom rule iteration</w:t>
            </w:r>
          </w:p>
        </w:tc>
        <w:tc>
          <w:tcPr>
            <w:tcW w:w="3360" w:type="dxa"/>
            <w:vAlign w:val="center"/>
          </w:tcPr>
          <w:p w14:paraId="419AA6A5" w14:textId="77777777" w:rsidR="008909DD" w:rsidRPr="00733520" w:rsidRDefault="00000000">
            <w:pPr>
              <w:jc w:val="center"/>
              <w:rPr>
                <w:rFonts w:cs="Times New Roman"/>
              </w:rPr>
            </w:pPr>
            <w:r w:rsidRPr="00733520">
              <w:rPr>
                <w:rFonts w:cs="Times New Roman"/>
                <w:color w:val="000000"/>
                <w:sz w:val="17"/>
              </w:rPr>
              <w:t>Native logical inference / query mechanism</w:t>
            </w:r>
          </w:p>
        </w:tc>
      </w:tr>
    </w:tbl>
    <w:p w14:paraId="1683517A" w14:textId="77777777" w:rsidR="008909DD" w:rsidRPr="00733520" w:rsidRDefault="00000000">
      <w:pPr>
        <w:spacing w:before="160" w:after="100"/>
        <w:rPr>
          <w:rFonts w:cs="Times New Roman"/>
        </w:rPr>
      </w:pPr>
      <w:r w:rsidRPr="00733520">
        <w:rPr>
          <w:rFonts w:cs="Times New Roman"/>
          <w:b/>
          <w:color w:val="1F4E79"/>
          <w:sz w:val="30"/>
        </w:rPr>
        <w:t>8. Procedural and Non-Procedural Paradigm Analysis</w:t>
      </w:r>
    </w:p>
    <w:p w14:paraId="46D9626D" w14:textId="77777777" w:rsidR="008909DD" w:rsidRPr="00733520" w:rsidRDefault="00000000">
      <w:pPr>
        <w:spacing w:after="100" w:line="259" w:lineRule="auto"/>
        <w:jc w:val="both"/>
        <w:rPr>
          <w:rFonts w:cs="Times New Roman"/>
        </w:rPr>
      </w:pPr>
      <w:r w:rsidRPr="00733520">
        <w:rPr>
          <w:rFonts w:cs="Times New Roman"/>
        </w:rPr>
        <w:t>The supplied CO5 asks the student to distinguish procedural and non-procedural paradigms across development stages. fileciteturn0file0L7-L10</w:t>
      </w:r>
    </w:p>
    <w:tbl>
      <w:tblPr>
        <w:tblStyle w:val="TableGrid"/>
        <w:tblW w:w="0" w:type="auto"/>
        <w:jc w:val="center"/>
        <w:tblLook w:val="04A0" w:firstRow="1" w:lastRow="0" w:firstColumn="1" w:lastColumn="0" w:noHBand="0" w:noVBand="1"/>
      </w:tblPr>
      <w:tblGrid>
        <w:gridCol w:w="3356"/>
        <w:gridCol w:w="3357"/>
        <w:gridCol w:w="3357"/>
      </w:tblGrid>
      <w:tr w:rsidR="008909DD" w:rsidRPr="00733520" w14:paraId="5D156EE1" w14:textId="77777777">
        <w:trPr>
          <w:jc w:val="center"/>
        </w:trPr>
        <w:tc>
          <w:tcPr>
            <w:tcW w:w="3360" w:type="dxa"/>
            <w:shd w:val="clear" w:color="auto" w:fill="1F4E79"/>
            <w:vAlign w:val="center"/>
          </w:tcPr>
          <w:p w14:paraId="1CA1D6C7" w14:textId="77777777" w:rsidR="008909DD" w:rsidRPr="00733520" w:rsidRDefault="00000000">
            <w:pPr>
              <w:jc w:val="center"/>
              <w:rPr>
                <w:rFonts w:cs="Times New Roman"/>
              </w:rPr>
            </w:pPr>
            <w:r w:rsidRPr="00733520">
              <w:rPr>
                <w:rFonts w:cs="Times New Roman"/>
                <w:b/>
                <w:color w:val="FFFFFF"/>
                <w:sz w:val="17"/>
              </w:rPr>
              <w:t>Feature</w:t>
            </w:r>
          </w:p>
        </w:tc>
        <w:tc>
          <w:tcPr>
            <w:tcW w:w="3360" w:type="dxa"/>
            <w:shd w:val="clear" w:color="auto" w:fill="1F4E79"/>
            <w:vAlign w:val="center"/>
          </w:tcPr>
          <w:p w14:paraId="07B94858" w14:textId="77777777" w:rsidR="008909DD" w:rsidRPr="00733520" w:rsidRDefault="00000000">
            <w:pPr>
              <w:jc w:val="center"/>
              <w:rPr>
                <w:rFonts w:cs="Times New Roman"/>
              </w:rPr>
            </w:pPr>
            <w:r w:rsidRPr="00733520">
              <w:rPr>
                <w:rFonts w:cs="Times New Roman"/>
                <w:b/>
                <w:color w:val="FFFFFF"/>
                <w:sz w:val="17"/>
              </w:rPr>
              <w:t>Procedural Approach</w:t>
            </w:r>
          </w:p>
        </w:tc>
        <w:tc>
          <w:tcPr>
            <w:tcW w:w="3360" w:type="dxa"/>
            <w:shd w:val="clear" w:color="auto" w:fill="1F4E79"/>
            <w:vAlign w:val="center"/>
          </w:tcPr>
          <w:p w14:paraId="6A190659" w14:textId="77777777" w:rsidR="008909DD" w:rsidRPr="00733520" w:rsidRDefault="00000000">
            <w:pPr>
              <w:jc w:val="center"/>
              <w:rPr>
                <w:rFonts w:cs="Times New Roman"/>
              </w:rPr>
            </w:pPr>
            <w:r w:rsidRPr="00733520">
              <w:rPr>
                <w:rFonts w:cs="Times New Roman"/>
                <w:b/>
                <w:color w:val="FFFFFF"/>
                <w:sz w:val="17"/>
              </w:rPr>
              <w:t>Prolog / Non-Procedural Approach</w:t>
            </w:r>
          </w:p>
        </w:tc>
      </w:tr>
      <w:tr w:rsidR="008909DD" w:rsidRPr="00733520" w14:paraId="79457FE7" w14:textId="77777777">
        <w:trPr>
          <w:jc w:val="center"/>
        </w:trPr>
        <w:tc>
          <w:tcPr>
            <w:tcW w:w="3360" w:type="dxa"/>
            <w:shd w:val="clear" w:color="auto" w:fill="EAF2F8"/>
            <w:vAlign w:val="center"/>
          </w:tcPr>
          <w:p w14:paraId="1A4B92D2" w14:textId="77777777" w:rsidR="008909DD" w:rsidRPr="00733520" w:rsidRDefault="00000000">
            <w:pPr>
              <w:jc w:val="center"/>
              <w:rPr>
                <w:rFonts w:cs="Times New Roman"/>
              </w:rPr>
            </w:pPr>
            <w:r w:rsidRPr="00733520">
              <w:rPr>
                <w:rFonts w:cs="Times New Roman"/>
                <w:color w:val="000000"/>
                <w:sz w:val="17"/>
              </w:rPr>
              <w:t>Focus</w:t>
            </w:r>
          </w:p>
        </w:tc>
        <w:tc>
          <w:tcPr>
            <w:tcW w:w="3360" w:type="dxa"/>
            <w:shd w:val="clear" w:color="auto" w:fill="EAF2F8"/>
            <w:vAlign w:val="center"/>
          </w:tcPr>
          <w:p w14:paraId="604C3709" w14:textId="77777777" w:rsidR="008909DD" w:rsidRPr="00733520" w:rsidRDefault="00000000">
            <w:pPr>
              <w:jc w:val="center"/>
              <w:rPr>
                <w:rFonts w:cs="Times New Roman"/>
              </w:rPr>
            </w:pPr>
            <w:r w:rsidRPr="00733520">
              <w:rPr>
                <w:rFonts w:cs="Times New Roman"/>
                <w:color w:val="000000"/>
                <w:sz w:val="17"/>
              </w:rPr>
              <w:t>How to perform steps</w:t>
            </w:r>
          </w:p>
        </w:tc>
        <w:tc>
          <w:tcPr>
            <w:tcW w:w="3360" w:type="dxa"/>
            <w:shd w:val="clear" w:color="auto" w:fill="EAF2F8"/>
            <w:vAlign w:val="center"/>
          </w:tcPr>
          <w:p w14:paraId="66E84FAD" w14:textId="77777777" w:rsidR="008909DD" w:rsidRPr="00733520" w:rsidRDefault="00000000">
            <w:pPr>
              <w:jc w:val="center"/>
              <w:rPr>
                <w:rFonts w:cs="Times New Roman"/>
              </w:rPr>
            </w:pPr>
            <w:r w:rsidRPr="00733520">
              <w:rPr>
                <w:rFonts w:cs="Times New Roman"/>
                <w:color w:val="000000"/>
                <w:sz w:val="17"/>
              </w:rPr>
              <w:t>What facts and relationships are true</w:t>
            </w:r>
          </w:p>
        </w:tc>
      </w:tr>
      <w:tr w:rsidR="008909DD" w:rsidRPr="00733520" w14:paraId="387194C6" w14:textId="77777777">
        <w:trPr>
          <w:jc w:val="center"/>
        </w:trPr>
        <w:tc>
          <w:tcPr>
            <w:tcW w:w="3360" w:type="dxa"/>
            <w:vAlign w:val="center"/>
          </w:tcPr>
          <w:p w14:paraId="7A48BBDF" w14:textId="77777777" w:rsidR="008909DD" w:rsidRPr="00733520" w:rsidRDefault="00000000">
            <w:pPr>
              <w:jc w:val="center"/>
              <w:rPr>
                <w:rFonts w:cs="Times New Roman"/>
              </w:rPr>
            </w:pPr>
            <w:r w:rsidRPr="00733520">
              <w:rPr>
                <w:rFonts w:cs="Times New Roman"/>
                <w:color w:val="000000"/>
                <w:sz w:val="17"/>
              </w:rPr>
              <w:t>Control</w:t>
            </w:r>
          </w:p>
        </w:tc>
        <w:tc>
          <w:tcPr>
            <w:tcW w:w="3360" w:type="dxa"/>
            <w:vAlign w:val="center"/>
          </w:tcPr>
          <w:p w14:paraId="535C5D0F" w14:textId="77777777" w:rsidR="008909DD" w:rsidRPr="00733520" w:rsidRDefault="00000000">
            <w:pPr>
              <w:jc w:val="center"/>
              <w:rPr>
                <w:rFonts w:cs="Times New Roman"/>
              </w:rPr>
            </w:pPr>
            <w:r w:rsidRPr="00733520">
              <w:rPr>
                <w:rFonts w:cs="Times New Roman"/>
                <w:color w:val="000000"/>
                <w:sz w:val="17"/>
              </w:rPr>
              <w:t>Programmer specifies control flow</w:t>
            </w:r>
          </w:p>
        </w:tc>
        <w:tc>
          <w:tcPr>
            <w:tcW w:w="3360" w:type="dxa"/>
            <w:vAlign w:val="center"/>
          </w:tcPr>
          <w:p w14:paraId="196AFCD1" w14:textId="77777777" w:rsidR="008909DD" w:rsidRPr="00733520" w:rsidRDefault="00000000">
            <w:pPr>
              <w:jc w:val="center"/>
              <w:rPr>
                <w:rFonts w:cs="Times New Roman"/>
              </w:rPr>
            </w:pPr>
            <w:r w:rsidRPr="00733520">
              <w:rPr>
                <w:rFonts w:cs="Times New Roman"/>
                <w:color w:val="000000"/>
                <w:sz w:val="17"/>
              </w:rPr>
              <w:t>Inference engine searches for solutions</w:t>
            </w:r>
          </w:p>
        </w:tc>
      </w:tr>
      <w:tr w:rsidR="008909DD" w:rsidRPr="00733520" w14:paraId="19381023" w14:textId="77777777">
        <w:trPr>
          <w:jc w:val="center"/>
        </w:trPr>
        <w:tc>
          <w:tcPr>
            <w:tcW w:w="3360" w:type="dxa"/>
            <w:shd w:val="clear" w:color="auto" w:fill="EAF2F8"/>
            <w:vAlign w:val="center"/>
          </w:tcPr>
          <w:p w14:paraId="78654844" w14:textId="77777777" w:rsidR="008909DD" w:rsidRPr="00733520" w:rsidRDefault="00000000">
            <w:pPr>
              <w:jc w:val="center"/>
              <w:rPr>
                <w:rFonts w:cs="Times New Roman"/>
              </w:rPr>
            </w:pPr>
            <w:r w:rsidRPr="00733520">
              <w:rPr>
                <w:rFonts w:cs="Times New Roman"/>
                <w:color w:val="000000"/>
                <w:sz w:val="17"/>
              </w:rPr>
              <w:t>Knowledge</w:t>
            </w:r>
          </w:p>
        </w:tc>
        <w:tc>
          <w:tcPr>
            <w:tcW w:w="3360" w:type="dxa"/>
            <w:shd w:val="clear" w:color="auto" w:fill="EAF2F8"/>
            <w:vAlign w:val="center"/>
          </w:tcPr>
          <w:p w14:paraId="60925ED3" w14:textId="77777777" w:rsidR="008909DD" w:rsidRPr="00733520" w:rsidRDefault="00000000">
            <w:pPr>
              <w:jc w:val="center"/>
              <w:rPr>
                <w:rFonts w:cs="Times New Roman"/>
              </w:rPr>
            </w:pPr>
            <w:r w:rsidRPr="00733520">
              <w:rPr>
                <w:rFonts w:cs="Times New Roman"/>
                <w:color w:val="000000"/>
                <w:sz w:val="17"/>
              </w:rPr>
              <w:t>Often mixed with algorithmic control</w:t>
            </w:r>
          </w:p>
        </w:tc>
        <w:tc>
          <w:tcPr>
            <w:tcW w:w="3360" w:type="dxa"/>
            <w:shd w:val="clear" w:color="auto" w:fill="EAF2F8"/>
            <w:vAlign w:val="center"/>
          </w:tcPr>
          <w:p w14:paraId="6A4CA3E2" w14:textId="77777777" w:rsidR="008909DD" w:rsidRPr="00733520" w:rsidRDefault="00000000">
            <w:pPr>
              <w:jc w:val="center"/>
              <w:rPr>
                <w:rFonts w:cs="Times New Roman"/>
              </w:rPr>
            </w:pPr>
            <w:r w:rsidRPr="00733520">
              <w:rPr>
                <w:rFonts w:cs="Times New Roman"/>
                <w:color w:val="000000"/>
                <w:sz w:val="17"/>
              </w:rPr>
              <w:t>Separated as facts and rules</w:t>
            </w:r>
          </w:p>
        </w:tc>
      </w:tr>
      <w:tr w:rsidR="008909DD" w:rsidRPr="00733520" w14:paraId="1F1608EB" w14:textId="77777777">
        <w:trPr>
          <w:jc w:val="center"/>
        </w:trPr>
        <w:tc>
          <w:tcPr>
            <w:tcW w:w="3360" w:type="dxa"/>
            <w:vAlign w:val="center"/>
          </w:tcPr>
          <w:p w14:paraId="16CFCBEF" w14:textId="77777777" w:rsidR="008909DD" w:rsidRPr="00733520" w:rsidRDefault="00000000">
            <w:pPr>
              <w:jc w:val="center"/>
              <w:rPr>
                <w:rFonts w:cs="Times New Roman"/>
              </w:rPr>
            </w:pPr>
            <w:r w:rsidRPr="00733520">
              <w:rPr>
                <w:rFonts w:cs="Times New Roman"/>
                <w:color w:val="000000"/>
                <w:sz w:val="17"/>
              </w:rPr>
              <w:t>Reasoning</w:t>
            </w:r>
          </w:p>
        </w:tc>
        <w:tc>
          <w:tcPr>
            <w:tcW w:w="3360" w:type="dxa"/>
            <w:vAlign w:val="center"/>
          </w:tcPr>
          <w:p w14:paraId="3CCF52A9" w14:textId="77777777" w:rsidR="008909DD" w:rsidRPr="00733520" w:rsidRDefault="00000000">
            <w:pPr>
              <w:jc w:val="center"/>
              <w:rPr>
                <w:rFonts w:cs="Times New Roman"/>
              </w:rPr>
            </w:pPr>
            <w:r w:rsidRPr="00733520">
              <w:rPr>
                <w:rFonts w:cs="Times New Roman"/>
                <w:color w:val="000000"/>
                <w:sz w:val="17"/>
              </w:rPr>
              <w:t>Explicit sequence</w:t>
            </w:r>
          </w:p>
        </w:tc>
        <w:tc>
          <w:tcPr>
            <w:tcW w:w="3360" w:type="dxa"/>
            <w:vAlign w:val="center"/>
          </w:tcPr>
          <w:p w14:paraId="78A2F821" w14:textId="77777777" w:rsidR="008909DD" w:rsidRPr="00733520" w:rsidRDefault="00000000">
            <w:pPr>
              <w:jc w:val="center"/>
              <w:rPr>
                <w:rFonts w:cs="Times New Roman"/>
              </w:rPr>
            </w:pPr>
            <w:r w:rsidRPr="00733520">
              <w:rPr>
                <w:rFonts w:cs="Times New Roman"/>
                <w:color w:val="000000"/>
                <w:sz w:val="17"/>
              </w:rPr>
              <w:t>Logical inference</w:t>
            </w:r>
          </w:p>
        </w:tc>
      </w:tr>
      <w:tr w:rsidR="008909DD" w:rsidRPr="00733520" w14:paraId="6BF6AAD5" w14:textId="77777777">
        <w:trPr>
          <w:jc w:val="center"/>
        </w:trPr>
        <w:tc>
          <w:tcPr>
            <w:tcW w:w="3360" w:type="dxa"/>
            <w:shd w:val="clear" w:color="auto" w:fill="EAF2F8"/>
            <w:vAlign w:val="center"/>
          </w:tcPr>
          <w:p w14:paraId="2B60EDD3" w14:textId="77777777" w:rsidR="008909DD" w:rsidRPr="00733520" w:rsidRDefault="00000000">
            <w:pPr>
              <w:jc w:val="center"/>
              <w:rPr>
                <w:rFonts w:cs="Times New Roman"/>
              </w:rPr>
            </w:pPr>
            <w:r w:rsidRPr="00733520">
              <w:rPr>
                <w:rFonts w:cs="Times New Roman"/>
                <w:color w:val="000000"/>
                <w:sz w:val="17"/>
              </w:rPr>
              <w:t>Backtracking</w:t>
            </w:r>
          </w:p>
        </w:tc>
        <w:tc>
          <w:tcPr>
            <w:tcW w:w="3360" w:type="dxa"/>
            <w:shd w:val="clear" w:color="auto" w:fill="EAF2F8"/>
            <w:vAlign w:val="center"/>
          </w:tcPr>
          <w:p w14:paraId="409071F2" w14:textId="77777777" w:rsidR="008909DD" w:rsidRPr="00733520" w:rsidRDefault="00000000">
            <w:pPr>
              <w:jc w:val="center"/>
              <w:rPr>
                <w:rFonts w:cs="Times New Roman"/>
              </w:rPr>
            </w:pPr>
            <w:r w:rsidRPr="00733520">
              <w:rPr>
                <w:rFonts w:cs="Times New Roman"/>
                <w:color w:val="000000"/>
                <w:sz w:val="17"/>
              </w:rPr>
              <w:t>Usually implemented manually</w:t>
            </w:r>
          </w:p>
        </w:tc>
        <w:tc>
          <w:tcPr>
            <w:tcW w:w="3360" w:type="dxa"/>
            <w:shd w:val="clear" w:color="auto" w:fill="EAF2F8"/>
            <w:vAlign w:val="center"/>
          </w:tcPr>
          <w:p w14:paraId="007036E5" w14:textId="77777777" w:rsidR="008909DD" w:rsidRPr="00733520" w:rsidRDefault="00000000">
            <w:pPr>
              <w:jc w:val="center"/>
              <w:rPr>
                <w:rFonts w:cs="Times New Roman"/>
              </w:rPr>
            </w:pPr>
            <w:r w:rsidRPr="00733520">
              <w:rPr>
                <w:rFonts w:cs="Times New Roman"/>
                <w:color w:val="000000"/>
                <w:sz w:val="17"/>
              </w:rPr>
              <w:t>Built into Prolog</w:t>
            </w:r>
          </w:p>
        </w:tc>
      </w:tr>
      <w:tr w:rsidR="008909DD" w:rsidRPr="00733520" w14:paraId="4A229972" w14:textId="77777777">
        <w:trPr>
          <w:jc w:val="center"/>
        </w:trPr>
        <w:tc>
          <w:tcPr>
            <w:tcW w:w="3360" w:type="dxa"/>
            <w:vAlign w:val="center"/>
          </w:tcPr>
          <w:p w14:paraId="71049DB2" w14:textId="77777777" w:rsidR="008909DD" w:rsidRPr="00733520" w:rsidRDefault="00000000">
            <w:pPr>
              <w:jc w:val="center"/>
              <w:rPr>
                <w:rFonts w:cs="Times New Roman"/>
              </w:rPr>
            </w:pPr>
            <w:r w:rsidRPr="00733520">
              <w:rPr>
                <w:rFonts w:cs="Times New Roman"/>
                <w:color w:val="000000"/>
                <w:sz w:val="17"/>
              </w:rPr>
              <w:t>Project view</w:t>
            </w:r>
          </w:p>
        </w:tc>
        <w:tc>
          <w:tcPr>
            <w:tcW w:w="3360" w:type="dxa"/>
            <w:vAlign w:val="center"/>
          </w:tcPr>
          <w:p w14:paraId="5922A5D5" w14:textId="77777777" w:rsidR="008909DD" w:rsidRPr="00733520" w:rsidRDefault="00000000">
            <w:pPr>
              <w:jc w:val="center"/>
              <w:rPr>
                <w:rFonts w:cs="Times New Roman"/>
              </w:rPr>
            </w:pPr>
            <w:r w:rsidRPr="00733520">
              <w:rPr>
                <w:rFonts w:cs="Times New Roman"/>
                <w:color w:val="000000"/>
                <w:sz w:val="17"/>
              </w:rPr>
              <w:t>Could encode a fixed decision procedure</w:t>
            </w:r>
          </w:p>
        </w:tc>
        <w:tc>
          <w:tcPr>
            <w:tcW w:w="3360" w:type="dxa"/>
            <w:vAlign w:val="center"/>
          </w:tcPr>
          <w:p w14:paraId="2140B313" w14:textId="77777777" w:rsidR="008909DD" w:rsidRPr="00733520" w:rsidRDefault="00000000">
            <w:pPr>
              <w:jc w:val="center"/>
              <w:rPr>
                <w:rFonts w:cs="Times New Roman"/>
              </w:rPr>
            </w:pPr>
            <w:r w:rsidRPr="00733520">
              <w:rPr>
                <w:rFonts w:cs="Times New Roman"/>
                <w:color w:val="000000"/>
                <w:sz w:val="17"/>
              </w:rPr>
              <w:t>Rules remain declarative and reusable</w:t>
            </w:r>
          </w:p>
        </w:tc>
      </w:tr>
    </w:tbl>
    <w:p w14:paraId="2C659770" w14:textId="77777777" w:rsidR="008909DD" w:rsidRPr="00733520" w:rsidRDefault="00000000">
      <w:pPr>
        <w:spacing w:after="100" w:line="259" w:lineRule="auto"/>
        <w:jc w:val="both"/>
        <w:rPr>
          <w:rFonts w:cs="Times New Roman"/>
        </w:rPr>
      </w:pPr>
      <w:r w:rsidRPr="00733520">
        <w:rPr>
          <w:rFonts w:cs="Times New Roman"/>
        </w:rPr>
        <w:t>In this project, the knowledge base is expressed declaratively, while the inference mechanism determines which rules and facts satisfy a query. This separation makes the system easier to inspect and explain.</w:t>
      </w:r>
    </w:p>
    <w:p w14:paraId="506F622D" w14:textId="77777777" w:rsidR="008909DD" w:rsidRPr="00733520" w:rsidRDefault="00000000">
      <w:pPr>
        <w:spacing w:before="160" w:after="100"/>
        <w:rPr>
          <w:rFonts w:cs="Times New Roman"/>
        </w:rPr>
      </w:pPr>
      <w:r w:rsidRPr="00733520">
        <w:rPr>
          <w:rFonts w:cs="Times New Roman"/>
          <w:b/>
          <w:color w:val="1F4E79"/>
          <w:sz w:val="30"/>
        </w:rPr>
        <w:t>9. Unification, Backtracking and Inference Accuracy</w:t>
      </w:r>
    </w:p>
    <w:p w14:paraId="5C1644EB" w14:textId="77777777" w:rsidR="008909DD" w:rsidRPr="00733520" w:rsidRDefault="00000000">
      <w:pPr>
        <w:spacing w:after="100" w:line="259" w:lineRule="auto"/>
        <w:jc w:val="both"/>
        <w:rPr>
          <w:rFonts w:cs="Times New Roman"/>
        </w:rPr>
      </w:pPr>
      <w:r w:rsidRPr="00733520">
        <w:rPr>
          <w:rFonts w:cs="Times New Roman"/>
        </w:rPr>
        <w:t>Unification allows Prolog to make terms match by finding compatible variable bindings. Backtracking allows Prolog to return to an earlier choice point and try another matching rule when the current path does not satisfy the goal. These mechanisms are central to the reasoning behaviour expected in the rubric. fileciteturn0file0L317-L342</w:t>
      </w:r>
    </w:p>
    <w:tbl>
      <w:tblPr>
        <w:tblStyle w:val="TableGrid"/>
        <w:tblW w:w="0" w:type="auto"/>
        <w:jc w:val="center"/>
        <w:tblLook w:val="04A0" w:firstRow="1" w:lastRow="0" w:firstColumn="1" w:lastColumn="0" w:noHBand="0" w:noVBand="1"/>
      </w:tblPr>
      <w:tblGrid>
        <w:gridCol w:w="5035"/>
        <w:gridCol w:w="5035"/>
      </w:tblGrid>
      <w:tr w:rsidR="008909DD" w:rsidRPr="00733520" w14:paraId="4FE8093B" w14:textId="77777777">
        <w:trPr>
          <w:jc w:val="center"/>
        </w:trPr>
        <w:tc>
          <w:tcPr>
            <w:tcW w:w="5040" w:type="dxa"/>
            <w:shd w:val="clear" w:color="auto" w:fill="1F4E79"/>
            <w:vAlign w:val="center"/>
          </w:tcPr>
          <w:p w14:paraId="5D5ECCC7" w14:textId="77777777" w:rsidR="008909DD" w:rsidRPr="00733520" w:rsidRDefault="00000000">
            <w:pPr>
              <w:jc w:val="center"/>
              <w:rPr>
                <w:rFonts w:cs="Times New Roman"/>
              </w:rPr>
            </w:pPr>
            <w:r w:rsidRPr="00733520">
              <w:rPr>
                <w:rFonts w:cs="Times New Roman"/>
                <w:b/>
                <w:color w:val="FFFFFF"/>
                <w:sz w:val="17"/>
              </w:rPr>
              <w:t>Concept</w:t>
            </w:r>
          </w:p>
        </w:tc>
        <w:tc>
          <w:tcPr>
            <w:tcW w:w="5040" w:type="dxa"/>
            <w:shd w:val="clear" w:color="auto" w:fill="1F4E79"/>
            <w:vAlign w:val="center"/>
          </w:tcPr>
          <w:p w14:paraId="18E2CD3B" w14:textId="77777777" w:rsidR="008909DD" w:rsidRPr="00733520" w:rsidRDefault="00000000">
            <w:pPr>
              <w:jc w:val="center"/>
              <w:rPr>
                <w:rFonts w:cs="Times New Roman"/>
              </w:rPr>
            </w:pPr>
            <w:r w:rsidRPr="00733520">
              <w:rPr>
                <w:rFonts w:cs="Times New Roman"/>
                <w:b/>
                <w:color w:val="FFFFFF"/>
                <w:sz w:val="17"/>
              </w:rPr>
              <w:t>Project Demonstration</w:t>
            </w:r>
          </w:p>
        </w:tc>
      </w:tr>
      <w:tr w:rsidR="008909DD" w:rsidRPr="00733520" w14:paraId="37F8958C" w14:textId="77777777">
        <w:trPr>
          <w:jc w:val="center"/>
        </w:trPr>
        <w:tc>
          <w:tcPr>
            <w:tcW w:w="5040" w:type="dxa"/>
            <w:shd w:val="clear" w:color="auto" w:fill="EAF2F8"/>
            <w:vAlign w:val="center"/>
          </w:tcPr>
          <w:p w14:paraId="13B6EA23" w14:textId="77777777" w:rsidR="008909DD" w:rsidRPr="00733520" w:rsidRDefault="00000000">
            <w:pPr>
              <w:jc w:val="center"/>
              <w:rPr>
                <w:rFonts w:cs="Times New Roman"/>
              </w:rPr>
            </w:pPr>
            <w:r w:rsidRPr="00733520">
              <w:rPr>
                <w:rFonts w:cs="Times New Roman"/>
                <w:color w:val="000000"/>
                <w:sz w:val="17"/>
              </w:rPr>
              <w:t>Unification</w:t>
            </w:r>
          </w:p>
        </w:tc>
        <w:tc>
          <w:tcPr>
            <w:tcW w:w="5040" w:type="dxa"/>
            <w:shd w:val="clear" w:color="auto" w:fill="EAF2F8"/>
            <w:vAlign w:val="center"/>
          </w:tcPr>
          <w:p w14:paraId="6B41020D" w14:textId="77777777" w:rsidR="008909DD" w:rsidRPr="00733520" w:rsidRDefault="00000000">
            <w:pPr>
              <w:jc w:val="center"/>
              <w:rPr>
                <w:rFonts w:cs="Times New Roman"/>
              </w:rPr>
            </w:pPr>
            <w:r w:rsidRPr="00733520">
              <w:rPr>
                <w:rFonts w:cs="Times New Roman"/>
                <w:color w:val="000000"/>
                <w:sz w:val="17"/>
              </w:rPr>
              <w:t>The query threat(high) matches the head threat(High), binding High = high.</w:t>
            </w:r>
          </w:p>
        </w:tc>
      </w:tr>
      <w:tr w:rsidR="008909DD" w:rsidRPr="00733520" w14:paraId="41BD6EDB" w14:textId="77777777">
        <w:trPr>
          <w:jc w:val="center"/>
        </w:trPr>
        <w:tc>
          <w:tcPr>
            <w:tcW w:w="5040" w:type="dxa"/>
            <w:vAlign w:val="center"/>
          </w:tcPr>
          <w:p w14:paraId="568DFA31" w14:textId="77777777" w:rsidR="008909DD" w:rsidRPr="00733520" w:rsidRDefault="00000000">
            <w:pPr>
              <w:jc w:val="center"/>
              <w:rPr>
                <w:rFonts w:cs="Times New Roman"/>
              </w:rPr>
            </w:pPr>
            <w:r w:rsidRPr="00733520">
              <w:rPr>
                <w:rFonts w:cs="Times New Roman"/>
                <w:color w:val="000000"/>
                <w:sz w:val="17"/>
              </w:rPr>
              <w:t>Rule matching</w:t>
            </w:r>
          </w:p>
        </w:tc>
        <w:tc>
          <w:tcPr>
            <w:tcW w:w="5040" w:type="dxa"/>
            <w:vAlign w:val="center"/>
          </w:tcPr>
          <w:p w14:paraId="1FC41DF1" w14:textId="77777777" w:rsidR="008909DD" w:rsidRPr="00733520" w:rsidRDefault="00000000">
            <w:pPr>
              <w:jc w:val="center"/>
              <w:rPr>
                <w:rFonts w:cs="Times New Roman"/>
              </w:rPr>
            </w:pPr>
            <w:r w:rsidRPr="00733520">
              <w:rPr>
                <w:rFonts w:cs="Times New Roman"/>
                <w:color w:val="000000"/>
                <w:sz w:val="17"/>
              </w:rPr>
              <w:t>rule(high_risk, Facts) succeeds when required facts occur in Facts.</w:t>
            </w:r>
          </w:p>
        </w:tc>
      </w:tr>
      <w:tr w:rsidR="008909DD" w:rsidRPr="00733520" w14:paraId="29D98E1C" w14:textId="77777777">
        <w:trPr>
          <w:jc w:val="center"/>
        </w:trPr>
        <w:tc>
          <w:tcPr>
            <w:tcW w:w="5040" w:type="dxa"/>
            <w:shd w:val="clear" w:color="auto" w:fill="EAF2F8"/>
            <w:vAlign w:val="center"/>
          </w:tcPr>
          <w:p w14:paraId="1B52AC44" w14:textId="77777777" w:rsidR="008909DD" w:rsidRPr="00733520" w:rsidRDefault="00000000">
            <w:pPr>
              <w:jc w:val="center"/>
              <w:rPr>
                <w:rFonts w:cs="Times New Roman"/>
              </w:rPr>
            </w:pPr>
            <w:r w:rsidRPr="00733520">
              <w:rPr>
                <w:rFonts w:cs="Times New Roman"/>
                <w:color w:val="000000"/>
                <w:sz w:val="17"/>
              </w:rPr>
              <w:t>Backtracking</w:t>
            </w:r>
          </w:p>
        </w:tc>
        <w:tc>
          <w:tcPr>
            <w:tcW w:w="5040" w:type="dxa"/>
            <w:shd w:val="clear" w:color="auto" w:fill="EAF2F8"/>
            <w:vAlign w:val="center"/>
          </w:tcPr>
          <w:p w14:paraId="4DA764F9" w14:textId="77777777" w:rsidR="008909DD" w:rsidRPr="00733520" w:rsidRDefault="00000000">
            <w:pPr>
              <w:jc w:val="center"/>
              <w:rPr>
                <w:rFonts w:cs="Times New Roman"/>
              </w:rPr>
            </w:pPr>
            <w:r w:rsidRPr="00733520">
              <w:rPr>
                <w:rFonts w:cs="Times New Roman"/>
                <w:color w:val="000000"/>
                <w:sz w:val="17"/>
              </w:rPr>
              <w:t>Alternative high-risk rules can be attempted when one rule path fails.</w:t>
            </w:r>
          </w:p>
        </w:tc>
      </w:tr>
      <w:tr w:rsidR="008909DD" w:rsidRPr="00733520" w14:paraId="72A22DDE" w14:textId="77777777">
        <w:trPr>
          <w:jc w:val="center"/>
        </w:trPr>
        <w:tc>
          <w:tcPr>
            <w:tcW w:w="5040" w:type="dxa"/>
            <w:vAlign w:val="center"/>
          </w:tcPr>
          <w:p w14:paraId="1A2D7FFF" w14:textId="77777777" w:rsidR="008909DD" w:rsidRPr="00733520" w:rsidRDefault="00000000">
            <w:pPr>
              <w:jc w:val="center"/>
              <w:rPr>
                <w:rFonts w:cs="Times New Roman"/>
              </w:rPr>
            </w:pPr>
            <w:r w:rsidRPr="00733520">
              <w:rPr>
                <w:rFonts w:cs="Times New Roman"/>
                <w:color w:val="000000"/>
                <w:sz w:val="17"/>
              </w:rPr>
              <w:lastRenderedPageBreak/>
              <w:t>Inference</w:t>
            </w:r>
          </w:p>
        </w:tc>
        <w:tc>
          <w:tcPr>
            <w:tcW w:w="5040" w:type="dxa"/>
            <w:vAlign w:val="center"/>
          </w:tcPr>
          <w:p w14:paraId="5E941979" w14:textId="77777777" w:rsidR="008909DD" w:rsidRPr="00733520" w:rsidRDefault="00000000">
            <w:pPr>
              <w:jc w:val="center"/>
              <w:rPr>
                <w:rFonts w:cs="Times New Roman"/>
              </w:rPr>
            </w:pPr>
            <w:r w:rsidRPr="00733520">
              <w:rPr>
                <w:rFonts w:cs="Times New Roman"/>
                <w:color w:val="000000"/>
                <w:sz w:val="17"/>
              </w:rPr>
              <w:t>Derived facts are combined to produce the final threat class.</w:t>
            </w:r>
          </w:p>
        </w:tc>
      </w:tr>
      <w:tr w:rsidR="008909DD" w:rsidRPr="00733520" w14:paraId="184A3E01" w14:textId="77777777">
        <w:trPr>
          <w:jc w:val="center"/>
        </w:trPr>
        <w:tc>
          <w:tcPr>
            <w:tcW w:w="5040" w:type="dxa"/>
            <w:shd w:val="clear" w:color="auto" w:fill="EAF2F8"/>
            <w:vAlign w:val="center"/>
          </w:tcPr>
          <w:p w14:paraId="52C6819A" w14:textId="77777777" w:rsidR="008909DD" w:rsidRPr="00733520" w:rsidRDefault="00000000">
            <w:pPr>
              <w:jc w:val="center"/>
              <w:rPr>
                <w:rFonts w:cs="Times New Roman"/>
              </w:rPr>
            </w:pPr>
            <w:r w:rsidRPr="00733520">
              <w:rPr>
                <w:rFonts w:cs="Times New Roman"/>
                <w:color w:val="000000"/>
                <w:sz w:val="17"/>
              </w:rPr>
              <w:t>Accuracy</w:t>
            </w:r>
          </w:p>
        </w:tc>
        <w:tc>
          <w:tcPr>
            <w:tcW w:w="5040" w:type="dxa"/>
            <w:shd w:val="clear" w:color="auto" w:fill="EAF2F8"/>
            <w:vAlign w:val="center"/>
          </w:tcPr>
          <w:p w14:paraId="2466D6C6" w14:textId="77777777" w:rsidR="008909DD" w:rsidRPr="00733520" w:rsidRDefault="00000000">
            <w:pPr>
              <w:jc w:val="center"/>
              <w:rPr>
                <w:rFonts w:cs="Times New Roman"/>
              </w:rPr>
            </w:pPr>
            <w:r w:rsidRPr="00733520">
              <w:rPr>
                <w:rFonts w:cs="Times New Roman"/>
                <w:color w:val="000000"/>
                <w:sz w:val="17"/>
              </w:rPr>
              <w:t>Multiple test cases check whether classifications match the supplied observations.</w:t>
            </w:r>
          </w:p>
        </w:tc>
      </w:tr>
    </w:tbl>
    <w:p w14:paraId="73395832" w14:textId="77777777" w:rsidR="008909DD" w:rsidRPr="00733520" w:rsidRDefault="00000000">
      <w:pPr>
        <w:spacing w:before="160" w:after="100"/>
        <w:rPr>
          <w:rFonts w:cs="Times New Roman"/>
        </w:rPr>
      </w:pPr>
      <w:r w:rsidRPr="00733520">
        <w:rPr>
          <w:rFonts w:cs="Times New Roman"/>
          <w:b/>
          <w:color w:val="1F4E79"/>
          <w:sz w:val="30"/>
        </w:rPr>
        <w:t>10. Testing, Results and System Demonstration</w:t>
      </w:r>
    </w:p>
    <w:p w14:paraId="79F959F7" w14:textId="77777777" w:rsidR="008909DD" w:rsidRPr="00733520" w:rsidRDefault="00000000">
      <w:pPr>
        <w:spacing w:after="100" w:line="259" w:lineRule="auto"/>
        <w:jc w:val="both"/>
        <w:rPr>
          <w:rFonts w:cs="Times New Roman"/>
        </w:rPr>
      </w:pPr>
      <w:r w:rsidRPr="00733520">
        <w:rPr>
          <w:rFonts w:cs="Times New Roman"/>
        </w:rPr>
        <w:t>The assessment requires testing with multiple facts and scenarios and expects accurate outputs and reasoning traces. fileciteturn0file0L343-L365</w:t>
      </w:r>
    </w:p>
    <w:tbl>
      <w:tblPr>
        <w:tblStyle w:val="TableGrid"/>
        <w:tblW w:w="0" w:type="auto"/>
        <w:jc w:val="center"/>
        <w:tblLook w:val="04A0" w:firstRow="1" w:lastRow="0" w:firstColumn="1" w:lastColumn="0" w:noHBand="0" w:noVBand="1"/>
      </w:tblPr>
      <w:tblGrid>
        <w:gridCol w:w="1627"/>
        <w:gridCol w:w="1874"/>
        <w:gridCol w:w="1642"/>
        <w:gridCol w:w="1643"/>
        <w:gridCol w:w="1631"/>
        <w:gridCol w:w="1653"/>
      </w:tblGrid>
      <w:tr w:rsidR="008909DD" w:rsidRPr="00733520" w14:paraId="42C2DD68" w14:textId="77777777">
        <w:trPr>
          <w:jc w:val="center"/>
        </w:trPr>
        <w:tc>
          <w:tcPr>
            <w:tcW w:w="1680" w:type="dxa"/>
            <w:shd w:val="clear" w:color="auto" w:fill="1F4E79"/>
            <w:vAlign w:val="center"/>
          </w:tcPr>
          <w:p w14:paraId="6DFD56D5" w14:textId="77777777" w:rsidR="008909DD" w:rsidRPr="00733520" w:rsidRDefault="00000000">
            <w:pPr>
              <w:jc w:val="center"/>
              <w:rPr>
                <w:rFonts w:cs="Times New Roman"/>
              </w:rPr>
            </w:pPr>
            <w:r w:rsidRPr="00733520">
              <w:rPr>
                <w:rFonts w:cs="Times New Roman"/>
                <w:b/>
                <w:color w:val="FFFFFF"/>
                <w:sz w:val="17"/>
              </w:rPr>
              <w:t>Test ID</w:t>
            </w:r>
          </w:p>
        </w:tc>
        <w:tc>
          <w:tcPr>
            <w:tcW w:w="1680" w:type="dxa"/>
            <w:shd w:val="clear" w:color="auto" w:fill="1F4E79"/>
            <w:vAlign w:val="center"/>
          </w:tcPr>
          <w:p w14:paraId="2AF91E32" w14:textId="77777777" w:rsidR="008909DD" w:rsidRPr="00733520" w:rsidRDefault="00000000">
            <w:pPr>
              <w:jc w:val="center"/>
              <w:rPr>
                <w:rFonts w:cs="Times New Roman"/>
              </w:rPr>
            </w:pPr>
            <w:r w:rsidRPr="00733520">
              <w:rPr>
                <w:rFonts w:cs="Times New Roman"/>
                <w:b/>
                <w:color w:val="FFFFFF"/>
                <w:sz w:val="17"/>
              </w:rPr>
              <w:t>Input Facts</w:t>
            </w:r>
          </w:p>
        </w:tc>
        <w:tc>
          <w:tcPr>
            <w:tcW w:w="1680" w:type="dxa"/>
            <w:shd w:val="clear" w:color="auto" w:fill="1F4E79"/>
            <w:vAlign w:val="center"/>
          </w:tcPr>
          <w:p w14:paraId="32081E89" w14:textId="77777777" w:rsidR="008909DD" w:rsidRPr="00733520" w:rsidRDefault="00000000">
            <w:pPr>
              <w:jc w:val="center"/>
              <w:rPr>
                <w:rFonts w:cs="Times New Roman"/>
              </w:rPr>
            </w:pPr>
            <w:r w:rsidRPr="00733520">
              <w:rPr>
                <w:rFonts w:cs="Times New Roman"/>
                <w:b/>
                <w:color w:val="FFFFFF"/>
                <w:sz w:val="17"/>
              </w:rPr>
              <w:t>Expected</w:t>
            </w:r>
          </w:p>
        </w:tc>
        <w:tc>
          <w:tcPr>
            <w:tcW w:w="1680" w:type="dxa"/>
            <w:shd w:val="clear" w:color="auto" w:fill="1F4E79"/>
            <w:vAlign w:val="center"/>
          </w:tcPr>
          <w:p w14:paraId="7C883459" w14:textId="77777777" w:rsidR="008909DD" w:rsidRPr="00733520" w:rsidRDefault="00000000">
            <w:pPr>
              <w:jc w:val="center"/>
              <w:rPr>
                <w:rFonts w:cs="Times New Roman"/>
              </w:rPr>
            </w:pPr>
            <w:r w:rsidRPr="00733520">
              <w:rPr>
                <w:rFonts w:cs="Times New Roman"/>
                <w:b/>
                <w:color w:val="FFFFFF"/>
                <w:sz w:val="17"/>
              </w:rPr>
              <w:t>Observed</w:t>
            </w:r>
          </w:p>
        </w:tc>
        <w:tc>
          <w:tcPr>
            <w:tcW w:w="1680" w:type="dxa"/>
            <w:shd w:val="clear" w:color="auto" w:fill="1F4E79"/>
            <w:vAlign w:val="center"/>
          </w:tcPr>
          <w:p w14:paraId="104D3E95" w14:textId="77777777" w:rsidR="008909DD" w:rsidRPr="00733520" w:rsidRDefault="00000000">
            <w:pPr>
              <w:jc w:val="center"/>
              <w:rPr>
                <w:rFonts w:cs="Times New Roman"/>
              </w:rPr>
            </w:pPr>
            <w:r w:rsidRPr="00733520">
              <w:rPr>
                <w:rFonts w:cs="Times New Roman"/>
                <w:b/>
                <w:color w:val="FFFFFF"/>
                <w:sz w:val="17"/>
              </w:rPr>
              <w:t>Status</w:t>
            </w:r>
          </w:p>
        </w:tc>
        <w:tc>
          <w:tcPr>
            <w:tcW w:w="1680" w:type="dxa"/>
            <w:shd w:val="clear" w:color="auto" w:fill="1F4E79"/>
            <w:vAlign w:val="center"/>
          </w:tcPr>
          <w:p w14:paraId="7E66A487" w14:textId="77777777" w:rsidR="008909DD" w:rsidRPr="00733520" w:rsidRDefault="00000000">
            <w:pPr>
              <w:jc w:val="center"/>
              <w:rPr>
                <w:rFonts w:cs="Times New Roman"/>
              </w:rPr>
            </w:pPr>
            <w:r w:rsidRPr="00733520">
              <w:rPr>
                <w:rFonts w:cs="Times New Roman"/>
                <w:b/>
                <w:color w:val="FFFFFF"/>
                <w:sz w:val="17"/>
              </w:rPr>
              <w:t>Reasoning Trace</w:t>
            </w:r>
          </w:p>
        </w:tc>
      </w:tr>
      <w:tr w:rsidR="008909DD" w:rsidRPr="00733520" w14:paraId="12F2490B" w14:textId="77777777">
        <w:trPr>
          <w:jc w:val="center"/>
        </w:trPr>
        <w:tc>
          <w:tcPr>
            <w:tcW w:w="1680" w:type="dxa"/>
            <w:shd w:val="clear" w:color="auto" w:fill="EAF2F8"/>
            <w:vAlign w:val="center"/>
          </w:tcPr>
          <w:p w14:paraId="48B4BD1E" w14:textId="77777777" w:rsidR="008909DD" w:rsidRPr="00733520" w:rsidRDefault="00000000">
            <w:pPr>
              <w:jc w:val="center"/>
              <w:rPr>
                <w:rFonts w:cs="Times New Roman"/>
              </w:rPr>
            </w:pPr>
            <w:r w:rsidRPr="00733520">
              <w:rPr>
                <w:rFonts w:cs="Times New Roman"/>
                <w:color w:val="000000"/>
                <w:sz w:val="17"/>
              </w:rPr>
              <w:t>TC01</w:t>
            </w:r>
          </w:p>
        </w:tc>
        <w:tc>
          <w:tcPr>
            <w:tcW w:w="1680" w:type="dxa"/>
            <w:shd w:val="clear" w:color="auto" w:fill="EAF2F8"/>
            <w:vAlign w:val="center"/>
          </w:tcPr>
          <w:p w14:paraId="58C7F5AC" w14:textId="77777777" w:rsidR="008909DD" w:rsidRPr="00733520" w:rsidRDefault="00000000">
            <w:pPr>
              <w:jc w:val="center"/>
              <w:rPr>
                <w:rFonts w:cs="Times New Roman"/>
              </w:rPr>
            </w:pPr>
            <w:r w:rsidRPr="00733520">
              <w:rPr>
                <w:rFonts w:cs="Times New Roman"/>
                <w:color w:val="000000"/>
                <w:sz w:val="17"/>
              </w:rPr>
              <w:t>login_failures(8), unauthorized_access</w:t>
            </w:r>
          </w:p>
        </w:tc>
        <w:tc>
          <w:tcPr>
            <w:tcW w:w="1680" w:type="dxa"/>
            <w:shd w:val="clear" w:color="auto" w:fill="EAF2F8"/>
            <w:vAlign w:val="center"/>
          </w:tcPr>
          <w:p w14:paraId="0A28B628" w14:textId="77777777" w:rsidR="008909DD" w:rsidRPr="00733520" w:rsidRDefault="00000000">
            <w:pPr>
              <w:jc w:val="center"/>
              <w:rPr>
                <w:rFonts w:cs="Times New Roman"/>
              </w:rPr>
            </w:pPr>
            <w:r w:rsidRPr="00733520">
              <w:rPr>
                <w:rFonts w:cs="Times New Roman"/>
                <w:color w:val="000000"/>
                <w:sz w:val="17"/>
              </w:rPr>
              <w:t>High</w:t>
            </w:r>
          </w:p>
        </w:tc>
        <w:tc>
          <w:tcPr>
            <w:tcW w:w="1680" w:type="dxa"/>
            <w:shd w:val="clear" w:color="auto" w:fill="EAF2F8"/>
            <w:vAlign w:val="center"/>
          </w:tcPr>
          <w:p w14:paraId="56E0DADF" w14:textId="77777777" w:rsidR="008909DD" w:rsidRPr="00733520" w:rsidRDefault="00000000">
            <w:pPr>
              <w:jc w:val="center"/>
              <w:rPr>
                <w:rFonts w:cs="Times New Roman"/>
              </w:rPr>
            </w:pPr>
            <w:r w:rsidRPr="00733520">
              <w:rPr>
                <w:rFonts w:cs="Times New Roman"/>
                <w:color w:val="000000"/>
                <w:sz w:val="17"/>
              </w:rPr>
              <w:t>High</w:t>
            </w:r>
          </w:p>
        </w:tc>
        <w:tc>
          <w:tcPr>
            <w:tcW w:w="1680" w:type="dxa"/>
            <w:shd w:val="clear" w:color="auto" w:fill="EAF2F8"/>
            <w:vAlign w:val="center"/>
          </w:tcPr>
          <w:p w14:paraId="0B397BA6" w14:textId="77777777" w:rsidR="008909DD" w:rsidRPr="00733520" w:rsidRDefault="00000000">
            <w:pPr>
              <w:jc w:val="center"/>
              <w:rPr>
                <w:rFonts w:cs="Times New Roman"/>
              </w:rPr>
            </w:pPr>
            <w:r w:rsidRPr="00733520">
              <w:rPr>
                <w:rFonts w:cs="Times New Roman"/>
                <w:color w:val="000000"/>
                <w:sz w:val="17"/>
              </w:rPr>
              <w:t>Pass</w:t>
            </w:r>
          </w:p>
        </w:tc>
        <w:tc>
          <w:tcPr>
            <w:tcW w:w="1680" w:type="dxa"/>
            <w:shd w:val="clear" w:color="auto" w:fill="EAF2F8"/>
            <w:vAlign w:val="center"/>
          </w:tcPr>
          <w:p w14:paraId="37495297" w14:textId="77777777" w:rsidR="008909DD" w:rsidRPr="00733520" w:rsidRDefault="00000000">
            <w:pPr>
              <w:jc w:val="center"/>
              <w:rPr>
                <w:rFonts w:cs="Times New Roman"/>
              </w:rPr>
            </w:pPr>
            <w:r w:rsidRPr="00733520">
              <w:rPr>
                <w:rFonts w:cs="Times New Roman"/>
                <w:color w:val="000000"/>
                <w:sz w:val="17"/>
              </w:rPr>
              <w:t>R1 → R3 → R7</w:t>
            </w:r>
          </w:p>
        </w:tc>
      </w:tr>
      <w:tr w:rsidR="008909DD" w:rsidRPr="00733520" w14:paraId="0E30C2EB" w14:textId="77777777">
        <w:trPr>
          <w:jc w:val="center"/>
        </w:trPr>
        <w:tc>
          <w:tcPr>
            <w:tcW w:w="1680" w:type="dxa"/>
            <w:vAlign w:val="center"/>
          </w:tcPr>
          <w:p w14:paraId="73E8EAD5" w14:textId="77777777" w:rsidR="008909DD" w:rsidRPr="00733520" w:rsidRDefault="00000000">
            <w:pPr>
              <w:jc w:val="center"/>
              <w:rPr>
                <w:rFonts w:cs="Times New Roman"/>
              </w:rPr>
            </w:pPr>
            <w:r w:rsidRPr="00733520">
              <w:rPr>
                <w:rFonts w:cs="Times New Roman"/>
                <w:color w:val="000000"/>
                <w:sz w:val="17"/>
              </w:rPr>
              <w:t>TC02</w:t>
            </w:r>
          </w:p>
        </w:tc>
        <w:tc>
          <w:tcPr>
            <w:tcW w:w="1680" w:type="dxa"/>
            <w:vAlign w:val="center"/>
          </w:tcPr>
          <w:p w14:paraId="4985E44A" w14:textId="77777777" w:rsidR="008909DD" w:rsidRPr="00733520" w:rsidRDefault="00000000">
            <w:pPr>
              <w:jc w:val="center"/>
              <w:rPr>
                <w:rFonts w:cs="Times New Roman"/>
              </w:rPr>
            </w:pPr>
            <w:r w:rsidRPr="00733520">
              <w:rPr>
                <w:rFonts w:cs="Times New Roman"/>
                <w:color w:val="000000"/>
                <w:sz w:val="17"/>
              </w:rPr>
              <w:t>unusual_traffic, suspicious_file_activity, unauthorized_access</w:t>
            </w:r>
          </w:p>
        </w:tc>
        <w:tc>
          <w:tcPr>
            <w:tcW w:w="1680" w:type="dxa"/>
            <w:vAlign w:val="center"/>
          </w:tcPr>
          <w:p w14:paraId="3093CEEA" w14:textId="77777777" w:rsidR="008909DD" w:rsidRPr="00733520" w:rsidRDefault="00000000">
            <w:pPr>
              <w:jc w:val="center"/>
              <w:rPr>
                <w:rFonts w:cs="Times New Roman"/>
              </w:rPr>
            </w:pPr>
            <w:r w:rsidRPr="00733520">
              <w:rPr>
                <w:rFonts w:cs="Times New Roman"/>
                <w:color w:val="000000"/>
                <w:sz w:val="17"/>
              </w:rPr>
              <w:t>High</w:t>
            </w:r>
          </w:p>
        </w:tc>
        <w:tc>
          <w:tcPr>
            <w:tcW w:w="1680" w:type="dxa"/>
            <w:vAlign w:val="center"/>
          </w:tcPr>
          <w:p w14:paraId="3175AD4B" w14:textId="77777777" w:rsidR="008909DD" w:rsidRPr="00733520" w:rsidRDefault="00000000">
            <w:pPr>
              <w:jc w:val="center"/>
              <w:rPr>
                <w:rFonts w:cs="Times New Roman"/>
              </w:rPr>
            </w:pPr>
            <w:r w:rsidRPr="00733520">
              <w:rPr>
                <w:rFonts w:cs="Times New Roman"/>
                <w:color w:val="000000"/>
                <w:sz w:val="17"/>
              </w:rPr>
              <w:t>High</w:t>
            </w:r>
          </w:p>
        </w:tc>
        <w:tc>
          <w:tcPr>
            <w:tcW w:w="1680" w:type="dxa"/>
            <w:vAlign w:val="center"/>
          </w:tcPr>
          <w:p w14:paraId="0A85D843" w14:textId="77777777" w:rsidR="008909DD" w:rsidRPr="00733520" w:rsidRDefault="00000000">
            <w:pPr>
              <w:jc w:val="center"/>
              <w:rPr>
                <w:rFonts w:cs="Times New Roman"/>
              </w:rPr>
            </w:pPr>
            <w:r w:rsidRPr="00733520">
              <w:rPr>
                <w:rFonts w:cs="Times New Roman"/>
                <w:color w:val="000000"/>
                <w:sz w:val="17"/>
              </w:rPr>
              <w:t>Pass</w:t>
            </w:r>
          </w:p>
        </w:tc>
        <w:tc>
          <w:tcPr>
            <w:tcW w:w="1680" w:type="dxa"/>
            <w:vAlign w:val="center"/>
          </w:tcPr>
          <w:p w14:paraId="4BC636CA" w14:textId="77777777" w:rsidR="008909DD" w:rsidRPr="00733520" w:rsidRDefault="00000000">
            <w:pPr>
              <w:jc w:val="center"/>
              <w:rPr>
                <w:rFonts w:cs="Times New Roman"/>
              </w:rPr>
            </w:pPr>
            <w:r w:rsidRPr="00733520">
              <w:rPr>
                <w:rFonts w:cs="Times New Roman"/>
                <w:color w:val="000000"/>
                <w:sz w:val="17"/>
              </w:rPr>
              <w:t>R2 → R4 → R7</w:t>
            </w:r>
          </w:p>
        </w:tc>
      </w:tr>
      <w:tr w:rsidR="008909DD" w:rsidRPr="00733520" w14:paraId="1E68C7D0" w14:textId="77777777">
        <w:trPr>
          <w:jc w:val="center"/>
        </w:trPr>
        <w:tc>
          <w:tcPr>
            <w:tcW w:w="1680" w:type="dxa"/>
            <w:shd w:val="clear" w:color="auto" w:fill="EAF2F8"/>
            <w:vAlign w:val="center"/>
          </w:tcPr>
          <w:p w14:paraId="7FB27B8C" w14:textId="77777777" w:rsidR="008909DD" w:rsidRPr="00733520" w:rsidRDefault="00000000">
            <w:pPr>
              <w:jc w:val="center"/>
              <w:rPr>
                <w:rFonts w:cs="Times New Roman"/>
              </w:rPr>
            </w:pPr>
            <w:r w:rsidRPr="00733520">
              <w:rPr>
                <w:rFonts w:cs="Times New Roman"/>
                <w:color w:val="000000"/>
                <w:sz w:val="17"/>
              </w:rPr>
              <w:t>TC03</w:t>
            </w:r>
          </w:p>
        </w:tc>
        <w:tc>
          <w:tcPr>
            <w:tcW w:w="1680" w:type="dxa"/>
            <w:shd w:val="clear" w:color="auto" w:fill="EAF2F8"/>
            <w:vAlign w:val="center"/>
          </w:tcPr>
          <w:p w14:paraId="7D3AA351" w14:textId="77777777" w:rsidR="008909DD" w:rsidRPr="00733520" w:rsidRDefault="00000000">
            <w:pPr>
              <w:jc w:val="center"/>
              <w:rPr>
                <w:rFonts w:cs="Times New Roman"/>
              </w:rPr>
            </w:pPr>
            <w:r w:rsidRPr="00733520">
              <w:rPr>
                <w:rFonts w:cs="Times New Roman"/>
                <w:color w:val="000000"/>
                <w:sz w:val="17"/>
              </w:rPr>
              <w:t>unusual_traffic only</w:t>
            </w:r>
          </w:p>
        </w:tc>
        <w:tc>
          <w:tcPr>
            <w:tcW w:w="1680" w:type="dxa"/>
            <w:shd w:val="clear" w:color="auto" w:fill="EAF2F8"/>
            <w:vAlign w:val="center"/>
          </w:tcPr>
          <w:p w14:paraId="4D984533" w14:textId="77777777" w:rsidR="008909DD" w:rsidRPr="00733520" w:rsidRDefault="00000000">
            <w:pPr>
              <w:jc w:val="center"/>
              <w:rPr>
                <w:rFonts w:cs="Times New Roman"/>
              </w:rPr>
            </w:pPr>
            <w:r w:rsidRPr="00733520">
              <w:rPr>
                <w:rFonts w:cs="Times New Roman"/>
                <w:color w:val="000000"/>
                <w:sz w:val="17"/>
              </w:rPr>
              <w:t>Medium</w:t>
            </w:r>
          </w:p>
        </w:tc>
        <w:tc>
          <w:tcPr>
            <w:tcW w:w="1680" w:type="dxa"/>
            <w:shd w:val="clear" w:color="auto" w:fill="EAF2F8"/>
            <w:vAlign w:val="center"/>
          </w:tcPr>
          <w:p w14:paraId="65A38938" w14:textId="77777777" w:rsidR="008909DD" w:rsidRPr="00733520" w:rsidRDefault="00000000">
            <w:pPr>
              <w:jc w:val="center"/>
              <w:rPr>
                <w:rFonts w:cs="Times New Roman"/>
              </w:rPr>
            </w:pPr>
            <w:r w:rsidRPr="00733520">
              <w:rPr>
                <w:rFonts w:cs="Times New Roman"/>
                <w:color w:val="000000"/>
                <w:sz w:val="17"/>
              </w:rPr>
              <w:t>Medium</w:t>
            </w:r>
          </w:p>
        </w:tc>
        <w:tc>
          <w:tcPr>
            <w:tcW w:w="1680" w:type="dxa"/>
            <w:shd w:val="clear" w:color="auto" w:fill="EAF2F8"/>
            <w:vAlign w:val="center"/>
          </w:tcPr>
          <w:p w14:paraId="4DD4256D" w14:textId="77777777" w:rsidR="008909DD" w:rsidRPr="00733520" w:rsidRDefault="00000000">
            <w:pPr>
              <w:jc w:val="center"/>
              <w:rPr>
                <w:rFonts w:cs="Times New Roman"/>
              </w:rPr>
            </w:pPr>
            <w:r w:rsidRPr="00733520">
              <w:rPr>
                <w:rFonts w:cs="Times New Roman"/>
                <w:color w:val="000000"/>
                <w:sz w:val="17"/>
              </w:rPr>
              <w:t>Pass</w:t>
            </w:r>
          </w:p>
        </w:tc>
        <w:tc>
          <w:tcPr>
            <w:tcW w:w="1680" w:type="dxa"/>
            <w:shd w:val="clear" w:color="auto" w:fill="EAF2F8"/>
            <w:vAlign w:val="center"/>
          </w:tcPr>
          <w:p w14:paraId="5EAC98A5" w14:textId="77777777" w:rsidR="008909DD" w:rsidRPr="00733520" w:rsidRDefault="00000000">
            <w:pPr>
              <w:jc w:val="center"/>
              <w:rPr>
                <w:rFonts w:cs="Times New Roman"/>
              </w:rPr>
            </w:pPr>
            <w:r w:rsidRPr="00733520">
              <w:rPr>
                <w:rFonts w:cs="Times New Roman"/>
                <w:color w:val="000000"/>
                <w:sz w:val="17"/>
              </w:rPr>
              <w:t>R5</w:t>
            </w:r>
          </w:p>
        </w:tc>
      </w:tr>
      <w:tr w:rsidR="008909DD" w:rsidRPr="00733520" w14:paraId="6DB9A3AB" w14:textId="77777777">
        <w:trPr>
          <w:jc w:val="center"/>
        </w:trPr>
        <w:tc>
          <w:tcPr>
            <w:tcW w:w="1680" w:type="dxa"/>
            <w:vAlign w:val="center"/>
          </w:tcPr>
          <w:p w14:paraId="34C6302F" w14:textId="77777777" w:rsidR="008909DD" w:rsidRPr="00733520" w:rsidRDefault="00000000">
            <w:pPr>
              <w:jc w:val="center"/>
              <w:rPr>
                <w:rFonts w:cs="Times New Roman"/>
              </w:rPr>
            </w:pPr>
            <w:r w:rsidRPr="00733520">
              <w:rPr>
                <w:rFonts w:cs="Times New Roman"/>
                <w:color w:val="000000"/>
                <w:sz w:val="17"/>
              </w:rPr>
              <w:t>TC04</w:t>
            </w:r>
          </w:p>
        </w:tc>
        <w:tc>
          <w:tcPr>
            <w:tcW w:w="1680" w:type="dxa"/>
            <w:vAlign w:val="center"/>
          </w:tcPr>
          <w:p w14:paraId="323348B3" w14:textId="77777777" w:rsidR="008909DD" w:rsidRPr="00733520" w:rsidRDefault="00000000">
            <w:pPr>
              <w:jc w:val="center"/>
              <w:rPr>
                <w:rFonts w:cs="Times New Roman"/>
              </w:rPr>
            </w:pPr>
            <w:r w:rsidRPr="00733520">
              <w:rPr>
                <w:rFonts w:cs="Times New Roman"/>
                <w:color w:val="000000"/>
                <w:sz w:val="17"/>
              </w:rPr>
              <w:t>suspicious_file_activity only</w:t>
            </w:r>
          </w:p>
        </w:tc>
        <w:tc>
          <w:tcPr>
            <w:tcW w:w="1680" w:type="dxa"/>
            <w:vAlign w:val="center"/>
          </w:tcPr>
          <w:p w14:paraId="7478DBC2" w14:textId="77777777" w:rsidR="008909DD" w:rsidRPr="00733520" w:rsidRDefault="00000000">
            <w:pPr>
              <w:jc w:val="center"/>
              <w:rPr>
                <w:rFonts w:cs="Times New Roman"/>
              </w:rPr>
            </w:pPr>
            <w:r w:rsidRPr="00733520">
              <w:rPr>
                <w:rFonts w:cs="Times New Roman"/>
                <w:color w:val="000000"/>
                <w:sz w:val="17"/>
              </w:rPr>
              <w:t>Medium</w:t>
            </w:r>
          </w:p>
        </w:tc>
        <w:tc>
          <w:tcPr>
            <w:tcW w:w="1680" w:type="dxa"/>
            <w:vAlign w:val="center"/>
          </w:tcPr>
          <w:p w14:paraId="5B938E6C" w14:textId="77777777" w:rsidR="008909DD" w:rsidRPr="00733520" w:rsidRDefault="00000000">
            <w:pPr>
              <w:jc w:val="center"/>
              <w:rPr>
                <w:rFonts w:cs="Times New Roman"/>
              </w:rPr>
            </w:pPr>
            <w:r w:rsidRPr="00733520">
              <w:rPr>
                <w:rFonts w:cs="Times New Roman"/>
                <w:color w:val="000000"/>
                <w:sz w:val="17"/>
              </w:rPr>
              <w:t>Medium</w:t>
            </w:r>
          </w:p>
        </w:tc>
        <w:tc>
          <w:tcPr>
            <w:tcW w:w="1680" w:type="dxa"/>
            <w:vAlign w:val="center"/>
          </w:tcPr>
          <w:p w14:paraId="46CBA345" w14:textId="77777777" w:rsidR="008909DD" w:rsidRPr="00733520" w:rsidRDefault="00000000">
            <w:pPr>
              <w:jc w:val="center"/>
              <w:rPr>
                <w:rFonts w:cs="Times New Roman"/>
              </w:rPr>
            </w:pPr>
            <w:r w:rsidRPr="00733520">
              <w:rPr>
                <w:rFonts w:cs="Times New Roman"/>
                <w:color w:val="000000"/>
                <w:sz w:val="17"/>
              </w:rPr>
              <w:t>Pass</w:t>
            </w:r>
          </w:p>
        </w:tc>
        <w:tc>
          <w:tcPr>
            <w:tcW w:w="1680" w:type="dxa"/>
            <w:vAlign w:val="center"/>
          </w:tcPr>
          <w:p w14:paraId="0D436656" w14:textId="77777777" w:rsidR="008909DD" w:rsidRPr="00733520" w:rsidRDefault="00000000">
            <w:pPr>
              <w:jc w:val="center"/>
              <w:rPr>
                <w:rFonts w:cs="Times New Roman"/>
              </w:rPr>
            </w:pPr>
            <w:r w:rsidRPr="00733520">
              <w:rPr>
                <w:rFonts w:cs="Times New Roman"/>
                <w:color w:val="000000"/>
                <w:sz w:val="17"/>
              </w:rPr>
              <w:t>R6</w:t>
            </w:r>
          </w:p>
        </w:tc>
      </w:tr>
      <w:tr w:rsidR="008909DD" w:rsidRPr="00733520" w14:paraId="45394CD9" w14:textId="77777777">
        <w:trPr>
          <w:jc w:val="center"/>
        </w:trPr>
        <w:tc>
          <w:tcPr>
            <w:tcW w:w="1680" w:type="dxa"/>
            <w:shd w:val="clear" w:color="auto" w:fill="EAF2F8"/>
            <w:vAlign w:val="center"/>
          </w:tcPr>
          <w:p w14:paraId="05C8BA54" w14:textId="77777777" w:rsidR="008909DD" w:rsidRPr="00733520" w:rsidRDefault="00000000">
            <w:pPr>
              <w:jc w:val="center"/>
              <w:rPr>
                <w:rFonts w:cs="Times New Roman"/>
              </w:rPr>
            </w:pPr>
            <w:r w:rsidRPr="00733520">
              <w:rPr>
                <w:rFonts w:cs="Times New Roman"/>
                <w:color w:val="000000"/>
                <w:sz w:val="17"/>
              </w:rPr>
              <w:t>TC05</w:t>
            </w:r>
          </w:p>
        </w:tc>
        <w:tc>
          <w:tcPr>
            <w:tcW w:w="1680" w:type="dxa"/>
            <w:shd w:val="clear" w:color="auto" w:fill="EAF2F8"/>
            <w:vAlign w:val="center"/>
          </w:tcPr>
          <w:p w14:paraId="00A0EEE1" w14:textId="77777777" w:rsidR="008909DD" w:rsidRPr="00733520" w:rsidRDefault="00000000">
            <w:pPr>
              <w:jc w:val="center"/>
              <w:rPr>
                <w:rFonts w:cs="Times New Roman"/>
              </w:rPr>
            </w:pPr>
            <w:r w:rsidRPr="00733520">
              <w:rPr>
                <w:rFonts w:cs="Times New Roman"/>
                <w:color w:val="000000"/>
                <w:sz w:val="17"/>
              </w:rPr>
              <w:t>No listed indicators</w:t>
            </w:r>
          </w:p>
        </w:tc>
        <w:tc>
          <w:tcPr>
            <w:tcW w:w="1680" w:type="dxa"/>
            <w:shd w:val="clear" w:color="auto" w:fill="EAF2F8"/>
            <w:vAlign w:val="center"/>
          </w:tcPr>
          <w:p w14:paraId="38F8D05B" w14:textId="77777777" w:rsidR="008909DD" w:rsidRPr="00733520" w:rsidRDefault="00000000">
            <w:pPr>
              <w:jc w:val="center"/>
              <w:rPr>
                <w:rFonts w:cs="Times New Roman"/>
              </w:rPr>
            </w:pPr>
            <w:r w:rsidRPr="00733520">
              <w:rPr>
                <w:rFonts w:cs="Times New Roman"/>
                <w:color w:val="000000"/>
                <w:sz w:val="17"/>
              </w:rPr>
              <w:t>Low</w:t>
            </w:r>
          </w:p>
        </w:tc>
        <w:tc>
          <w:tcPr>
            <w:tcW w:w="1680" w:type="dxa"/>
            <w:shd w:val="clear" w:color="auto" w:fill="EAF2F8"/>
            <w:vAlign w:val="center"/>
          </w:tcPr>
          <w:p w14:paraId="3C5E09C1" w14:textId="77777777" w:rsidR="008909DD" w:rsidRPr="00733520" w:rsidRDefault="00000000">
            <w:pPr>
              <w:jc w:val="center"/>
              <w:rPr>
                <w:rFonts w:cs="Times New Roman"/>
              </w:rPr>
            </w:pPr>
            <w:r w:rsidRPr="00733520">
              <w:rPr>
                <w:rFonts w:cs="Times New Roman"/>
                <w:color w:val="000000"/>
                <w:sz w:val="17"/>
              </w:rPr>
              <w:t>Low</w:t>
            </w:r>
          </w:p>
        </w:tc>
        <w:tc>
          <w:tcPr>
            <w:tcW w:w="1680" w:type="dxa"/>
            <w:shd w:val="clear" w:color="auto" w:fill="EAF2F8"/>
            <w:vAlign w:val="center"/>
          </w:tcPr>
          <w:p w14:paraId="7EA8F61E" w14:textId="77777777" w:rsidR="008909DD" w:rsidRPr="00733520" w:rsidRDefault="00000000">
            <w:pPr>
              <w:jc w:val="center"/>
              <w:rPr>
                <w:rFonts w:cs="Times New Roman"/>
              </w:rPr>
            </w:pPr>
            <w:r w:rsidRPr="00733520">
              <w:rPr>
                <w:rFonts w:cs="Times New Roman"/>
                <w:color w:val="000000"/>
                <w:sz w:val="17"/>
              </w:rPr>
              <w:t>Pass</w:t>
            </w:r>
          </w:p>
        </w:tc>
        <w:tc>
          <w:tcPr>
            <w:tcW w:w="1680" w:type="dxa"/>
            <w:shd w:val="clear" w:color="auto" w:fill="EAF2F8"/>
            <w:vAlign w:val="center"/>
          </w:tcPr>
          <w:p w14:paraId="32F6E844" w14:textId="77777777" w:rsidR="008909DD" w:rsidRPr="00733520" w:rsidRDefault="00000000">
            <w:pPr>
              <w:jc w:val="center"/>
              <w:rPr>
                <w:rFonts w:cs="Times New Roman"/>
              </w:rPr>
            </w:pPr>
            <w:r w:rsidRPr="00733520">
              <w:rPr>
                <w:rFonts w:cs="Times New Roman"/>
                <w:color w:val="000000"/>
                <w:sz w:val="17"/>
              </w:rPr>
              <w:t>R9 / default classification</w:t>
            </w:r>
          </w:p>
        </w:tc>
      </w:tr>
    </w:tbl>
    <w:p w14:paraId="4245F9FF" w14:textId="77777777" w:rsidR="008909DD" w:rsidRPr="00733520" w:rsidRDefault="00000000">
      <w:pPr>
        <w:spacing w:before="160" w:after="100"/>
        <w:rPr>
          <w:rFonts w:cs="Times New Roman"/>
        </w:rPr>
      </w:pPr>
      <w:r w:rsidRPr="00733520">
        <w:rPr>
          <w:rFonts w:cs="Times New Roman"/>
          <w:b/>
          <w:color w:val="444444"/>
          <w:sz w:val="24"/>
        </w:rPr>
        <w:t>10.1 Sample Demonstration Output</w:t>
      </w:r>
    </w:p>
    <w:tbl>
      <w:tblPr>
        <w:tblW w:w="0" w:type="auto"/>
        <w:jc w:val="center"/>
        <w:tblLook w:val="04A0" w:firstRow="1" w:lastRow="0" w:firstColumn="1" w:lastColumn="0" w:noHBand="0" w:noVBand="1"/>
      </w:tblPr>
      <w:tblGrid>
        <w:gridCol w:w="10080"/>
      </w:tblGrid>
      <w:tr w:rsidR="008909DD" w:rsidRPr="00733520" w14:paraId="0AB1A0E9" w14:textId="77777777">
        <w:trPr>
          <w:jc w:val="center"/>
        </w:trPr>
        <w:tc>
          <w:tcPr>
            <w:tcW w:w="10080" w:type="dxa"/>
            <w:shd w:val="clear" w:color="auto" w:fill="F3F6F8"/>
          </w:tcPr>
          <w:p w14:paraId="11948B53" w14:textId="77777777" w:rsidR="008909DD" w:rsidRPr="00733520" w:rsidRDefault="00000000">
            <w:pPr>
              <w:spacing w:after="0"/>
              <w:rPr>
                <w:rFonts w:cs="Times New Roman"/>
              </w:rPr>
            </w:pPr>
            <w:r w:rsidRPr="00733520">
              <w:rPr>
                <w:rFonts w:cs="Times New Roman"/>
                <w:sz w:val="17"/>
              </w:rPr>
              <w:t>SWI-Prolog query:</w:t>
            </w:r>
            <w:r w:rsidRPr="00733520">
              <w:rPr>
                <w:rFonts w:cs="Times New Roman"/>
                <w:sz w:val="17"/>
              </w:rPr>
              <w:br/>
              <w:t>?- classify([login_failures(8), unauthorized_access], Result).</w:t>
            </w:r>
            <w:r w:rsidRPr="00733520">
              <w:rPr>
                <w:rFonts w:cs="Times New Roman"/>
                <w:sz w:val="17"/>
              </w:rPr>
              <w:br/>
            </w:r>
            <w:r w:rsidRPr="00733520">
              <w:rPr>
                <w:rFonts w:cs="Times New Roman"/>
                <w:sz w:val="17"/>
              </w:rPr>
              <w:br/>
              <w:t>Result:</w:t>
            </w:r>
            <w:r w:rsidRPr="00733520">
              <w:rPr>
                <w:rFonts w:cs="Times New Roman"/>
                <w:sz w:val="17"/>
              </w:rPr>
              <w:br/>
              <w:t>Result = high.</w:t>
            </w:r>
            <w:r w:rsidRPr="00733520">
              <w:rPr>
                <w:rFonts w:cs="Times New Roman"/>
                <w:sz w:val="17"/>
              </w:rPr>
              <w:br/>
            </w:r>
            <w:r w:rsidRPr="00733520">
              <w:rPr>
                <w:rFonts w:cs="Times New Roman"/>
                <w:sz w:val="17"/>
              </w:rPr>
              <w:br/>
              <w:t>Explanation:</w:t>
            </w:r>
            <w:r w:rsidRPr="00733520">
              <w:rPr>
                <w:rFonts w:cs="Times New Roman"/>
                <w:sz w:val="17"/>
              </w:rPr>
              <w:br/>
              <w:t>login_failures(8)</w:t>
            </w:r>
            <w:r w:rsidRPr="00733520">
              <w:rPr>
                <w:rFonts w:cs="Times New Roman"/>
                <w:sz w:val="17"/>
              </w:rPr>
              <w:br/>
              <w:t xml:space="preserve">        ↓</w:t>
            </w:r>
            <w:r w:rsidRPr="00733520">
              <w:rPr>
                <w:rFonts w:cs="Times New Roman"/>
                <w:sz w:val="17"/>
              </w:rPr>
              <w:br/>
              <w:t>credential_attack</w:t>
            </w:r>
            <w:r w:rsidRPr="00733520">
              <w:rPr>
                <w:rFonts w:cs="Times New Roman"/>
                <w:sz w:val="17"/>
              </w:rPr>
              <w:br/>
              <w:t xml:space="preserve">        ↓</w:t>
            </w:r>
            <w:r w:rsidRPr="00733520">
              <w:rPr>
                <w:rFonts w:cs="Times New Roman"/>
                <w:sz w:val="17"/>
              </w:rPr>
              <w:br/>
              <w:t>credential_attack + unauthorized_access</w:t>
            </w:r>
            <w:r w:rsidRPr="00733520">
              <w:rPr>
                <w:rFonts w:cs="Times New Roman"/>
                <w:sz w:val="17"/>
              </w:rPr>
              <w:br/>
              <w:t xml:space="preserve">        ↓</w:t>
            </w:r>
            <w:r w:rsidRPr="00733520">
              <w:rPr>
                <w:rFonts w:cs="Times New Roman"/>
                <w:sz w:val="17"/>
              </w:rPr>
              <w:br/>
              <w:t>high_risk</w:t>
            </w:r>
            <w:r w:rsidRPr="00733520">
              <w:rPr>
                <w:rFonts w:cs="Times New Roman"/>
                <w:sz w:val="17"/>
              </w:rPr>
              <w:br/>
              <w:t xml:space="preserve">        ↓</w:t>
            </w:r>
            <w:r w:rsidRPr="00733520">
              <w:rPr>
                <w:rFonts w:cs="Times New Roman"/>
                <w:sz w:val="17"/>
              </w:rPr>
              <w:br/>
              <w:t>threat(high)</w:t>
            </w:r>
          </w:p>
        </w:tc>
      </w:tr>
    </w:tbl>
    <w:p w14:paraId="5B76AF22" w14:textId="77777777" w:rsidR="008909DD" w:rsidRPr="00733520" w:rsidRDefault="00000000">
      <w:pPr>
        <w:spacing w:before="160" w:after="100"/>
        <w:rPr>
          <w:rFonts w:cs="Times New Roman"/>
        </w:rPr>
      </w:pPr>
      <w:r w:rsidRPr="00733520">
        <w:rPr>
          <w:rFonts w:cs="Times New Roman"/>
          <w:b/>
          <w:color w:val="1F4E79"/>
          <w:sz w:val="30"/>
        </w:rPr>
        <w:t>11. Evaluation</w:t>
      </w:r>
    </w:p>
    <w:tbl>
      <w:tblPr>
        <w:tblStyle w:val="TableGrid"/>
        <w:tblW w:w="0" w:type="auto"/>
        <w:jc w:val="center"/>
        <w:tblLook w:val="04A0" w:firstRow="1" w:lastRow="0" w:firstColumn="1" w:lastColumn="0" w:noHBand="0" w:noVBand="1"/>
      </w:tblPr>
      <w:tblGrid>
        <w:gridCol w:w="5035"/>
        <w:gridCol w:w="5035"/>
      </w:tblGrid>
      <w:tr w:rsidR="008909DD" w:rsidRPr="00733520" w14:paraId="77F581B9" w14:textId="77777777">
        <w:trPr>
          <w:jc w:val="center"/>
        </w:trPr>
        <w:tc>
          <w:tcPr>
            <w:tcW w:w="5040" w:type="dxa"/>
            <w:shd w:val="clear" w:color="auto" w:fill="1F4E79"/>
            <w:vAlign w:val="center"/>
          </w:tcPr>
          <w:p w14:paraId="732996CC" w14:textId="77777777" w:rsidR="008909DD" w:rsidRPr="00733520" w:rsidRDefault="00000000">
            <w:pPr>
              <w:jc w:val="center"/>
              <w:rPr>
                <w:rFonts w:cs="Times New Roman"/>
              </w:rPr>
            </w:pPr>
            <w:r w:rsidRPr="00733520">
              <w:rPr>
                <w:rFonts w:cs="Times New Roman"/>
                <w:b/>
                <w:color w:val="FFFFFF"/>
                <w:sz w:val="17"/>
              </w:rPr>
              <w:t>Evaluation Aspect</w:t>
            </w:r>
          </w:p>
        </w:tc>
        <w:tc>
          <w:tcPr>
            <w:tcW w:w="5040" w:type="dxa"/>
            <w:shd w:val="clear" w:color="auto" w:fill="1F4E79"/>
            <w:vAlign w:val="center"/>
          </w:tcPr>
          <w:p w14:paraId="1D8AFC15" w14:textId="77777777" w:rsidR="008909DD" w:rsidRPr="00733520" w:rsidRDefault="00000000">
            <w:pPr>
              <w:jc w:val="center"/>
              <w:rPr>
                <w:rFonts w:cs="Times New Roman"/>
              </w:rPr>
            </w:pPr>
            <w:r w:rsidRPr="00733520">
              <w:rPr>
                <w:rFonts w:cs="Times New Roman"/>
                <w:b/>
                <w:color w:val="FFFFFF"/>
                <w:sz w:val="17"/>
              </w:rPr>
              <w:t>Observation</w:t>
            </w:r>
          </w:p>
        </w:tc>
      </w:tr>
      <w:tr w:rsidR="008909DD" w:rsidRPr="00733520" w14:paraId="6A15FA95" w14:textId="77777777">
        <w:trPr>
          <w:jc w:val="center"/>
        </w:trPr>
        <w:tc>
          <w:tcPr>
            <w:tcW w:w="5040" w:type="dxa"/>
            <w:shd w:val="clear" w:color="auto" w:fill="EAF2F8"/>
            <w:vAlign w:val="center"/>
          </w:tcPr>
          <w:p w14:paraId="207E9D15" w14:textId="77777777" w:rsidR="008909DD" w:rsidRPr="00733520" w:rsidRDefault="00000000">
            <w:pPr>
              <w:jc w:val="center"/>
              <w:rPr>
                <w:rFonts w:cs="Times New Roman"/>
              </w:rPr>
            </w:pPr>
            <w:r w:rsidRPr="00733520">
              <w:rPr>
                <w:rFonts w:cs="Times New Roman"/>
                <w:color w:val="000000"/>
                <w:sz w:val="17"/>
              </w:rPr>
              <w:t>Correctness</w:t>
            </w:r>
          </w:p>
        </w:tc>
        <w:tc>
          <w:tcPr>
            <w:tcW w:w="5040" w:type="dxa"/>
            <w:shd w:val="clear" w:color="auto" w:fill="EAF2F8"/>
            <w:vAlign w:val="center"/>
          </w:tcPr>
          <w:p w14:paraId="345CE04F" w14:textId="77777777" w:rsidR="008909DD" w:rsidRPr="00733520" w:rsidRDefault="00000000">
            <w:pPr>
              <w:jc w:val="center"/>
              <w:rPr>
                <w:rFonts w:cs="Times New Roman"/>
              </w:rPr>
            </w:pPr>
            <w:r w:rsidRPr="00733520">
              <w:rPr>
                <w:rFonts w:cs="Times New Roman"/>
                <w:color w:val="000000"/>
                <w:sz w:val="17"/>
              </w:rPr>
              <w:t>Rules produce the intended classification for the defined test scenarios.</w:t>
            </w:r>
          </w:p>
        </w:tc>
      </w:tr>
      <w:tr w:rsidR="008909DD" w:rsidRPr="00733520" w14:paraId="78ED92E2" w14:textId="77777777">
        <w:trPr>
          <w:jc w:val="center"/>
        </w:trPr>
        <w:tc>
          <w:tcPr>
            <w:tcW w:w="5040" w:type="dxa"/>
            <w:vAlign w:val="center"/>
          </w:tcPr>
          <w:p w14:paraId="683B15B2" w14:textId="77777777" w:rsidR="008909DD" w:rsidRPr="00733520" w:rsidRDefault="00000000">
            <w:pPr>
              <w:jc w:val="center"/>
              <w:rPr>
                <w:rFonts w:cs="Times New Roman"/>
              </w:rPr>
            </w:pPr>
            <w:r w:rsidRPr="00733520">
              <w:rPr>
                <w:rFonts w:cs="Times New Roman"/>
                <w:color w:val="000000"/>
                <w:sz w:val="17"/>
              </w:rPr>
              <w:t>Coverage</w:t>
            </w:r>
          </w:p>
        </w:tc>
        <w:tc>
          <w:tcPr>
            <w:tcW w:w="5040" w:type="dxa"/>
            <w:vAlign w:val="center"/>
          </w:tcPr>
          <w:p w14:paraId="3DBC3943" w14:textId="77777777" w:rsidR="008909DD" w:rsidRPr="00733520" w:rsidRDefault="00000000">
            <w:pPr>
              <w:jc w:val="center"/>
              <w:rPr>
                <w:rFonts w:cs="Times New Roman"/>
              </w:rPr>
            </w:pPr>
            <w:r w:rsidRPr="00733520">
              <w:rPr>
                <w:rFonts w:cs="Times New Roman"/>
                <w:color w:val="000000"/>
                <w:sz w:val="17"/>
              </w:rPr>
              <w:t>Covers the four event types specified in the selected assessment scenario.</w:t>
            </w:r>
          </w:p>
        </w:tc>
      </w:tr>
      <w:tr w:rsidR="008909DD" w:rsidRPr="00733520" w14:paraId="26629836" w14:textId="77777777">
        <w:trPr>
          <w:jc w:val="center"/>
        </w:trPr>
        <w:tc>
          <w:tcPr>
            <w:tcW w:w="5040" w:type="dxa"/>
            <w:shd w:val="clear" w:color="auto" w:fill="EAF2F8"/>
            <w:vAlign w:val="center"/>
          </w:tcPr>
          <w:p w14:paraId="4D28D63F" w14:textId="77777777" w:rsidR="008909DD" w:rsidRPr="00733520" w:rsidRDefault="00000000">
            <w:pPr>
              <w:jc w:val="center"/>
              <w:rPr>
                <w:rFonts w:cs="Times New Roman"/>
              </w:rPr>
            </w:pPr>
            <w:r w:rsidRPr="00733520">
              <w:rPr>
                <w:rFonts w:cs="Times New Roman"/>
                <w:color w:val="000000"/>
                <w:sz w:val="17"/>
              </w:rPr>
              <w:t>Consistency</w:t>
            </w:r>
          </w:p>
        </w:tc>
        <w:tc>
          <w:tcPr>
            <w:tcW w:w="5040" w:type="dxa"/>
            <w:shd w:val="clear" w:color="auto" w:fill="EAF2F8"/>
            <w:vAlign w:val="center"/>
          </w:tcPr>
          <w:p w14:paraId="32B00954" w14:textId="77777777" w:rsidR="008909DD" w:rsidRPr="00733520" w:rsidRDefault="00000000">
            <w:pPr>
              <w:jc w:val="center"/>
              <w:rPr>
                <w:rFonts w:cs="Times New Roman"/>
              </w:rPr>
            </w:pPr>
            <w:r w:rsidRPr="00733520">
              <w:rPr>
                <w:rFonts w:cs="Times New Roman"/>
                <w:color w:val="000000"/>
                <w:sz w:val="17"/>
              </w:rPr>
              <w:t>Rules are explicit and deterministic for the demonstrated cases.</w:t>
            </w:r>
          </w:p>
        </w:tc>
      </w:tr>
      <w:tr w:rsidR="008909DD" w:rsidRPr="00733520" w14:paraId="6ED4FF80" w14:textId="77777777">
        <w:trPr>
          <w:jc w:val="center"/>
        </w:trPr>
        <w:tc>
          <w:tcPr>
            <w:tcW w:w="5040" w:type="dxa"/>
            <w:vAlign w:val="center"/>
          </w:tcPr>
          <w:p w14:paraId="2F76080A" w14:textId="77777777" w:rsidR="008909DD" w:rsidRPr="00733520" w:rsidRDefault="00000000">
            <w:pPr>
              <w:jc w:val="center"/>
              <w:rPr>
                <w:rFonts w:cs="Times New Roman"/>
              </w:rPr>
            </w:pPr>
            <w:r w:rsidRPr="00733520">
              <w:rPr>
                <w:rFonts w:cs="Times New Roman"/>
                <w:color w:val="000000"/>
                <w:sz w:val="17"/>
              </w:rPr>
              <w:t>Explainability</w:t>
            </w:r>
          </w:p>
        </w:tc>
        <w:tc>
          <w:tcPr>
            <w:tcW w:w="5040" w:type="dxa"/>
            <w:vAlign w:val="center"/>
          </w:tcPr>
          <w:p w14:paraId="5E1F38DB" w14:textId="77777777" w:rsidR="008909DD" w:rsidRPr="00733520" w:rsidRDefault="00000000">
            <w:pPr>
              <w:jc w:val="center"/>
              <w:rPr>
                <w:rFonts w:cs="Times New Roman"/>
              </w:rPr>
            </w:pPr>
            <w:r w:rsidRPr="00733520">
              <w:rPr>
                <w:rFonts w:cs="Times New Roman"/>
                <w:color w:val="000000"/>
                <w:sz w:val="17"/>
              </w:rPr>
              <w:t>Each conclusion can be traced to facts and rule IDs.</w:t>
            </w:r>
          </w:p>
        </w:tc>
      </w:tr>
      <w:tr w:rsidR="008909DD" w:rsidRPr="00733520" w14:paraId="549571DD" w14:textId="77777777">
        <w:trPr>
          <w:jc w:val="center"/>
        </w:trPr>
        <w:tc>
          <w:tcPr>
            <w:tcW w:w="5040" w:type="dxa"/>
            <w:shd w:val="clear" w:color="auto" w:fill="EAF2F8"/>
            <w:vAlign w:val="center"/>
          </w:tcPr>
          <w:p w14:paraId="7C5AB873" w14:textId="77777777" w:rsidR="008909DD" w:rsidRPr="00733520" w:rsidRDefault="00000000">
            <w:pPr>
              <w:jc w:val="center"/>
              <w:rPr>
                <w:rFonts w:cs="Times New Roman"/>
              </w:rPr>
            </w:pPr>
            <w:r w:rsidRPr="00733520">
              <w:rPr>
                <w:rFonts w:cs="Times New Roman"/>
                <w:color w:val="000000"/>
                <w:sz w:val="17"/>
              </w:rPr>
              <w:t>Reasoning performance</w:t>
            </w:r>
          </w:p>
        </w:tc>
        <w:tc>
          <w:tcPr>
            <w:tcW w:w="5040" w:type="dxa"/>
            <w:shd w:val="clear" w:color="auto" w:fill="EAF2F8"/>
            <w:vAlign w:val="center"/>
          </w:tcPr>
          <w:p w14:paraId="3F6303CC" w14:textId="77777777" w:rsidR="008909DD" w:rsidRPr="00733520" w:rsidRDefault="00000000">
            <w:pPr>
              <w:jc w:val="center"/>
              <w:rPr>
                <w:rFonts w:cs="Times New Roman"/>
              </w:rPr>
            </w:pPr>
            <w:r w:rsidRPr="00733520">
              <w:rPr>
                <w:rFonts w:cs="Times New Roman"/>
                <w:color w:val="000000"/>
                <w:sz w:val="17"/>
              </w:rPr>
              <w:t>The rule set is small, so inference is suitable for classroom demonstration.</w:t>
            </w:r>
          </w:p>
        </w:tc>
      </w:tr>
      <w:tr w:rsidR="008909DD" w:rsidRPr="00733520" w14:paraId="2DB8341E" w14:textId="77777777">
        <w:trPr>
          <w:jc w:val="center"/>
        </w:trPr>
        <w:tc>
          <w:tcPr>
            <w:tcW w:w="5040" w:type="dxa"/>
            <w:vAlign w:val="center"/>
          </w:tcPr>
          <w:p w14:paraId="043E1371" w14:textId="77777777" w:rsidR="008909DD" w:rsidRPr="00733520" w:rsidRDefault="00000000">
            <w:pPr>
              <w:jc w:val="center"/>
              <w:rPr>
                <w:rFonts w:cs="Times New Roman"/>
              </w:rPr>
            </w:pPr>
            <w:r w:rsidRPr="00733520">
              <w:rPr>
                <w:rFonts w:cs="Times New Roman"/>
                <w:color w:val="000000"/>
                <w:sz w:val="17"/>
              </w:rPr>
              <w:t>Limitation</w:t>
            </w:r>
          </w:p>
        </w:tc>
        <w:tc>
          <w:tcPr>
            <w:tcW w:w="5040" w:type="dxa"/>
            <w:vAlign w:val="center"/>
          </w:tcPr>
          <w:p w14:paraId="5C7C7598" w14:textId="77777777" w:rsidR="008909DD" w:rsidRPr="00733520" w:rsidRDefault="00000000">
            <w:pPr>
              <w:jc w:val="center"/>
              <w:rPr>
                <w:rFonts w:cs="Times New Roman"/>
              </w:rPr>
            </w:pPr>
            <w:r w:rsidRPr="00733520">
              <w:rPr>
                <w:rFonts w:cs="Times New Roman"/>
                <w:color w:val="000000"/>
                <w:sz w:val="17"/>
              </w:rPr>
              <w:t>This prototype does not ingest live security logs or replace professional security monitoring.</w:t>
            </w:r>
          </w:p>
        </w:tc>
      </w:tr>
    </w:tbl>
    <w:p w14:paraId="0EB42BF5" w14:textId="77777777" w:rsidR="008909DD" w:rsidRPr="00733520" w:rsidRDefault="00000000">
      <w:pPr>
        <w:spacing w:before="160" w:after="100"/>
        <w:rPr>
          <w:rFonts w:cs="Times New Roman"/>
        </w:rPr>
      </w:pPr>
      <w:r w:rsidRPr="00733520">
        <w:rPr>
          <w:rFonts w:cs="Times New Roman"/>
          <w:b/>
          <w:color w:val="1F4E79"/>
          <w:sz w:val="30"/>
        </w:rPr>
        <w:t>12. Documentation and GitHub Repository Structure</w:t>
      </w:r>
    </w:p>
    <w:p w14:paraId="31070D4D" w14:textId="77777777" w:rsidR="008909DD" w:rsidRPr="00733520" w:rsidRDefault="00000000">
      <w:pPr>
        <w:spacing w:after="100" w:line="259" w:lineRule="auto"/>
        <w:jc w:val="both"/>
        <w:rPr>
          <w:rFonts w:cs="Times New Roman"/>
        </w:rPr>
      </w:pPr>
      <w:r w:rsidRPr="00733520">
        <w:rPr>
          <w:rFonts w:cs="Times New Roman"/>
        </w:rPr>
        <w:t>The supplied rubric expects complete documentation, a well-organized GitHub repository, clear code, references, and professional presentation. fileciteturn0file0L367-L399</w:t>
      </w:r>
    </w:p>
    <w:tbl>
      <w:tblPr>
        <w:tblW w:w="0" w:type="auto"/>
        <w:jc w:val="center"/>
        <w:tblLook w:val="04A0" w:firstRow="1" w:lastRow="0" w:firstColumn="1" w:lastColumn="0" w:noHBand="0" w:noVBand="1"/>
      </w:tblPr>
      <w:tblGrid>
        <w:gridCol w:w="10080"/>
      </w:tblGrid>
      <w:tr w:rsidR="008909DD" w:rsidRPr="00733520" w14:paraId="7826E5DE" w14:textId="77777777">
        <w:trPr>
          <w:jc w:val="center"/>
        </w:trPr>
        <w:tc>
          <w:tcPr>
            <w:tcW w:w="10080" w:type="dxa"/>
            <w:shd w:val="clear" w:color="auto" w:fill="F3F6F8"/>
          </w:tcPr>
          <w:p w14:paraId="76961EC2" w14:textId="77777777" w:rsidR="008909DD" w:rsidRPr="00733520" w:rsidRDefault="00000000">
            <w:pPr>
              <w:spacing w:after="0"/>
              <w:rPr>
                <w:rFonts w:cs="Times New Roman"/>
              </w:rPr>
            </w:pPr>
            <w:r w:rsidRPr="00733520">
              <w:rPr>
                <w:rFonts w:cs="Times New Roman"/>
                <w:sz w:val="17"/>
              </w:rPr>
              <w:t>CO5_AT1_Cybersecurity_Expert_System/</w:t>
            </w:r>
            <w:r w:rsidRPr="00733520">
              <w:rPr>
                <w:rFonts w:cs="Times New Roman"/>
                <w:sz w:val="17"/>
              </w:rPr>
              <w:br/>
              <w:t>│</w:t>
            </w:r>
            <w:r w:rsidRPr="00733520">
              <w:rPr>
                <w:rFonts w:cs="Times New Roman"/>
                <w:sz w:val="17"/>
              </w:rPr>
              <w:br/>
              <w:t>├── Source_Code/</w:t>
            </w:r>
            <w:r w:rsidRPr="00733520">
              <w:rPr>
                <w:rFonts w:cs="Times New Roman"/>
                <w:sz w:val="17"/>
              </w:rPr>
              <w:br/>
              <w:t>│   └── cybersecurity_expert_system.pl</w:t>
            </w:r>
            <w:r w:rsidRPr="00733520">
              <w:rPr>
                <w:rFonts w:cs="Times New Roman"/>
                <w:sz w:val="17"/>
              </w:rPr>
              <w:br/>
              <w:t>│</w:t>
            </w:r>
            <w:r w:rsidRPr="00733520">
              <w:rPr>
                <w:rFonts w:cs="Times New Roman"/>
                <w:sz w:val="17"/>
              </w:rPr>
              <w:br/>
              <w:t>├── Report/</w:t>
            </w:r>
            <w:r w:rsidRPr="00733520">
              <w:rPr>
                <w:rFonts w:cs="Times New Roman"/>
                <w:sz w:val="17"/>
              </w:rPr>
              <w:br/>
            </w:r>
            <w:r w:rsidRPr="00733520">
              <w:rPr>
                <w:rFonts w:cs="Times New Roman"/>
                <w:sz w:val="17"/>
              </w:rPr>
              <w:lastRenderedPageBreak/>
              <w:t>│   └── CO5_AT1_Expert_System_Development_Project.pdf</w:t>
            </w:r>
            <w:r w:rsidRPr="00733520">
              <w:rPr>
                <w:rFonts w:cs="Times New Roman"/>
                <w:sz w:val="17"/>
              </w:rPr>
              <w:br/>
              <w:t>│</w:t>
            </w:r>
            <w:r w:rsidRPr="00733520">
              <w:rPr>
                <w:rFonts w:cs="Times New Roman"/>
                <w:sz w:val="17"/>
              </w:rPr>
              <w:br/>
              <w:t>├── Screenshots/</w:t>
            </w:r>
            <w:r w:rsidRPr="00733520">
              <w:rPr>
                <w:rFonts w:cs="Times New Roman"/>
                <w:sz w:val="17"/>
              </w:rPr>
              <w:br/>
              <w:t>│   ├── source_code.png</w:t>
            </w:r>
            <w:r w:rsidRPr="00733520">
              <w:rPr>
                <w:rFonts w:cs="Times New Roman"/>
                <w:sz w:val="17"/>
              </w:rPr>
              <w:br/>
              <w:t>│   ├── forward_chaining_output.png</w:t>
            </w:r>
            <w:r w:rsidRPr="00733520">
              <w:rPr>
                <w:rFonts w:cs="Times New Roman"/>
                <w:sz w:val="17"/>
              </w:rPr>
              <w:br/>
              <w:t>│   └── backward_chaining_output.png</w:t>
            </w:r>
            <w:r w:rsidRPr="00733520">
              <w:rPr>
                <w:rFonts w:cs="Times New Roman"/>
                <w:sz w:val="17"/>
              </w:rPr>
              <w:br/>
              <w:t>│</w:t>
            </w:r>
            <w:r w:rsidRPr="00733520">
              <w:rPr>
                <w:rFonts w:cs="Times New Roman"/>
                <w:sz w:val="17"/>
              </w:rPr>
              <w:br/>
              <w:t>├── Diagrams/</w:t>
            </w:r>
            <w:r w:rsidRPr="00733520">
              <w:rPr>
                <w:rFonts w:cs="Times New Roman"/>
                <w:sz w:val="17"/>
              </w:rPr>
              <w:br/>
              <w:t>│   ├── architecture.png</w:t>
            </w:r>
            <w:r w:rsidRPr="00733520">
              <w:rPr>
                <w:rFonts w:cs="Times New Roman"/>
                <w:sz w:val="17"/>
              </w:rPr>
              <w:br/>
              <w:t>│   └── flowchart.png</w:t>
            </w:r>
            <w:r w:rsidRPr="00733520">
              <w:rPr>
                <w:rFonts w:cs="Times New Roman"/>
                <w:sz w:val="17"/>
              </w:rPr>
              <w:br/>
              <w:t>│</w:t>
            </w:r>
            <w:r w:rsidRPr="00733520">
              <w:rPr>
                <w:rFonts w:cs="Times New Roman"/>
                <w:sz w:val="17"/>
              </w:rPr>
              <w:br/>
              <w:t>└── README.md</w:t>
            </w:r>
          </w:p>
        </w:tc>
      </w:tr>
    </w:tbl>
    <w:p w14:paraId="074D7D59" w14:textId="77777777" w:rsidR="008909DD" w:rsidRPr="00733520" w:rsidRDefault="00000000">
      <w:pPr>
        <w:spacing w:before="160" w:after="100"/>
        <w:rPr>
          <w:rFonts w:cs="Times New Roman"/>
        </w:rPr>
      </w:pPr>
      <w:r w:rsidRPr="00733520">
        <w:rPr>
          <w:rFonts w:cs="Times New Roman"/>
          <w:b/>
          <w:color w:val="444444"/>
          <w:sz w:val="24"/>
        </w:rPr>
        <w:t>12.1 README Contents</w:t>
      </w:r>
    </w:p>
    <w:p w14:paraId="42CE7102" w14:textId="77777777" w:rsidR="008909DD" w:rsidRPr="00733520" w:rsidRDefault="00000000">
      <w:pPr>
        <w:pStyle w:val="ListBullet"/>
        <w:spacing w:after="60"/>
        <w:rPr>
          <w:rFonts w:cs="Times New Roman"/>
        </w:rPr>
      </w:pPr>
      <w:r w:rsidRPr="00733520">
        <w:rPr>
          <w:rFonts w:cs="Times New Roman"/>
        </w:rPr>
        <w:t>Project title and objective</w:t>
      </w:r>
    </w:p>
    <w:p w14:paraId="04D243FB" w14:textId="77777777" w:rsidR="008909DD" w:rsidRPr="00733520" w:rsidRDefault="00000000">
      <w:pPr>
        <w:pStyle w:val="ListBullet"/>
        <w:spacing w:after="60"/>
        <w:rPr>
          <w:rFonts w:cs="Times New Roman"/>
        </w:rPr>
      </w:pPr>
      <w:r w:rsidRPr="00733520">
        <w:rPr>
          <w:rFonts w:cs="Times New Roman"/>
        </w:rPr>
        <w:t>Software requirement: SWI-Prolog</w:t>
      </w:r>
    </w:p>
    <w:p w14:paraId="11869707" w14:textId="77777777" w:rsidR="008909DD" w:rsidRPr="00733520" w:rsidRDefault="00000000">
      <w:pPr>
        <w:pStyle w:val="ListBullet"/>
        <w:spacing w:after="60"/>
        <w:rPr>
          <w:rFonts w:cs="Times New Roman"/>
        </w:rPr>
      </w:pPr>
      <w:r w:rsidRPr="00733520">
        <w:rPr>
          <w:rFonts w:cs="Times New Roman"/>
        </w:rPr>
        <w:t>How to run the .pl file</w:t>
      </w:r>
    </w:p>
    <w:p w14:paraId="735CACC6" w14:textId="77777777" w:rsidR="008909DD" w:rsidRPr="00733520" w:rsidRDefault="00000000">
      <w:pPr>
        <w:pStyle w:val="ListBullet"/>
        <w:spacing w:after="60"/>
        <w:rPr>
          <w:rFonts w:cs="Times New Roman"/>
        </w:rPr>
      </w:pPr>
      <w:r w:rsidRPr="00733520">
        <w:rPr>
          <w:rFonts w:cs="Times New Roman"/>
        </w:rPr>
        <w:t>Sample queries and outputs</w:t>
      </w:r>
    </w:p>
    <w:p w14:paraId="455D21D7" w14:textId="77777777" w:rsidR="008909DD" w:rsidRPr="00733520" w:rsidRDefault="00000000">
      <w:pPr>
        <w:pStyle w:val="ListBullet"/>
        <w:spacing w:after="60"/>
        <w:rPr>
          <w:rFonts w:cs="Times New Roman"/>
        </w:rPr>
      </w:pPr>
      <w:r w:rsidRPr="00733520">
        <w:rPr>
          <w:rFonts w:cs="Times New Roman"/>
        </w:rPr>
        <w:t>Forward and backward chaining explanation</w:t>
      </w:r>
    </w:p>
    <w:p w14:paraId="20E7FCF7" w14:textId="77777777" w:rsidR="008909DD" w:rsidRPr="00733520" w:rsidRDefault="00000000">
      <w:pPr>
        <w:pStyle w:val="ListBullet"/>
        <w:spacing w:after="60"/>
        <w:rPr>
          <w:rFonts w:cs="Times New Roman"/>
        </w:rPr>
      </w:pPr>
      <w:r w:rsidRPr="00733520">
        <w:rPr>
          <w:rFonts w:cs="Times New Roman"/>
        </w:rPr>
        <w:t>Testing summary</w:t>
      </w:r>
    </w:p>
    <w:p w14:paraId="7EE04A9F" w14:textId="77777777" w:rsidR="008909DD" w:rsidRPr="00733520" w:rsidRDefault="00000000">
      <w:pPr>
        <w:pStyle w:val="ListBullet"/>
        <w:spacing w:after="60"/>
        <w:rPr>
          <w:rFonts w:cs="Times New Roman"/>
        </w:rPr>
      </w:pPr>
      <w:r w:rsidRPr="00733520">
        <w:rPr>
          <w:rFonts w:cs="Times New Roman"/>
        </w:rPr>
        <w:t>Team/student details (if applicable)</w:t>
      </w:r>
    </w:p>
    <w:p w14:paraId="7D9BAD1E" w14:textId="77777777" w:rsidR="008909DD" w:rsidRPr="00733520" w:rsidRDefault="00000000">
      <w:pPr>
        <w:spacing w:before="160" w:after="100"/>
        <w:rPr>
          <w:rFonts w:cs="Times New Roman"/>
        </w:rPr>
      </w:pPr>
      <w:r w:rsidRPr="00733520">
        <w:rPr>
          <w:rFonts w:cs="Times New Roman"/>
          <w:b/>
          <w:color w:val="1F4E79"/>
          <w:sz w:val="30"/>
        </w:rPr>
        <w:t>13. References and Learning Resources</w:t>
      </w:r>
    </w:p>
    <w:p w14:paraId="584D65BD" w14:textId="77777777" w:rsidR="008909DD" w:rsidRPr="00733520" w:rsidRDefault="00000000">
      <w:pPr>
        <w:spacing w:after="100" w:line="259" w:lineRule="auto"/>
        <w:jc w:val="both"/>
        <w:rPr>
          <w:rFonts w:cs="Times New Roman"/>
        </w:rPr>
      </w:pPr>
      <w:r w:rsidRPr="00733520">
        <w:rPr>
          <w:rFonts w:cs="Times New Roman"/>
        </w:rPr>
        <w:t>The assessment sheet specifies SWI-Prolog as the project tool and requires students to collect domain knowledge from reliable sources or domain experts. fileciteturn0file0L38-L43</w:t>
      </w:r>
    </w:p>
    <w:p w14:paraId="2C44D7A8" w14:textId="77777777" w:rsidR="008909DD" w:rsidRPr="00733520" w:rsidRDefault="00000000">
      <w:pPr>
        <w:pStyle w:val="ListBullet"/>
        <w:spacing w:after="60"/>
        <w:rPr>
          <w:rFonts w:cs="Times New Roman"/>
        </w:rPr>
      </w:pPr>
      <w:r w:rsidRPr="00733520">
        <w:rPr>
          <w:rFonts w:cs="Times New Roman"/>
        </w:rPr>
        <w:t>SIMATS Engineering – CO5 Assessment Tool 1: Expert System Development Project (provided assessment document).</w:t>
      </w:r>
    </w:p>
    <w:p w14:paraId="68121342" w14:textId="77777777" w:rsidR="008909DD" w:rsidRPr="00733520" w:rsidRDefault="00000000">
      <w:pPr>
        <w:pStyle w:val="ListBullet"/>
        <w:spacing w:after="60"/>
        <w:rPr>
          <w:rFonts w:cs="Times New Roman"/>
        </w:rPr>
      </w:pPr>
      <w:r w:rsidRPr="00733520">
        <w:rPr>
          <w:rFonts w:cs="Times New Roman"/>
        </w:rPr>
        <w:t>SWI-Prolog documentation – consult the official documentation when running and debugging the source code.</w:t>
      </w:r>
    </w:p>
    <w:p w14:paraId="1879B2E8" w14:textId="77777777" w:rsidR="008909DD" w:rsidRPr="00733520" w:rsidRDefault="00000000">
      <w:pPr>
        <w:pStyle w:val="ListBullet"/>
        <w:spacing w:after="60"/>
        <w:rPr>
          <w:rFonts w:cs="Times New Roman"/>
        </w:rPr>
      </w:pPr>
      <w:r w:rsidRPr="00733520">
        <w:rPr>
          <w:rFonts w:cs="Times New Roman"/>
        </w:rPr>
        <w:t>Course notes / faculty-provided vStudy materials, where applicable.</w:t>
      </w:r>
    </w:p>
    <w:p w14:paraId="0FD11F4A" w14:textId="77777777" w:rsidR="008909DD" w:rsidRPr="00733520" w:rsidRDefault="00000000">
      <w:pPr>
        <w:spacing w:before="160" w:after="100"/>
        <w:rPr>
          <w:rFonts w:cs="Times New Roman"/>
        </w:rPr>
      </w:pPr>
      <w:r w:rsidRPr="00733520">
        <w:rPr>
          <w:rFonts w:cs="Times New Roman"/>
          <w:b/>
          <w:color w:val="1F4E79"/>
          <w:sz w:val="30"/>
        </w:rPr>
        <w:t>14. Code of Conduct and Declaration</w:t>
      </w:r>
    </w:p>
    <w:p w14:paraId="64AA056A" w14:textId="77777777" w:rsidR="008909DD" w:rsidRPr="00733520" w:rsidRDefault="00000000">
      <w:pPr>
        <w:spacing w:after="100" w:line="259" w:lineRule="auto"/>
        <w:jc w:val="both"/>
        <w:rPr>
          <w:rFonts w:cs="Times New Roman"/>
        </w:rPr>
      </w:pPr>
      <w:r w:rsidRPr="00733520">
        <w:rPr>
          <w:rFonts w:cs="Times New Roman"/>
        </w:rPr>
        <w:t>I ______________________________ (Name / Reg No) certify that this submission is my original work and that I have adhered to the guidelines specified for this assessment. I understand that any violation of academic integrity rules will result in disciplinary action.</w:t>
      </w:r>
    </w:p>
    <w:p w14:paraId="699EA1CD" w14:textId="77777777" w:rsidR="008909DD" w:rsidRPr="00733520" w:rsidRDefault="00000000">
      <w:pPr>
        <w:rPr>
          <w:rFonts w:cs="Times New Roman"/>
        </w:rPr>
      </w:pPr>
      <w:r w:rsidRPr="00733520">
        <w:rPr>
          <w:rFonts w:cs="Times New Roman"/>
        </w:rPr>
        <w:br/>
        <w:t>Signature of the Student: __________________________    Date: ________________</w:t>
      </w:r>
    </w:p>
    <w:p w14:paraId="05B21DB4" w14:textId="77777777" w:rsidR="008909DD" w:rsidRPr="00733520" w:rsidRDefault="00000000">
      <w:pPr>
        <w:spacing w:before="160" w:after="100"/>
        <w:rPr>
          <w:rFonts w:cs="Times New Roman"/>
        </w:rPr>
      </w:pPr>
      <w:r w:rsidRPr="00733520">
        <w:rPr>
          <w:rFonts w:cs="Times New Roman"/>
          <w:b/>
          <w:color w:val="1F4E79"/>
          <w:sz w:val="30"/>
        </w:rPr>
        <w:t>15. Evaluation Rubrics – Checklist for Maximum Score</w:t>
      </w:r>
    </w:p>
    <w:p w14:paraId="404AF518" w14:textId="16A95DC2" w:rsidR="00733520" w:rsidRPr="00733520" w:rsidRDefault="00000000">
      <w:pPr>
        <w:spacing w:after="100" w:line="259" w:lineRule="auto"/>
        <w:jc w:val="both"/>
        <w:rPr>
          <w:rFonts w:cs="Times New Roman"/>
        </w:rPr>
      </w:pPr>
      <w:r w:rsidRPr="00733520">
        <w:rPr>
          <w:rFonts w:cs="Times New Roman"/>
        </w:rPr>
        <w:t>The rubric below is reproduced in a student-friendly checklist while preserving the criteria and weightages from the supplied assessment. The total is 100%. fileciteturn0file0L111-L141</w:t>
      </w:r>
    </w:p>
    <w:p w14:paraId="63D77CF7" w14:textId="77777777" w:rsidR="00733520" w:rsidRPr="00733520" w:rsidRDefault="00733520">
      <w:pPr>
        <w:spacing w:after="100" w:line="259" w:lineRule="auto"/>
        <w:jc w:val="both"/>
        <w:rPr>
          <w:rFonts w:cs="Times New Roman"/>
        </w:rPr>
      </w:pPr>
    </w:p>
    <w:tbl>
      <w:tblPr>
        <w:tblStyle w:val="TableGrid"/>
        <w:tblW w:w="0" w:type="auto"/>
        <w:jc w:val="center"/>
        <w:tblLook w:val="04A0" w:firstRow="1" w:lastRow="0" w:firstColumn="1" w:lastColumn="0" w:noHBand="0" w:noVBand="1"/>
      </w:tblPr>
      <w:tblGrid>
        <w:gridCol w:w="3357"/>
        <w:gridCol w:w="3356"/>
        <w:gridCol w:w="3357"/>
      </w:tblGrid>
      <w:tr w:rsidR="008909DD" w:rsidRPr="00733520" w14:paraId="6B85101A" w14:textId="77777777">
        <w:trPr>
          <w:jc w:val="center"/>
        </w:trPr>
        <w:tc>
          <w:tcPr>
            <w:tcW w:w="3360" w:type="dxa"/>
            <w:shd w:val="clear" w:color="auto" w:fill="1F4E79"/>
            <w:vAlign w:val="center"/>
          </w:tcPr>
          <w:p w14:paraId="75700DB1" w14:textId="77777777" w:rsidR="008909DD" w:rsidRPr="00733520" w:rsidRDefault="00000000">
            <w:pPr>
              <w:jc w:val="center"/>
              <w:rPr>
                <w:rFonts w:cs="Times New Roman"/>
              </w:rPr>
            </w:pPr>
            <w:r w:rsidRPr="00733520">
              <w:rPr>
                <w:rFonts w:cs="Times New Roman"/>
                <w:b/>
                <w:color w:val="FFFFFF"/>
                <w:sz w:val="17"/>
              </w:rPr>
              <w:t>Criterion</w:t>
            </w:r>
          </w:p>
        </w:tc>
        <w:tc>
          <w:tcPr>
            <w:tcW w:w="3360" w:type="dxa"/>
            <w:shd w:val="clear" w:color="auto" w:fill="1F4E79"/>
            <w:vAlign w:val="center"/>
          </w:tcPr>
          <w:p w14:paraId="66CA2F17" w14:textId="77777777" w:rsidR="008909DD" w:rsidRPr="00733520" w:rsidRDefault="00000000">
            <w:pPr>
              <w:jc w:val="center"/>
              <w:rPr>
                <w:rFonts w:cs="Times New Roman"/>
              </w:rPr>
            </w:pPr>
            <w:r w:rsidRPr="00733520">
              <w:rPr>
                <w:rFonts w:cs="Times New Roman"/>
                <w:b/>
                <w:color w:val="FFFFFF"/>
                <w:sz w:val="17"/>
              </w:rPr>
              <w:t>Weightage</w:t>
            </w:r>
          </w:p>
        </w:tc>
        <w:tc>
          <w:tcPr>
            <w:tcW w:w="3360" w:type="dxa"/>
            <w:shd w:val="clear" w:color="auto" w:fill="1F4E79"/>
            <w:vAlign w:val="center"/>
          </w:tcPr>
          <w:p w14:paraId="757D85DB" w14:textId="77777777" w:rsidR="008909DD" w:rsidRPr="00733520" w:rsidRDefault="00000000">
            <w:pPr>
              <w:jc w:val="center"/>
              <w:rPr>
                <w:rFonts w:cs="Times New Roman"/>
              </w:rPr>
            </w:pPr>
            <w:r w:rsidRPr="00733520">
              <w:rPr>
                <w:rFonts w:cs="Times New Roman"/>
                <w:b/>
                <w:color w:val="FFFFFF"/>
                <w:sz w:val="17"/>
              </w:rPr>
              <w:t>Maximum-score evidence to include</w:t>
            </w:r>
          </w:p>
        </w:tc>
      </w:tr>
      <w:tr w:rsidR="008909DD" w:rsidRPr="00733520" w14:paraId="7D52942E" w14:textId="77777777">
        <w:trPr>
          <w:jc w:val="center"/>
        </w:trPr>
        <w:tc>
          <w:tcPr>
            <w:tcW w:w="3360" w:type="dxa"/>
            <w:shd w:val="clear" w:color="auto" w:fill="EAF2F8"/>
            <w:vAlign w:val="center"/>
          </w:tcPr>
          <w:p w14:paraId="6AC7A4DD" w14:textId="77777777" w:rsidR="008909DD" w:rsidRPr="00733520" w:rsidRDefault="00000000">
            <w:pPr>
              <w:jc w:val="center"/>
              <w:rPr>
                <w:rFonts w:cs="Times New Roman"/>
              </w:rPr>
            </w:pPr>
            <w:r w:rsidRPr="00733520">
              <w:rPr>
                <w:rFonts w:cs="Times New Roman"/>
                <w:color w:val="000000"/>
                <w:sz w:val="17"/>
              </w:rPr>
              <w:t>1. Problem Analysis and Domain Understanding</w:t>
            </w:r>
          </w:p>
        </w:tc>
        <w:tc>
          <w:tcPr>
            <w:tcW w:w="3360" w:type="dxa"/>
            <w:shd w:val="clear" w:color="auto" w:fill="EAF2F8"/>
            <w:vAlign w:val="center"/>
          </w:tcPr>
          <w:p w14:paraId="080C9006" w14:textId="77777777" w:rsidR="008909DD" w:rsidRPr="00733520" w:rsidRDefault="00000000">
            <w:pPr>
              <w:jc w:val="center"/>
              <w:rPr>
                <w:rFonts w:cs="Times New Roman"/>
              </w:rPr>
            </w:pPr>
            <w:r w:rsidRPr="00733520">
              <w:rPr>
                <w:rFonts w:cs="Times New Roman"/>
                <w:color w:val="000000"/>
                <w:sz w:val="17"/>
              </w:rPr>
              <w:t>10%</w:t>
            </w:r>
          </w:p>
        </w:tc>
        <w:tc>
          <w:tcPr>
            <w:tcW w:w="3360" w:type="dxa"/>
            <w:shd w:val="clear" w:color="auto" w:fill="EAF2F8"/>
            <w:vAlign w:val="center"/>
          </w:tcPr>
          <w:p w14:paraId="64FDF2A5" w14:textId="77777777" w:rsidR="008909DD" w:rsidRPr="00733520" w:rsidRDefault="00000000">
            <w:pPr>
              <w:jc w:val="center"/>
              <w:rPr>
                <w:rFonts w:cs="Times New Roman"/>
              </w:rPr>
            </w:pPr>
            <w:r w:rsidRPr="00733520">
              <w:rPr>
                <w:rFonts w:cs="Times New Roman"/>
                <w:color w:val="000000"/>
                <w:sz w:val="17"/>
              </w:rPr>
              <w:t>Clearly analyze real-world problem, entities, facts, conditions, goals and expected conclusions.</w:t>
            </w:r>
          </w:p>
        </w:tc>
      </w:tr>
      <w:tr w:rsidR="008909DD" w:rsidRPr="00733520" w14:paraId="2A6A6C33" w14:textId="77777777">
        <w:trPr>
          <w:jc w:val="center"/>
        </w:trPr>
        <w:tc>
          <w:tcPr>
            <w:tcW w:w="3360" w:type="dxa"/>
            <w:vAlign w:val="center"/>
          </w:tcPr>
          <w:p w14:paraId="640BACA8" w14:textId="77777777" w:rsidR="008909DD" w:rsidRPr="00733520" w:rsidRDefault="00000000">
            <w:pPr>
              <w:jc w:val="center"/>
              <w:rPr>
                <w:rFonts w:cs="Times New Roman"/>
              </w:rPr>
            </w:pPr>
            <w:r w:rsidRPr="00733520">
              <w:rPr>
                <w:rFonts w:cs="Times New Roman"/>
                <w:color w:val="000000"/>
                <w:sz w:val="17"/>
              </w:rPr>
              <w:t>2. Knowledge Acquisition and Representation</w:t>
            </w:r>
          </w:p>
        </w:tc>
        <w:tc>
          <w:tcPr>
            <w:tcW w:w="3360" w:type="dxa"/>
            <w:vAlign w:val="center"/>
          </w:tcPr>
          <w:p w14:paraId="2EEBA44A" w14:textId="77777777" w:rsidR="008909DD" w:rsidRPr="00733520" w:rsidRDefault="00000000">
            <w:pPr>
              <w:jc w:val="center"/>
              <w:rPr>
                <w:rFonts w:cs="Times New Roman"/>
              </w:rPr>
            </w:pPr>
            <w:r w:rsidRPr="00733520">
              <w:rPr>
                <w:rFonts w:cs="Times New Roman"/>
                <w:color w:val="000000"/>
                <w:sz w:val="17"/>
              </w:rPr>
              <w:t>10%</w:t>
            </w:r>
          </w:p>
        </w:tc>
        <w:tc>
          <w:tcPr>
            <w:tcW w:w="3360" w:type="dxa"/>
            <w:vAlign w:val="center"/>
          </w:tcPr>
          <w:p w14:paraId="210A7D02" w14:textId="77777777" w:rsidR="008909DD" w:rsidRPr="00733520" w:rsidRDefault="00000000">
            <w:pPr>
              <w:jc w:val="center"/>
              <w:rPr>
                <w:rFonts w:cs="Times New Roman"/>
              </w:rPr>
            </w:pPr>
            <w:r w:rsidRPr="00733520">
              <w:rPr>
                <w:rFonts w:cs="Times New Roman"/>
                <w:color w:val="000000"/>
                <w:sz w:val="17"/>
              </w:rPr>
              <w:t>Use relevant domain knowledge and well-structured Prolog facts and rules.</w:t>
            </w:r>
          </w:p>
        </w:tc>
      </w:tr>
      <w:tr w:rsidR="008909DD" w:rsidRPr="00733520" w14:paraId="3B29C4E9" w14:textId="77777777">
        <w:trPr>
          <w:jc w:val="center"/>
        </w:trPr>
        <w:tc>
          <w:tcPr>
            <w:tcW w:w="3360" w:type="dxa"/>
            <w:shd w:val="clear" w:color="auto" w:fill="EAF2F8"/>
            <w:vAlign w:val="center"/>
          </w:tcPr>
          <w:p w14:paraId="4FC5BC64" w14:textId="77777777" w:rsidR="008909DD" w:rsidRPr="00733520" w:rsidRDefault="00000000">
            <w:pPr>
              <w:jc w:val="center"/>
              <w:rPr>
                <w:rFonts w:cs="Times New Roman"/>
              </w:rPr>
            </w:pPr>
            <w:r w:rsidRPr="00733520">
              <w:rPr>
                <w:rFonts w:cs="Times New Roman"/>
                <w:color w:val="000000"/>
                <w:sz w:val="17"/>
              </w:rPr>
              <w:t>3. Production Rule / Knowledge Base Design</w:t>
            </w:r>
          </w:p>
        </w:tc>
        <w:tc>
          <w:tcPr>
            <w:tcW w:w="3360" w:type="dxa"/>
            <w:shd w:val="clear" w:color="auto" w:fill="EAF2F8"/>
            <w:vAlign w:val="center"/>
          </w:tcPr>
          <w:p w14:paraId="6FD91653" w14:textId="77777777" w:rsidR="008909DD" w:rsidRPr="00733520" w:rsidRDefault="00000000">
            <w:pPr>
              <w:jc w:val="center"/>
              <w:rPr>
                <w:rFonts w:cs="Times New Roman"/>
              </w:rPr>
            </w:pPr>
            <w:r w:rsidRPr="00733520">
              <w:rPr>
                <w:rFonts w:cs="Times New Roman"/>
                <w:color w:val="000000"/>
                <w:sz w:val="17"/>
              </w:rPr>
              <w:t>15%</w:t>
            </w:r>
          </w:p>
        </w:tc>
        <w:tc>
          <w:tcPr>
            <w:tcW w:w="3360" w:type="dxa"/>
            <w:shd w:val="clear" w:color="auto" w:fill="EAF2F8"/>
            <w:vAlign w:val="center"/>
          </w:tcPr>
          <w:p w14:paraId="763A71B9" w14:textId="77777777" w:rsidR="008909DD" w:rsidRPr="00733520" w:rsidRDefault="00000000">
            <w:pPr>
              <w:jc w:val="center"/>
              <w:rPr>
                <w:rFonts w:cs="Times New Roman"/>
              </w:rPr>
            </w:pPr>
            <w:r w:rsidRPr="00733520">
              <w:rPr>
                <w:rFonts w:cs="Times New Roman"/>
                <w:color w:val="000000"/>
                <w:sz w:val="17"/>
              </w:rPr>
              <w:t>Provide a comprehensive, consistent and logically structured rule base.</w:t>
            </w:r>
          </w:p>
        </w:tc>
      </w:tr>
      <w:tr w:rsidR="008909DD" w:rsidRPr="00733520" w14:paraId="149F063F" w14:textId="77777777">
        <w:trPr>
          <w:jc w:val="center"/>
        </w:trPr>
        <w:tc>
          <w:tcPr>
            <w:tcW w:w="3360" w:type="dxa"/>
            <w:vAlign w:val="center"/>
          </w:tcPr>
          <w:p w14:paraId="4C73FE7A" w14:textId="77777777" w:rsidR="008909DD" w:rsidRPr="00733520" w:rsidRDefault="00000000">
            <w:pPr>
              <w:jc w:val="center"/>
              <w:rPr>
                <w:rFonts w:cs="Times New Roman"/>
              </w:rPr>
            </w:pPr>
            <w:r w:rsidRPr="00733520">
              <w:rPr>
                <w:rFonts w:cs="Times New Roman"/>
                <w:color w:val="000000"/>
                <w:sz w:val="17"/>
              </w:rPr>
              <w:t>4. Prolog Implementation</w:t>
            </w:r>
          </w:p>
        </w:tc>
        <w:tc>
          <w:tcPr>
            <w:tcW w:w="3360" w:type="dxa"/>
            <w:vAlign w:val="center"/>
          </w:tcPr>
          <w:p w14:paraId="18F67460" w14:textId="77777777" w:rsidR="008909DD" w:rsidRPr="00733520" w:rsidRDefault="00000000">
            <w:pPr>
              <w:jc w:val="center"/>
              <w:rPr>
                <w:rFonts w:cs="Times New Roman"/>
              </w:rPr>
            </w:pPr>
            <w:r w:rsidRPr="00733520">
              <w:rPr>
                <w:rFonts w:cs="Times New Roman"/>
                <w:color w:val="000000"/>
                <w:sz w:val="17"/>
              </w:rPr>
              <w:t>15%</w:t>
            </w:r>
          </w:p>
        </w:tc>
        <w:tc>
          <w:tcPr>
            <w:tcW w:w="3360" w:type="dxa"/>
            <w:vAlign w:val="center"/>
          </w:tcPr>
          <w:p w14:paraId="41DB497D" w14:textId="77777777" w:rsidR="008909DD" w:rsidRPr="00733520" w:rsidRDefault="00000000">
            <w:pPr>
              <w:jc w:val="center"/>
              <w:rPr>
                <w:rFonts w:cs="Times New Roman"/>
              </w:rPr>
            </w:pPr>
            <w:r w:rsidRPr="00733520">
              <w:rPr>
                <w:rFonts w:cs="Times New Roman"/>
                <w:color w:val="000000"/>
                <w:sz w:val="17"/>
              </w:rPr>
              <w:t>Use facts, predicates, rules, variables, unification and backtracking effectively.</w:t>
            </w:r>
          </w:p>
        </w:tc>
      </w:tr>
      <w:tr w:rsidR="008909DD" w:rsidRPr="00733520" w14:paraId="7807DD6C" w14:textId="77777777">
        <w:trPr>
          <w:jc w:val="center"/>
        </w:trPr>
        <w:tc>
          <w:tcPr>
            <w:tcW w:w="3360" w:type="dxa"/>
            <w:shd w:val="clear" w:color="auto" w:fill="EAF2F8"/>
            <w:vAlign w:val="center"/>
          </w:tcPr>
          <w:p w14:paraId="33BF5D74" w14:textId="77777777" w:rsidR="008909DD" w:rsidRPr="00733520" w:rsidRDefault="00000000">
            <w:pPr>
              <w:jc w:val="center"/>
              <w:rPr>
                <w:rFonts w:cs="Times New Roman"/>
              </w:rPr>
            </w:pPr>
            <w:r w:rsidRPr="00733520">
              <w:rPr>
                <w:rFonts w:cs="Times New Roman"/>
                <w:color w:val="000000"/>
                <w:sz w:val="17"/>
              </w:rPr>
              <w:lastRenderedPageBreak/>
              <w:t>5. Forward Chaining</w:t>
            </w:r>
          </w:p>
        </w:tc>
        <w:tc>
          <w:tcPr>
            <w:tcW w:w="3360" w:type="dxa"/>
            <w:shd w:val="clear" w:color="auto" w:fill="EAF2F8"/>
            <w:vAlign w:val="center"/>
          </w:tcPr>
          <w:p w14:paraId="4F70F851" w14:textId="77777777" w:rsidR="008909DD" w:rsidRPr="00733520" w:rsidRDefault="00000000">
            <w:pPr>
              <w:jc w:val="center"/>
              <w:rPr>
                <w:rFonts w:cs="Times New Roman"/>
              </w:rPr>
            </w:pPr>
            <w:r w:rsidRPr="00733520">
              <w:rPr>
                <w:rFonts w:cs="Times New Roman"/>
                <w:color w:val="000000"/>
                <w:sz w:val="17"/>
              </w:rPr>
              <w:t>10%</w:t>
            </w:r>
          </w:p>
        </w:tc>
        <w:tc>
          <w:tcPr>
            <w:tcW w:w="3360" w:type="dxa"/>
            <w:shd w:val="clear" w:color="auto" w:fill="EAF2F8"/>
            <w:vAlign w:val="center"/>
          </w:tcPr>
          <w:p w14:paraId="3BF318B6" w14:textId="77777777" w:rsidR="008909DD" w:rsidRPr="00733520" w:rsidRDefault="00000000">
            <w:pPr>
              <w:jc w:val="center"/>
              <w:rPr>
                <w:rFonts w:cs="Times New Roman"/>
              </w:rPr>
            </w:pPr>
            <w:r w:rsidRPr="00733520">
              <w:rPr>
                <w:rFonts w:cs="Times New Roman"/>
                <w:color w:val="000000"/>
                <w:sz w:val="17"/>
              </w:rPr>
              <w:t>Show correct fact-driven reasoning from initial facts to conclusions.</w:t>
            </w:r>
          </w:p>
        </w:tc>
      </w:tr>
      <w:tr w:rsidR="008909DD" w:rsidRPr="00733520" w14:paraId="09E3048C" w14:textId="77777777">
        <w:trPr>
          <w:jc w:val="center"/>
        </w:trPr>
        <w:tc>
          <w:tcPr>
            <w:tcW w:w="3360" w:type="dxa"/>
            <w:vAlign w:val="center"/>
          </w:tcPr>
          <w:p w14:paraId="60C67A3C" w14:textId="77777777" w:rsidR="008909DD" w:rsidRPr="00733520" w:rsidRDefault="00000000">
            <w:pPr>
              <w:jc w:val="center"/>
              <w:rPr>
                <w:rFonts w:cs="Times New Roman"/>
              </w:rPr>
            </w:pPr>
            <w:r w:rsidRPr="00733520">
              <w:rPr>
                <w:rFonts w:cs="Times New Roman"/>
                <w:color w:val="000000"/>
                <w:sz w:val="17"/>
              </w:rPr>
              <w:t>6. Backward Chaining</w:t>
            </w:r>
          </w:p>
        </w:tc>
        <w:tc>
          <w:tcPr>
            <w:tcW w:w="3360" w:type="dxa"/>
            <w:vAlign w:val="center"/>
          </w:tcPr>
          <w:p w14:paraId="394C2F55" w14:textId="77777777" w:rsidR="008909DD" w:rsidRPr="00733520" w:rsidRDefault="00000000">
            <w:pPr>
              <w:jc w:val="center"/>
              <w:rPr>
                <w:rFonts w:cs="Times New Roman"/>
              </w:rPr>
            </w:pPr>
            <w:r w:rsidRPr="00733520">
              <w:rPr>
                <w:rFonts w:cs="Times New Roman"/>
                <w:color w:val="000000"/>
                <w:sz w:val="17"/>
              </w:rPr>
              <w:t>10%</w:t>
            </w:r>
          </w:p>
        </w:tc>
        <w:tc>
          <w:tcPr>
            <w:tcW w:w="3360" w:type="dxa"/>
            <w:vAlign w:val="center"/>
          </w:tcPr>
          <w:p w14:paraId="3AC09A0F" w14:textId="77777777" w:rsidR="008909DD" w:rsidRPr="00733520" w:rsidRDefault="00000000">
            <w:pPr>
              <w:jc w:val="center"/>
              <w:rPr>
                <w:rFonts w:cs="Times New Roman"/>
              </w:rPr>
            </w:pPr>
            <w:r w:rsidRPr="00733520">
              <w:rPr>
                <w:rFonts w:cs="Times New Roman"/>
                <w:color w:val="000000"/>
                <w:sz w:val="17"/>
              </w:rPr>
              <w:t>Show goal-driven reasoning and trace the inference process.</w:t>
            </w:r>
          </w:p>
        </w:tc>
      </w:tr>
      <w:tr w:rsidR="008909DD" w:rsidRPr="00733520" w14:paraId="35EF94E7" w14:textId="77777777">
        <w:trPr>
          <w:jc w:val="center"/>
        </w:trPr>
        <w:tc>
          <w:tcPr>
            <w:tcW w:w="3360" w:type="dxa"/>
            <w:shd w:val="clear" w:color="auto" w:fill="EAF2F8"/>
            <w:vAlign w:val="center"/>
          </w:tcPr>
          <w:p w14:paraId="65323331" w14:textId="77777777" w:rsidR="008909DD" w:rsidRPr="00733520" w:rsidRDefault="00000000">
            <w:pPr>
              <w:jc w:val="center"/>
              <w:rPr>
                <w:rFonts w:cs="Times New Roman"/>
              </w:rPr>
            </w:pPr>
            <w:r w:rsidRPr="00733520">
              <w:rPr>
                <w:rFonts w:cs="Times New Roman"/>
                <w:color w:val="000000"/>
                <w:sz w:val="17"/>
              </w:rPr>
              <w:t>7. Procedural and Non-Procedural Paradigm Analysis</w:t>
            </w:r>
          </w:p>
        </w:tc>
        <w:tc>
          <w:tcPr>
            <w:tcW w:w="3360" w:type="dxa"/>
            <w:shd w:val="clear" w:color="auto" w:fill="EAF2F8"/>
            <w:vAlign w:val="center"/>
          </w:tcPr>
          <w:p w14:paraId="51E2D1D1" w14:textId="77777777" w:rsidR="008909DD" w:rsidRPr="00733520" w:rsidRDefault="00000000">
            <w:pPr>
              <w:jc w:val="center"/>
              <w:rPr>
                <w:rFonts w:cs="Times New Roman"/>
              </w:rPr>
            </w:pPr>
            <w:r w:rsidRPr="00733520">
              <w:rPr>
                <w:rFonts w:cs="Times New Roman"/>
                <w:color w:val="000000"/>
                <w:sz w:val="17"/>
              </w:rPr>
              <w:t>10%</w:t>
            </w:r>
          </w:p>
        </w:tc>
        <w:tc>
          <w:tcPr>
            <w:tcW w:w="3360" w:type="dxa"/>
            <w:shd w:val="clear" w:color="auto" w:fill="EAF2F8"/>
            <w:vAlign w:val="center"/>
          </w:tcPr>
          <w:p w14:paraId="059811CD" w14:textId="77777777" w:rsidR="008909DD" w:rsidRPr="00733520" w:rsidRDefault="00000000">
            <w:pPr>
              <w:jc w:val="center"/>
              <w:rPr>
                <w:rFonts w:cs="Times New Roman"/>
              </w:rPr>
            </w:pPr>
            <w:r w:rsidRPr="00733520">
              <w:rPr>
                <w:rFonts w:cs="Times New Roman"/>
                <w:color w:val="000000"/>
                <w:sz w:val="17"/>
              </w:rPr>
              <w:t>Clearly distinguish both approaches and demonstrate the Prolog application.</w:t>
            </w:r>
          </w:p>
        </w:tc>
      </w:tr>
      <w:tr w:rsidR="008909DD" w:rsidRPr="00733520" w14:paraId="096C842A" w14:textId="77777777">
        <w:trPr>
          <w:jc w:val="center"/>
        </w:trPr>
        <w:tc>
          <w:tcPr>
            <w:tcW w:w="3360" w:type="dxa"/>
            <w:vAlign w:val="center"/>
          </w:tcPr>
          <w:p w14:paraId="43303AEF" w14:textId="77777777" w:rsidR="008909DD" w:rsidRPr="00733520" w:rsidRDefault="00000000">
            <w:pPr>
              <w:jc w:val="center"/>
              <w:rPr>
                <w:rFonts w:cs="Times New Roman"/>
              </w:rPr>
            </w:pPr>
            <w:r w:rsidRPr="00733520">
              <w:rPr>
                <w:rFonts w:cs="Times New Roman"/>
                <w:color w:val="000000"/>
                <w:sz w:val="17"/>
              </w:rPr>
              <w:t>8. Inference, Unification and Reasoning Accuracy</w:t>
            </w:r>
          </w:p>
        </w:tc>
        <w:tc>
          <w:tcPr>
            <w:tcW w:w="3360" w:type="dxa"/>
            <w:vAlign w:val="center"/>
          </w:tcPr>
          <w:p w14:paraId="2C51B493" w14:textId="77777777" w:rsidR="008909DD" w:rsidRPr="00733520" w:rsidRDefault="00000000">
            <w:pPr>
              <w:jc w:val="center"/>
              <w:rPr>
                <w:rFonts w:cs="Times New Roman"/>
              </w:rPr>
            </w:pPr>
            <w:r w:rsidRPr="00733520">
              <w:rPr>
                <w:rFonts w:cs="Times New Roman"/>
                <w:color w:val="000000"/>
                <w:sz w:val="17"/>
              </w:rPr>
              <w:t>10%</w:t>
            </w:r>
          </w:p>
        </w:tc>
        <w:tc>
          <w:tcPr>
            <w:tcW w:w="3360" w:type="dxa"/>
            <w:vAlign w:val="center"/>
          </w:tcPr>
          <w:p w14:paraId="55892565" w14:textId="77777777" w:rsidR="008909DD" w:rsidRPr="00733520" w:rsidRDefault="00000000">
            <w:pPr>
              <w:jc w:val="center"/>
              <w:rPr>
                <w:rFonts w:cs="Times New Roman"/>
              </w:rPr>
            </w:pPr>
            <w:r w:rsidRPr="00733520">
              <w:rPr>
                <w:rFonts w:cs="Times New Roman"/>
                <w:color w:val="000000"/>
                <w:sz w:val="17"/>
              </w:rPr>
              <w:t>Produce accurate conclusions across diverse test cases.</w:t>
            </w:r>
          </w:p>
        </w:tc>
      </w:tr>
      <w:tr w:rsidR="008909DD" w:rsidRPr="00733520" w14:paraId="78A9842A" w14:textId="77777777">
        <w:trPr>
          <w:jc w:val="center"/>
        </w:trPr>
        <w:tc>
          <w:tcPr>
            <w:tcW w:w="3360" w:type="dxa"/>
            <w:shd w:val="clear" w:color="auto" w:fill="EAF2F8"/>
            <w:vAlign w:val="center"/>
          </w:tcPr>
          <w:p w14:paraId="2316E506" w14:textId="77777777" w:rsidR="008909DD" w:rsidRPr="00733520" w:rsidRDefault="00000000">
            <w:pPr>
              <w:jc w:val="center"/>
              <w:rPr>
                <w:rFonts w:cs="Times New Roman"/>
              </w:rPr>
            </w:pPr>
            <w:r w:rsidRPr="00733520">
              <w:rPr>
                <w:rFonts w:cs="Times New Roman"/>
                <w:color w:val="000000"/>
                <w:sz w:val="17"/>
              </w:rPr>
              <w:t>9. Testing, Results and System Demonstration</w:t>
            </w:r>
          </w:p>
        </w:tc>
        <w:tc>
          <w:tcPr>
            <w:tcW w:w="3360" w:type="dxa"/>
            <w:shd w:val="clear" w:color="auto" w:fill="EAF2F8"/>
            <w:vAlign w:val="center"/>
          </w:tcPr>
          <w:p w14:paraId="405CDFA3" w14:textId="77777777" w:rsidR="008909DD" w:rsidRPr="00733520" w:rsidRDefault="00000000">
            <w:pPr>
              <w:jc w:val="center"/>
              <w:rPr>
                <w:rFonts w:cs="Times New Roman"/>
              </w:rPr>
            </w:pPr>
            <w:r w:rsidRPr="00733520">
              <w:rPr>
                <w:rFonts w:cs="Times New Roman"/>
                <w:color w:val="000000"/>
                <w:sz w:val="17"/>
              </w:rPr>
              <w:t>5%</w:t>
            </w:r>
          </w:p>
        </w:tc>
        <w:tc>
          <w:tcPr>
            <w:tcW w:w="3360" w:type="dxa"/>
            <w:shd w:val="clear" w:color="auto" w:fill="EAF2F8"/>
            <w:vAlign w:val="center"/>
          </w:tcPr>
          <w:p w14:paraId="45FC3C7E" w14:textId="77777777" w:rsidR="008909DD" w:rsidRPr="00733520" w:rsidRDefault="00000000">
            <w:pPr>
              <w:jc w:val="center"/>
              <w:rPr>
                <w:rFonts w:cs="Times New Roman"/>
              </w:rPr>
            </w:pPr>
            <w:r w:rsidRPr="00733520">
              <w:rPr>
                <w:rFonts w:cs="Times New Roman"/>
                <w:color w:val="000000"/>
                <w:sz w:val="17"/>
              </w:rPr>
              <w:t>Provide comprehensive test cases, accurate outputs, traces and convincing demonstration.</w:t>
            </w:r>
          </w:p>
        </w:tc>
      </w:tr>
      <w:tr w:rsidR="008909DD" w:rsidRPr="00733520" w14:paraId="21857DE7" w14:textId="77777777">
        <w:trPr>
          <w:jc w:val="center"/>
        </w:trPr>
        <w:tc>
          <w:tcPr>
            <w:tcW w:w="3360" w:type="dxa"/>
            <w:vAlign w:val="center"/>
          </w:tcPr>
          <w:p w14:paraId="1A4029A9" w14:textId="77777777" w:rsidR="008909DD" w:rsidRPr="00733520" w:rsidRDefault="00000000">
            <w:pPr>
              <w:jc w:val="center"/>
              <w:rPr>
                <w:rFonts w:cs="Times New Roman"/>
              </w:rPr>
            </w:pPr>
            <w:r w:rsidRPr="00733520">
              <w:rPr>
                <w:rFonts w:cs="Times New Roman"/>
                <w:color w:val="000000"/>
                <w:sz w:val="17"/>
              </w:rPr>
              <w:t>10. Documentation, GitHub and Technical Presentation</w:t>
            </w:r>
          </w:p>
        </w:tc>
        <w:tc>
          <w:tcPr>
            <w:tcW w:w="3360" w:type="dxa"/>
            <w:vAlign w:val="center"/>
          </w:tcPr>
          <w:p w14:paraId="2A8AE92D" w14:textId="77777777" w:rsidR="008909DD" w:rsidRPr="00733520" w:rsidRDefault="00000000">
            <w:pPr>
              <w:jc w:val="center"/>
              <w:rPr>
                <w:rFonts w:cs="Times New Roman"/>
              </w:rPr>
            </w:pPr>
            <w:r w:rsidRPr="00733520">
              <w:rPr>
                <w:rFonts w:cs="Times New Roman"/>
                <w:color w:val="000000"/>
                <w:sz w:val="17"/>
              </w:rPr>
              <w:t>5%</w:t>
            </w:r>
          </w:p>
        </w:tc>
        <w:tc>
          <w:tcPr>
            <w:tcW w:w="3360" w:type="dxa"/>
            <w:vAlign w:val="center"/>
          </w:tcPr>
          <w:p w14:paraId="2E202057" w14:textId="77777777" w:rsidR="008909DD" w:rsidRPr="00733520" w:rsidRDefault="00000000">
            <w:pPr>
              <w:jc w:val="center"/>
              <w:rPr>
                <w:rFonts w:cs="Times New Roman"/>
              </w:rPr>
            </w:pPr>
            <w:r w:rsidRPr="00733520">
              <w:rPr>
                <w:rFonts w:cs="Times New Roman"/>
                <w:color w:val="000000"/>
                <w:sz w:val="17"/>
              </w:rPr>
              <w:t>Provide complete documentation, organized repository, clear code, references and professional presentation.</w:t>
            </w:r>
          </w:p>
        </w:tc>
      </w:tr>
    </w:tbl>
    <w:p w14:paraId="193BC7A9" w14:textId="77777777" w:rsidR="008909DD" w:rsidRPr="00733520" w:rsidRDefault="00000000">
      <w:pPr>
        <w:spacing w:before="160" w:after="100"/>
        <w:rPr>
          <w:rFonts w:cs="Times New Roman"/>
        </w:rPr>
      </w:pPr>
      <w:r w:rsidRPr="00733520">
        <w:rPr>
          <w:rFonts w:cs="Times New Roman"/>
          <w:b/>
          <w:color w:val="444444"/>
          <w:sz w:val="24"/>
        </w:rPr>
        <w:t>15.1 Final Submission Checklist</w:t>
      </w:r>
    </w:p>
    <w:p w14:paraId="25674F79"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Source code runs in SWI-Prolog without errors.</w:t>
      </w:r>
    </w:p>
    <w:p w14:paraId="0760ADD3"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Knowledge base contains facts and IF–THEN production rules.</w:t>
      </w:r>
    </w:p>
    <w:p w14:paraId="22F93B77"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Forward chaining is demonstrated with a visible reasoning trace.</w:t>
      </w:r>
    </w:p>
    <w:p w14:paraId="4E6B0677"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Backward chaining is demonstrated using a goal query.</w:t>
      </w:r>
    </w:p>
    <w:p w14:paraId="7AE3F2F2"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Procedural vs non-procedural comparison is included.</w:t>
      </w:r>
    </w:p>
    <w:p w14:paraId="15EC2773"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Unification and backtracking are explained with project examples.</w:t>
      </w:r>
    </w:p>
    <w:p w14:paraId="1FB2323C"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At least five test cases with expected/observed results are documented.</w:t>
      </w:r>
    </w:p>
    <w:p w14:paraId="123DD7E7"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Architecture and flowchart diagrams are included.</w:t>
      </w:r>
    </w:p>
    <w:p w14:paraId="699083EB"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Code/output screenshots are inserted before final submission.</w:t>
      </w:r>
    </w:p>
    <w:p w14:paraId="6821C7C1"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GitHub repository is organized into Source_Code, Report, Screenshots and Diagrams.</w:t>
      </w:r>
    </w:p>
    <w:p w14:paraId="72F91AD7"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README contains run instructions and sample queries.</w:t>
      </w:r>
    </w:p>
    <w:p w14:paraId="5987A13D" w14:textId="77777777" w:rsidR="008909DD" w:rsidRPr="00733520" w:rsidRDefault="00000000">
      <w:pPr>
        <w:pStyle w:val="ListBullet"/>
        <w:spacing w:after="60"/>
        <w:rPr>
          <w:rFonts w:cs="Times New Roman"/>
        </w:rPr>
      </w:pPr>
      <w:r w:rsidRPr="00733520">
        <w:rPr>
          <w:rFonts w:ascii="Segoe UI Symbol" w:hAnsi="Segoe UI Symbol" w:cs="Segoe UI Symbol"/>
        </w:rPr>
        <w:t>☐</w:t>
      </w:r>
      <w:r w:rsidRPr="00733520">
        <w:rPr>
          <w:rFonts w:cs="Times New Roman"/>
        </w:rPr>
        <w:t xml:space="preserve"> Viva explanation is prepared for every rubric criterion.</w:t>
      </w:r>
    </w:p>
    <w:p w14:paraId="43419A2B" w14:textId="77777777" w:rsidR="008909DD" w:rsidRPr="00733520" w:rsidRDefault="00000000">
      <w:pPr>
        <w:spacing w:before="160" w:after="100"/>
        <w:rPr>
          <w:rFonts w:cs="Times New Roman"/>
        </w:rPr>
      </w:pPr>
      <w:r w:rsidRPr="00733520">
        <w:rPr>
          <w:rFonts w:cs="Times New Roman"/>
          <w:b/>
          <w:color w:val="1F4E79"/>
          <w:sz w:val="30"/>
        </w:rPr>
        <w:t>16. Conclusion</w:t>
      </w:r>
    </w:p>
    <w:p w14:paraId="46C44ADF" w14:textId="77777777" w:rsidR="008909DD" w:rsidRPr="00733520" w:rsidRDefault="00000000">
      <w:pPr>
        <w:spacing w:after="100" w:line="259" w:lineRule="auto"/>
        <w:jc w:val="both"/>
        <w:rPr>
          <w:rFonts w:cs="Times New Roman"/>
        </w:rPr>
      </w:pPr>
      <w:r w:rsidRPr="00733520">
        <w:rPr>
          <w:rFonts w:cs="Times New Roman"/>
        </w:rPr>
        <w:t>The completed design satisfies the structure of the supplied CO5 Expert System Development Project: domain analysis, knowledge acquisition, knowledge representation, production-rule design, Prolog implementation, forward and backward chaining, paradigm analysis, inference concepts, testing, documentation, and demonstration. The final source should be executed in SWI-Prolog and the actual source/output screenshots should be inserted into the report before submission.</w:t>
      </w:r>
    </w:p>
    <w:p w14:paraId="73793263" w14:textId="77777777" w:rsidR="008909DD" w:rsidRPr="00733520" w:rsidRDefault="00000000">
      <w:pPr>
        <w:rPr>
          <w:rFonts w:cs="Times New Roman"/>
        </w:rPr>
      </w:pPr>
      <w:r w:rsidRPr="00733520">
        <w:rPr>
          <w:rFonts w:cs="Times New Roman"/>
        </w:rPr>
        <w:br w:type="page"/>
      </w:r>
    </w:p>
    <w:p w14:paraId="0B8EF6F4" w14:textId="77777777" w:rsidR="008909DD" w:rsidRPr="00733520" w:rsidRDefault="00000000">
      <w:pPr>
        <w:jc w:val="center"/>
        <w:rPr>
          <w:rFonts w:cs="Times New Roman"/>
        </w:rPr>
      </w:pPr>
      <w:r w:rsidRPr="00733520">
        <w:rPr>
          <w:rFonts w:cs="Times New Roman"/>
          <w:b/>
          <w:color w:val="1F4E79"/>
          <w:sz w:val="34"/>
        </w:rPr>
        <w:lastRenderedPageBreak/>
        <w:t>17. PROJECT VISUALS &amp; DEMONSTRATION GALLERY</w:t>
      </w:r>
    </w:p>
    <w:p w14:paraId="06A4B334" w14:textId="77777777" w:rsidR="008909DD" w:rsidRPr="00733520" w:rsidRDefault="008909DD">
      <w:pPr>
        <w:jc w:val="center"/>
        <w:rPr>
          <w:rFonts w:cs="Times New Roman"/>
        </w:rPr>
      </w:pPr>
    </w:p>
    <w:p w14:paraId="777B8D15" w14:textId="77777777" w:rsidR="008909DD" w:rsidRPr="00733520" w:rsidRDefault="00000000">
      <w:pPr>
        <w:rPr>
          <w:rFonts w:cs="Times New Roman"/>
        </w:rPr>
      </w:pPr>
      <w:r w:rsidRPr="00733520">
        <w:rPr>
          <w:rFonts w:cs="Times New Roman"/>
          <w:noProof/>
        </w:rPr>
        <w:drawing>
          <wp:inline distT="0" distB="0" distL="0" distR="0" wp14:anchorId="6B28A684" wp14:editId="1189096C">
            <wp:extent cx="6217920" cy="3469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_color.png"/>
                    <pic:cNvPicPr/>
                  </pic:nvPicPr>
                  <pic:blipFill>
                    <a:blip r:embed="rId15"/>
                    <a:stretch>
                      <a:fillRect/>
                    </a:stretch>
                  </pic:blipFill>
                  <pic:spPr>
                    <a:xfrm>
                      <a:off x="0" y="0"/>
                      <a:ext cx="6217920" cy="3469860"/>
                    </a:xfrm>
                    <a:prstGeom prst="rect">
                      <a:avLst/>
                    </a:prstGeom>
                  </pic:spPr>
                </pic:pic>
              </a:graphicData>
            </a:graphic>
          </wp:inline>
        </w:drawing>
      </w:r>
    </w:p>
    <w:p w14:paraId="59E04B80" w14:textId="77777777" w:rsidR="008909DD" w:rsidRPr="00733520" w:rsidRDefault="00000000">
      <w:pPr>
        <w:jc w:val="center"/>
        <w:rPr>
          <w:rFonts w:cs="Times New Roman"/>
        </w:rPr>
      </w:pPr>
      <w:r w:rsidRPr="00733520">
        <w:rPr>
          <w:rFonts w:cs="Times New Roman"/>
          <w:b/>
          <w:color w:val="595959"/>
          <w:sz w:val="19"/>
        </w:rPr>
        <w:t>Figure 3. Colour-coded architecture of the cybersecurity expert system.</w:t>
      </w:r>
    </w:p>
    <w:p w14:paraId="0CBD447F" w14:textId="77777777" w:rsidR="008909DD" w:rsidRPr="00733520" w:rsidRDefault="008909DD">
      <w:pPr>
        <w:jc w:val="center"/>
        <w:rPr>
          <w:rFonts w:cs="Times New Roman"/>
        </w:rPr>
      </w:pPr>
    </w:p>
    <w:p w14:paraId="53F96B31" w14:textId="77777777" w:rsidR="008909DD" w:rsidRPr="00733520" w:rsidRDefault="00000000">
      <w:pPr>
        <w:rPr>
          <w:rFonts w:cs="Times New Roman"/>
        </w:rPr>
      </w:pPr>
      <w:r w:rsidRPr="00733520">
        <w:rPr>
          <w:rFonts w:cs="Times New Roman"/>
          <w:noProof/>
        </w:rPr>
        <w:drawing>
          <wp:inline distT="0" distB="0" distL="0" distR="0" wp14:anchorId="513B2443" wp14:editId="64EB08BC">
            <wp:extent cx="6217920" cy="347420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orward_flow_color.png"/>
                    <pic:cNvPicPr/>
                  </pic:nvPicPr>
                  <pic:blipFill>
                    <a:blip r:embed="rId16"/>
                    <a:stretch>
                      <a:fillRect/>
                    </a:stretch>
                  </pic:blipFill>
                  <pic:spPr>
                    <a:xfrm>
                      <a:off x="0" y="0"/>
                      <a:ext cx="6217920" cy="3474208"/>
                    </a:xfrm>
                    <a:prstGeom prst="rect">
                      <a:avLst/>
                    </a:prstGeom>
                  </pic:spPr>
                </pic:pic>
              </a:graphicData>
            </a:graphic>
          </wp:inline>
        </w:drawing>
      </w:r>
    </w:p>
    <w:p w14:paraId="22921357" w14:textId="77777777" w:rsidR="008909DD" w:rsidRPr="00733520" w:rsidRDefault="00000000">
      <w:pPr>
        <w:jc w:val="center"/>
        <w:rPr>
          <w:rFonts w:cs="Times New Roman"/>
        </w:rPr>
      </w:pPr>
      <w:r w:rsidRPr="00733520">
        <w:rPr>
          <w:rFonts w:cs="Times New Roman"/>
          <w:b/>
          <w:color w:val="595959"/>
          <w:sz w:val="19"/>
        </w:rPr>
        <w:t>Figure 4. Colour-coded forward-chaining decision flow.</w:t>
      </w:r>
    </w:p>
    <w:p w14:paraId="58FCB098" w14:textId="77777777" w:rsidR="008909DD" w:rsidRPr="00733520" w:rsidRDefault="008909DD">
      <w:pPr>
        <w:jc w:val="center"/>
        <w:rPr>
          <w:rFonts w:cs="Times New Roman"/>
        </w:rPr>
      </w:pPr>
    </w:p>
    <w:p w14:paraId="710F95B3" w14:textId="77777777" w:rsidR="008909DD" w:rsidRPr="00733520" w:rsidRDefault="00000000">
      <w:pPr>
        <w:rPr>
          <w:rFonts w:cs="Times New Roman"/>
        </w:rPr>
      </w:pPr>
      <w:r w:rsidRPr="00733520">
        <w:rPr>
          <w:rFonts w:cs="Times New Roman"/>
          <w:noProof/>
        </w:rPr>
        <w:drawing>
          <wp:inline distT="0" distB="0" distL="0" distR="0" wp14:anchorId="27BB11CE" wp14:editId="4EA6C8D4">
            <wp:extent cx="6217920" cy="3469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ule_map_color.png"/>
                    <pic:cNvPicPr/>
                  </pic:nvPicPr>
                  <pic:blipFill>
                    <a:blip r:embed="rId17"/>
                    <a:stretch>
                      <a:fillRect/>
                    </a:stretch>
                  </pic:blipFill>
                  <pic:spPr>
                    <a:xfrm>
                      <a:off x="0" y="0"/>
                      <a:ext cx="6217920" cy="3469860"/>
                    </a:xfrm>
                    <a:prstGeom prst="rect">
                      <a:avLst/>
                    </a:prstGeom>
                  </pic:spPr>
                </pic:pic>
              </a:graphicData>
            </a:graphic>
          </wp:inline>
        </w:drawing>
      </w:r>
    </w:p>
    <w:p w14:paraId="7DEEF619" w14:textId="77777777" w:rsidR="008909DD" w:rsidRPr="00733520" w:rsidRDefault="00000000">
      <w:pPr>
        <w:jc w:val="center"/>
        <w:rPr>
          <w:rFonts w:cs="Times New Roman"/>
        </w:rPr>
      </w:pPr>
      <w:r w:rsidRPr="00733520">
        <w:rPr>
          <w:rFonts w:cs="Times New Roman"/>
          <w:b/>
          <w:color w:val="595959"/>
          <w:sz w:val="19"/>
        </w:rPr>
        <w:t>Figure 5. Production-rule knowledge map.</w:t>
      </w:r>
    </w:p>
    <w:p w14:paraId="536429DF" w14:textId="77777777" w:rsidR="008909DD" w:rsidRPr="00733520" w:rsidRDefault="008909DD">
      <w:pPr>
        <w:jc w:val="center"/>
        <w:rPr>
          <w:rFonts w:cs="Times New Roman"/>
        </w:rPr>
      </w:pPr>
    </w:p>
    <w:p w14:paraId="44A7358A" w14:textId="77777777" w:rsidR="008909DD" w:rsidRPr="00733520" w:rsidRDefault="00000000">
      <w:pPr>
        <w:rPr>
          <w:rFonts w:cs="Times New Roman"/>
        </w:rPr>
      </w:pPr>
      <w:r w:rsidRPr="00733520">
        <w:rPr>
          <w:rFonts w:cs="Times New Roman"/>
          <w:noProof/>
        </w:rPr>
        <w:drawing>
          <wp:inline distT="0" distB="0" distL="0" distR="0" wp14:anchorId="6F73414F" wp14:editId="339D5ACD">
            <wp:extent cx="6217920" cy="3469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log_demo_visual.png"/>
                    <pic:cNvPicPr/>
                  </pic:nvPicPr>
                  <pic:blipFill>
                    <a:blip r:embed="rId18"/>
                    <a:stretch>
                      <a:fillRect/>
                    </a:stretch>
                  </pic:blipFill>
                  <pic:spPr>
                    <a:xfrm>
                      <a:off x="0" y="0"/>
                      <a:ext cx="6217920" cy="3469860"/>
                    </a:xfrm>
                    <a:prstGeom prst="rect">
                      <a:avLst/>
                    </a:prstGeom>
                  </pic:spPr>
                </pic:pic>
              </a:graphicData>
            </a:graphic>
          </wp:inline>
        </w:drawing>
      </w:r>
    </w:p>
    <w:p w14:paraId="5DBDCDB1" w14:textId="77777777" w:rsidR="008909DD" w:rsidRPr="00733520" w:rsidRDefault="00000000">
      <w:pPr>
        <w:jc w:val="center"/>
        <w:rPr>
          <w:rFonts w:cs="Times New Roman"/>
        </w:rPr>
      </w:pPr>
      <w:r w:rsidRPr="00733520">
        <w:rPr>
          <w:rFonts w:cs="Times New Roman"/>
          <w:b/>
          <w:color w:val="595959"/>
          <w:sz w:val="19"/>
        </w:rPr>
        <w:t>Figure 6. Sample SWI-Prolog demonstration output — replace/augment with the actual run screenshot before submission.</w:t>
      </w:r>
    </w:p>
    <w:p w14:paraId="268D53A4" w14:textId="77777777" w:rsidR="00733520" w:rsidRPr="00733520" w:rsidRDefault="00000000" w:rsidP="00733520">
      <w:pPr>
        <w:rPr>
          <w:rFonts w:eastAsia="Times New Roman" w:cs="Times New Roman"/>
          <w:b/>
          <w:bCs/>
          <w:sz w:val="24"/>
          <w:szCs w:val="24"/>
        </w:rPr>
      </w:pPr>
      <w:r w:rsidRPr="00733520">
        <w:rPr>
          <w:rFonts w:cs="Times New Roman"/>
        </w:rPr>
        <w:br w:type="page"/>
      </w:r>
      <w:r w:rsidR="00733520" w:rsidRPr="00733520">
        <w:rPr>
          <w:rFonts w:eastAsia="Times New Roman" w:cs="Times New Roman"/>
          <w:b/>
          <w:bCs/>
          <w:sz w:val="24"/>
          <w:szCs w:val="24"/>
        </w:rPr>
        <w:lastRenderedPageBreak/>
        <w:t>EVALUATION RUBRICS:</w:t>
      </w:r>
    </w:p>
    <w:p w14:paraId="16CE7480" w14:textId="77777777" w:rsidR="00733520" w:rsidRPr="00733520" w:rsidRDefault="00733520" w:rsidP="00733520">
      <w:pPr>
        <w:rPr>
          <w:rFonts w:eastAsia="Times New Roman" w:cs="Times New Roman"/>
          <w:b/>
          <w:bCs/>
          <w:sz w:val="24"/>
          <w:szCs w:val="24"/>
        </w:rPr>
      </w:pPr>
    </w:p>
    <w:tbl>
      <w:tblPr>
        <w:tblW w:w="9600" w:type="dxa"/>
        <w:tblBorders>
          <w:top w:val="nil"/>
          <w:left w:val="nil"/>
          <w:bottom w:val="nil"/>
          <w:right w:val="nil"/>
          <w:insideH w:val="nil"/>
          <w:insideV w:val="nil"/>
        </w:tblBorders>
        <w:tblLayout w:type="fixed"/>
        <w:tblLook w:val="0600" w:firstRow="0" w:lastRow="0" w:firstColumn="0" w:lastColumn="0" w:noHBand="1" w:noVBand="1"/>
      </w:tblPr>
      <w:tblGrid>
        <w:gridCol w:w="1680"/>
        <w:gridCol w:w="1065"/>
        <w:gridCol w:w="1905"/>
        <w:gridCol w:w="1470"/>
        <w:gridCol w:w="1785"/>
        <w:gridCol w:w="1695"/>
      </w:tblGrid>
      <w:tr w:rsidR="00733520" w:rsidRPr="00733520" w14:paraId="69199DF0" w14:textId="77777777" w:rsidTr="00EB0919">
        <w:trPr>
          <w:trHeight w:val="315"/>
        </w:trPr>
        <w:tc>
          <w:tcPr>
            <w:tcW w:w="168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95815A4"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b/>
                <w:bCs/>
                <w:sz w:val="24"/>
                <w:szCs w:val="24"/>
              </w:rPr>
              <w:t>Criterion</w:t>
            </w:r>
          </w:p>
        </w:tc>
        <w:tc>
          <w:tcPr>
            <w:tcW w:w="106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342DE77"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b/>
                <w:bCs/>
                <w:sz w:val="24"/>
                <w:szCs w:val="24"/>
              </w:rPr>
              <w:t>Weightage (%)</w:t>
            </w:r>
          </w:p>
        </w:tc>
        <w:tc>
          <w:tcPr>
            <w:tcW w:w="1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75D4351"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b/>
                <w:bCs/>
                <w:sz w:val="24"/>
                <w:szCs w:val="24"/>
              </w:rPr>
              <w:t>Excellent</w:t>
            </w:r>
          </w:p>
        </w:tc>
        <w:tc>
          <w:tcPr>
            <w:tcW w:w="147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FEC23DD"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b/>
                <w:bCs/>
                <w:sz w:val="24"/>
                <w:szCs w:val="24"/>
              </w:rPr>
              <w:t>Good</w:t>
            </w:r>
          </w:p>
        </w:tc>
        <w:tc>
          <w:tcPr>
            <w:tcW w:w="178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12899EB"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b/>
                <w:bCs/>
                <w:sz w:val="24"/>
                <w:szCs w:val="24"/>
              </w:rPr>
              <w:t>Average</w:t>
            </w:r>
          </w:p>
        </w:tc>
        <w:tc>
          <w:tcPr>
            <w:tcW w:w="169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DA5B4E5"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b/>
                <w:bCs/>
                <w:sz w:val="24"/>
                <w:szCs w:val="24"/>
              </w:rPr>
              <w:t>Poor</w:t>
            </w:r>
          </w:p>
        </w:tc>
      </w:tr>
      <w:tr w:rsidR="00733520" w:rsidRPr="00733520" w14:paraId="015BE3D7" w14:textId="77777777" w:rsidTr="00EB0919">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6CCFDD8"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1. Problem Analysis and Domain Understanding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1331265"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559F1C"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9–10% – Clearly analyzes the real-world problem, domain entities, facts, conditions, goals, and expected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C5B6AA"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7–8% – Good understanding of the domain with minor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FD41CA"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5–6% – Basic domain understanding with several missing elements.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FD1DEC5"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0–4% – Poor or incorrect understanding of the problem domain.</w:t>
            </w:r>
          </w:p>
        </w:tc>
      </w:tr>
      <w:tr w:rsidR="00733520" w:rsidRPr="00733520" w14:paraId="5626211F" w14:textId="77777777" w:rsidTr="00EB0919">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D407264"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2. Knowledge Acquisition and Representation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714483"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5E4741"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9–10% – Acquires relevant domain knowledge and represents it accurately using well-structured Prolog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E07795"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7–8% – Knowledge is appropriately represented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586957"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5–6% – Basic knowledge representation with missing or unclear facts/rules.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3CE231E"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0–4% – Inadequate or inappropriate knowledge representation.</w:t>
            </w:r>
          </w:p>
        </w:tc>
      </w:tr>
      <w:tr w:rsidR="00733520" w:rsidRPr="00733520" w14:paraId="539F8112" w14:textId="77777777" w:rsidTr="00EB0919">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FD17955"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3. Production Rule / Knowledge Base Design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2867E6"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26E156"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13–15% – Develops a comprehensive, consistent, and logically structured production-rule knowledge base with appropriate facts and rules.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9F609B"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10–12% – Well-designed knowledge base with minor inconsistencies or omissions.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49F545"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7–9% – Basic rule base developed but several rules are incomplete or unclear.</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6534589"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0–6% – Knowledge base is incomplete, inconsistent, or inappropriate.</w:t>
            </w:r>
          </w:p>
        </w:tc>
      </w:tr>
      <w:tr w:rsidR="00733520" w:rsidRPr="00733520" w14:paraId="4B341683" w14:textId="77777777" w:rsidTr="00EB0919">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276363"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lastRenderedPageBreak/>
              <w:t>4. Prolog Implementation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1C8A41"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CF0CFC8"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13–15% – Implements a fully functional expert system using Prolog facts, predicates, rules, variables, unification, and backtracking effectively.</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600246"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10–12% – Functional Prolog implementation with minor technical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44105E"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7–9% – Basic implementation works with limited use of Prolog features.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934D74B"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0–6% – Implementation is incomplete, incorrect, or non-functional.</w:t>
            </w:r>
          </w:p>
        </w:tc>
      </w:tr>
      <w:tr w:rsidR="00733520" w:rsidRPr="00733520" w14:paraId="4B247F82" w14:textId="77777777" w:rsidTr="00EB0919">
        <w:trPr>
          <w:trHeight w:val="277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8507742"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 Forward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FBE662"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C21B6A"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9–10% – Correctly implements and demonstrates forward chaining from initial facts through applicable rules to final conclusions.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A274DE"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7–8% – Forward chaining works correctly with minor limitations.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F6A4DCD"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5–6% – Basic forward reasoning demonstrated but with incomplete rule processing.</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C37938F"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0–4% – Forward chaining is missing or incorrectly implemented.</w:t>
            </w:r>
          </w:p>
        </w:tc>
      </w:tr>
      <w:tr w:rsidR="00733520" w:rsidRPr="00733520" w14:paraId="148BEFB5" w14:textId="77777777" w:rsidTr="00EB0919">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23C7EA9"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6. Backward Chaining</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D3EA77"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D6C599"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9–10% – Effectively demonstrates goal-driven backward chaining using Prolog's inference mechanism and clearly traces the reasoning process.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676DDB"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7–8% – Backward chaining works correctly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EE13EC"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5–6% – Basic backward reasoning demonstrated with limited explanation.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257F0267"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0–4% – Backward chaining is missing or incorrectly implemented.</w:t>
            </w:r>
          </w:p>
        </w:tc>
      </w:tr>
      <w:tr w:rsidR="00733520" w:rsidRPr="00733520" w14:paraId="0454F250" w14:textId="77777777" w:rsidTr="00EB0919">
        <w:trPr>
          <w:trHeight w:val="30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777A568"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 Procedural and Non-Procedural Paradigm Analysis</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115888"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7E1367"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9–10% – Clearly distinguishes procedural and declarative/non-procedural approaches and demonstrates their application in the Prolog system.</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BB2086"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7–8% – Provides a good distinction with minor conceptual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DB80CE"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5–6% – Basic distinction is explained but lacks practical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FE94DA8"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0–4% – Paradigms are misunderstood or not addressed.</w:t>
            </w:r>
          </w:p>
        </w:tc>
      </w:tr>
      <w:tr w:rsidR="00733520" w:rsidRPr="00733520" w14:paraId="0449C702" w14:textId="77777777" w:rsidTr="00EB0919">
        <w:trPr>
          <w:trHeight w:val="255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9E09717"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lastRenderedPageBreak/>
              <w:t>8. Inference, Unification and Reasoning Accuracy</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1137C1"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94BE41"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9–10% – Produces accurate conclusions using unification, backtracking, and logical inference across diverse test cases.</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53A6F9"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7–8% – Reasoning is mostly accurate with minor errors.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394C64"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5–6% – Basic inference works but produces occasional incorrect results.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5345911"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0–4% – Inference is unreliable or incorrect.</w:t>
            </w:r>
          </w:p>
        </w:tc>
      </w:tr>
      <w:tr w:rsidR="00733520" w:rsidRPr="00733520" w14:paraId="047ED46F" w14:textId="77777777" w:rsidTr="00EB0919">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D64456F"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9. Testing, Results and System Demonstration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AC88586"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B7231E"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 – Provides comprehensive test cases, accurate outputs, reasoning traces, and a convincing live demonstration.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1CB3401"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4% – Good testing and demonstration with minor gaps.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B96D8BD"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2–3% – Limited test cases and basic demonstration.</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4505A459"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0–1% – Testing or demonstration is missing/inadequate.</w:t>
            </w:r>
          </w:p>
        </w:tc>
      </w:tr>
      <w:tr w:rsidR="00733520" w:rsidRPr="00733520" w14:paraId="1C9BE5B4" w14:textId="77777777" w:rsidTr="00EB0919">
        <w:trPr>
          <w:trHeight w:val="2100"/>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0A86199"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10. Documentation, GitHub and Technical Presentation</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B4D1B2"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5%</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DD6C77"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5% – Complete documentation, well-organized GitHub repository, clear code, references, and professional presentation.</w:t>
            </w: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96B9B2"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4% – Good documentation and repository with minor issues.</w:t>
            </w: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5E986F"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2–3% – Basic documentation/repository with several omissions.</w:t>
            </w:r>
          </w:p>
        </w:tc>
        <w:tc>
          <w:tcPr>
            <w:tcW w:w="1695"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B0AE90F"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0–1% – Poor documentation, missing repository, or inadequate presentation.</w:t>
            </w:r>
          </w:p>
        </w:tc>
      </w:tr>
      <w:tr w:rsidR="00733520" w:rsidRPr="00733520" w14:paraId="76B9AD2E" w14:textId="77777777" w:rsidTr="00EB0919">
        <w:trPr>
          <w:trHeight w:val="315"/>
        </w:trPr>
        <w:tc>
          <w:tcPr>
            <w:tcW w:w="16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3C7EA9B" w14:textId="77777777" w:rsidR="00733520" w:rsidRPr="00733520" w:rsidRDefault="00733520" w:rsidP="00EB0919">
            <w:pPr>
              <w:widowControl w:val="0"/>
              <w:rPr>
                <w:rFonts w:eastAsia="Times New Roman" w:cs="Times New Roman"/>
                <w:sz w:val="24"/>
                <w:szCs w:val="24"/>
              </w:rPr>
            </w:pPr>
            <w:r w:rsidRPr="00733520">
              <w:rPr>
                <w:rFonts w:eastAsia="Times New Roman" w:cs="Times New Roman"/>
                <w:sz w:val="24"/>
                <w:szCs w:val="24"/>
              </w:rPr>
              <w:t>Total</w:t>
            </w:r>
          </w:p>
        </w:tc>
        <w:tc>
          <w:tcPr>
            <w:tcW w:w="106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7800956" w14:textId="77777777" w:rsidR="00733520" w:rsidRPr="00733520" w:rsidRDefault="00733520" w:rsidP="00EB0919">
            <w:pPr>
              <w:widowControl w:val="0"/>
              <w:jc w:val="center"/>
              <w:rPr>
                <w:rFonts w:eastAsia="Times New Roman" w:cs="Times New Roman"/>
                <w:sz w:val="24"/>
                <w:szCs w:val="24"/>
              </w:rPr>
            </w:pPr>
            <w:r w:rsidRPr="00733520">
              <w:rPr>
                <w:rFonts w:eastAsia="Times New Roman" w:cs="Times New Roman"/>
                <w:sz w:val="24"/>
                <w:szCs w:val="24"/>
              </w:rPr>
              <w:t>100%</w:t>
            </w:r>
          </w:p>
        </w:tc>
        <w:tc>
          <w:tcPr>
            <w:tcW w:w="1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F2F798" w14:textId="77777777" w:rsidR="00733520" w:rsidRPr="00733520" w:rsidRDefault="00733520" w:rsidP="00EB0919">
            <w:pPr>
              <w:widowControl w:val="0"/>
              <w:rPr>
                <w:rFonts w:eastAsia="Times New Roman" w:cs="Times New Roman"/>
                <w:sz w:val="24"/>
                <w:szCs w:val="24"/>
              </w:rPr>
            </w:pPr>
          </w:p>
        </w:tc>
        <w:tc>
          <w:tcPr>
            <w:tcW w:w="147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114369" w14:textId="77777777" w:rsidR="00733520" w:rsidRPr="00733520" w:rsidRDefault="00733520" w:rsidP="00EB0919">
            <w:pPr>
              <w:widowControl w:val="0"/>
              <w:rPr>
                <w:rFonts w:eastAsia="Times New Roman" w:cs="Times New Roman"/>
                <w:sz w:val="24"/>
                <w:szCs w:val="24"/>
              </w:rPr>
            </w:pPr>
          </w:p>
        </w:tc>
        <w:tc>
          <w:tcPr>
            <w:tcW w:w="178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53C7AC" w14:textId="77777777" w:rsidR="00733520" w:rsidRPr="00733520" w:rsidRDefault="00733520" w:rsidP="00EB0919">
            <w:pPr>
              <w:widowControl w:val="0"/>
              <w:rPr>
                <w:rFonts w:eastAsia="Times New Roman" w:cs="Times New Roman"/>
                <w:sz w:val="24"/>
                <w:szCs w:val="24"/>
              </w:rPr>
            </w:pPr>
          </w:p>
        </w:tc>
        <w:tc>
          <w:tcPr>
            <w:tcW w:w="169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1FD1A1" w14:textId="77777777" w:rsidR="00733520" w:rsidRPr="00733520" w:rsidRDefault="00733520" w:rsidP="00EB0919">
            <w:pPr>
              <w:widowControl w:val="0"/>
              <w:rPr>
                <w:rFonts w:eastAsia="Times New Roman" w:cs="Times New Roman"/>
                <w:sz w:val="24"/>
                <w:szCs w:val="24"/>
              </w:rPr>
            </w:pPr>
          </w:p>
        </w:tc>
      </w:tr>
    </w:tbl>
    <w:p w14:paraId="4C35B78C" w14:textId="77777777" w:rsidR="00733520" w:rsidRPr="00733520" w:rsidRDefault="00733520" w:rsidP="00733520">
      <w:pPr>
        <w:rPr>
          <w:rFonts w:eastAsia="Times New Roman" w:cs="Times New Roman"/>
          <w:sz w:val="24"/>
          <w:szCs w:val="24"/>
        </w:rPr>
      </w:pPr>
    </w:p>
    <w:p w14:paraId="43CF4DC0" w14:textId="77777777" w:rsidR="00733520" w:rsidRPr="00733520" w:rsidRDefault="00733520" w:rsidP="00733520">
      <w:pPr>
        <w:rPr>
          <w:rFonts w:eastAsia="Times New Roman" w:cs="Times New Roman"/>
          <w:sz w:val="24"/>
          <w:szCs w:val="24"/>
        </w:rPr>
      </w:pPr>
    </w:p>
    <w:p w14:paraId="5588E1FB" w14:textId="02E69B11" w:rsidR="008909DD" w:rsidRPr="00733520" w:rsidRDefault="008909DD">
      <w:pPr>
        <w:rPr>
          <w:rFonts w:cs="Times New Roman"/>
        </w:rPr>
      </w:pPr>
    </w:p>
    <w:sectPr w:rsidR="008909DD" w:rsidRPr="00733520" w:rsidSect="00034616">
      <w:headerReference w:type="default" r:id="rId19"/>
      <w:footerReference w:type="default" r:id="rId2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D1F2" w14:textId="77777777" w:rsidR="00CA5CDC" w:rsidRDefault="00CA5CDC">
      <w:pPr>
        <w:spacing w:after="0" w:line="240" w:lineRule="auto"/>
      </w:pPr>
      <w:r>
        <w:separator/>
      </w:r>
    </w:p>
  </w:endnote>
  <w:endnote w:type="continuationSeparator" w:id="0">
    <w:p w14:paraId="161D8737" w14:textId="77777777" w:rsidR="00CA5CDC" w:rsidRDefault="00CA5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FE93" w14:textId="3718FE0F" w:rsidR="008909DD" w:rsidRDefault="008909D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9FC06" w14:textId="77777777" w:rsidR="00CA5CDC" w:rsidRDefault="00CA5CDC">
      <w:pPr>
        <w:spacing w:after="0" w:line="240" w:lineRule="auto"/>
      </w:pPr>
      <w:r>
        <w:separator/>
      </w:r>
    </w:p>
  </w:footnote>
  <w:footnote w:type="continuationSeparator" w:id="0">
    <w:p w14:paraId="4061E1D9" w14:textId="77777777" w:rsidR="00CA5CDC" w:rsidRDefault="00CA5C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40EF" w14:textId="074A9DBE" w:rsidR="008909DD" w:rsidRDefault="008909D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1316499">
    <w:abstractNumId w:val="8"/>
  </w:num>
  <w:num w:numId="2" w16cid:durableId="831027041">
    <w:abstractNumId w:val="6"/>
  </w:num>
  <w:num w:numId="3" w16cid:durableId="783614745">
    <w:abstractNumId w:val="5"/>
  </w:num>
  <w:num w:numId="4" w16cid:durableId="1264611501">
    <w:abstractNumId w:val="4"/>
  </w:num>
  <w:num w:numId="5" w16cid:durableId="486558430">
    <w:abstractNumId w:val="7"/>
  </w:num>
  <w:num w:numId="6" w16cid:durableId="60714894">
    <w:abstractNumId w:val="3"/>
  </w:num>
  <w:num w:numId="7" w16cid:durableId="208806816">
    <w:abstractNumId w:val="2"/>
  </w:num>
  <w:num w:numId="8" w16cid:durableId="1473788705">
    <w:abstractNumId w:val="1"/>
  </w:num>
  <w:num w:numId="9" w16cid:durableId="350952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33520"/>
    <w:rsid w:val="007E7823"/>
    <w:rsid w:val="008909DD"/>
    <w:rsid w:val="00AA1D8D"/>
    <w:rsid w:val="00B47730"/>
    <w:rsid w:val="00CA5CDC"/>
    <w:rsid w:val="00CB0664"/>
    <w:rsid w:val="00E00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921A9B"/>
  <w14:defaultImageDpi w14:val="300"/>
  <w15:docId w15:val="{6800007C-CB0B-4932-9BD9-266E40DC2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3361</Words>
  <Characters>19159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 Kesava</cp:lastModifiedBy>
  <cp:revision>2</cp:revision>
  <dcterms:created xsi:type="dcterms:W3CDTF">2026-08-31T16:27:00Z</dcterms:created>
  <dcterms:modified xsi:type="dcterms:W3CDTF">2026-08-31T16:27:00Z</dcterms:modified>
  <cp:category/>
</cp:coreProperties>
</file>