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SIMATS ENGINEERING</w:t>
      </w:r>
    </w:p>
    <w:p w:rsidR="00000000" w:rsidDel="00000000" w:rsidP="00000000" w:rsidRDefault="00000000" w:rsidRPr="00000000" w14:paraId="00000002">
      <w:pPr>
        <w:pStyle w:val="Heading2"/>
        <w:spacing w:before="5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TOOL 1: Knowledge Representation Design Assessment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0" w:line="276" w:lineRule="auto"/>
        <w:ind w:left="0" w:right="0" w:firstLine="0"/>
        <w:jc w:val="left"/>
        <w:rPr>
          <w:rFonts w:ascii="Times New Roman" w:cs="Times New Roman" w:eastAsia="Times New Roman" w:hAnsi="Times New Roman"/>
          <w:b w:val="1"/>
          <w:i w:val="0"/>
          <w:smallCaps w:val="0"/>
          <w:strike w:val="0"/>
          <w:color w:val="000000"/>
          <w:sz w:val="9"/>
          <w:szCs w:val="9"/>
          <w:u w:val="none"/>
          <w:shd w:fill="auto" w:val="clear"/>
          <w:vertAlign w:val="baseline"/>
        </w:rPr>
      </w:pPr>
      <w:r w:rsidDel="00000000" w:rsidR="00000000" w:rsidRPr="00000000">
        <w:rPr>
          <w:rtl w:val="0"/>
        </w:rPr>
      </w:r>
    </w:p>
    <w:tbl>
      <w:tblPr>
        <w:tblStyle w:val="Table1"/>
        <w:tblW w:w="8670.0" w:type="dxa"/>
        <w:jc w:val="left"/>
        <w:tblInd w:w="85.0" w:type="dxa"/>
        <w:tblLayout w:type="fixed"/>
        <w:tblLook w:val="0000"/>
      </w:tblPr>
      <w:tblGrid>
        <w:gridCol w:w="2115"/>
        <w:gridCol w:w="3497"/>
        <w:gridCol w:w="2098"/>
        <w:gridCol w:w="960"/>
        <w:tblGridChange w:id="0">
          <w:tblGrid>
            <w:gridCol w:w="2115"/>
            <w:gridCol w:w="3497"/>
            <w:gridCol w:w="2098"/>
            <w:gridCol w:w="960"/>
          </w:tblGrid>
        </w:tblGridChange>
      </w:tblGrid>
      <w:tr>
        <w:trPr>
          <w:cantSplit w:val="0"/>
          <w:trHeight w:val="585"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NAME:</w:t>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8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ARTIFICIAL INTELLIGENCE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56" w:lineRule="auto"/>
              <w:ind w:left="18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 EXPERT SYSTEMS</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CODE:</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MLA01</w:t>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8"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52705</wp:posOffset>
                </wp:positionH>
                <wp:positionV relativeFrom="paragraph">
                  <wp:posOffset>217169</wp:posOffset>
                </wp:positionV>
                <wp:extent cx="5651500" cy="1270"/>
                <wp:effectExtent b="0" l="0" r="0" t="0"/>
                <wp:wrapTopAndBottom distB="0" distT="0"/>
                <wp:docPr id="1" name=""/>
                <a:graphic>
                  <a:graphicData uri="http://schemas.microsoft.com/office/word/2010/wordprocessingShape">
                    <wps:wsp>
                      <wps:cNvSpPr>
                        <a:spLocks/>
                      </wps:cNvSpPr>
                      <wps:spPr>
                        <a:xfrm>
                          <a:off x="0" y="0"/>
                          <a:ext cx="5651500" cy="1270"/>
                        </a:xfrm>
                        <a:custGeom>
                          <a:avLst/>
                          <a:gdLst/>
                          <a:ahLst/>
                          <a:cxnLst/>
                          <a:rect b="b" l="l" r="r" t="t"/>
                          <a:pathLst>
                            <a:path h="0" w="5651500">
                              <a:moveTo>
                                <a:pt x="0" y="0"/>
                              </a:moveTo>
                              <a:lnTo>
                                <a:pt x="5651499"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217169</wp:posOffset>
                </wp:positionV>
                <wp:extent cx="5651500"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51500" cy="1270"/>
                        </a:xfrm>
                        <a:prstGeom prst="rect"/>
                        <a:ln/>
                      </pic:spPr>
                    </pic:pic>
                  </a:graphicData>
                </a:graphic>
              </wp:anchor>
            </w:drawing>
          </mc:Fallback>
        </mc:AlternateContent>
      </w:r>
    </w:p>
    <w:p w:rsidR="00000000" w:rsidDel="00000000" w:rsidP="00000000" w:rsidRDefault="00000000" w:rsidRPr="00000000" w14:paraId="0000000A">
      <w:pPr>
        <w:pStyle w:val="Heading4"/>
        <w:spacing w:before="1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OUTCOME COVERED</w:t>
      </w:r>
    </w:p>
    <w:p w:rsidR="00000000" w:rsidDel="00000000" w:rsidP="00000000" w:rsidRDefault="00000000" w:rsidRPr="00000000" w14:paraId="0000000B">
      <w:pPr>
        <w:spacing w:before="41" w:lineRule="auto"/>
        <w:ind w:left="23" w:right="2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 </w:t>
      </w:r>
      <w:r w:rsidDel="00000000" w:rsidR="00000000" w:rsidRPr="00000000">
        <w:rPr>
          <w:rFonts w:ascii="Times New Roman" w:cs="Times New Roman" w:eastAsia="Times New Roman" w:hAnsi="Times New Roman"/>
          <w:i w:val="1"/>
          <w:sz w:val="24"/>
          <w:szCs w:val="24"/>
          <w:rtl w:val="0"/>
        </w:rPr>
        <w:t xml:space="preserve">Implement propositional and first-order logic using resolution, unification, and inference techniques for knowledge representation and reasoning.</w:t>
      </w:r>
      <w:r w:rsidDel="00000000" w:rsidR="00000000" w:rsidRPr="00000000">
        <w:rPr>
          <w:rFonts w:ascii="Times New Roman" w:cs="Times New Roman" w:eastAsia="Times New Roman" w:hAnsi="Times New Roman"/>
          <w:sz w:val="24"/>
          <w:szCs w:val="24"/>
          <w:rtl w:val="0"/>
        </w:rPr>
        <w:t xml:space="preserve">(BTL 3) Assessment Tool Weightage: 40 %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52705</wp:posOffset>
                </wp:positionH>
                <wp:positionV relativeFrom="paragraph">
                  <wp:posOffset>119954</wp:posOffset>
                </wp:positionV>
                <wp:extent cx="5651500" cy="1270"/>
                <wp:effectExtent b="0" l="0" r="0" t="0"/>
                <wp:wrapTopAndBottom distB="0" distT="0"/>
                <wp:docPr id="3" name=""/>
                <a:graphic>
                  <a:graphicData uri="http://schemas.microsoft.com/office/word/2010/wordprocessingShape">
                    <wps:wsp>
                      <wps:cNvSpPr>
                        <a:spLocks/>
                      </wps:cNvSpPr>
                      <wps:spPr>
                        <a:xfrm>
                          <a:off x="0" y="0"/>
                          <a:ext cx="5651500" cy="1270"/>
                        </a:xfrm>
                        <a:custGeom>
                          <a:avLst/>
                          <a:gdLst/>
                          <a:ahLst/>
                          <a:cxnLst/>
                          <a:rect b="b" l="l" r="r" t="t"/>
                          <a:pathLst>
                            <a:path h="0" w="5651500">
                              <a:moveTo>
                                <a:pt x="0" y="0"/>
                              </a:moveTo>
                              <a:lnTo>
                                <a:pt x="5651499"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119954</wp:posOffset>
                </wp:positionV>
                <wp:extent cx="5651500" cy="12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51500" cy="1270"/>
                        </a:xfrm>
                        <a:prstGeom prst="rect"/>
                        <a:ln/>
                      </pic:spPr>
                    </pic:pic>
                  </a:graphicData>
                </a:graphic>
              </wp:anchor>
            </w:drawing>
          </mc:Fallback>
        </mc:AlternateContent>
      </w:r>
    </w:p>
    <w:p w:rsidR="00000000" w:rsidDel="00000000" w:rsidP="00000000" w:rsidRDefault="00000000" w:rsidRPr="00000000" w14:paraId="0000000D">
      <w:pPr>
        <w:tabs>
          <w:tab w:val="left" w:leader="none" w:pos="7222"/>
        </w:tabs>
        <w:spacing w:before="119" w:lineRule="auto"/>
        <w:ind w:left="2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Marks: 100</w:t>
        <w:tab/>
        <w:t xml:space="preserve">Time: 60 Mins</w:t>
      </w:r>
    </w:p>
    <w:p w:rsidR="00000000" w:rsidDel="00000000" w:rsidP="00000000" w:rsidRDefault="00000000" w:rsidRPr="00000000" w14:paraId="0000000E">
      <w:pPr>
        <w:spacing w:before="41" w:lineRule="auto"/>
        <w:ind w:left="2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of Questions: 5</w:t>
      </w:r>
    </w:p>
    <w:p w:rsidR="00000000" w:rsidDel="00000000" w:rsidP="00000000" w:rsidRDefault="00000000" w:rsidRPr="00000000" w14:paraId="0000000F">
      <w:pPr>
        <w:spacing w:before="42" w:lineRule="auto"/>
        <w:ind w:right="12"/>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Annexure A</w:t>
      </w:r>
    </w:p>
    <w:p w:rsidR="00000000" w:rsidDel="00000000" w:rsidP="00000000" w:rsidRDefault="00000000" w:rsidRPr="00000000" w14:paraId="0000001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Representation Design Assessment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276"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52705</wp:posOffset>
                </wp:positionH>
                <wp:positionV relativeFrom="paragraph">
                  <wp:posOffset>155004</wp:posOffset>
                </wp:positionV>
                <wp:extent cx="5651500" cy="1270"/>
                <wp:effectExtent b="0" l="0" r="0" t="0"/>
                <wp:wrapTopAndBottom distB="0" distT="0"/>
                <wp:docPr id="2" name=""/>
                <a:graphic>
                  <a:graphicData uri="http://schemas.microsoft.com/office/word/2010/wordprocessingShape">
                    <wps:wsp>
                      <wps:cNvSpPr>
                        <a:spLocks/>
                      </wps:cNvSpPr>
                      <wps:spPr>
                        <a:xfrm>
                          <a:off x="0" y="0"/>
                          <a:ext cx="5651500" cy="1270"/>
                        </a:xfrm>
                        <a:custGeom>
                          <a:avLst/>
                          <a:gdLst/>
                          <a:ahLst/>
                          <a:cxnLst/>
                          <a:rect b="b" l="l" r="r" t="t"/>
                          <a:pathLst>
                            <a:path h="0" w="5651500">
                              <a:moveTo>
                                <a:pt x="0" y="0"/>
                              </a:moveTo>
                              <a:lnTo>
                                <a:pt x="5651499" y="0"/>
                              </a:lnTo>
                            </a:path>
                          </a:pathLst>
                        </a:custGeom>
                        <a:ln w="12700">
                          <a:solidFill>
                            <a:srgbClr val="878787"/>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155004</wp:posOffset>
                </wp:positionV>
                <wp:extent cx="5651500"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51500" cy="1270"/>
                        </a:xfrm>
                        <a:prstGeom prst="rect"/>
                        <a:ln/>
                      </pic:spPr>
                    </pic:pic>
                  </a:graphicData>
                </a:graphic>
              </wp:anchor>
            </w:drawing>
          </mc:Fallback>
        </mc:AlternateContent>
      </w:r>
    </w:p>
    <w:p w:rsidR="00000000" w:rsidDel="00000000" w:rsidP="00000000" w:rsidRDefault="00000000" w:rsidRPr="00000000" w14:paraId="00000012">
      <w:pPr>
        <w:pStyle w:val="Heading5"/>
        <w:spacing w:before="11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of Conduct: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3" w:line="276"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tabs>
          <w:tab w:val="left" w:leader="none" w:pos="2957"/>
        </w:tabs>
        <w:ind w:left="23" w:right="38"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SAHIL J.S (192525200) Certifry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15">
      <w:pPr>
        <w:pStyle w:val="Heading5"/>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Signature of the student: Sahil</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98" w:line="276"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tbl>
      <w:tblPr>
        <w:tblStyle w:val="Table2"/>
        <w:tblW w:w="896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760"/>
        <w:gridCol w:w="1440"/>
        <w:gridCol w:w="1760"/>
        <w:tblGridChange w:id="0">
          <w:tblGrid>
            <w:gridCol w:w="5760"/>
            <w:gridCol w:w="1440"/>
            <w:gridCol w:w="1760"/>
          </w:tblGrid>
        </w:tblGridChange>
      </w:tblGrid>
      <w:tr>
        <w:trPr>
          <w:cantSplit w:val="0"/>
          <w:trHeight w:val="720"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Criterion</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Weightage</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754" w:right="24" w:firstLine="2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Marks Obtained</w:t>
            </w:r>
          </w:p>
        </w:tc>
      </w:tr>
      <w:tr>
        <w:trPr>
          <w:cantSplit w:val="0"/>
          <w:trHeight w:val="519"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3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Problem Analysis and Domain Understanding</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3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3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Knowledge Engineering and Knowledge Base Design</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3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3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Propositional Logic Representation</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3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3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First-Order Logic Representation</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3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3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Unification and Resolution</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3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Forward and Backward Chaining</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3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3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Inference and Reasoning Accuracy</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3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3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System Architecture / Representation Diagram</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3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3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Prototype Implementation and Results</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3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3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34"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1" w:line="276"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bookmarkStart w:colFirst="0" w:colLast="0" w:name="gjdgxs" w:id="0"/>
    <w:bookmarkEnd w:id="0"/>
    <w:p w:rsidR="00000000" w:rsidDel="00000000" w:rsidP="00000000" w:rsidRDefault="00000000" w:rsidRPr="00000000" w14:paraId="0000003B">
      <w:pPr>
        <w:tabs>
          <w:tab w:val="left" w:leader="none" w:pos="5922"/>
        </w:tabs>
        <w:ind w:left="23"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 of the Faculty</w:t>
        <w:tab/>
        <w:t xml:space="preserve">Total Marks Awarded</w:t>
      </w:r>
    </w:p>
    <w:p w:rsidR="00000000" w:rsidDel="00000000" w:rsidP="00000000" w:rsidRDefault="00000000" w:rsidRPr="00000000" w14:paraId="0000003C">
      <w:pPr>
        <w:pStyle w:val="Heading1"/>
        <w:rPr>
          <w:rFonts w:ascii="Times New Roman" w:cs="Times New Roman" w:eastAsia="Times New Roman" w:hAnsi="Times New Roman"/>
          <w:b w:val="0"/>
          <w:color w:val="1f4e79"/>
          <w:sz w:val="40"/>
          <w:szCs w:val="40"/>
        </w:rPr>
      </w:pPr>
      <w:r w:rsidDel="00000000" w:rsidR="00000000" w:rsidRPr="00000000">
        <w:br w:type="page"/>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f4e79"/>
          <w:sz w:val="36"/>
          <w:szCs w:val="36"/>
          <w:rtl w:val="0"/>
        </w:rPr>
        <w:t xml:space="preserve">QUESTION 2</w:t>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color w:val="2e74b5"/>
          <w:sz w:val="36"/>
          <w:szCs w:val="36"/>
          <w:rtl w:val="0"/>
        </w:rPr>
        <w:t xml:space="preserve">INTELLIGENT LOAN APPROVAL SYSTEM</w:t>
      </w: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color w:val="1f4e79"/>
          <w:sz w:val="32"/>
          <w:szCs w:val="32"/>
          <w:rtl w:val="0"/>
        </w:rPr>
        <w:t xml:space="preserve">1. PROBLEM ANALYSIS</w:t>
      </w:r>
      <w:r w:rsidDel="00000000" w:rsidR="00000000" w:rsidRPr="00000000">
        <w:rPr>
          <w:rtl w:val="0"/>
        </w:rPr>
      </w:r>
    </w:p>
    <w:p w:rsidR="00000000" w:rsidDel="00000000" w:rsidP="00000000" w:rsidRDefault="00000000" w:rsidRPr="00000000" w14:paraId="0000003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bank wants an intelligent system that uses customer information and predefined rules to support a preliminary loan decision. The system represents customer details as facts and applies logical rules to derive intermediate results such as preliminary approval and risk level.</w:t>
      </w:r>
    </w:p>
    <w:tbl>
      <w:tblPr>
        <w:tblStyle w:val="Table3"/>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520"/>
        <w:gridCol w:w="4556"/>
        <w:tblGridChange w:id="0">
          <w:tblGrid>
            <w:gridCol w:w="4520"/>
            <w:gridCol w:w="4556"/>
          </w:tblGrid>
        </w:tblGridChange>
      </w:tblGrid>
      <w:tr>
        <w:trPr>
          <w:cantSplit w:val="0"/>
          <w:tblHeader w:val="0"/>
        </w:trPr>
        <w:tc>
          <w:tcPr>
            <w:shd w:fill="2f75b5" w:val="clear"/>
          </w:tcPr>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Component</w:t>
            </w:r>
            <w:r w:rsidDel="00000000" w:rsidR="00000000" w:rsidRPr="00000000">
              <w:rPr>
                <w:rtl w:val="0"/>
              </w:rPr>
            </w:r>
          </w:p>
        </w:tc>
        <w:tc>
          <w:tcPr>
            <w:shd w:fill="2f75b5" w:val="clear"/>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Details</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Applicant</w:t>
            </w:r>
            <w:r w:rsidDel="00000000" w:rsidR="00000000" w:rsidRPr="00000000">
              <w:rPr>
                <w:rtl w:val="0"/>
              </w:rPr>
            </w:r>
          </w:p>
        </w:tc>
        <w:tc>
          <w:tcPr>
            <w:shd w:fill="f3f7fb" w:val="cle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 employment</w:t>
            </w:r>
            <w:r w:rsidDel="00000000" w:rsidR="00000000" w:rsidRPr="00000000">
              <w:rPr>
                <w:rtl w:val="0"/>
              </w:rPr>
            </w:r>
          </w:p>
        </w:tc>
        <w:tc>
          <w:tcPr>
            <w:shd w:fill="ffffff" w:val="cle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Available as input</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Credit score</w:t>
            </w:r>
            <w:r w:rsidDel="00000000" w:rsidR="00000000" w:rsidRPr="00000000">
              <w:rPr>
                <w:rtl w:val="0"/>
              </w:rPr>
            </w:r>
          </w:p>
        </w:tc>
        <w:tc>
          <w:tcPr>
            <w:shd w:fill="f3f7fb" w:val="cle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Income</w:t>
            </w:r>
            <w:r w:rsidDel="00000000" w:rsidR="00000000" w:rsidRPr="00000000">
              <w:rPr>
                <w:rtl w:val="0"/>
              </w:rPr>
            </w:r>
          </w:p>
        </w:tc>
        <w:tc>
          <w:tcPr>
            <w:shd w:fill="ffffff" w:val="cle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Sufficient</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Repayment history</w:t>
            </w:r>
            <w:r w:rsidDel="00000000" w:rsidR="00000000" w:rsidRPr="00000000">
              <w:rPr>
                <w:rtl w:val="0"/>
              </w:rPr>
            </w:r>
          </w:p>
        </w:tc>
        <w:tc>
          <w:tcPr>
            <w:shd w:fill="f3f7fb" w:val="cle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Required input for low-risk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Intermediate results</w:t>
            </w:r>
            <w:r w:rsidDel="00000000" w:rsidR="00000000" w:rsidRPr="00000000">
              <w:rPr>
                <w:rtl w:val="0"/>
              </w:rPr>
            </w:r>
          </w:p>
        </w:tc>
        <w:tc>
          <w:tcPr>
            <w:shd w:fill="ffffff" w:val="cle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Preliminary Approval, Low Risk</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Final result</w:t>
            </w:r>
            <w:r w:rsidDel="00000000" w:rsidR="00000000" w:rsidRPr="00000000">
              <w:rPr>
                <w:rtl w:val="0"/>
              </w:rPr>
            </w:r>
          </w:p>
        </w:tc>
        <w:tc>
          <w:tcPr>
            <w:shd w:fill="f3f7fb" w:val="cle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Loan Approved / recommendation</w:t>
            </w:r>
            <w:r w:rsidDel="00000000" w:rsidR="00000000" w:rsidRPr="00000000">
              <w:rPr>
                <w:rtl w:val="0"/>
              </w:rPr>
            </w:r>
          </w:p>
        </w:tc>
      </w:tr>
    </w:tbl>
    <w:p w:rsidR="00000000" w:rsidDel="00000000" w:rsidP="00000000" w:rsidRDefault="00000000" w:rsidRPr="00000000" w14:paraId="00000050">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Given Information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Arun has a stable job.</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Arun has a high credit score.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Arun has sufficient income.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system must use rules to connect these facts to a loan decision.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Additional facts required by the full rule base are explicitly identified as model inputs rather than silently assumed.</w:t>
      </w:r>
    </w:p>
    <w:p w:rsidR="00000000" w:rsidDel="00000000" w:rsidP="00000000" w:rsidRDefault="00000000" w:rsidRPr="00000000" w14:paraId="00000056">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Overall System</w:t>
      </w:r>
      <w:r w:rsidDel="00000000" w:rsidR="00000000" w:rsidRPr="00000000">
        <w:rPr>
          <w:rtl w:val="0"/>
        </w:rPr>
      </w:r>
    </w:p>
    <w:tbl>
      <w:tblPr>
        <w:tblStyle w:val="Table4"/>
        <w:tblW w:w="9076.0" w:type="dxa"/>
        <w:jc w:val="left"/>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909"/>
        <w:gridCol w:w="753"/>
        <w:gridCol w:w="804"/>
        <w:gridCol w:w="754"/>
        <w:gridCol w:w="939"/>
        <w:gridCol w:w="754"/>
        <w:gridCol w:w="901"/>
        <w:gridCol w:w="754"/>
        <w:gridCol w:w="877"/>
        <w:gridCol w:w="754"/>
        <w:gridCol w:w="877"/>
        <w:tblGridChange w:id="0">
          <w:tblGrid>
            <w:gridCol w:w="909"/>
            <w:gridCol w:w="753"/>
            <w:gridCol w:w="804"/>
            <w:gridCol w:w="754"/>
            <w:gridCol w:w="939"/>
            <w:gridCol w:w="754"/>
            <w:gridCol w:w="901"/>
            <w:gridCol w:w="754"/>
            <w:gridCol w:w="877"/>
            <w:gridCol w:w="754"/>
            <w:gridCol w:w="877"/>
          </w:tblGrid>
        </w:tblGridChange>
      </w:tblGrid>
      <w:tr>
        <w:trPr>
          <w:cantSplit w:val="0"/>
          <w:tblHeader w:val="0"/>
        </w:trPr>
        <w:tc>
          <w:tcPr>
            <w:shd w:fill="ddebf7" w:val="clear"/>
          </w:tcPr>
          <w:p w:rsidR="00000000" w:rsidDel="00000000" w:rsidP="00000000" w:rsidRDefault="00000000" w:rsidRPr="00000000" w14:paraId="000000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Customer Data</w:t>
            </w:r>
            <w:r w:rsidDel="00000000" w:rsidR="00000000" w:rsidRPr="00000000">
              <w:rPr>
                <w:rtl w:val="0"/>
              </w:rPr>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Facts</w:t>
            </w:r>
            <w:r w:rsidDel="00000000" w:rsidR="00000000" w:rsidRPr="00000000">
              <w:rPr>
                <w:rtl w:val="0"/>
              </w:rPr>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ff2cc" w:val="clear"/>
          </w:tcPr>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Knowledge Base</w:t>
            </w:r>
            <w:r w:rsidDel="00000000" w:rsidR="00000000" w:rsidRPr="00000000">
              <w:rPr>
                <w:rtl w:val="0"/>
              </w:rPr>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ce4d6" w:val="clear"/>
          </w:tcPr>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Inference Engine</w:t>
            </w: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ddebf7" w:val="clear"/>
          </w:tcPr>
          <w:p w:rsidR="00000000" w:rsidDel="00000000" w:rsidP="00000000" w:rsidRDefault="00000000" w:rsidRPr="00000000" w14:paraId="000000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Risk Analysis</w:t>
            </w: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Loan Decision</w:t>
            </w:r>
            <w:r w:rsidDel="00000000" w:rsidR="00000000" w:rsidRPr="00000000">
              <w:rPr>
                <w:rtl w:val="0"/>
              </w:rPr>
            </w:r>
          </w:p>
        </w:tc>
      </w:tr>
    </w:tbl>
    <w:p w:rsidR="00000000" w:rsidDel="00000000" w:rsidP="00000000" w:rsidRDefault="00000000" w:rsidRPr="00000000" w14:paraId="00000062">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Main Objectives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Represent the applicant and loan conditions logically.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Create reusable rules using variables.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Show how rules are matched using unification.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Derive conclusions using forward and backward chaining.</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resolution to formally prove a selected query.</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Maintain an explainable reasoning path.</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40"/>
          <w:szCs w:val="40"/>
          <w:rtl w:val="0"/>
        </w:rPr>
        <w:t xml:space="preserve">2. KNOWLEDGE REPRESENTATION</w:t>
      </w:r>
      <w:r w:rsidDel="00000000" w:rsidR="00000000" w:rsidRPr="00000000">
        <w:rPr>
          <w:rtl w:val="0"/>
        </w:rPr>
      </w:r>
    </w:p>
    <w:p w:rsidR="00000000" w:rsidDel="00000000" w:rsidP="00000000" w:rsidRDefault="00000000" w:rsidRPr="00000000" w14:paraId="0000006B">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Entities and Predicates</w:t>
      </w:r>
      <w:r w:rsidDel="00000000" w:rsidR="00000000" w:rsidRPr="00000000">
        <w:rPr>
          <w:rtl w:val="0"/>
        </w:rPr>
      </w:r>
    </w:p>
    <w:tbl>
      <w:tblPr>
        <w:tblStyle w:val="Table5"/>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043"/>
        <w:gridCol w:w="2929"/>
        <w:gridCol w:w="3104"/>
        <w:tblGridChange w:id="0">
          <w:tblGrid>
            <w:gridCol w:w="3043"/>
            <w:gridCol w:w="2929"/>
            <w:gridCol w:w="3104"/>
          </w:tblGrid>
        </w:tblGridChange>
      </w:tblGrid>
      <w:tr>
        <w:trPr>
          <w:cantSplit w:val="0"/>
          <w:tblHeader w:val="0"/>
        </w:trPr>
        <w:tc>
          <w:tcPr>
            <w:shd w:fill="4472c4" w:val="clear"/>
          </w:tcPr>
          <w:p w:rsidR="00000000" w:rsidDel="00000000" w:rsidP="00000000" w:rsidRDefault="00000000" w:rsidRPr="00000000" w14:paraId="000000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Predicate / Entity</w:t>
            </w:r>
            <w:r w:rsidDel="00000000" w:rsidR="00000000" w:rsidRPr="00000000">
              <w:rPr>
                <w:rtl w:val="0"/>
              </w:rPr>
            </w:r>
          </w:p>
        </w:tc>
        <w:tc>
          <w:tcPr>
            <w:shd w:fill="4472c4" w:val="clear"/>
          </w:tcPr>
          <w:p w:rsidR="00000000" w:rsidDel="00000000" w:rsidP="00000000" w:rsidRDefault="00000000" w:rsidRPr="00000000" w14:paraId="0000006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Meaning</w:t>
            </w:r>
            <w:r w:rsidDel="00000000" w:rsidR="00000000" w:rsidRPr="00000000">
              <w:rPr>
                <w:rtl w:val="0"/>
              </w:rPr>
            </w:r>
          </w:p>
        </w:tc>
        <w:tc>
          <w:tcPr>
            <w:shd w:fill="4472c4" w:val="clear"/>
          </w:tcPr>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Example</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Customer</w:t>
            </w:r>
            <w:r w:rsidDel="00000000" w:rsidR="00000000" w:rsidRPr="00000000">
              <w:rPr>
                <w:rtl w:val="0"/>
              </w:rPr>
            </w:r>
          </w:p>
        </w:tc>
        <w:tc>
          <w:tcPr>
            <w:shd w:fill="f3f7fb" w:val="cle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Person applying</w:t>
            </w:r>
            <w:r w:rsidDel="00000000" w:rsidR="00000000" w:rsidRPr="00000000">
              <w:rPr>
                <w:rtl w:val="0"/>
              </w:rPr>
            </w:r>
          </w:p>
        </w:tc>
        <w:tc>
          <w:tcPr>
            <w:shd w:fill="f3f7fb" w:val="cle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StableJob(x)</w:t>
            </w:r>
            <w:r w:rsidDel="00000000" w:rsidR="00000000" w:rsidRPr="00000000">
              <w:rPr>
                <w:rtl w:val="0"/>
              </w:rPr>
            </w:r>
          </w:p>
        </w:tc>
        <w:tc>
          <w:tcPr>
            <w:shd w:fill="ffffff" w:val="cle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 employment</w:t>
            </w:r>
            <w:r w:rsidDel="00000000" w:rsidR="00000000" w:rsidRPr="00000000">
              <w:rPr>
                <w:rtl w:val="0"/>
              </w:rPr>
            </w:r>
          </w:p>
        </w:tc>
        <w:tc>
          <w:tcPr>
            <w:shd w:fill="ffffff" w:val="clea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StableJob(Arun)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HighCredit(x)</w:t>
            </w:r>
            <w:r w:rsidDel="00000000" w:rsidR="00000000" w:rsidRPr="00000000">
              <w:rPr>
                <w:rtl w:val="0"/>
              </w:rPr>
            </w:r>
          </w:p>
        </w:tc>
        <w:tc>
          <w:tcPr>
            <w:shd w:fill="f3f7fb" w:val="cle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 credit score</w:t>
            </w:r>
            <w:r w:rsidDel="00000000" w:rsidR="00000000" w:rsidRPr="00000000">
              <w:rPr>
                <w:rtl w:val="0"/>
              </w:rPr>
            </w:r>
          </w:p>
        </w:tc>
        <w:tc>
          <w:tcPr>
            <w:shd w:fill="f3f7fb" w:val="clea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HighCredit(Arun)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SufficientIncome(x)</w:t>
            </w:r>
            <w:r w:rsidDel="00000000" w:rsidR="00000000" w:rsidRPr="00000000">
              <w:rPr>
                <w:rtl w:val="0"/>
              </w:rPr>
            </w:r>
          </w:p>
        </w:tc>
        <w:tc>
          <w:tcPr>
            <w:shd w:fill="ffffff" w:val="cle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Income meets requirement</w:t>
            </w:r>
            <w:r w:rsidDel="00000000" w:rsidR="00000000" w:rsidRPr="00000000">
              <w:rPr>
                <w:rtl w:val="0"/>
              </w:rPr>
            </w:r>
          </w:p>
        </w:tc>
        <w:tc>
          <w:tcPr>
            <w:shd w:fill="ffffff" w:val="cle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SufficientIncome(Arun)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GoodRepayment(x)</w:t>
            </w:r>
            <w:r w:rsidDel="00000000" w:rsidR="00000000" w:rsidRPr="00000000">
              <w:rPr>
                <w:rtl w:val="0"/>
              </w:rPr>
            </w:r>
          </w:p>
        </w:tc>
        <w:tc>
          <w:tcPr>
            <w:shd w:fill="f3f7fb" w:val="cle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Good repayment record</w:t>
            </w:r>
            <w:r w:rsidDel="00000000" w:rsidR="00000000" w:rsidRPr="00000000">
              <w:rPr>
                <w:rtl w:val="0"/>
              </w:rPr>
            </w:r>
          </w:p>
        </w:tc>
        <w:tc>
          <w:tcPr>
            <w:shd w:fill="f3f7fb" w:val="clea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GoodRepayment(Arun)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LowRisk(x)</w:t>
            </w:r>
            <w:r w:rsidDel="00000000" w:rsidR="00000000" w:rsidRPr="00000000">
              <w:rPr>
                <w:rtl w:val="0"/>
              </w:rPr>
            </w:r>
          </w:p>
        </w:tc>
        <w:tc>
          <w:tcPr>
            <w:shd w:fill="ffffff" w:val="clea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 financial risk</w:t>
            </w:r>
            <w:r w:rsidDel="00000000" w:rsidR="00000000" w:rsidRPr="00000000">
              <w:rPr>
                <w:rtl w:val="0"/>
              </w:rPr>
            </w:r>
          </w:p>
        </w:tc>
        <w:tc>
          <w:tcPr>
            <w:shd w:fill="ffffff" w:val="clea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LowRisk(Arun)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PreliminaryApproval(x)</w:t>
            </w:r>
            <w:r w:rsidDel="00000000" w:rsidR="00000000" w:rsidRPr="00000000">
              <w:rPr>
                <w:rtl w:val="0"/>
              </w:rPr>
            </w:r>
          </w:p>
        </w:tc>
        <w:tc>
          <w:tcPr>
            <w:shd w:fill="f3f7fb" w:val="clea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Passes initial assessment</w:t>
            </w:r>
            <w:r w:rsidDel="00000000" w:rsidR="00000000" w:rsidRPr="00000000">
              <w:rPr>
                <w:rtl w:val="0"/>
              </w:rPr>
            </w:r>
          </w:p>
        </w:tc>
        <w:tc>
          <w:tcPr>
            <w:shd w:fill="f3f7fb" w:val="clea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PreliminaryApproval(Arun)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LoanApproved(x)</w:t>
            </w:r>
            <w:r w:rsidDel="00000000" w:rsidR="00000000" w:rsidRPr="00000000">
              <w:rPr>
                <w:rtl w:val="0"/>
              </w:rPr>
            </w:r>
          </w:p>
        </w:tc>
        <w:tc>
          <w:tcPr>
            <w:shd w:fill="ffffff" w:val="clea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Loan recommendation</w:t>
            </w:r>
            <w:r w:rsidDel="00000000" w:rsidR="00000000" w:rsidRPr="00000000">
              <w:rPr>
                <w:rtl w:val="0"/>
              </w:rPr>
            </w:r>
          </w:p>
        </w:tc>
        <w:tc>
          <w:tcPr>
            <w:shd w:fill="ffffff" w:val="clea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LoanApproved(Arun)</w:t>
            </w:r>
            <w:r w:rsidDel="00000000" w:rsidR="00000000" w:rsidRPr="00000000">
              <w:rPr>
                <w:rtl w:val="0"/>
              </w:rPr>
            </w:r>
          </w:p>
        </w:tc>
      </w:tr>
    </w:tbl>
    <w:p w:rsidR="00000000" w:rsidDel="00000000" w:rsidP="00000000" w:rsidRDefault="00000000" w:rsidRPr="00000000" w14:paraId="00000087">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Fact and Rule Structure</w:t>
      </w:r>
      <w:r w:rsidDel="00000000" w:rsidR="00000000" w:rsidRPr="00000000">
        <w:rPr>
          <w:rtl w:val="0"/>
        </w:rPr>
      </w:r>
    </w:p>
    <w:tbl>
      <w:tblPr>
        <w:tblStyle w:val="Table6"/>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494"/>
        <w:gridCol w:w="4582"/>
        <w:tblGridChange w:id="0">
          <w:tblGrid>
            <w:gridCol w:w="4494"/>
            <w:gridCol w:w="4582"/>
          </w:tblGrid>
        </w:tblGridChange>
      </w:tblGrid>
      <w:tr>
        <w:trPr>
          <w:cantSplit w:val="0"/>
          <w:tblHeader w:val="0"/>
        </w:trPr>
        <w:tc>
          <w:tcPr>
            <w:shd w:fill="5b9bd5" w:val="clear"/>
          </w:tcPr>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Facts</w:t>
            </w:r>
            <w:r w:rsidDel="00000000" w:rsidR="00000000" w:rsidRPr="00000000">
              <w:rPr>
                <w:rtl w:val="0"/>
              </w:rPr>
            </w:r>
          </w:p>
        </w:tc>
        <w:tc>
          <w:tcPr>
            <w:shd w:fill="5b9bd5" w:val="clear"/>
          </w:tcPr>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Rules</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Store known information.</w:t>
            </w:r>
            <w:r w:rsidDel="00000000" w:rsidR="00000000" w:rsidRPr="00000000">
              <w:rPr>
                <w:rtl w:val="0"/>
              </w:rPr>
            </w:r>
          </w:p>
        </w:tc>
        <w:tc>
          <w:tcPr>
            <w:shd w:fill="f3f7fb" w:val="clea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Connect conditions with conclusions.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Example: StableJob(Arun).</w:t>
            </w:r>
            <w:r w:rsidDel="00000000" w:rsidR="00000000" w:rsidRPr="00000000">
              <w:rPr>
                <w:rtl w:val="0"/>
              </w:rPr>
            </w:r>
          </w:p>
        </w:tc>
        <w:tc>
          <w:tcPr>
            <w:shd w:fill="ffffff" w:val="clea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Example: StableJob(x)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SufficientIncome(x) → PreliminaryApproval(x).</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Used as starting evidence.</w:t>
            </w:r>
            <w:r w:rsidDel="00000000" w:rsidR="00000000" w:rsidRPr="00000000">
              <w:rPr>
                <w:rtl w:val="0"/>
              </w:rPr>
            </w:r>
          </w:p>
        </w:tc>
        <w:tc>
          <w:tcPr>
            <w:shd w:fill="f3f7fb" w:val="clea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Used to derive new information.</w:t>
            </w:r>
            <w:r w:rsidDel="00000000" w:rsidR="00000000" w:rsidRPr="00000000">
              <w:rPr>
                <w:rtl w:val="0"/>
              </w:rPr>
            </w:r>
          </w:p>
        </w:tc>
      </w:tr>
    </w:tbl>
    <w:p w:rsidR="00000000" w:rsidDel="00000000" w:rsidP="00000000" w:rsidRDefault="00000000" w:rsidRPr="00000000" w14:paraId="00000090">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Knowledge Engineering Flow</w:t>
      </w:r>
      <w:r w:rsidDel="00000000" w:rsidR="00000000" w:rsidRPr="00000000">
        <w:rPr>
          <w:rtl w:val="0"/>
        </w:rPr>
      </w:r>
    </w:p>
    <w:tbl>
      <w:tblPr>
        <w:tblStyle w:val="Table7"/>
        <w:tblW w:w="9076.0" w:type="dxa"/>
        <w:jc w:val="left"/>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869"/>
        <w:gridCol w:w="767"/>
        <w:gridCol w:w="923"/>
        <w:gridCol w:w="767"/>
        <w:gridCol w:w="851"/>
        <w:gridCol w:w="767"/>
        <w:gridCol w:w="826"/>
        <w:gridCol w:w="767"/>
        <w:gridCol w:w="904"/>
        <w:gridCol w:w="767"/>
        <w:gridCol w:w="868"/>
        <w:tblGridChange w:id="0">
          <w:tblGrid>
            <w:gridCol w:w="869"/>
            <w:gridCol w:w="767"/>
            <w:gridCol w:w="923"/>
            <w:gridCol w:w="767"/>
            <w:gridCol w:w="851"/>
            <w:gridCol w:w="767"/>
            <w:gridCol w:w="826"/>
            <w:gridCol w:w="767"/>
            <w:gridCol w:w="904"/>
            <w:gridCol w:w="767"/>
            <w:gridCol w:w="868"/>
          </w:tblGrid>
        </w:tblGridChange>
      </w:tblGrid>
      <w:tr>
        <w:trPr>
          <w:cantSplit w:val="0"/>
          <w:tblHeader w:val="0"/>
        </w:trPr>
        <w:tc>
          <w:tcPr>
            <w:shd w:fill="ddebf7" w:val="clear"/>
          </w:tcPr>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Identify Domain</w:t>
            </w: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Define Predicates</w:t>
            </w: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ff2cc" w:val="clear"/>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Collect Facts</w:t>
            </w: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ce4d6" w:val="clear"/>
          </w:tcPr>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Write Rules</w:t>
            </w: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ddebf7" w:val="clear"/>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Run Inference</w:t>
            </w: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0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Explain Result</w:t>
            </w:r>
            <w:r w:rsidDel="00000000" w:rsidR="00000000" w:rsidRPr="00000000">
              <w:rPr>
                <w:rtl w:val="0"/>
              </w:rPr>
            </w:r>
          </w:p>
        </w:tc>
      </w:tr>
    </w:tbl>
    <w:p w:rsidR="00000000" w:rsidDel="00000000" w:rsidP="00000000" w:rsidRDefault="00000000" w:rsidRPr="00000000" w14:paraId="0000009C">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Good Representation Practices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one predicate name consistently.</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Keep facts separate from rules.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 variables for reusable rules.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Keep the final decision dependent on explicit conditions.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Store the reasoning chain for explainability.</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40"/>
          <w:szCs w:val="40"/>
          <w:rtl w:val="0"/>
        </w:rPr>
        <w:t xml:space="preserve">3. FIRST-ORDER LOGIC</w:t>
      </w:r>
      <w:r w:rsidDel="00000000" w:rsidR="00000000" w:rsidRPr="00000000">
        <w:rPr>
          <w:rtl w:val="0"/>
        </w:rPr>
      </w:r>
    </w:p>
    <w:p w:rsidR="00000000" w:rsidDel="00000000" w:rsidP="00000000" w:rsidRDefault="00000000" w:rsidRPr="00000000" w14:paraId="000000A4">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Initial Facts</w:t>
      </w:r>
      <w:r w:rsidDel="00000000" w:rsidR="00000000" w:rsidRPr="00000000">
        <w:rPr>
          <w:rtl w:val="0"/>
        </w:rPr>
      </w:r>
    </w:p>
    <w:tbl>
      <w:tblPr>
        <w:tblStyle w:val="Table8"/>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919"/>
        <w:gridCol w:w="3158"/>
        <w:gridCol w:w="2999"/>
        <w:tblGridChange w:id="0">
          <w:tblGrid>
            <w:gridCol w:w="2919"/>
            <w:gridCol w:w="3158"/>
            <w:gridCol w:w="2999"/>
          </w:tblGrid>
        </w:tblGridChange>
      </w:tblGrid>
      <w:tr>
        <w:trPr>
          <w:cantSplit w:val="0"/>
          <w:tblHeader w:val="0"/>
        </w:trPr>
        <w:tc>
          <w:tcPr>
            <w:shd w:fill="2f75b5" w:val="clear"/>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ID</w:t>
            </w:r>
            <w:r w:rsidDel="00000000" w:rsidR="00000000" w:rsidRPr="00000000">
              <w:rPr>
                <w:rtl w:val="0"/>
              </w:rPr>
            </w:r>
          </w:p>
        </w:tc>
        <w:tc>
          <w:tcPr>
            <w:shd w:fill="2f75b5" w:val="clear"/>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FOL Fact</w:t>
            </w:r>
            <w:r w:rsidDel="00000000" w:rsidR="00000000" w:rsidRPr="00000000">
              <w:rPr>
                <w:rtl w:val="0"/>
              </w:rPr>
            </w:r>
          </w:p>
        </w:tc>
        <w:tc>
          <w:tcPr>
            <w:shd w:fill="2f75b5" w:val="clear"/>
          </w:tcPr>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Meaning</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F1</w:t>
            </w:r>
            <w:r w:rsidDel="00000000" w:rsidR="00000000" w:rsidRPr="00000000">
              <w:rPr>
                <w:rtl w:val="0"/>
              </w:rPr>
            </w:r>
          </w:p>
        </w:tc>
        <w:tc>
          <w:tcPr>
            <w:shd w:fill="f3f7fb" w:val="clea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StableJob(Arun)</w:t>
            </w:r>
            <w:r w:rsidDel="00000000" w:rsidR="00000000" w:rsidRPr="00000000">
              <w:rPr>
                <w:rtl w:val="0"/>
              </w:rPr>
            </w:r>
          </w:p>
        </w:tc>
        <w:tc>
          <w:tcPr>
            <w:shd w:fill="f3f7fb" w:val="clea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Arun has a stable job.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F2</w:t>
            </w:r>
            <w:r w:rsidDel="00000000" w:rsidR="00000000" w:rsidRPr="00000000">
              <w:rPr>
                <w:rtl w:val="0"/>
              </w:rPr>
            </w:r>
          </w:p>
        </w:tc>
        <w:tc>
          <w:tcPr>
            <w:shd w:fill="ffffff" w:val="clear"/>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HighCredit(Arun)</w:t>
            </w:r>
            <w:r w:rsidDel="00000000" w:rsidR="00000000" w:rsidRPr="00000000">
              <w:rPr>
                <w:rtl w:val="0"/>
              </w:rPr>
            </w:r>
          </w:p>
        </w:tc>
        <w:tc>
          <w:tcPr>
            <w:shd w:fill="ffffff" w:val="clea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Arun has a high credit score.</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F3</w:t>
            </w:r>
            <w:r w:rsidDel="00000000" w:rsidR="00000000" w:rsidRPr="00000000">
              <w:rPr>
                <w:rtl w:val="0"/>
              </w:rPr>
            </w:r>
          </w:p>
        </w:tc>
        <w:tc>
          <w:tcPr>
            <w:shd w:fill="f3f7fb" w:val="clea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SufficientIncome(Arun)</w:t>
            </w:r>
            <w:r w:rsidDel="00000000" w:rsidR="00000000" w:rsidRPr="00000000">
              <w:rPr>
                <w:rtl w:val="0"/>
              </w:rPr>
            </w:r>
          </w:p>
        </w:tc>
        <w:tc>
          <w:tcPr>
            <w:shd w:fill="f3f7fb" w:val="clear"/>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Arun has sufficient income.</w:t>
            </w:r>
            <w:r w:rsidDel="00000000" w:rsidR="00000000" w:rsidRPr="00000000">
              <w:rPr>
                <w:rtl w:val="0"/>
              </w:rPr>
            </w:r>
          </w:p>
        </w:tc>
      </w:tr>
    </w:tbl>
    <w:p w:rsidR="00000000" w:rsidDel="00000000" w:rsidP="00000000" w:rsidRDefault="00000000" w:rsidRPr="00000000" w14:paraId="000000B1">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Core Rules</w:t>
      </w:r>
      <w:r w:rsidDel="00000000" w:rsidR="00000000" w:rsidRPr="00000000">
        <w:rPr>
          <w:rtl w:val="0"/>
        </w:rPr>
      </w:r>
    </w:p>
    <w:tbl>
      <w:tblPr>
        <w:tblStyle w:val="Table9"/>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923"/>
        <w:gridCol w:w="3155"/>
        <w:gridCol w:w="2998"/>
        <w:tblGridChange w:id="0">
          <w:tblGrid>
            <w:gridCol w:w="2923"/>
            <w:gridCol w:w="3155"/>
            <w:gridCol w:w="2998"/>
          </w:tblGrid>
        </w:tblGridChange>
      </w:tblGrid>
      <w:tr>
        <w:trPr>
          <w:cantSplit w:val="0"/>
          <w:tblHeader w:val="0"/>
        </w:trPr>
        <w:tc>
          <w:tcPr>
            <w:shd w:fill="70ad47" w:val="clear"/>
          </w:tcPr>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Rule</w:t>
            </w:r>
            <w:r w:rsidDel="00000000" w:rsidR="00000000" w:rsidRPr="00000000">
              <w:rPr>
                <w:rtl w:val="0"/>
              </w:rPr>
            </w:r>
          </w:p>
        </w:tc>
        <w:tc>
          <w:tcPr>
            <w:shd w:fill="70ad47" w:val="clear"/>
          </w:tcPr>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FOL Expression</w:t>
            </w:r>
            <w:r w:rsidDel="00000000" w:rsidR="00000000" w:rsidRPr="00000000">
              <w:rPr>
                <w:rtl w:val="0"/>
              </w:rPr>
            </w:r>
          </w:p>
        </w:tc>
        <w:tc>
          <w:tcPr>
            <w:shd w:fill="70ad47" w:val="clear"/>
          </w:tcPr>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Meaning</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R1</w:t>
            </w:r>
            <w:r w:rsidDel="00000000" w:rsidR="00000000" w:rsidRPr="00000000">
              <w:rPr>
                <w:rtl w:val="0"/>
              </w:rPr>
            </w:r>
          </w:p>
        </w:tc>
        <w:tc>
          <w:tcPr>
            <w:shd w:fill="f3f7fb" w:val="clea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x [(StableJob(x)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SufficientIncome(x)) → PreliminaryApproval(x)]</w:t>
            </w:r>
            <w:r w:rsidDel="00000000" w:rsidR="00000000" w:rsidRPr="00000000">
              <w:rPr>
                <w:rtl w:val="0"/>
              </w:rPr>
            </w:r>
          </w:p>
        </w:tc>
        <w:tc>
          <w:tcPr>
            <w:shd w:fill="f3f7fb" w:val="clea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 job + sufficient income → preliminary approval.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R2</w:t>
            </w:r>
            <w:r w:rsidDel="00000000" w:rsidR="00000000" w:rsidRPr="00000000">
              <w:rPr>
                <w:rtl w:val="0"/>
              </w:rPr>
            </w:r>
          </w:p>
        </w:tc>
        <w:tc>
          <w:tcPr>
            <w:shd w:fill="ffffff" w:val="clea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x [(HighCredit(x)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GoodRepayment(x)) → LowRisk(x)]</w:t>
            </w:r>
            <w:r w:rsidDel="00000000" w:rsidR="00000000" w:rsidRPr="00000000">
              <w:rPr>
                <w:rtl w:val="0"/>
              </w:rPr>
            </w:r>
          </w:p>
        </w:tc>
        <w:tc>
          <w:tcPr>
            <w:shd w:fill="ffffff" w:val="clea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 credit + good repayment → low risk.</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R3</w:t>
            </w:r>
            <w:r w:rsidDel="00000000" w:rsidR="00000000" w:rsidRPr="00000000">
              <w:rPr>
                <w:rtl w:val="0"/>
              </w:rPr>
            </w:r>
          </w:p>
        </w:tc>
        <w:tc>
          <w:tcPr>
            <w:shd w:fill="f3f7fb" w:val="clea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x [(LowRisk(x)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PreliminaryApproval(x)) → LoanApproved(x)]</w:t>
            </w:r>
            <w:r w:rsidDel="00000000" w:rsidR="00000000" w:rsidRPr="00000000">
              <w:rPr>
                <w:rtl w:val="0"/>
              </w:rPr>
            </w:r>
          </w:p>
        </w:tc>
        <w:tc>
          <w:tcPr>
            <w:shd w:fill="f3f7fb" w:val="clea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 risk + preliminary approval → loan approval.</w:t>
            </w:r>
            <w:r w:rsidDel="00000000" w:rsidR="00000000" w:rsidRPr="00000000">
              <w:rPr>
                <w:rtl w:val="0"/>
              </w:rPr>
            </w:r>
          </w:p>
        </w:tc>
      </w:tr>
    </w:tbl>
    <w:p w:rsidR="00000000" w:rsidDel="00000000" w:rsidP="00000000" w:rsidRDefault="00000000" w:rsidRPr="00000000" w14:paraId="000000BE">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FOL Reasoning Flow</w:t>
      </w:r>
      <w:r w:rsidDel="00000000" w:rsidR="00000000" w:rsidRPr="00000000">
        <w:rPr>
          <w:rtl w:val="0"/>
        </w:rPr>
      </w:r>
    </w:p>
    <w:tbl>
      <w:tblPr>
        <w:tblStyle w:val="Table10"/>
        <w:tblW w:w="9076.0" w:type="dxa"/>
        <w:jc w:val="left"/>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1035"/>
        <w:gridCol w:w="948"/>
        <w:gridCol w:w="1048"/>
        <w:gridCol w:w="949"/>
        <w:gridCol w:w="1009"/>
        <w:gridCol w:w="949"/>
        <w:gridCol w:w="1098"/>
        <w:gridCol w:w="949"/>
        <w:gridCol w:w="1091"/>
        <w:tblGridChange w:id="0">
          <w:tblGrid>
            <w:gridCol w:w="1035"/>
            <w:gridCol w:w="948"/>
            <w:gridCol w:w="1048"/>
            <w:gridCol w:w="949"/>
            <w:gridCol w:w="1009"/>
            <w:gridCol w:w="949"/>
            <w:gridCol w:w="1098"/>
            <w:gridCol w:w="949"/>
            <w:gridCol w:w="1091"/>
          </w:tblGrid>
        </w:tblGridChange>
      </w:tblGrid>
      <w:tr>
        <w:trPr>
          <w:cantSplit w:val="0"/>
          <w:tblHeader w:val="0"/>
        </w:trPr>
        <w:tc>
          <w:tcPr>
            <w:shd w:fill="ddebf7" w:val="clear"/>
          </w:tcPr>
          <w:p w:rsidR="00000000" w:rsidDel="00000000" w:rsidP="00000000" w:rsidRDefault="00000000" w:rsidRPr="00000000" w14:paraId="000000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General Rule</w:t>
            </w: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Variable x</w:t>
            </w: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ff2cc" w:val="clear"/>
          </w:tcPr>
          <w:p w:rsidR="00000000" w:rsidDel="00000000" w:rsidP="00000000" w:rsidRDefault="00000000" w:rsidRPr="00000000" w14:paraId="000000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Match Arun</w:t>
            </w: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ce4d6" w:val="clear"/>
          </w:tcPr>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θ={x/Arun}</w:t>
            </w: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ddebf7" w:val="clear"/>
          </w:tcPr>
          <w:p w:rsidR="00000000" w:rsidDel="00000000" w:rsidP="00000000" w:rsidRDefault="00000000" w:rsidRPr="00000000" w14:paraId="000000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Specific Conclusion</w:t>
            </w:r>
            <w:r w:rsidDel="00000000" w:rsidR="00000000" w:rsidRPr="00000000">
              <w:rPr>
                <w:rtl w:val="0"/>
              </w:rPr>
            </w:r>
          </w:p>
        </w:tc>
      </w:tr>
    </w:tbl>
    <w:p w:rsidR="00000000" w:rsidDel="00000000" w:rsidP="00000000" w:rsidRDefault="00000000" w:rsidRPr="00000000" w14:paraId="000000C8">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Important Notes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FOL allows the same rule to apply to different applicants.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Arun is a constant; x is a variable.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Universal quantification makes each rule general.</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GoodRepayment(Arun) is treated as a required model input, not as an unsupported fact from the original scenario.</w:t>
      </w:r>
    </w:p>
    <w:p w:rsidR="00000000" w:rsidDel="00000000" w:rsidP="00000000" w:rsidRDefault="00000000" w:rsidRPr="00000000" w14:paraId="000000CD">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Why FOL is Better Here</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More scalable than writing separate rules for every customer.</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Makes relationships explicit.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Supports unification and rule matching.</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Allows the knowledge base to grow without rewriting every rule.</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40"/>
          <w:szCs w:val="40"/>
          <w:rtl w:val="0"/>
        </w:rPr>
        <w:t xml:space="preserve">4. KNOWLEDGE BASE — 10 FACTS &amp; 8 RULES</w:t>
      </w:r>
      <w:r w:rsidDel="00000000" w:rsidR="00000000" w:rsidRPr="00000000">
        <w:rPr>
          <w:rtl w:val="0"/>
        </w:rPr>
      </w:r>
    </w:p>
    <w:p w:rsidR="00000000" w:rsidDel="00000000" w:rsidP="00000000" w:rsidRDefault="00000000" w:rsidRPr="00000000" w14:paraId="000000D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complete knowledge-base demonstration, the original case facts are retained and additional required inputs are clearly marked as model inputs. This avoids confusing given information with assumptions.</w:t>
      </w:r>
    </w:p>
    <w:p w:rsidR="00000000" w:rsidDel="00000000" w:rsidP="00000000" w:rsidRDefault="00000000" w:rsidRPr="00000000" w14:paraId="000000D5">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Ten Facts</w:t>
      </w:r>
      <w:r w:rsidDel="00000000" w:rsidR="00000000" w:rsidRPr="00000000">
        <w:rPr>
          <w:rtl w:val="0"/>
        </w:rPr>
      </w:r>
    </w:p>
    <w:tbl>
      <w:tblPr>
        <w:tblStyle w:val="Table11"/>
        <w:tblW w:w="9076.000000000002"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896"/>
        <w:gridCol w:w="3238"/>
        <w:gridCol w:w="2942"/>
        <w:tblGridChange w:id="0">
          <w:tblGrid>
            <w:gridCol w:w="2896"/>
            <w:gridCol w:w="3238"/>
            <w:gridCol w:w="2942"/>
          </w:tblGrid>
        </w:tblGridChange>
      </w:tblGrid>
      <w:tr>
        <w:trPr>
          <w:cantSplit w:val="0"/>
          <w:tblHeader w:val="0"/>
        </w:trPr>
        <w:tc>
          <w:tcPr>
            <w:shd w:fill="8064a2" w:val="clear"/>
          </w:tcPr>
          <w:p w:rsidR="00000000" w:rsidDel="00000000" w:rsidP="00000000" w:rsidRDefault="00000000" w:rsidRPr="00000000" w14:paraId="000000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ID</w:t>
            </w:r>
            <w:r w:rsidDel="00000000" w:rsidR="00000000" w:rsidRPr="00000000">
              <w:rPr>
                <w:rtl w:val="0"/>
              </w:rPr>
            </w:r>
          </w:p>
        </w:tc>
        <w:tc>
          <w:tcPr>
            <w:shd w:fill="8064a2" w:val="clear"/>
          </w:tcPr>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Fact</w:t>
            </w:r>
            <w:r w:rsidDel="00000000" w:rsidR="00000000" w:rsidRPr="00000000">
              <w:rPr>
                <w:rtl w:val="0"/>
              </w:rPr>
            </w:r>
          </w:p>
        </w:tc>
        <w:tc>
          <w:tcPr>
            <w:shd w:fill="8064a2" w:val="clear"/>
          </w:tcPr>
          <w:p w:rsidR="00000000" w:rsidDel="00000000" w:rsidP="00000000" w:rsidRDefault="00000000" w:rsidRPr="00000000" w14:paraId="000000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Source Status</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F1</w:t>
            </w:r>
            <w:r w:rsidDel="00000000" w:rsidR="00000000" w:rsidRPr="00000000">
              <w:rPr>
                <w:rtl w:val="0"/>
              </w:rPr>
            </w:r>
          </w:p>
        </w:tc>
        <w:tc>
          <w:tcPr>
            <w:shd w:fill="f3f7fb" w:val="clea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StableJob(Arun)</w:t>
            </w:r>
            <w:r w:rsidDel="00000000" w:rsidR="00000000" w:rsidRPr="00000000">
              <w:rPr>
                <w:rtl w:val="0"/>
              </w:rPr>
            </w:r>
          </w:p>
        </w:tc>
        <w:tc>
          <w:tcPr>
            <w:shd w:fill="f3f7fb" w:val="clea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Given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F2</w:t>
            </w:r>
            <w:r w:rsidDel="00000000" w:rsidR="00000000" w:rsidRPr="00000000">
              <w:rPr>
                <w:rtl w:val="0"/>
              </w:rPr>
            </w:r>
          </w:p>
        </w:tc>
        <w:tc>
          <w:tcPr>
            <w:shd w:fill="ffffff" w:val="clea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HighCredit(Arun)</w:t>
            </w:r>
            <w:r w:rsidDel="00000000" w:rsidR="00000000" w:rsidRPr="00000000">
              <w:rPr>
                <w:rtl w:val="0"/>
              </w:rPr>
            </w:r>
          </w:p>
        </w:tc>
        <w:tc>
          <w:tcPr>
            <w:shd w:fill="ffffff" w:val="clea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Given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F3</w:t>
            </w:r>
            <w:r w:rsidDel="00000000" w:rsidR="00000000" w:rsidRPr="00000000">
              <w:rPr>
                <w:rtl w:val="0"/>
              </w:rPr>
            </w:r>
          </w:p>
        </w:tc>
        <w:tc>
          <w:tcPr>
            <w:shd w:fill="f3f7fb" w:val="clea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SufficientIncome(Arun)</w:t>
            </w:r>
            <w:r w:rsidDel="00000000" w:rsidR="00000000" w:rsidRPr="00000000">
              <w:rPr>
                <w:rtl w:val="0"/>
              </w:rPr>
            </w:r>
          </w:p>
        </w:tc>
        <w:tc>
          <w:tcPr>
            <w:shd w:fill="f3f7fb" w:val="clea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Given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F4</w:t>
            </w:r>
            <w:r w:rsidDel="00000000" w:rsidR="00000000" w:rsidRPr="00000000">
              <w:rPr>
                <w:rtl w:val="0"/>
              </w:rPr>
            </w:r>
          </w:p>
        </w:tc>
        <w:tc>
          <w:tcPr>
            <w:shd w:fill="ffffff" w:val="clea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GoodRepayment(Arun)</w:t>
            </w:r>
            <w:r w:rsidDel="00000000" w:rsidR="00000000" w:rsidRPr="00000000">
              <w:rPr>
                <w:rtl w:val="0"/>
              </w:rPr>
            </w:r>
          </w:p>
        </w:tc>
        <w:tc>
          <w:tcPr>
            <w:shd w:fill="ffffff" w:val="clea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Model input</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F5</w:t>
            </w:r>
            <w:r w:rsidDel="00000000" w:rsidR="00000000" w:rsidRPr="00000000">
              <w:rPr>
                <w:rtl w:val="0"/>
              </w:rPr>
            </w:r>
          </w:p>
        </w:tc>
        <w:tc>
          <w:tcPr>
            <w:shd w:fill="f3f7fb" w:val="clea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NoDefaultHistory(Arun)</w:t>
            </w:r>
            <w:r w:rsidDel="00000000" w:rsidR="00000000" w:rsidRPr="00000000">
              <w:rPr>
                <w:rtl w:val="0"/>
              </w:rPr>
            </w:r>
          </w:p>
        </w:tc>
        <w:tc>
          <w:tcPr>
            <w:shd w:fill="f3f7fb" w:val="clea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Model input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F6</w:t>
            </w:r>
            <w:r w:rsidDel="00000000" w:rsidR="00000000" w:rsidRPr="00000000">
              <w:rPr>
                <w:rtl w:val="0"/>
              </w:rPr>
            </w:r>
          </w:p>
        </w:tc>
        <w:tc>
          <w:tcPr>
            <w:shd w:fill="ffffff" w:val="clear"/>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ValidDocuments(Arun)</w:t>
            </w:r>
            <w:r w:rsidDel="00000000" w:rsidR="00000000" w:rsidRPr="00000000">
              <w:rPr>
                <w:rtl w:val="0"/>
              </w:rPr>
            </w:r>
          </w:p>
        </w:tc>
        <w:tc>
          <w:tcPr>
            <w:shd w:fill="ffffff" w:val="clea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Model input</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F7</w:t>
            </w:r>
            <w:r w:rsidDel="00000000" w:rsidR="00000000" w:rsidRPr="00000000">
              <w:rPr>
                <w:rtl w:val="0"/>
              </w:rPr>
            </w:r>
          </w:p>
        </w:tc>
        <w:tc>
          <w:tcPr>
            <w:shd w:fill="f3f7fb" w:val="clea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IdentityVerified(Arun)</w:t>
            </w:r>
            <w:r w:rsidDel="00000000" w:rsidR="00000000" w:rsidRPr="00000000">
              <w:rPr>
                <w:rtl w:val="0"/>
              </w:rPr>
            </w:r>
          </w:p>
        </w:tc>
        <w:tc>
          <w:tcPr>
            <w:shd w:fill="f3f7fb" w:val="cle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Model input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F8</w:t>
            </w:r>
            <w:r w:rsidDel="00000000" w:rsidR="00000000" w:rsidRPr="00000000">
              <w:rPr>
                <w:rtl w:val="0"/>
              </w:rPr>
            </w:r>
          </w:p>
        </w:tc>
        <w:tc>
          <w:tcPr>
            <w:shd w:fill="ffffff" w:val="clea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ExistingDebtWithinLimit(Arun)</w:t>
            </w:r>
            <w:r w:rsidDel="00000000" w:rsidR="00000000" w:rsidRPr="00000000">
              <w:rPr>
                <w:rtl w:val="0"/>
              </w:rPr>
            </w:r>
          </w:p>
        </w:tc>
        <w:tc>
          <w:tcPr>
            <w:shd w:fill="ffffff" w:val="clea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Model input</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F9</w:t>
            </w:r>
            <w:r w:rsidDel="00000000" w:rsidR="00000000" w:rsidRPr="00000000">
              <w:rPr>
                <w:rtl w:val="0"/>
              </w:rPr>
            </w:r>
          </w:p>
        </w:tc>
        <w:tc>
          <w:tcPr>
            <w:shd w:fill="f3f7fb" w:val="clear"/>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AgeEligible(Arun)</w:t>
            </w:r>
            <w:r w:rsidDel="00000000" w:rsidR="00000000" w:rsidRPr="00000000">
              <w:rPr>
                <w:rtl w:val="0"/>
              </w:rPr>
            </w:r>
          </w:p>
        </w:tc>
        <w:tc>
          <w:tcPr>
            <w:shd w:fill="f3f7fb" w:val="clea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Model input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F10</w:t>
            </w:r>
            <w:r w:rsidDel="00000000" w:rsidR="00000000" w:rsidRPr="00000000">
              <w:rPr>
                <w:rtl w:val="0"/>
              </w:rPr>
            </w:r>
          </w:p>
        </w:tc>
        <w:tc>
          <w:tcPr>
            <w:shd w:fill="ffffff" w:val="clea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LoanPurposeValid(Arun)</w:t>
            </w:r>
            <w:r w:rsidDel="00000000" w:rsidR="00000000" w:rsidRPr="00000000">
              <w:rPr>
                <w:rtl w:val="0"/>
              </w:rPr>
            </w:r>
          </w:p>
        </w:tc>
        <w:tc>
          <w:tcPr>
            <w:shd w:fill="ffffff" w:val="clea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Model input</w:t>
            </w:r>
            <w:r w:rsidDel="00000000" w:rsidR="00000000" w:rsidRPr="00000000">
              <w:rPr>
                <w:rtl w:val="0"/>
              </w:rPr>
            </w:r>
          </w:p>
        </w:tc>
      </w:tr>
    </w:tbl>
    <w:p w:rsidR="00000000" w:rsidDel="00000000" w:rsidP="00000000" w:rsidRDefault="00000000" w:rsidRPr="00000000" w14:paraId="000000F7">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Eight Rules</w:t>
      </w:r>
      <w:r w:rsidDel="00000000" w:rsidR="00000000" w:rsidRPr="00000000">
        <w:rPr>
          <w:rtl w:val="0"/>
        </w:rPr>
      </w:r>
    </w:p>
    <w:tbl>
      <w:tblPr>
        <w:tblStyle w:val="Table12"/>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431"/>
        <w:gridCol w:w="4645"/>
        <w:tblGridChange w:id="0">
          <w:tblGrid>
            <w:gridCol w:w="4431"/>
            <w:gridCol w:w="4645"/>
          </w:tblGrid>
        </w:tblGridChange>
      </w:tblGrid>
      <w:tr>
        <w:trPr>
          <w:cantSplit w:val="0"/>
          <w:tblHeader w:val="0"/>
        </w:trPr>
        <w:tc>
          <w:tcPr>
            <w:shd w:fill="c55a11" w:val="clear"/>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ID</w:t>
            </w:r>
            <w:r w:rsidDel="00000000" w:rsidR="00000000" w:rsidRPr="00000000">
              <w:rPr>
                <w:rtl w:val="0"/>
              </w:rPr>
            </w:r>
          </w:p>
        </w:tc>
        <w:tc>
          <w:tcPr>
            <w:shd w:fill="c55a11" w:val="clear"/>
          </w:tcPr>
          <w:p w:rsidR="00000000" w:rsidDel="00000000" w:rsidP="00000000" w:rsidRDefault="00000000" w:rsidRPr="00000000" w14:paraId="000000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Rule</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R1</w:t>
            </w:r>
            <w:r w:rsidDel="00000000" w:rsidR="00000000" w:rsidRPr="00000000">
              <w:rPr>
                <w:rtl w:val="0"/>
              </w:rPr>
            </w:r>
          </w:p>
        </w:tc>
        <w:tc>
          <w:tcPr>
            <w:shd w:fill="f3f7fb" w:val="clear"/>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StableJob(x)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SufficientIncome(x) → PreliminaryApproval(x)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R2</w:t>
            </w:r>
            <w:r w:rsidDel="00000000" w:rsidR="00000000" w:rsidRPr="00000000">
              <w:rPr>
                <w:rtl w:val="0"/>
              </w:rPr>
            </w:r>
          </w:p>
        </w:tc>
        <w:tc>
          <w:tcPr>
            <w:shd w:fill="ffffff" w:val="clear"/>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HighCredit(x)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GoodRepayment(x) → LowRisk(x)</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R3</w:t>
            </w:r>
            <w:r w:rsidDel="00000000" w:rsidR="00000000" w:rsidRPr="00000000">
              <w:rPr>
                <w:rtl w:val="0"/>
              </w:rPr>
            </w:r>
          </w:p>
        </w:tc>
        <w:tc>
          <w:tcPr>
            <w:shd w:fill="f3f7fb" w:val="clea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LowRisk(x)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PreliminaryApproval(x) → LoanApproved(x)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R4</w:t>
            </w:r>
            <w:r w:rsidDel="00000000" w:rsidR="00000000" w:rsidRPr="00000000">
              <w:rPr>
                <w:rtl w:val="0"/>
              </w:rPr>
            </w:r>
          </w:p>
        </w:tc>
        <w:tc>
          <w:tcPr>
            <w:shd w:fill="ffffff" w:val="clea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NoDefaultHistory(x)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ValidDocuments(x) → DocumentationClear(x)</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R5</w:t>
            </w:r>
            <w:r w:rsidDel="00000000" w:rsidR="00000000" w:rsidRPr="00000000">
              <w:rPr>
                <w:rtl w:val="0"/>
              </w:rPr>
            </w:r>
          </w:p>
        </w:tc>
        <w:tc>
          <w:tcPr>
            <w:shd w:fill="f3f7fb" w:val="clea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IdentityVerified(x)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AgeEligible(x) → CustomerEligible(x)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R6</w:t>
            </w:r>
            <w:r w:rsidDel="00000000" w:rsidR="00000000" w:rsidRPr="00000000">
              <w:rPr>
                <w:rtl w:val="0"/>
              </w:rPr>
            </w:r>
          </w:p>
        </w:tc>
        <w:tc>
          <w:tcPr>
            <w:shd w:fill="ffffff" w:val="clea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CustomerEligible(x)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LoanPurposeValid(x) → ApplicationValid(x)</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R7</w:t>
            </w:r>
            <w:r w:rsidDel="00000000" w:rsidR="00000000" w:rsidRPr="00000000">
              <w:rPr>
                <w:rtl w:val="0"/>
              </w:rPr>
            </w:r>
          </w:p>
        </w:tc>
        <w:tc>
          <w:tcPr>
            <w:shd w:fill="f3f7fb" w:val="clea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ApplicationValid(x)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DocumentationClear(x) → ComplianceClear(x)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R8</w:t>
            </w:r>
            <w:r w:rsidDel="00000000" w:rsidR="00000000" w:rsidRPr="00000000">
              <w:rPr>
                <w:rtl w:val="0"/>
              </w:rPr>
            </w:r>
          </w:p>
        </w:tc>
        <w:tc>
          <w:tcPr>
            <w:shd w:fill="ffffff" w:val="clea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ComplianceClear(x)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LoanApproved(x) → FinalLoanDecision(x)</w:t>
            </w:r>
            <w:r w:rsidDel="00000000" w:rsidR="00000000" w:rsidRPr="00000000">
              <w:rPr>
                <w:rtl w:val="0"/>
              </w:rPr>
            </w:r>
          </w:p>
        </w:tc>
      </w:tr>
    </w:tbl>
    <w:p w:rsidR="00000000" w:rsidDel="00000000" w:rsidP="00000000" w:rsidRDefault="00000000" w:rsidRPr="00000000" w14:paraId="0000010A">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Knowledge Base Architecture</w:t>
      </w:r>
      <w:r w:rsidDel="00000000" w:rsidR="00000000" w:rsidRPr="00000000">
        <w:rPr>
          <w:rtl w:val="0"/>
        </w:rPr>
      </w:r>
    </w:p>
    <w:tbl>
      <w:tblPr>
        <w:tblStyle w:val="Table13"/>
        <w:tblW w:w="9076.0" w:type="dxa"/>
        <w:jc w:val="left"/>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1007"/>
        <w:gridCol w:w="972"/>
        <w:gridCol w:w="1010"/>
        <w:gridCol w:w="971"/>
        <w:gridCol w:w="1072"/>
        <w:gridCol w:w="971"/>
        <w:gridCol w:w="1047"/>
        <w:gridCol w:w="971"/>
        <w:gridCol w:w="1055"/>
        <w:tblGridChange w:id="0">
          <w:tblGrid>
            <w:gridCol w:w="1007"/>
            <w:gridCol w:w="972"/>
            <w:gridCol w:w="1010"/>
            <w:gridCol w:w="971"/>
            <w:gridCol w:w="1072"/>
            <w:gridCol w:w="971"/>
            <w:gridCol w:w="1047"/>
            <w:gridCol w:w="971"/>
            <w:gridCol w:w="1055"/>
          </w:tblGrid>
        </w:tblGridChange>
      </w:tblGrid>
      <w:tr>
        <w:trPr>
          <w:cantSplit w:val="0"/>
          <w:tblHeader w:val="0"/>
        </w:trPr>
        <w:tc>
          <w:tcPr>
            <w:shd w:fill="ddebf7" w:val="clear"/>
          </w:tcPr>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10 Facts</w:t>
            </w:r>
            <w:r w:rsidDel="00000000" w:rsidR="00000000" w:rsidRPr="00000000">
              <w:rPr>
                <w:rtl w:val="0"/>
              </w:rPr>
            </w:r>
          </w:p>
        </w:tc>
        <w:tc>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1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8 Rules</w:t>
            </w:r>
            <w:r w:rsidDel="00000000" w:rsidR="00000000" w:rsidRPr="00000000">
              <w:rPr>
                <w:rtl w:val="0"/>
              </w:rPr>
            </w:r>
          </w:p>
        </w:tc>
        <w:tc>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ff2cc" w:val="clear"/>
          </w:tcPr>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Inference Engine</w:t>
            </w:r>
            <w:r w:rsidDel="00000000" w:rsidR="00000000" w:rsidRPr="00000000">
              <w:rPr>
                <w:rtl w:val="0"/>
              </w:rPr>
            </w:r>
          </w:p>
        </w:tc>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ce4d6" w:val="clear"/>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Derived Facts</w:t>
            </w:r>
            <w:r w:rsidDel="00000000" w:rsidR="00000000" w:rsidRPr="00000000">
              <w:rPr>
                <w:rtl w:val="0"/>
              </w:rPr>
            </w:r>
          </w:p>
        </w:tc>
        <w:tc>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ddebf7" w:val="clear"/>
          </w:tcPr>
          <w:p w:rsidR="00000000" w:rsidDel="00000000" w:rsidP="00000000" w:rsidRDefault="00000000" w:rsidRPr="00000000" w14:paraId="000001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Final Decision</w:t>
            </w:r>
            <w:r w:rsidDel="00000000" w:rsidR="00000000" w:rsidRPr="00000000">
              <w:rPr>
                <w:rtl w:val="0"/>
              </w:rPr>
            </w:r>
          </w:p>
        </w:tc>
      </w:tr>
    </w:tbl>
    <w:p w:rsidR="00000000" w:rsidDel="00000000" w:rsidP="00000000" w:rsidRDefault="00000000" w:rsidRPr="00000000" w14:paraId="0000011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40"/>
          <w:szCs w:val="40"/>
          <w:rtl w:val="0"/>
        </w:rPr>
        <w:t xml:space="preserve">5. UNIFICATION &amp; SUBSTITUTION</w:t>
      </w:r>
      <w:r w:rsidDel="00000000" w:rsidR="00000000" w:rsidRPr="00000000">
        <w:rPr>
          <w:rtl w:val="0"/>
        </w:rPr>
      </w:r>
    </w:p>
    <w:p w:rsidR="00000000" w:rsidDel="00000000" w:rsidP="00000000" w:rsidRDefault="00000000" w:rsidRPr="00000000" w14:paraId="0000011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Unification finds a substitution that makes two logical expressions identical. For Arun, the common substitution is θ={x/Arun}.</w:t>
      </w:r>
    </w:p>
    <w:p w:rsidR="00000000" w:rsidDel="00000000" w:rsidP="00000000" w:rsidRDefault="00000000" w:rsidRPr="00000000" w14:paraId="00000117">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R1 Matching</w:t>
      </w:r>
      <w:r w:rsidDel="00000000" w:rsidR="00000000" w:rsidRPr="00000000">
        <w:rPr>
          <w:rtl w:val="0"/>
        </w:rPr>
      </w:r>
    </w:p>
    <w:tbl>
      <w:tblPr>
        <w:tblStyle w:val="Table14"/>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329"/>
        <w:gridCol w:w="2391"/>
        <w:gridCol w:w="2231"/>
        <w:gridCol w:w="2125"/>
        <w:tblGridChange w:id="0">
          <w:tblGrid>
            <w:gridCol w:w="2329"/>
            <w:gridCol w:w="2391"/>
            <w:gridCol w:w="2231"/>
            <w:gridCol w:w="2125"/>
          </w:tblGrid>
        </w:tblGridChange>
      </w:tblGrid>
      <w:tr>
        <w:trPr>
          <w:cantSplit w:val="0"/>
          <w:tblHeader w:val="0"/>
        </w:trPr>
        <w:tc>
          <w:tcPr>
            <w:shd w:fill="c55a11" w:val="clear"/>
          </w:tcPr>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Rule Predicate</w:t>
            </w:r>
            <w:r w:rsidDel="00000000" w:rsidR="00000000" w:rsidRPr="00000000">
              <w:rPr>
                <w:rtl w:val="0"/>
              </w:rPr>
            </w:r>
          </w:p>
        </w:tc>
        <w:tc>
          <w:tcPr>
            <w:shd w:fill="c55a11" w:val="clear"/>
          </w:tcPr>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Known Fact</w:t>
            </w:r>
            <w:r w:rsidDel="00000000" w:rsidR="00000000" w:rsidRPr="00000000">
              <w:rPr>
                <w:rtl w:val="0"/>
              </w:rPr>
            </w:r>
          </w:p>
        </w:tc>
        <w:tc>
          <w:tcPr>
            <w:shd w:fill="c55a11" w:val="clear"/>
          </w:tcPr>
          <w:p w:rsidR="00000000" w:rsidDel="00000000" w:rsidP="00000000" w:rsidRDefault="00000000" w:rsidRPr="00000000" w14:paraId="000001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Substitution</w:t>
            </w:r>
            <w:r w:rsidDel="00000000" w:rsidR="00000000" w:rsidRPr="00000000">
              <w:rPr>
                <w:rtl w:val="0"/>
              </w:rPr>
            </w:r>
          </w:p>
        </w:tc>
        <w:tc>
          <w:tcPr>
            <w:shd w:fill="c55a11" w:val="clear"/>
          </w:tcPr>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Status</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StableJob(x)</w:t>
            </w:r>
            <w:r w:rsidDel="00000000" w:rsidR="00000000" w:rsidRPr="00000000">
              <w:rPr>
                <w:rtl w:val="0"/>
              </w:rPr>
            </w:r>
          </w:p>
        </w:tc>
        <w:tc>
          <w:tcPr>
            <w:shd w:fill="f3f7fb" w:val="clea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StableJob(Arun)</w:t>
            </w:r>
            <w:r w:rsidDel="00000000" w:rsidR="00000000" w:rsidRPr="00000000">
              <w:rPr>
                <w:rtl w:val="0"/>
              </w:rPr>
            </w:r>
          </w:p>
        </w:tc>
        <w:tc>
          <w:tcPr>
            <w:shd w:fill="f3f7fb" w:val="clea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θ={x/Arun}</w:t>
            </w:r>
            <w:r w:rsidDel="00000000" w:rsidR="00000000" w:rsidRPr="00000000">
              <w:rPr>
                <w:rtl w:val="0"/>
              </w:rPr>
            </w:r>
          </w:p>
        </w:tc>
        <w:tc>
          <w:tcPr>
            <w:shd w:fill="f3f7fb" w:val="clea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Match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SufficientIncome(x)</w:t>
            </w:r>
            <w:r w:rsidDel="00000000" w:rsidR="00000000" w:rsidRPr="00000000">
              <w:rPr>
                <w:rtl w:val="0"/>
              </w:rPr>
            </w:r>
          </w:p>
        </w:tc>
        <w:tc>
          <w:tcPr>
            <w:shd w:fill="ffffff" w:val="clea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SufficientIncome(Arun)</w:t>
            </w:r>
            <w:r w:rsidDel="00000000" w:rsidR="00000000" w:rsidRPr="00000000">
              <w:rPr>
                <w:rtl w:val="0"/>
              </w:rPr>
            </w:r>
          </w:p>
        </w:tc>
        <w:tc>
          <w:tcPr>
            <w:shd w:fill="ffffff" w:val="clea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θ={x/Arun}</w:t>
            </w:r>
            <w:r w:rsidDel="00000000" w:rsidR="00000000" w:rsidRPr="00000000">
              <w:rPr>
                <w:rtl w:val="0"/>
              </w:rPr>
            </w:r>
          </w:p>
        </w:tc>
        <w:tc>
          <w:tcPr>
            <w:shd w:fill="ffffff" w:val="clear"/>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Match</w:t>
            </w:r>
            <w:r w:rsidDel="00000000" w:rsidR="00000000" w:rsidRPr="00000000">
              <w:rPr>
                <w:rtl w:val="0"/>
              </w:rPr>
            </w:r>
          </w:p>
        </w:tc>
      </w:tr>
    </w:tbl>
    <w:p w:rsidR="00000000" w:rsidDel="00000000" w:rsidP="00000000" w:rsidRDefault="00000000" w:rsidRPr="00000000" w14:paraId="00000124">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R2 Matching</w:t>
      </w:r>
      <w:r w:rsidDel="00000000" w:rsidR="00000000" w:rsidRPr="00000000">
        <w:rPr>
          <w:rtl w:val="0"/>
        </w:rPr>
      </w:r>
    </w:p>
    <w:tbl>
      <w:tblPr>
        <w:tblStyle w:val="Table15"/>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326"/>
        <w:gridCol w:w="2386"/>
        <w:gridCol w:w="2234"/>
        <w:gridCol w:w="2130"/>
        <w:tblGridChange w:id="0">
          <w:tblGrid>
            <w:gridCol w:w="2326"/>
            <w:gridCol w:w="2386"/>
            <w:gridCol w:w="2234"/>
            <w:gridCol w:w="2130"/>
          </w:tblGrid>
        </w:tblGridChange>
      </w:tblGrid>
      <w:tr>
        <w:trPr>
          <w:cantSplit w:val="0"/>
          <w:tblHeader w:val="0"/>
        </w:trPr>
        <w:tc>
          <w:tcPr>
            <w:shd w:fill="4472c4" w:val="clear"/>
          </w:tcPr>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Rule Predicate</w:t>
            </w:r>
            <w:r w:rsidDel="00000000" w:rsidR="00000000" w:rsidRPr="00000000">
              <w:rPr>
                <w:rtl w:val="0"/>
              </w:rPr>
            </w:r>
          </w:p>
        </w:tc>
        <w:tc>
          <w:tcPr>
            <w:shd w:fill="4472c4" w:val="clear"/>
          </w:tcPr>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Known Fact</w:t>
            </w:r>
            <w:r w:rsidDel="00000000" w:rsidR="00000000" w:rsidRPr="00000000">
              <w:rPr>
                <w:rtl w:val="0"/>
              </w:rPr>
            </w:r>
          </w:p>
        </w:tc>
        <w:tc>
          <w:tcPr>
            <w:shd w:fill="4472c4" w:val="clear"/>
          </w:tcPr>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Substitution</w:t>
            </w:r>
            <w:r w:rsidDel="00000000" w:rsidR="00000000" w:rsidRPr="00000000">
              <w:rPr>
                <w:rtl w:val="0"/>
              </w:rPr>
            </w:r>
          </w:p>
        </w:tc>
        <w:tc>
          <w:tcPr>
            <w:shd w:fill="4472c4" w:val="clear"/>
          </w:tcPr>
          <w:p w:rsidR="00000000" w:rsidDel="00000000" w:rsidP="00000000" w:rsidRDefault="00000000" w:rsidRPr="00000000" w14:paraId="000001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Status</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HighCredit(x)</w:t>
            </w:r>
            <w:r w:rsidDel="00000000" w:rsidR="00000000" w:rsidRPr="00000000">
              <w:rPr>
                <w:rtl w:val="0"/>
              </w:rPr>
            </w:r>
          </w:p>
        </w:tc>
        <w:tc>
          <w:tcPr>
            <w:shd w:fill="f3f7fb" w:val="clea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HighCredit(Arun)</w:t>
            </w:r>
            <w:r w:rsidDel="00000000" w:rsidR="00000000" w:rsidRPr="00000000">
              <w:rPr>
                <w:rtl w:val="0"/>
              </w:rPr>
            </w:r>
          </w:p>
        </w:tc>
        <w:tc>
          <w:tcPr>
            <w:shd w:fill="f3f7fb" w:val="clea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θ={x/Arun}</w:t>
            </w:r>
            <w:r w:rsidDel="00000000" w:rsidR="00000000" w:rsidRPr="00000000">
              <w:rPr>
                <w:rtl w:val="0"/>
              </w:rPr>
            </w:r>
          </w:p>
        </w:tc>
        <w:tc>
          <w:tcPr>
            <w:shd w:fill="f3f7fb" w:val="clea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Match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GoodRepayment(x)</w:t>
            </w:r>
            <w:r w:rsidDel="00000000" w:rsidR="00000000" w:rsidRPr="00000000">
              <w:rPr>
                <w:rtl w:val="0"/>
              </w:rPr>
            </w:r>
          </w:p>
        </w:tc>
        <w:tc>
          <w:tcPr>
            <w:shd w:fill="ffffff" w:val="clea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GoodRepayment(Arun)</w:t>
            </w:r>
            <w:r w:rsidDel="00000000" w:rsidR="00000000" w:rsidRPr="00000000">
              <w:rPr>
                <w:rtl w:val="0"/>
              </w:rPr>
            </w:r>
          </w:p>
        </w:tc>
        <w:tc>
          <w:tcPr>
            <w:shd w:fill="ffffff" w:val="clea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θ={x/Arun}</w:t>
            </w:r>
            <w:r w:rsidDel="00000000" w:rsidR="00000000" w:rsidRPr="00000000">
              <w:rPr>
                <w:rtl w:val="0"/>
              </w:rPr>
            </w:r>
          </w:p>
        </w:tc>
        <w:tc>
          <w:tcPr>
            <w:shd w:fill="ffffff" w:val="clea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Match</w:t>
            </w:r>
            <w:r w:rsidDel="00000000" w:rsidR="00000000" w:rsidRPr="00000000">
              <w:rPr>
                <w:rtl w:val="0"/>
              </w:rPr>
            </w:r>
          </w:p>
        </w:tc>
      </w:tr>
    </w:tbl>
    <w:p w:rsidR="00000000" w:rsidDel="00000000" w:rsidP="00000000" w:rsidRDefault="00000000" w:rsidRPr="00000000" w14:paraId="00000131">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Unification Flow</w:t>
      </w:r>
      <w:r w:rsidDel="00000000" w:rsidR="00000000" w:rsidRPr="00000000">
        <w:rPr>
          <w:rtl w:val="0"/>
        </w:rPr>
      </w:r>
    </w:p>
    <w:tbl>
      <w:tblPr>
        <w:tblStyle w:val="Table16"/>
        <w:tblW w:w="9076.0" w:type="dxa"/>
        <w:jc w:val="left"/>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901"/>
        <w:gridCol w:w="754"/>
        <w:gridCol w:w="898"/>
        <w:gridCol w:w="753"/>
        <w:gridCol w:w="831"/>
        <w:gridCol w:w="753"/>
        <w:gridCol w:w="916"/>
        <w:gridCol w:w="753"/>
        <w:gridCol w:w="930"/>
        <w:gridCol w:w="753"/>
        <w:gridCol w:w="834"/>
        <w:tblGridChange w:id="0">
          <w:tblGrid>
            <w:gridCol w:w="901"/>
            <w:gridCol w:w="754"/>
            <w:gridCol w:w="898"/>
            <w:gridCol w:w="753"/>
            <w:gridCol w:w="831"/>
            <w:gridCol w:w="753"/>
            <w:gridCol w:w="916"/>
            <w:gridCol w:w="753"/>
            <w:gridCol w:w="930"/>
            <w:gridCol w:w="753"/>
            <w:gridCol w:w="834"/>
          </w:tblGrid>
        </w:tblGridChange>
      </w:tblGrid>
      <w:tr>
        <w:trPr>
          <w:cantSplit w:val="0"/>
          <w:tblHeader w:val="0"/>
        </w:trPr>
        <w:tc>
          <w:tcPr>
            <w:shd w:fill="ddebf7" w:val="clear"/>
          </w:tcPr>
          <w:p w:rsidR="00000000" w:rsidDel="00000000" w:rsidP="00000000" w:rsidRDefault="00000000" w:rsidRPr="00000000" w14:paraId="000001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General Predicate</w:t>
            </w:r>
            <w:r w:rsidDel="00000000" w:rsidR="00000000" w:rsidRPr="00000000">
              <w:rPr>
                <w:rtl w:val="0"/>
              </w:rPr>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1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Compare</w:t>
            </w:r>
            <w:r w:rsidDel="00000000" w:rsidR="00000000" w:rsidRPr="00000000">
              <w:rPr>
                <w:rtl w:val="0"/>
              </w:rPr>
            </w:r>
          </w:p>
        </w:tc>
        <w:tc>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ff2cc" w:val="clear"/>
          </w:tcPr>
          <w:p w:rsidR="00000000" w:rsidDel="00000000" w:rsidP="00000000" w:rsidRDefault="00000000" w:rsidRPr="00000000" w14:paraId="000001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Find Match</w:t>
            </w:r>
            <w:r w:rsidDel="00000000" w:rsidR="00000000" w:rsidRPr="00000000">
              <w:rPr>
                <w:rtl w:val="0"/>
              </w:rPr>
            </w:r>
          </w:p>
        </w:tc>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ce4d6" w:val="clear"/>
          </w:tcPr>
          <w:p w:rsidR="00000000" w:rsidDel="00000000" w:rsidP="00000000" w:rsidRDefault="00000000" w:rsidRPr="00000000" w14:paraId="000001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Substitute</w:t>
            </w:r>
            <w:r w:rsidDel="00000000" w:rsidR="00000000" w:rsidRPr="00000000">
              <w:rPr>
                <w:rtl w:val="0"/>
              </w:rPr>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ddebf7" w:val="clear"/>
          </w:tcPr>
          <w:p w:rsidR="00000000" w:rsidDel="00000000" w:rsidP="00000000" w:rsidRDefault="00000000" w:rsidRPr="00000000" w14:paraId="000001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Instantiate Rule</w:t>
            </w: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1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Derive</w:t>
            </w:r>
            <w:r w:rsidDel="00000000" w:rsidR="00000000" w:rsidRPr="00000000">
              <w:rPr>
                <w:rtl w:val="0"/>
              </w:rPr>
            </w:r>
          </w:p>
        </w:tc>
      </w:tr>
    </w:tbl>
    <w:p w:rsidR="00000000" w:rsidDel="00000000" w:rsidP="00000000" w:rsidRDefault="00000000" w:rsidRPr="00000000" w14:paraId="0000013D">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Key Points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variable can be replaced by a constant.</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same substitution must be consistent across one rule.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Successful matching allows the rule to fire.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any required antecedent fails to match, the rule remains inactive.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Unification connects general knowledge with a specific applicant.</w:t>
      </w:r>
    </w:p>
    <w:p w:rsidR="00000000" w:rsidDel="00000000" w:rsidP="00000000" w:rsidRDefault="00000000" w:rsidRPr="00000000" w14:paraId="00000143">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Example Result</w:t>
      </w:r>
      <w:r w:rsidDel="00000000" w:rsidR="00000000" w:rsidRPr="00000000">
        <w:rPr>
          <w:rtl w:val="0"/>
        </w:rPr>
      </w:r>
    </w:p>
    <w:p w:rsidR="00000000" w:rsidDel="00000000" w:rsidP="00000000" w:rsidRDefault="00000000" w:rsidRPr="00000000" w14:paraId="0000014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θ={x/Arun}, R1 becomes StableJob(Arun)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SufficientIncome(Arun) → PreliminaryApproval(Arun).</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40"/>
          <w:szCs w:val="40"/>
          <w:rtl w:val="0"/>
        </w:rPr>
        <w:t xml:space="preserve">6. FORWARD CHAINING</w:t>
      </w:r>
      <w:r w:rsidDel="00000000" w:rsidR="00000000" w:rsidRPr="00000000">
        <w:rPr>
          <w:rtl w:val="0"/>
        </w:rPr>
      </w:r>
    </w:p>
    <w:p w:rsidR="00000000" w:rsidDel="00000000" w:rsidP="00000000" w:rsidRDefault="00000000" w:rsidRPr="00000000" w14:paraId="0000014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chaining is data-driven. It begins with known facts and moves toward conclusions. Each newly derived fact can activate another rule.</w:t>
      </w:r>
    </w:p>
    <w:p w:rsidR="00000000" w:rsidDel="00000000" w:rsidP="00000000" w:rsidRDefault="00000000" w:rsidRPr="00000000" w14:paraId="00000148">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Derivation Table</w:t>
      </w:r>
      <w:r w:rsidDel="00000000" w:rsidR="00000000" w:rsidRPr="00000000">
        <w:rPr>
          <w:rtl w:val="0"/>
        </w:rPr>
      </w:r>
    </w:p>
    <w:tbl>
      <w:tblPr>
        <w:tblStyle w:val="Table17"/>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151"/>
        <w:gridCol w:w="2354"/>
        <w:gridCol w:w="2115"/>
        <w:gridCol w:w="2456"/>
        <w:tblGridChange w:id="0">
          <w:tblGrid>
            <w:gridCol w:w="2151"/>
            <w:gridCol w:w="2354"/>
            <w:gridCol w:w="2115"/>
            <w:gridCol w:w="2456"/>
          </w:tblGrid>
        </w:tblGridChange>
      </w:tblGrid>
      <w:tr>
        <w:trPr>
          <w:cantSplit w:val="0"/>
          <w:tblHeader w:val="0"/>
        </w:trPr>
        <w:tc>
          <w:tcPr>
            <w:shd w:fill="70ad47" w:val="clear"/>
          </w:tcPr>
          <w:p w:rsidR="00000000" w:rsidDel="00000000" w:rsidP="00000000" w:rsidRDefault="00000000" w:rsidRPr="00000000" w14:paraId="000001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Round</w:t>
            </w:r>
            <w:r w:rsidDel="00000000" w:rsidR="00000000" w:rsidRPr="00000000">
              <w:rPr>
                <w:rtl w:val="0"/>
              </w:rPr>
            </w:r>
          </w:p>
        </w:tc>
        <w:tc>
          <w:tcPr>
            <w:shd w:fill="70ad47" w:val="clear"/>
          </w:tcPr>
          <w:p w:rsidR="00000000" w:rsidDel="00000000" w:rsidP="00000000" w:rsidRDefault="00000000" w:rsidRPr="00000000" w14:paraId="000001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Known Conditions</w:t>
            </w:r>
            <w:r w:rsidDel="00000000" w:rsidR="00000000" w:rsidRPr="00000000">
              <w:rPr>
                <w:rtl w:val="0"/>
              </w:rPr>
            </w:r>
          </w:p>
        </w:tc>
        <w:tc>
          <w:tcPr>
            <w:shd w:fill="70ad47" w:val="clear"/>
          </w:tcPr>
          <w:p w:rsidR="00000000" w:rsidDel="00000000" w:rsidP="00000000" w:rsidRDefault="00000000" w:rsidRPr="00000000" w14:paraId="000001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Rule</w:t>
            </w:r>
            <w:r w:rsidDel="00000000" w:rsidR="00000000" w:rsidRPr="00000000">
              <w:rPr>
                <w:rtl w:val="0"/>
              </w:rPr>
            </w:r>
          </w:p>
        </w:tc>
        <w:tc>
          <w:tcPr>
            <w:shd w:fill="70ad47" w:val="clear"/>
          </w:tcPr>
          <w:p w:rsidR="00000000" w:rsidDel="00000000" w:rsidP="00000000" w:rsidRDefault="00000000" w:rsidRPr="00000000" w14:paraId="000001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Derived Result</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shd w:fill="f3f7fb" w:val="clea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StableJob + SufficientIncome</w:t>
            </w:r>
            <w:r w:rsidDel="00000000" w:rsidR="00000000" w:rsidRPr="00000000">
              <w:rPr>
                <w:rtl w:val="0"/>
              </w:rPr>
            </w:r>
          </w:p>
        </w:tc>
        <w:tc>
          <w:tcPr>
            <w:shd w:fill="f3f7fb" w:val="clea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R1</w:t>
            </w:r>
            <w:r w:rsidDel="00000000" w:rsidR="00000000" w:rsidRPr="00000000">
              <w:rPr>
                <w:rtl w:val="0"/>
              </w:rPr>
            </w:r>
          </w:p>
        </w:tc>
        <w:tc>
          <w:tcPr>
            <w:shd w:fill="f3f7fb" w:val="clea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PreliminaryApproval(Arun)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shd w:fill="ffffff" w:val="clea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HighCredit + GoodRepayment</w:t>
            </w:r>
            <w:r w:rsidDel="00000000" w:rsidR="00000000" w:rsidRPr="00000000">
              <w:rPr>
                <w:rtl w:val="0"/>
              </w:rPr>
            </w:r>
          </w:p>
        </w:tc>
        <w:tc>
          <w:tcPr>
            <w:shd w:fill="ffffff" w:val="clea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R2</w:t>
            </w:r>
            <w:r w:rsidDel="00000000" w:rsidR="00000000" w:rsidRPr="00000000">
              <w:rPr>
                <w:rtl w:val="0"/>
              </w:rPr>
            </w:r>
          </w:p>
        </w:tc>
        <w:tc>
          <w:tcPr>
            <w:shd w:fill="ffffff" w:val="clea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LowRisk(Arun)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shd w:fill="f3f7fb" w:val="clea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LowRisk + PreliminaryApproval</w:t>
            </w:r>
            <w:r w:rsidDel="00000000" w:rsidR="00000000" w:rsidRPr="00000000">
              <w:rPr>
                <w:rtl w:val="0"/>
              </w:rPr>
            </w:r>
          </w:p>
        </w:tc>
        <w:tc>
          <w:tcPr>
            <w:shd w:fill="f3f7fb" w:val="clea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R3</w:t>
            </w:r>
            <w:r w:rsidDel="00000000" w:rsidR="00000000" w:rsidRPr="00000000">
              <w:rPr>
                <w:rtl w:val="0"/>
              </w:rPr>
            </w:r>
          </w:p>
        </w:tc>
        <w:tc>
          <w:tcPr>
            <w:shd w:fill="f3f7fb" w:val="clea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LoanApproved(Arun)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shd w:fill="ffffff" w:val="clea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Compliance-related facts</w:t>
            </w:r>
            <w:r w:rsidDel="00000000" w:rsidR="00000000" w:rsidRPr="00000000">
              <w:rPr>
                <w:rtl w:val="0"/>
              </w:rPr>
            </w:r>
          </w:p>
        </w:tc>
        <w:tc>
          <w:tcPr>
            <w:shd w:fill="ffffff" w:val="clea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R4–R8</w:t>
            </w:r>
            <w:r w:rsidDel="00000000" w:rsidR="00000000" w:rsidRPr="00000000">
              <w:rPr>
                <w:rtl w:val="0"/>
              </w:rPr>
            </w:r>
          </w:p>
        </w:tc>
        <w:tc>
          <w:tcPr>
            <w:shd w:fill="ffffff" w:val="clea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Additional derived results</w:t>
            </w:r>
            <w:r w:rsidDel="00000000" w:rsidR="00000000" w:rsidRPr="00000000">
              <w:rPr>
                <w:rtl w:val="0"/>
              </w:rPr>
            </w:r>
          </w:p>
        </w:tc>
      </w:tr>
    </w:tbl>
    <w:p w:rsidR="00000000" w:rsidDel="00000000" w:rsidP="00000000" w:rsidRDefault="00000000" w:rsidRPr="00000000" w14:paraId="0000015D">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Main Decision Flow</w:t>
      </w:r>
      <w:r w:rsidDel="00000000" w:rsidR="00000000" w:rsidRPr="00000000">
        <w:rPr>
          <w:rtl w:val="0"/>
        </w:rPr>
      </w:r>
    </w:p>
    <w:tbl>
      <w:tblPr>
        <w:tblStyle w:val="Table18"/>
        <w:tblW w:w="9076.0" w:type="dxa"/>
        <w:jc w:val="left"/>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1025"/>
        <w:gridCol w:w="950"/>
        <w:gridCol w:w="1108"/>
        <w:gridCol w:w="950"/>
        <w:gridCol w:w="1097"/>
        <w:gridCol w:w="950"/>
        <w:gridCol w:w="975"/>
        <w:gridCol w:w="950"/>
        <w:gridCol w:w="1071"/>
        <w:tblGridChange w:id="0">
          <w:tblGrid>
            <w:gridCol w:w="1025"/>
            <w:gridCol w:w="950"/>
            <w:gridCol w:w="1108"/>
            <w:gridCol w:w="950"/>
            <w:gridCol w:w="1097"/>
            <w:gridCol w:w="950"/>
            <w:gridCol w:w="975"/>
            <w:gridCol w:w="950"/>
            <w:gridCol w:w="1071"/>
          </w:tblGrid>
        </w:tblGridChange>
      </w:tblGrid>
      <w:tr>
        <w:trPr>
          <w:cantSplit w:val="0"/>
          <w:tblHeader w:val="0"/>
        </w:trPr>
        <w:tc>
          <w:tcPr>
            <w:shd w:fill="ddebf7" w:val="clear"/>
          </w:tcPr>
          <w:p w:rsidR="00000000" w:rsidDel="00000000" w:rsidP="00000000" w:rsidRDefault="00000000" w:rsidRPr="00000000" w14:paraId="000001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Job + Income</w:t>
            </w:r>
            <w:r w:rsidDel="00000000" w:rsidR="00000000" w:rsidRPr="00000000">
              <w:rPr>
                <w:rtl w:val="0"/>
              </w:rPr>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16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Preliminary Approval</w:t>
            </w:r>
            <w:r w:rsidDel="00000000" w:rsidR="00000000" w:rsidRPr="00000000">
              <w:rPr>
                <w:rtl w:val="0"/>
              </w:rPr>
            </w:r>
          </w:p>
        </w:tc>
        <w:tc>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ff2cc" w:val="clear"/>
          </w:tcPr>
          <w:p w:rsidR="00000000" w:rsidDel="00000000" w:rsidP="00000000" w:rsidRDefault="00000000" w:rsidRPr="00000000" w14:paraId="000001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Credit + Repayment</w:t>
            </w:r>
            <w:r w:rsidDel="00000000" w:rsidR="00000000" w:rsidRPr="00000000">
              <w:rPr>
                <w:rtl w:val="0"/>
              </w:rPr>
            </w:r>
          </w:p>
        </w:tc>
        <w:tc>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ce4d6" w:val="clear"/>
          </w:tcPr>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Low Risk</w:t>
            </w:r>
            <w:r w:rsidDel="00000000" w:rsidR="00000000" w:rsidRPr="00000000">
              <w:rPr>
                <w:rtl w:val="0"/>
              </w:rPr>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ddebf7" w:val="clear"/>
          </w:tcPr>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Loan Approved</w:t>
            </w:r>
            <w:r w:rsidDel="00000000" w:rsidR="00000000" w:rsidRPr="00000000">
              <w:rPr>
                <w:rtl w:val="0"/>
              </w:rPr>
            </w:r>
          </w:p>
        </w:tc>
      </w:tr>
    </w:tbl>
    <w:p w:rsidR="00000000" w:rsidDel="00000000" w:rsidP="00000000" w:rsidRDefault="00000000" w:rsidRPr="00000000" w14:paraId="00000167">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How It Works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system loads the initial facts.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R1 is checked and produces preliminary approval when its two conditions match.</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R2 produces low-risk classification when credit and repayment conditions are available.</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R3 combines both intermediate results.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process continues until no applicable rule produces a new fact.</w:t>
      </w:r>
    </w:p>
    <w:p w:rsidR="00000000" w:rsidDel="00000000" w:rsidP="00000000" w:rsidRDefault="00000000" w:rsidRPr="00000000" w14:paraId="0000016D">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Advantages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Simple data-driven execution.</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Useful for processing incoming applications.</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Can derive multiple conclusions from one set of facts.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Easy to display as a step-by-step reasoning chain.</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40"/>
          <w:szCs w:val="40"/>
          <w:rtl w:val="0"/>
        </w:rPr>
        <w:t xml:space="preserve">7. BACKWARD CHAINING</w:t>
      </w:r>
      <w:r w:rsidDel="00000000" w:rsidR="00000000" w:rsidRPr="00000000">
        <w:rPr>
          <w:rtl w:val="0"/>
        </w:rPr>
      </w:r>
    </w:p>
    <w:p w:rsidR="00000000" w:rsidDel="00000000" w:rsidP="00000000" w:rsidRDefault="00000000" w:rsidRPr="00000000" w14:paraId="0000017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Backward chaining starts with the question LoanApproved(Arun)? and works backward to discover what must be true for that goal to hold.</w:t>
      </w:r>
    </w:p>
    <w:p w:rsidR="00000000" w:rsidDel="00000000" w:rsidP="00000000" w:rsidRDefault="00000000" w:rsidRPr="00000000" w14:paraId="00000175">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Goal Breakdown</w:t>
      </w:r>
      <w:r w:rsidDel="00000000" w:rsidR="00000000" w:rsidRPr="00000000">
        <w:rPr>
          <w:rtl w:val="0"/>
        </w:rPr>
      </w:r>
    </w:p>
    <w:tbl>
      <w:tblPr>
        <w:tblStyle w:val="Table19"/>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044"/>
        <w:gridCol w:w="2456"/>
        <w:gridCol w:w="2139"/>
        <w:gridCol w:w="2437"/>
        <w:tblGridChange w:id="0">
          <w:tblGrid>
            <w:gridCol w:w="2044"/>
            <w:gridCol w:w="2456"/>
            <w:gridCol w:w="2139"/>
            <w:gridCol w:w="2437"/>
          </w:tblGrid>
        </w:tblGridChange>
      </w:tblGrid>
      <w:tr>
        <w:trPr>
          <w:cantSplit w:val="0"/>
          <w:tblHeader w:val="0"/>
        </w:trPr>
        <w:tc>
          <w:tcPr>
            <w:shd w:fill="8064a2" w:val="clear"/>
          </w:tcPr>
          <w:p w:rsidR="00000000" w:rsidDel="00000000" w:rsidP="00000000" w:rsidRDefault="00000000" w:rsidRPr="00000000" w14:paraId="000001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Step</w:t>
            </w:r>
            <w:r w:rsidDel="00000000" w:rsidR="00000000" w:rsidRPr="00000000">
              <w:rPr>
                <w:rtl w:val="0"/>
              </w:rPr>
            </w:r>
          </w:p>
        </w:tc>
        <w:tc>
          <w:tcPr>
            <w:shd w:fill="8064a2" w:val="clear"/>
          </w:tcPr>
          <w:p w:rsidR="00000000" w:rsidDel="00000000" w:rsidP="00000000" w:rsidRDefault="00000000" w:rsidRPr="00000000" w14:paraId="000001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Goal</w:t>
            </w:r>
            <w:r w:rsidDel="00000000" w:rsidR="00000000" w:rsidRPr="00000000">
              <w:rPr>
                <w:rtl w:val="0"/>
              </w:rPr>
            </w:r>
          </w:p>
        </w:tc>
        <w:tc>
          <w:tcPr>
            <w:shd w:fill="8064a2" w:val="clear"/>
          </w:tcPr>
          <w:p w:rsidR="00000000" w:rsidDel="00000000" w:rsidP="00000000" w:rsidRDefault="00000000" w:rsidRPr="00000000" w14:paraId="000001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Required By</w:t>
            </w:r>
            <w:r w:rsidDel="00000000" w:rsidR="00000000" w:rsidRPr="00000000">
              <w:rPr>
                <w:rtl w:val="0"/>
              </w:rPr>
            </w:r>
          </w:p>
        </w:tc>
        <w:tc>
          <w:tcPr>
            <w:shd w:fill="8064a2" w:val="clear"/>
          </w:tcPr>
          <w:p w:rsidR="00000000" w:rsidDel="00000000" w:rsidP="00000000" w:rsidRDefault="00000000" w:rsidRPr="00000000" w14:paraId="000001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Sub-goal</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shd w:fill="f3f7fb" w:val="clear"/>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LoanApproved(Arun)?</w:t>
            </w:r>
            <w:r w:rsidDel="00000000" w:rsidR="00000000" w:rsidRPr="00000000">
              <w:rPr>
                <w:rtl w:val="0"/>
              </w:rPr>
            </w:r>
          </w:p>
        </w:tc>
        <w:tc>
          <w:tcPr>
            <w:shd w:fill="f3f7fb" w:val="clear"/>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R3</w:t>
            </w:r>
            <w:r w:rsidDel="00000000" w:rsidR="00000000" w:rsidRPr="00000000">
              <w:rPr>
                <w:rtl w:val="0"/>
              </w:rPr>
            </w:r>
          </w:p>
        </w:tc>
        <w:tc>
          <w:tcPr>
            <w:shd w:fill="f3f7fb" w:val="clea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LowRisk(Arun) + PreliminaryApproval(Arun)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shd w:fill="ffffff" w:val="clear"/>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PreliminaryApproval(Arun)?</w:t>
            </w:r>
            <w:r w:rsidDel="00000000" w:rsidR="00000000" w:rsidRPr="00000000">
              <w:rPr>
                <w:rtl w:val="0"/>
              </w:rPr>
            </w:r>
          </w:p>
        </w:tc>
        <w:tc>
          <w:tcPr>
            <w:shd w:fill="ffffff" w:val="clear"/>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R1</w:t>
            </w:r>
            <w:r w:rsidDel="00000000" w:rsidR="00000000" w:rsidRPr="00000000">
              <w:rPr>
                <w:rtl w:val="0"/>
              </w:rPr>
            </w:r>
          </w:p>
        </w:tc>
        <w:tc>
          <w:tcPr>
            <w:shd w:fill="ffffff" w:val="clear"/>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StableJob + SufficientIncome</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shd w:fill="f3f7fb" w:val="clear"/>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StableJob(Arun)?</w:t>
            </w:r>
            <w:r w:rsidDel="00000000" w:rsidR="00000000" w:rsidRPr="00000000">
              <w:rPr>
                <w:rtl w:val="0"/>
              </w:rPr>
            </w:r>
          </w:p>
        </w:tc>
        <w:tc>
          <w:tcPr>
            <w:shd w:fill="f3f7fb" w:val="clear"/>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F1</w:t>
            </w:r>
            <w:r w:rsidDel="00000000" w:rsidR="00000000" w:rsidRPr="00000000">
              <w:rPr>
                <w:rtl w:val="0"/>
              </w:rPr>
            </w:r>
          </w:p>
        </w:tc>
        <w:tc>
          <w:tcPr>
            <w:shd w:fill="f3f7fb" w:val="clear"/>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Known → TRUE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shd w:fill="ffffff" w:val="clear"/>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SufficientIncome(Arun)?</w:t>
            </w:r>
            <w:r w:rsidDel="00000000" w:rsidR="00000000" w:rsidRPr="00000000">
              <w:rPr>
                <w:rtl w:val="0"/>
              </w:rPr>
            </w:r>
          </w:p>
        </w:tc>
        <w:tc>
          <w:tcPr>
            <w:shd w:fill="ffffff" w:val="clear"/>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F3</w:t>
            </w:r>
            <w:r w:rsidDel="00000000" w:rsidR="00000000" w:rsidRPr="00000000">
              <w:rPr>
                <w:rtl w:val="0"/>
              </w:rPr>
            </w:r>
          </w:p>
        </w:tc>
        <w:tc>
          <w:tcPr>
            <w:shd w:fill="ffffff" w:val="clear"/>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Known → TRUE</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shd w:fill="f3f7fb" w:val="clear"/>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LowRisk(Arun)?</w:t>
            </w:r>
            <w:r w:rsidDel="00000000" w:rsidR="00000000" w:rsidRPr="00000000">
              <w:rPr>
                <w:rtl w:val="0"/>
              </w:rPr>
            </w:r>
          </w:p>
        </w:tc>
        <w:tc>
          <w:tcPr>
            <w:shd w:fill="f3f7fb" w:val="clear"/>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R2</w:t>
            </w:r>
            <w:r w:rsidDel="00000000" w:rsidR="00000000" w:rsidRPr="00000000">
              <w:rPr>
                <w:rtl w:val="0"/>
              </w:rPr>
            </w:r>
          </w:p>
        </w:tc>
        <w:tc>
          <w:tcPr>
            <w:shd w:fill="f3f7fb" w:val="clear"/>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HighCredit + GoodRepayment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tc>
        <w:tc>
          <w:tcPr>
            <w:shd w:fill="ffffff" w:val="clear"/>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HighCredit(Arun)?</w:t>
            </w:r>
            <w:r w:rsidDel="00000000" w:rsidR="00000000" w:rsidRPr="00000000">
              <w:rPr>
                <w:rtl w:val="0"/>
              </w:rPr>
            </w:r>
          </w:p>
        </w:tc>
        <w:tc>
          <w:tcPr>
            <w:shd w:fill="ffffff" w:val="clear"/>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F2</w:t>
            </w:r>
            <w:r w:rsidDel="00000000" w:rsidR="00000000" w:rsidRPr="00000000">
              <w:rPr>
                <w:rtl w:val="0"/>
              </w:rPr>
            </w:r>
          </w:p>
        </w:tc>
        <w:tc>
          <w:tcPr>
            <w:shd w:fill="ffffff" w:val="clear"/>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Known → TRUE</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w:t>
            </w:r>
            <w:r w:rsidDel="00000000" w:rsidR="00000000" w:rsidRPr="00000000">
              <w:rPr>
                <w:rtl w:val="0"/>
              </w:rPr>
            </w:r>
          </w:p>
        </w:tc>
        <w:tc>
          <w:tcPr>
            <w:shd w:fill="f3f7fb" w:val="clea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GoodRepayment(Arun)?</w:t>
            </w:r>
            <w:r w:rsidDel="00000000" w:rsidR="00000000" w:rsidRPr="00000000">
              <w:rPr>
                <w:rtl w:val="0"/>
              </w:rPr>
            </w:r>
          </w:p>
        </w:tc>
        <w:tc>
          <w:tcPr>
            <w:shd w:fill="f3f7fb" w:val="clear"/>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F4</w:t>
            </w:r>
            <w:r w:rsidDel="00000000" w:rsidR="00000000" w:rsidRPr="00000000">
              <w:rPr>
                <w:rtl w:val="0"/>
              </w:rPr>
            </w:r>
          </w:p>
        </w:tc>
        <w:tc>
          <w:tcPr>
            <w:shd w:fill="f3f7fb" w:val="clea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TRUE if model input is present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8</w:t>
            </w:r>
            <w:r w:rsidDel="00000000" w:rsidR="00000000" w:rsidRPr="00000000">
              <w:rPr>
                <w:rtl w:val="0"/>
              </w:rPr>
            </w:r>
          </w:p>
        </w:tc>
        <w:tc>
          <w:tcPr>
            <w:shd w:fill="ffffff" w:val="clear"/>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Final</w:t>
            </w:r>
            <w:r w:rsidDel="00000000" w:rsidR="00000000" w:rsidRPr="00000000">
              <w:rPr>
                <w:rtl w:val="0"/>
              </w:rPr>
            </w:r>
          </w:p>
        </w:tc>
        <w:tc>
          <w:tcPr>
            <w:shd w:fill="ffffff" w:val="clear"/>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R1 + R2 + R3</w:t>
            </w:r>
            <w:r w:rsidDel="00000000" w:rsidR="00000000" w:rsidRPr="00000000">
              <w:rPr>
                <w:rtl w:val="0"/>
              </w:rPr>
            </w:r>
          </w:p>
        </w:tc>
        <w:tc>
          <w:tcPr>
            <w:shd w:fill="ffffff" w:val="clear"/>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LoanApproved(Arun)</w:t>
            </w:r>
            <w:r w:rsidDel="00000000" w:rsidR="00000000" w:rsidRPr="00000000">
              <w:rPr>
                <w:rtl w:val="0"/>
              </w:rPr>
            </w:r>
          </w:p>
        </w:tc>
      </w:tr>
    </w:tbl>
    <w:p w:rsidR="00000000" w:rsidDel="00000000" w:rsidP="00000000" w:rsidRDefault="00000000" w:rsidRPr="00000000" w14:paraId="0000019A">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Backward Flow</w:t>
      </w:r>
      <w:r w:rsidDel="00000000" w:rsidR="00000000" w:rsidRPr="00000000">
        <w:rPr>
          <w:rtl w:val="0"/>
        </w:rPr>
      </w:r>
    </w:p>
    <w:tbl>
      <w:tblPr>
        <w:tblStyle w:val="Table20"/>
        <w:tblW w:w="9076.0" w:type="dxa"/>
        <w:jc w:val="left"/>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934"/>
        <w:gridCol w:w="564"/>
        <w:gridCol w:w="666"/>
        <w:gridCol w:w="563"/>
        <w:gridCol w:w="950"/>
        <w:gridCol w:w="563"/>
        <w:gridCol w:w="991"/>
        <w:gridCol w:w="563"/>
        <w:gridCol w:w="732"/>
        <w:gridCol w:w="563"/>
        <w:gridCol w:w="727"/>
        <w:gridCol w:w="563"/>
        <w:gridCol w:w="697"/>
        <w:tblGridChange w:id="0">
          <w:tblGrid>
            <w:gridCol w:w="934"/>
            <w:gridCol w:w="564"/>
            <w:gridCol w:w="666"/>
            <w:gridCol w:w="563"/>
            <w:gridCol w:w="950"/>
            <w:gridCol w:w="563"/>
            <w:gridCol w:w="991"/>
            <w:gridCol w:w="563"/>
            <w:gridCol w:w="732"/>
            <w:gridCol w:w="563"/>
            <w:gridCol w:w="727"/>
            <w:gridCol w:w="563"/>
            <w:gridCol w:w="697"/>
          </w:tblGrid>
        </w:tblGridChange>
      </w:tblGrid>
      <w:tr>
        <w:trPr>
          <w:cantSplit w:val="0"/>
          <w:tblHeader w:val="0"/>
        </w:trPr>
        <w:tc>
          <w:tcPr>
            <w:shd w:fill="ddebf7" w:val="clear"/>
          </w:tcPr>
          <w:p w:rsidR="00000000" w:rsidDel="00000000" w:rsidP="00000000" w:rsidRDefault="00000000" w:rsidRPr="00000000" w14:paraId="000001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Loan Approved?</w:t>
            </w:r>
            <w:r w:rsidDel="00000000" w:rsidR="00000000" w:rsidRPr="00000000">
              <w:rPr>
                <w:rtl w:val="0"/>
              </w:rPr>
            </w:r>
          </w:p>
        </w:tc>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1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Low Risk?</w:t>
            </w:r>
            <w:r w:rsidDel="00000000" w:rsidR="00000000" w:rsidRPr="00000000">
              <w:rPr>
                <w:rtl w:val="0"/>
              </w:rPr>
            </w:r>
          </w:p>
        </w:tc>
        <w:tc>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ff2cc" w:val="clear"/>
          </w:tcPr>
          <w:p w:rsidR="00000000" w:rsidDel="00000000" w:rsidP="00000000" w:rsidRDefault="00000000" w:rsidRPr="00000000" w14:paraId="000001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Credit + Repayment</w:t>
            </w:r>
            <w:r w:rsidDel="00000000" w:rsidR="00000000" w:rsidRPr="00000000">
              <w:rPr>
                <w:rtl w:val="0"/>
              </w:rPr>
            </w:r>
          </w:p>
        </w:tc>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ce4d6" w:val="clear"/>
          </w:tcPr>
          <w:p w:rsidR="00000000" w:rsidDel="00000000" w:rsidP="00000000" w:rsidRDefault="00000000" w:rsidRPr="00000000" w14:paraId="000001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Preliminary Approval?</w:t>
            </w: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ddebf7" w:val="clear"/>
          </w:tcPr>
          <w:p w:rsidR="00000000" w:rsidDel="00000000" w:rsidP="00000000" w:rsidRDefault="00000000" w:rsidRPr="00000000" w14:paraId="000001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Job + Income</w:t>
            </w:r>
            <w:r w:rsidDel="00000000" w:rsidR="00000000" w:rsidRPr="00000000">
              <w:rPr>
                <w:rtl w:val="0"/>
              </w:rPr>
            </w:r>
          </w:p>
        </w:tc>
        <w:tc>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1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Known Facts</w:t>
            </w:r>
            <w:r w:rsidDel="00000000" w:rsidR="00000000" w:rsidRPr="00000000">
              <w:rPr>
                <w:rtl w:val="0"/>
              </w:rPr>
            </w:r>
          </w:p>
        </w:tc>
        <w:tc>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ff2cc" w:val="clear"/>
          </w:tcPr>
          <w:p w:rsidR="00000000" w:rsidDel="00000000" w:rsidP="00000000" w:rsidRDefault="00000000" w:rsidRPr="00000000" w14:paraId="000001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TRUE</w:t>
            </w:r>
            <w:r w:rsidDel="00000000" w:rsidR="00000000" w:rsidRPr="00000000">
              <w:rPr>
                <w:rtl w:val="0"/>
              </w:rPr>
            </w:r>
          </w:p>
        </w:tc>
      </w:tr>
    </w:tbl>
    <w:p w:rsidR="00000000" w:rsidDel="00000000" w:rsidP="00000000" w:rsidRDefault="00000000" w:rsidRPr="00000000" w14:paraId="000001A8">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Important Points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It is goal-driven rather than data-driven.</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Only rules relevant to the target query are explored.</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Each rule creates smaller sub-goals.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Known facts stop the backward search.</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final query is proved only when every required condition is supported.</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40"/>
          <w:szCs w:val="40"/>
          <w:rtl w:val="0"/>
        </w:rPr>
        <w:t xml:space="preserve">8. RESOLUTION</w:t>
      </w:r>
      <w:r w:rsidDel="00000000" w:rsidR="00000000" w:rsidRPr="00000000">
        <w:rPr>
          <w:rtl w:val="0"/>
        </w:rPr>
      </w:r>
    </w:p>
    <w:p w:rsidR="00000000" w:rsidDel="00000000" w:rsidP="00000000" w:rsidRDefault="00000000" w:rsidRPr="00000000" w14:paraId="000001B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uses contradiction to prove a query. The query is negated and added as a clause. If the knowledge base derives the positive query, the pair produces the empty clause NIL.</w:t>
      </w:r>
    </w:p>
    <w:p w:rsidR="00000000" w:rsidDel="00000000" w:rsidP="00000000" w:rsidRDefault="00000000" w:rsidRPr="00000000" w14:paraId="000001B1">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Clause Set</w:t>
      </w:r>
      <w:r w:rsidDel="00000000" w:rsidR="00000000" w:rsidRPr="00000000">
        <w:rPr>
          <w:rtl w:val="0"/>
        </w:rPr>
      </w:r>
    </w:p>
    <w:tbl>
      <w:tblPr>
        <w:tblStyle w:val="Table21"/>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4443"/>
        <w:gridCol w:w="4633"/>
        <w:tblGridChange w:id="0">
          <w:tblGrid>
            <w:gridCol w:w="4443"/>
            <w:gridCol w:w="4633"/>
          </w:tblGrid>
        </w:tblGridChange>
      </w:tblGrid>
      <w:tr>
        <w:trPr>
          <w:cantSplit w:val="0"/>
          <w:tblHeader w:val="0"/>
        </w:trPr>
        <w:tc>
          <w:tcPr>
            <w:shd w:fill="ed7d31" w:val="clear"/>
          </w:tcPr>
          <w:p w:rsidR="00000000" w:rsidDel="00000000" w:rsidP="00000000" w:rsidRDefault="00000000" w:rsidRPr="00000000" w14:paraId="000001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Clause</w:t>
            </w:r>
            <w:r w:rsidDel="00000000" w:rsidR="00000000" w:rsidRPr="00000000">
              <w:rPr>
                <w:rtl w:val="0"/>
              </w:rPr>
            </w:r>
          </w:p>
        </w:tc>
        <w:tc>
          <w:tcPr>
            <w:shd w:fill="ed7d31" w:val="clear"/>
          </w:tcPr>
          <w:p w:rsidR="00000000" w:rsidDel="00000000" w:rsidP="00000000" w:rsidRDefault="00000000" w:rsidRPr="00000000" w14:paraId="000001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Expression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C1</w:t>
            </w:r>
            <w:r w:rsidDel="00000000" w:rsidR="00000000" w:rsidRPr="00000000">
              <w:rPr>
                <w:rtl w:val="0"/>
              </w:rPr>
            </w:r>
          </w:p>
        </w:tc>
        <w:tc>
          <w:tcPr>
            <w:shd w:fill="f3f7fb" w:val="clear"/>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StableJob(Arun)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C2</w:t>
            </w:r>
            <w:r w:rsidDel="00000000" w:rsidR="00000000" w:rsidRPr="00000000">
              <w:rPr>
                <w:rtl w:val="0"/>
              </w:rPr>
            </w:r>
          </w:p>
        </w:tc>
        <w:tc>
          <w:tcPr>
            <w:shd w:fill="ffffff" w:val="clea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SufficientIncome(Arun)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C3</w:t>
            </w:r>
            <w:r w:rsidDel="00000000" w:rsidR="00000000" w:rsidRPr="00000000">
              <w:rPr>
                <w:rtl w:val="0"/>
              </w:rPr>
            </w:r>
          </w:p>
        </w:tc>
        <w:tc>
          <w:tcPr>
            <w:shd w:fill="f3f7fb" w:val="clea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HighCredit(Arun)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C4</w:t>
            </w:r>
            <w:r w:rsidDel="00000000" w:rsidR="00000000" w:rsidRPr="00000000">
              <w:rPr>
                <w:rtl w:val="0"/>
              </w:rPr>
            </w:r>
          </w:p>
        </w:tc>
        <w:tc>
          <w:tcPr>
            <w:shd w:fill="ffffff" w:val="clear"/>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GoodRepayment(Arun)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C5</w:t>
            </w:r>
            <w:r w:rsidDel="00000000" w:rsidR="00000000" w:rsidRPr="00000000">
              <w:rPr>
                <w:rtl w:val="0"/>
              </w:rPr>
            </w:r>
          </w:p>
        </w:tc>
        <w:tc>
          <w:tcPr>
            <w:shd w:fill="f3f7fb" w:val="clea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¬StableJob(x)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¬SufficientIncome(x)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PreliminaryApproval(x)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C6</w:t>
            </w:r>
            <w:r w:rsidDel="00000000" w:rsidR="00000000" w:rsidRPr="00000000">
              <w:rPr>
                <w:rtl w:val="0"/>
              </w:rPr>
            </w:r>
          </w:p>
        </w:tc>
        <w:tc>
          <w:tcPr>
            <w:shd w:fill="ffffff" w:val="clear"/>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¬HighCredit(x)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¬GoodRepayment(x)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LowRisk(x)</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C7</w:t>
            </w:r>
            <w:r w:rsidDel="00000000" w:rsidR="00000000" w:rsidRPr="00000000">
              <w:rPr>
                <w:rtl w:val="0"/>
              </w:rPr>
            </w:r>
          </w:p>
        </w:tc>
        <w:tc>
          <w:tcPr>
            <w:shd w:fill="f3f7fb" w:val="clear"/>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¬LowRisk(x)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¬PreliminaryApproval(x)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LoanApproved(x)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C8</w:t>
            </w:r>
            <w:r w:rsidDel="00000000" w:rsidR="00000000" w:rsidRPr="00000000">
              <w:rPr>
                <w:rtl w:val="0"/>
              </w:rPr>
            </w:r>
          </w:p>
        </w:tc>
        <w:tc>
          <w:tcPr>
            <w:shd w:fill="ffffff" w:val="clear"/>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¬LoanApproved(Arun)</w:t>
            </w:r>
            <w:r w:rsidDel="00000000" w:rsidR="00000000" w:rsidRPr="00000000">
              <w:rPr>
                <w:rtl w:val="0"/>
              </w:rPr>
            </w:r>
          </w:p>
        </w:tc>
      </w:tr>
    </w:tbl>
    <w:p w:rsidR="00000000" w:rsidDel="00000000" w:rsidP="00000000" w:rsidRDefault="00000000" w:rsidRPr="00000000" w14:paraId="000001C4">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Resolution Steps</w:t>
      </w:r>
      <w:r w:rsidDel="00000000" w:rsidR="00000000" w:rsidRPr="00000000">
        <w:rPr>
          <w:rtl w:val="0"/>
        </w:rPr>
      </w:r>
    </w:p>
    <w:tbl>
      <w:tblPr>
        <w:tblStyle w:val="Table22"/>
        <w:tblW w:w="9076.000000000002"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843"/>
        <w:gridCol w:w="3061"/>
        <w:gridCol w:w="3172"/>
        <w:tblGridChange w:id="0">
          <w:tblGrid>
            <w:gridCol w:w="2843"/>
            <w:gridCol w:w="3061"/>
            <w:gridCol w:w="3172"/>
          </w:tblGrid>
        </w:tblGridChange>
      </w:tblGrid>
      <w:tr>
        <w:trPr>
          <w:cantSplit w:val="0"/>
          <w:tblHeader w:val="0"/>
        </w:trPr>
        <w:tc>
          <w:tcPr>
            <w:shd w:fill="c55a11" w:val="clear"/>
          </w:tcPr>
          <w:p w:rsidR="00000000" w:rsidDel="00000000" w:rsidP="00000000" w:rsidRDefault="00000000" w:rsidRPr="00000000" w14:paraId="000001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Step</w:t>
            </w:r>
            <w:r w:rsidDel="00000000" w:rsidR="00000000" w:rsidRPr="00000000">
              <w:rPr>
                <w:rtl w:val="0"/>
              </w:rPr>
            </w:r>
          </w:p>
        </w:tc>
        <w:tc>
          <w:tcPr>
            <w:shd w:fill="c55a11" w:val="clear"/>
          </w:tcPr>
          <w:p w:rsidR="00000000" w:rsidDel="00000000" w:rsidP="00000000" w:rsidRDefault="00000000" w:rsidRPr="00000000" w14:paraId="000001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Operation</w:t>
            </w:r>
            <w:r w:rsidDel="00000000" w:rsidR="00000000" w:rsidRPr="00000000">
              <w:rPr>
                <w:rtl w:val="0"/>
              </w:rPr>
            </w:r>
          </w:p>
        </w:tc>
        <w:tc>
          <w:tcPr>
            <w:shd w:fill="c55a11" w:val="clear"/>
          </w:tcPr>
          <w:p w:rsidR="00000000" w:rsidDel="00000000" w:rsidP="00000000" w:rsidRDefault="00000000" w:rsidRPr="00000000" w14:paraId="000001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Result</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shd w:fill="f3f7fb" w:val="clear"/>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C1 + C5</w:t>
            </w:r>
            <w:r w:rsidDel="00000000" w:rsidR="00000000" w:rsidRPr="00000000">
              <w:rPr>
                <w:rtl w:val="0"/>
              </w:rPr>
            </w:r>
          </w:p>
        </w:tc>
        <w:tc>
          <w:tcPr>
            <w:shd w:fill="f3f7fb" w:val="clear"/>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¬SufficientIncome(Arun)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PreliminaryApproval(Arun)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shd w:fill="ffffff" w:val="clear"/>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C2 + Step 1</w:t>
            </w:r>
            <w:r w:rsidDel="00000000" w:rsidR="00000000" w:rsidRPr="00000000">
              <w:rPr>
                <w:rtl w:val="0"/>
              </w:rPr>
            </w:r>
          </w:p>
        </w:tc>
        <w:tc>
          <w:tcPr>
            <w:shd w:fill="ffffff" w:val="clear"/>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PreliminaryApproval(Arun)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shd w:fill="f3f7fb" w:val="clear"/>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C3 + C6</w:t>
            </w:r>
            <w:r w:rsidDel="00000000" w:rsidR="00000000" w:rsidRPr="00000000">
              <w:rPr>
                <w:rtl w:val="0"/>
              </w:rPr>
            </w:r>
          </w:p>
        </w:tc>
        <w:tc>
          <w:tcPr>
            <w:shd w:fill="f3f7fb" w:val="clear"/>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¬GoodRepayment(Arun)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LowRisk(Arun)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shd w:fill="ffffff" w:val="clear"/>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C4 + Step 3</w:t>
            </w:r>
            <w:r w:rsidDel="00000000" w:rsidR="00000000" w:rsidRPr="00000000">
              <w:rPr>
                <w:rtl w:val="0"/>
              </w:rPr>
            </w:r>
          </w:p>
        </w:tc>
        <w:tc>
          <w:tcPr>
            <w:shd w:fill="ffffff" w:val="clear"/>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LowRisk(Arun)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shd w:fill="f3f7fb" w:val="clear"/>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LowRisk + C7</w:t>
            </w:r>
            <w:r w:rsidDel="00000000" w:rsidR="00000000" w:rsidRPr="00000000">
              <w:rPr>
                <w:rtl w:val="0"/>
              </w:rPr>
            </w:r>
          </w:p>
        </w:tc>
        <w:tc>
          <w:tcPr>
            <w:shd w:fill="f3f7fb" w:val="clear"/>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¬PreliminaryApproval(Arun) </w:t>
            </w:r>
            <w:r w:rsidDel="00000000" w:rsidR="00000000" w:rsidRPr="00000000">
              <w:rPr>
                <w:rFonts w:ascii="Cambria Math" w:cs="Cambria Math" w:eastAsia="Cambria Math" w:hAnsi="Cambria Math"/>
                <w:sz w:val="16"/>
                <w:szCs w:val="16"/>
                <w:rtl w:val="0"/>
              </w:rPr>
              <w:t xml:space="preserve">∨</w:t>
            </w:r>
            <w:r w:rsidDel="00000000" w:rsidR="00000000" w:rsidRPr="00000000">
              <w:rPr>
                <w:rFonts w:ascii="Times New Roman" w:cs="Times New Roman" w:eastAsia="Times New Roman" w:hAnsi="Times New Roman"/>
                <w:sz w:val="16"/>
                <w:szCs w:val="16"/>
                <w:rtl w:val="0"/>
              </w:rPr>
              <w:t xml:space="preserve"> LoanApproved(Arun)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6</w:t>
            </w:r>
            <w:r w:rsidDel="00000000" w:rsidR="00000000" w:rsidRPr="00000000">
              <w:rPr>
                <w:rtl w:val="0"/>
              </w:rPr>
            </w:r>
          </w:p>
        </w:tc>
        <w:tc>
          <w:tcPr>
            <w:shd w:fill="ffffff" w:val="clear"/>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PreliminaryApproval + Step 5</w:t>
            </w:r>
            <w:r w:rsidDel="00000000" w:rsidR="00000000" w:rsidRPr="00000000">
              <w:rPr>
                <w:rtl w:val="0"/>
              </w:rPr>
            </w:r>
          </w:p>
        </w:tc>
        <w:tc>
          <w:tcPr>
            <w:shd w:fill="ffffff" w:val="clear"/>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LoanApproved(Arun)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w:t>
            </w:r>
            <w:r w:rsidDel="00000000" w:rsidR="00000000" w:rsidRPr="00000000">
              <w:rPr>
                <w:rtl w:val="0"/>
              </w:rPr>
            </w:r>
          </w:p>
        </w:tc>
        <w:tc>
          <w:tcPr>
            <w:shd w:fill="f3f7fb" w:val="clear"/>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LoanApproved + C8</w:t>
            </w:r>
            <w:r w:rsidDel="00000000" w:rsidR="00000000" w:rsidRPr="00000000">
              <w:rPr>
                <w:rtl w:val="0"/>
              </w:rPr>
            </w:r>
          </w:p>
        </w:tc>
        <w:tc>
          <w:tcPr>
            <w:shd w:fill="f3f7fb" w:val="clear"/>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NIL</w:t>
            </w:r>
            <w:r w:rsidDel="00000000" w:rsidR="00000000" w:rsidRPr="00000000">
              <w:rPr>
                <w:rtl w:val="0"/>
              </w:rPr>
            </w:r>
          </w:p>
        </w:tc>
      </w:tr>
    </w:tbl>
    <w:p w:rsidR="00000000" w:rsidDel="00000000" w:rsidP="00000000" w:rsidRDefault="00000000" w:rsidRPr="00000000" w14:paraId="000001DD">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Resolution Flow</w:t>
      </w:r>
      <w:r w:rsidDel="00000000" w:rsidR="00000000" w:rsidRPr="00000000">
        <w:rPr>
          <w:rtl w:val="0"/>
        </w:rPr>
      </w:r>
    </w:p>
    <w:tbl>
      <w:tblPr>
        <w:tblStyle w:val="Table23"/>
        <w:tblW w:w="9075.999999999998" w:type="dxa"/>
        <w:jc w:val="left"/>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655"/>
        <w:gridCol w:w="394"/>
        <w:gridCol w:w="654"/>
        <w:gridCol w:w="394"/>
        <w:gridCol w:w="906"/>
        <w:gridCol w:w="394"/>
        <w:gridCol w:w="654"/>
        <w:gridCol w:w="394"/>
        <w:gridCol w:w="476"/>
        <w:gridCol w:w="394"/>
        <w:gridCol w:w="654"/>
        <w:gridCol w:w="394"/>
        <w:gridCol w:w="788"/>
        <w:gridCol w:w="394"/>
        <w:gridCol w:w="683"/>
        <w:gridCol w:w="394"/>
        <w:gridCol w:w="454"/>
        <w:tblGridChange w:id="0">
          <w:tblGrid>
            <w:gridCol w:w="655"/>
            <w:gridCol w:w="394"/>
            <w:gridCol w:w="654"/>
            <w:gridCol w:w="394"/>
            <w:gridCol w:w="906"/>
            <w:gridCol w:w="394"/>
            <w:gridCol w:w="654"/>
            <w:gridCol w:w="394"/>
            <w:gridCol w:w="476"/>
            <w:gridCol w:w="394"/>
            <w:gridCol w:w="654"/>
            <w:gridCol w:w="394"/>
            <w:gridCol w:w="788"/>
            <w:gridCol w:w="394"/>
            <w:gridCol w:w="683"/>
            <w:gridCol w:w="394"/>
            <w:gridCol w:w="454"/>
          </w:tblGrid>
        </w:tblGridChange>
      </w:tblGrid>
      <w:tr>
        <w:trPr>
          <w:cantSplit w:val="0"/>
          <w:tblHeader w:val="0"/>
        </w:trPr>
        <w:tc>
          <w:tcPr>
            <w:shd w:fill="ddebf7" w:val="clear"/>
          </w:tcPr>
          <w:p w:rsidR="00000000" w:rsidDel="00000000" w:rsidP="00000000" w:rsidRDefault="00000000" w:rsidRPr="00000000" w14:paraId="000001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Clauses</w:t>
            </w:r>
            <w:r w:rsidDel="00000000" w:rsidR="00000000" w:rsidRPr="00000000">
              <w:rPr>
                <w:rtl w:val="0"/>
              </w:rPr>
            </w:r>
          </w:p>
        </w:tc>
        <w:tc>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1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Resolve</w:t>
            </w:r>
            <w:r w:rsidDel="00000000" w:rsidR="00000000" w:rsidRPr="00000000">
              <w:rPr>
                <w:rtl w:val="0"/>
              </w:rPr>
            </w:r>
          </w:p>
        </w:tc>
        <w:tc>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ff2cc" w:val="clear"/>
          </w:tcPr>
          <w:p w:rsidR="00000000" w:rsidDel="00000000" w:rsidP="00000000" w:rsidRDefault="00000000" w:rsidRPr="00000000" w14:paraId="000001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Preliminary Approval</w:t>
            </w:r>
            <w:r w:rsidDel="00000000" w:rsidR="00000000" w:rsidRPr="00000000">
              <w:rPr>
                <w:rtl w:val="0"/>
              </w:rPr>
            </w:r>
          </w:p>
        </w:tc>
        <w:tc>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ce4d6" w:val="clear"/>
          </w:tcPr>
          <w:p w:rsidR="00000000" w:rsidDel="00000000" w:rsidP="00000000" w:rsidRDefault="00000000" w:rsidRPr="00000000" w14:paraId="000001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Resolve</w:t>
            </w:r>
            <w:r w:rsidDel="00000000" w:rsidR="00000000" w:rsidRPr="00000000">
              <w:rPr>
                <w:rtl w:val="0"/>
              </w:rPr>
            </w:r>
          </w:p>
        </w:tc>
        <w:tc>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ddebf7" w:val="clear"/>
          </w:tcPr>
          <w:p w:rsidR="00000000" w:rsidDel="00000000" w:rsidP="00000000" w:rsidRDefault="00000000" w:rsidRPr="00000000" w14:paraId="000001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Low Risk</w:t>
            </w:r>
            <w:r w:rsidDel="00000000" w:rsidR="00000000" w:rsidRPr="00000000">
              <w:rPr>
                <w:rtl w:val="0"/>
              </w:rPr>
            </w:r>
          </w:p>
        </w:tc>
        <w:tc>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1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Resolve</w:t>
            </w:r>
            <w:r w:rsidDel="00000000" w:rsidR="00000000" w:rsidRPr="00000000">
              <w:rPr>
                <w:rtl w:val="0"/>
              </w:rPr>
            </w:r>
          </w:p>
        </w:tc>
        <w:tc>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ff2cc" w:val="clear"/>
          </w:tcPr>
          <w:p w:rsidR="00000000" w:rsidDel="00000000" w:rsidP="00000000" w:rsidRDefault="00000000" w:rsidRPr="00000000" w14:paraId="000001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Loan Approved</w:t>
            </w:r>
            <w:r w:rsidDel="00000000" w:rsidR="00000000" w:rsidRPr="00000000">
              <w:rPr>
                <w:rtl w:val="0"/>
              </w:rPr>
            </w:r>
          </w:p>
        </w:tc>
        <w:tc>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ce4d6" w:val="clear"/>
          </w:tcPr>
          <w:p w:rsidR="00000000" w:rsidDel="00000000" w:rsidP="00000000" w:rsidRDefault="00000000" w:rsidRPr="00000000" w14:paraId="000001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Negated Goal</w:t>
            </w:r>
            <w:r w:rsidDel="00000000" w:rsidR="00000000" w:rsidRPr="00000000">
              <w:rPr>
                <w:rtl w:val="0"/>
              </w:rPr>
            </w:r>
          </w:p>
        </w:tc>
        <w:tc>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ddebf7" w:val="clear"/>
          </w:tcPr>
          <w:p w:rsidR="00000000" w:rsidDel="00000000" w:rsidP="00000000" w:rsidRDefault="00000000" w:rsidRPr="00000000" w14:paraId="000001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NIL</w:t>
            </w:r>
            <w:r w:rsidDel="00000000" w:rsidR="00000000" w:rsidRPr="00000000">
              <w:rPr>
                <w:rtl w:val="0"/>
              </w:rPr>
            </w:r>
          </w:p>
        </w:tc>
      </w:tr>
    </w:tbl>
    <w:p w:rsidR="00000000" w:rsidDel="00000000" w:rsidP="00000000" w:rsidRDefault="00000000" w:rsidRPr="00000000" w14:paraId="000001EF">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Interpretation</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NIL represents contradiction.</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contradiction occurs because the positive query was derived while its negation was assumed.</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Therefore LoanApproved(Arun) is proved under the stated knowledge base.</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40"/>
          <w:szCs w:val="40"/>
          <w:rtl w:val="0"/>
        </w:rPr>
        <w:t xml:space="preserve">9. KNOWLEDGE ENGINEERING &amp; COMPARISON</w:t>
      </w:r>
      <w:r w:rsidDel="00000000" w:rsidR="00000000" w:rsidRPr="00000000">
        <w:rPr>
          <w:rtl w:val="0"/>
        </w:rPr>
      </w:r>
    </w:p>
    <w:p w:rsidR="00000000" w:rsidDel="00000000" w:rsidP="00000000" w:rsidRDefault="00000000" w:rsidRPr="00000000" w14:paraId="000001F5">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Why Knowledge Engineering Matters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Loan policies can change, so rules should be easy to update.</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Customer facts and bank policies should be stored separately.</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Predicates create a consistent vocabulary.</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inference trail makes the decision explainable.</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same knowledge base can be reused for many applicants.</w:t>
      </w:r>
    </w:p>
    <w:p w:rsidR="00000000" w:rsidDel="00000000" w:rsidP="00000000" w:rsidRDefault="00000000" w:rsidRPr="00000000" w14:paraId="000001FB">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Maintenance Table</w:t>
      </w:r>
      <w:r w:rsidDel="00000000" w:rsidR="00000000" w:rsidRPr="00000000">
        <w:rPr>
          <w:rtl w:val="0"/>
        </w:rPr>
      </w:r>
    </w:p>
    <w:tbl>
      <w:tblPr>
        <w:tblStyle w:val="Table24"/>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016"/>
        <w:gridCol w:w="3020"/>
        <w:gridCol w:w="3040"/>
        <w:tblGridChange w:id="0">
          <w:tblGrid>
            <w:gridCol w:w="3016"/>
            <w:gridCol w:w="3020"/>
            <w:gridCol w:w="3040"/>
          </w:tblGrid>
        </w:tblGridChange>
      </w:tblGrid>
      <w:tr>
        <w:trPr>
          <w:cantSplit w:val="0"/>
          <w:tblHeader w:val="0"/>
        </w:trPr>
        <w:tc>
          <w:tcPr>
            <w:shd w:fill="70ad47" w:val="clear"/>
          </w:tcPr>
          <w:p w:rsidR="00000000" w:rsidDel="00000000" w:rsidP="00000000" w:rsidRDefault="00000000" w:rsidRPr="00000000" w14:paraId="000001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Area</w:t>
            </w:r>
            <w:r w:rsidDel="00000000" w:rsidR="00000000" w:rsidRPr="00000000">
              <w:rPr>
                <w:rtl w:val="0"/>
              </w:rPr>
            </w:r>
          </w:p>
        </w:tc>
        <w:tc>
          <w:tcPr>
            <w:shd w:fill="70ad47" w:val="clear"/>
          </w:tcPr>
          <w:p w:rsidR="00000000" w:rsidDel="00000000" w:rsidP="00000000" w:rsidRDefault="00000000" w:rsidRPr="00000000" w14:paraId="000001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Example</w:t>
            </w:r>
            <w:r w:rsidDel="00000000" w:rsidR="00000000" w:rsidRPr="00000000">
              <w:rPr>
                <w:rtl w:val="0"/>
              </w:rPr>
            </w:r>
          </w:p>
        </w:tc>
        <w:tc>
          <w:tcPr>
            <w:shd w:fill="70ad47" w:val="clear"/>
          </w:tcPr>
          <w:p w:rsidR="00000000" w:rsidDel="00000000" w:rsidP="00000000" w:rsidRDefault="00000000" w:rsidRPr="00000000" w14:paraId="000001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Benefit</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Rule update</w:t>
            </w:r>
            <w:r w:rsidDel="00000000" w:rsidR="00000000" w:rsidRPr="00000000">
              <w:rPr>
                <w:rtl w:val="0"/>
              </w:rPr>
            </w:r>
          </w:p>
        </w:tc>
        <w:tc>
          <w:tcPr>
            <w:shd w:fill="f3f7fb" w:val="clear"/>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Change income threshold condition</w:t>
            </w:r>
            <w:r w:rsidDel="00000000" w:rsidR="00000000" w:rsidRPr="00000000">
              <w:rPr>
                <w:rtl w:val="0"/>
              </w:rPr>
            </w:r>
          </w:p>
        </w:tc>
        <w:tc>
          <w:tcPr>
            <w:shd w:fill="f3f7fb" w:val="clear"/>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Reflects policy changes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Fact update</w:t>
            </w:r>
            <w:r w:rsidDel="00000000" w:rsidR="00000000" w:rsidRPr="00000000">
              <w:rPr>
                <w:rtl w:val="0"/>
              </w:rPr>
            </w:r>
          </w:p>
        </w:tc>
        <w:tc>
          <w:tcPr>
            <w:shd w:fill="ffffff" w:val="clear"/>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Update repayment record</w:t>
            </w:r>
            <w:r w:rsidDel="00000000" w:rsidR="00000000" w:rsidRPr="00000000">
              <w:rPr>
                <w:rtl w:val="0"/>
              </w:rPr>
            </w:r>
          </w:p>
        </w:tc>
        <w:tc>
          <w:tcPr>
            <w:shd w:fill="ffffff" w:val="clear"/>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Keeps data current</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Predicate consistency</w:t>
            </w:r>
            <w:r w:rsidDel="00000000" w:rsidR="00000000" w:rsidRPr="00000000">
              <w:rPr>
                <w:rtl w:val="0"/>
              </w:rPr>
            </w:r>
          </w:p>
        </w:tc>
        <w:tc>
          <w:tcPr>
            <w:shd w:fill="f3f7fb" w:val="clear"/>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Use one name per concept</w:t>
            </w:r>
            <w:r w:rsidDel="00000000" w:rsidR="00000000" w:rsidRPr="00000000">
              <w:rPr>
                <w:rtl w:val="0"/>
              </w:rPr>
            </w:r>
          </w:p>
        </w:tc>
        <w:tc>
          <w:tcPr>
            <w:shd w:fill="f3f7fb" w:val="clear"/>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Avoids logical mismatch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Conflict checking</w:t>
            </w:r>
            <w:r w:rsidDel="00000000" w:rsidR="00000000" w:rsidRPr="00000000">
              <w:rPr>
                <w:rtl w:val="0"/>
              </w:rPr>
            </w:r>
          </w:p>
        </w:tc>
        <w:tc>
          <w:tcPr>
            <w:shd w:fill="ffffff" w:val="clear"/>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Review overlapping rules</w:t>
            </w:r>
            <w:r w:rsidDel="00000000" w:rsidR="00000000" w:rsidRPr="00000000">
              <w:rPr>
                <w:rtl w:val="0"/>
              </w:rPr>
            </w:r>
          </w:p>
        </w:tc>
        <w:tc>
          <w:tcPr>
            <w:shd w:fill="ffffff" w:val="clear"/>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Reduces inconsistent decisions</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Audit trail</w:t>
            </w:r>
            <w:r w:rsidDel="00000000" w:rsidR="00000000" w:rsidRPr="00000000">
              <w:rPr>
                <w:rtl w:val="0"/>
              </w:rPr>
            </w:r>
          </w:p>
        </w:tc>
        <w:tc>
          <w:tcPr>
            <w:shd w:fill="f3f7fb" w:val="clear"/>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Store rules used</w:t>
            </w:r>
            <w:r w:rsidDel="00000000" w:rsidR="00000000" w:rsidRPr="00000000">
              <w:rPr>
                <w:rtl w:val="0"/>
              </w:rPr>
            </w:r>
          </w:p>
        </w:tc>
        <w:tc>
          <w:tcPr>
            <w:shd w:fill="f3f7fb" w:val="clear"/>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Improves explainability</w:t>
            </w:r>
            <w:r w:rsidDel="00000000" w:rsidR="00000000" w:rsidRPr="00000000">
              <w:rPr>
                <w:rtl w:val="0"/>
              </w:rPr>
            </w:r>
          </w:p>
        </w:tc>
      </w:tr>
    </w:tbl>
    <w:p w:rsidR="00000000" w:rsidDel="00000000" w:rsidP="00000000" w:rsidRDefault="00000000" w:rsidRPr="00000000" w14:paraId="0000020E">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Forward vs Backward vs Resolution</w:t>
      </w:r>
      <w:r w:rsidDel="00000000" w:rsidR="00000000" w:rsidRPr="00000000">
        <w:rPr>
          <w:rtl w:val="0"/>
        </w:rPr>
      </w:r>
    </w:p>
    <w:tbl>
      <w:tblPr>
        <w:tblStyle w:val="Table25"/>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247"/>
        <w:gridCol w:w="2262"/>
        <w:gridCol w:w="2274"/>
        <w:gridCol w:w="2293"/>
        <w:tblGridChange w:id="0">
          <w:tblGrid>
            <w:gridCol w:w="2247"/>
            <w:gridCol w:w="2262"/>
            <w:gridCol w:w="2274"/>
            <w:gridCol w:w="2293"/>
          </w:tblGrid>
        </w:tblGridChange>
      </w:tblGrid>
      <w:tr>
        <w:trPr>
          <w:cantSplit w:val="0"/>
          <w:tblHeader w:val="0"/>
        </w:trPr>
        <w:tc>
          <w:tcPr>
            <w:shd w:fill="4472c4" w:val="clear"/>
          </w:tcPr>
          <w:p w:rsidR="00000000" w:rsidDel="00000000" w:rsidP="00000000" w:rsidRDefault="00000000" w:rsidRPr="00000000" w14:paraId="000002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Feature</w:t>
            </w:r>
            <w:r w:rsidDel="00000000" w:rsidR="00000000" w:rsidRPr="00000000">
              <w:rPr>
                <w:rtl w:val="0"/>
              </w:rPr>
            </w:r>
          </w:p>
        </w:tc>
        <w:tc>
          <w:tcPr>
            <w:shd w:fill="4472c4" w:val="clear"/>
          </w:tcPr>
          <w:p w:rsidR="00000000" w:rsidDel="00000000" w:rsidP="00000000" w:rsidRDefault="00000000" w:rsidRPr="00000000" w14:paraId="000002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Forward</w:t>
            </w:r>
            <w:r w:rsidDel="00000000" w:rsidR="00000000" w:rsidRPr="00000000">
              <w:rPr>
                <w:rtl w:val="0"/>
              </w:rPr>
            </w:r>
          </w:p>
        </w:tc>
        <w:tc>
          <w:tcPr>
            <w:shd w:fill="4472c4" w:val="clear"/>
          </w:tcPr>
          <w:p w:rsidR="00000000" w:rsidDel="00000000" w:rsidP="00000000" w:rsidRDefault="00000000" w:rsidRPr="00000000" w14:paraId="000002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Backward</w:t>
            </w:r>
            <w:r w:rsidDel="00000000" w:rsidR="00000000" w:rsidRPr="00000000">
              <w:rPr>
                <w:rtl w:val="0"/>
              </w:rPr>
            </w:r>
          </w:p>
        </w:tc>
        <w:tc>
          <w:tcPr>
            <w:shd w:fill="4472c4" w:val="clear"/>
          </w:tcPr>
          <w:p w:rsidR="00000000" w:rsidDel="00000000" w:rsidP="00000000" w:rsidRDefault="00000000" w:rsidRPr="00000000" w14:paraId="000002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Resolution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Starts with</w:t>
            </w:r>
            <w:r w:rsidDel="00000000" w:rsidR="00000000" w:rsidRPr="00000000">
              <w:rPr>
                <w:rtl w:val="0"/>
              </w:rPr>
            </w:r>
          </w:p>
        </w:tc>
        <w:tc>
          <w:tcPr>
            <w:shd w:fill="f3f7fb" w:val="clea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Facts</w:t>
            </w:r>
            <w:r w:rsidDel="00000000" w:rsidR="00000000" w:rsidRPr="00000000">
              <w:rPr>
                <w:rtl w:val="0"/>
              </w:rPr>
            </w:r>
          </w:p>
        </w:tc>
        <w:tc>
          <w:tcPr>
            <w:shd w:fill="f3f7fb" w:val="clear"/>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Goal</w:t>
            </w:r>
            <w:r w:rsidDel="00000000" w:rsidR="00000000" w:rsidRPr="00000000">
              <w:rPr>
                <w:rtl w:val="0"/>
              </w:rPr>
            </w:r>
          </w:p>
        </w:tc>
        <w:tc>
          <w:tcPr>
            <w:shd w:fill="f3f7fb" w:val="clear"/>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Clauses + negated goal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Direction</w:t>
            </w:r>
            <w:r w:rsidDel="00000000" w:rsidR="00000000" w:rsidRPr="00000000">
              <w:rPr>
                <w:rtl w:val="0"/>
              </w:rPr>
            </w:r>
          </w:p>
        </w:tc>
        <w:tc>
          <w:tcPr>
            <w:shd w:fill="ffffff" w:val="clea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Facts → result</w:t>
            </w:r>
            <w:r w:rsidDel="00000000" w:rsidR="00000000" w:rsidRPr="00000000">
              <w:rPr>
                <w:rtl w:val="0"/>
              </w:rPr>
            </w:r>
          </w:p>
        </w:tc>
        <w:tc>
          <w:tcPr>
            <w:shd w:fill="ffffff" w:val="clea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Goal → evidence</w:t>
            </w:r>
            <w:r w:rsidDel="00000000" w:rsidR="00000000" w:rsidRPr="00000000">
              <w:rPr>
                <w:rtl w:val="0"/>
              </w:rPr>
            </w:r>
          </w:p>
        </w:tc>
        <w:tc>
          <w:tcPr>
            <w:shd w:fill="ffffff" w:val="clea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Resolve → contradiction</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Best use</w:t>
            </w:r>
            <w:r w:rsidDel="00000000" w:rsidR="00000000" w:rsidRPr="00000000">
              <w:rPr>
                <w:rtl w:val="0"/>
              </w:rPr>
            </w:r>
          </w:p>
        </w:tc>
        <w:tc>
          <w:tcPr>
            <w:shd w:fill="f3f7fb" w:val="clear"/>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Broad processing</w:t>
            </w:r>
            <w:r w:rsidDel="00000000" w:rsidR="00000000" w:rsidRPr="00000000">
              <w:rPr>
                <w:rtl w:val="0"/>
              </w:rPr>
            </w:r>
          </w:p>
        </w:tc>
        <w:tc>
          <w:tcPr>
            <w:shd w:fill="f3f7fb" w:val="clea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Specific query</w:t>
            </w:r>
            <w:r w:rsidDel="00000000" w:rsidR="00000000" w:rsidRPr="00000000">
              <w:rPr>
                <w:rtl w:val="0"/>
              </w:rPr>
            </w:r>
          </w:p>
        </w:tc>
        <w:tc>
          <w:tcPr>
            <w:shd w:fill="f3f7fb" w:val="clear"/>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Formal proof</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Output</w:t>
            </w:r>
            <w:r w:rsidDel="00000000" w:rsidR="00000000" w:rsidRPr="00000000">
              <w:rPr>
                <w:rtl w:val="0"/>
              </w:rPr>
            </w:r>
          </w:p>
        </w:tc>
        <w:tc>
          <w:tcPr>
            <w:shd w:fill="ffffff" w:val="clear"/>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Derived facts</w:t>
            </w:r>
            <w:r w:rsidDel="00000000" w:rsidR="00000000" w:rsidRPr="00000000">
              <w:rPr>
                <w:rtl w:val="0"/>
              </w:rPr>
            </w:r>
          </w:p>
        </w:tc>
        <w:tc>
          <w:tcPr>
            <w:shd w:fill="ffffff" w:val="clear"/>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Goal proof</w:t>
            </w:r>
            <w:r w:rsidDel="00000000" w:rsidR="00000000" w:rsidRPr="00000000">
              <w:rPr>
                <w:rtl w:val="0"/>
              </w:rPr>
            </w:r>
          </w:p>
        </w:tc>
        <w:tc>
          <w:tcPr>
            <w:shd w:fill="ffffff" w:val="clear"/>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NIL / contradiction</w:t>
            </w:r>
            <w:r w:rsidDel="00000000" w:rsidR="00000000" w:rsidRPr="00000000">
              <w:rPr>
                <w:rtl w:val="0"/>
              </w:rPr>
            </w:r>
          </w:p>
        </w:tc>
      </w:tr>
    </w:tbl>
    <w:p w:rsidR="00000000" w:rsidDel="00000000" w:rsidP="00000000" w:rsidRDefault="00000000" w:rsidRPr="00000000" w14:paraId="00000223">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Practical Limitations</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Real loan decisions involve more variables than this classroom model.</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Incomplete facts can prevent a rule from firing.</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Rules must be reviewed when policies change.</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rule-based system should be used as an explainable reasoning model, not as a complete real-world credit decision engine.</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40"/>
          <w:szCs w:val="40"/>
          <w:rtl w:val="0"/>
        </w:rPr>
        <w:t xml:space="preserve">10. FINAL INFERENCE &amp; RUBRICS</w:t>
      </w:r>
      <w:r w:rsidDel="00000000" w:rsidR="00000000" w:rsidRPr="00000000">
        <w:rPr>
          <w:rtl w:val="0"/>
        </w:rPr>
      </w:r>
    </w:p>
    <w:p w:rsidR="00000000" w:rsidDel="00000000" w:rsidP="00000000" w:rsidRDefault="00000000" w:rsidRPr="00000000" w14:paraId="0000022A">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30"/>
          <w:szCs w:val="30"/>
          <w:rtl w:val="0"/>
        </w:rPr>
        <w:t xml:space="preserve">Final Reasoning Chain</w:t>
      </w:r>
      <w:r w:rsidDel="00000000" w:rsidR="00000000" w:rsidRPr="00000000">
        <w:rPr>
          <w:rtl w:val="0"/>
        </w:rPr>
      </w:r>
    </w:p>
    <w:tbl>
      <w:tblPr>
        <w:tblStyle w:val="Table26"/>
        <w:tblW w:w="9076.0" w:type="dxa"/>
        <w:jc w:val="left"/>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1018"/>
        <w:gridCol w:w="939"/>
        <w:gridCol w:w="1105"/>
        <w:gridCol w:w="940"/>
        <w:gridCol w:w="1094"/>
        <w:gridCol w:w="940"/>
        <w:gridCol w:w="994"/>
        <w:gridCol w:w="960"/>
        <w:gridCol w:w="1086"/>
        <w:tblGridChange w:id="0">
          <w:tblGrid>
            <w:gridCol w:w="1018"/>
            <w:gridCol w:w="939"/>
            <w:gridCol w:w="1105"/>
            <w:gridCol w:w="940"/>
            <w:gridCol w:w="1094"/>
            <w:gridCol w:w="940"/>
            <w:gridCol w:w="994"/>
            <w:gridCol w:w="960"/>
            <w:gridCol w:w="1086"/>
          </w:tblGrid>
        </w:tblGridChange>
      </w:tblGrid>
      <w:tr>
        <w:trPr>
          <w:cantSplit w:val="0"/>
          <w:tblHeader w:val="0"/>
        </w:trPr>
        <w:tc>
          <w:tcPr>
            <w:shd w:fill="ddebf7" w:val="clear"/>
          </w:tcPr>
          <w:p w:rsidR="00000000" w:rsidDel="00000000" w:rsidP="00000000" w:rsidRDefault="00000000" w:rsidRPr="00000000" w14:paraId="000002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Stable Job + Income</w:t>
            </w:r>
            <w:r w:rsidDel="00000000" w:rsidR="00000000" w:rsidRPr="00000000">
              <w:rPr>
                <w:rtl w:val="0"/>
              </w:rPr>
            </w:r>
          </w:p>
        </w:tc>
        <w:tc>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e2f0d9" w:val="clear"/>
          </w:tcPr>
          <w:p w:rsidR="00000000" w:rsidDel="00000000" w:rsidP="00000000" w:rsidRDefault="00000000" w:rsidRPr="00000000" w14:paraId="000002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Preliminary Approval</w:t>
            </w:r>
            <w:r w:rsidDel="00000000" w:rsidR="00000000" w:rsidRPr="00000000">
              <w:rPr>
                <w:rtl w:val="0"/>
              </w:rPr>
            </w:r>
          </w:p>
        </w:tc>
        <w:tc>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ff2cc" w:val="clear"/>
          </w:tcPr>
          <w:p w:rsidR="00000000" w:rsidDel="00000000" w:rsidP="00000000" w:rsidRDefault="00000000" w:rsidRPr="00000000" w14:paraId="000002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High Credit + Repayment</w:t>
            </w:r>
            <w:r w:rsidDel="00000000" w:rsidR="00000000" w:rsidRPr="00000000">
              <w:rPr>
                <w:rtl w:val="0"/>
              </w:rPr>
            </w:r>
          </w:p>
        </w:tc>
        <w:tc>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fce4d6" w:val="clear"/>
          </w:tcPr>
          <w:p w:rsidR="00000000" w:rsidDel="00000000" w:rsidP="00000000" w:rsidRDefault="00000000" w:rsidRPr="00000000" w14:paraId="000002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Low Risk</w:t>
            </w:r>
            <w:r w:rsidDel="00000000" w:rsidR="00000000" w:rsidRPr="00000000">
              <w:rPr>
                <w:rtl w:val="0"/>
              </w:rPr>
            </w:r>
          </w:p>
        </w:tc>
        <w:tc>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tc>
        <w:tc>
          <w:tcPr>
            <w:shd w:fill="ddebf7" w:val="clear"/>
          </w:tcPr>
          <w:p w:rsidR="00000000" w:rsidDel="00000000" w:rsidP="00000000" w:rsidRDefault="00000000" w:rsidRPr="00000000" w14:paraId="000002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5"/>
                <w:szCs w:val="15"/>
                <w:rtl w:val="0"/>
              </w:rPr>
              <w:t xml:space="preserve">Loan Approved</w:t>
            </w:r>
            <w:r w:rsidDel="00000000" w:rsidR="00000000" w:rsidRPr="00000000">
              <w:rPr>
                <w:rtl w:val="0"/>
              </w:rPr>
            </w:r>
          </w:p>
        </w:tc>
      </w:tr>
      <w:tr>
        <w:trPr>
          <w:cantSplit w:val="0"/>
          <w:tblHeader w:val="0"/>
        </w:trPr>
        <w:tc>
          <w:tcPr>
            <w:gridSpan w:val="3"/>
            <w:shd w:fill="2f75b5" w:val="clear"/>
          </w:tcPr>
          <w:p w:rsidR="00000000" w:rsidDel="00000000" w:rsidP="00000000" w:rsidRDefault="00000000" w:rsidRPr="00000000" w14:paraId="000002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Evidence</w:t>
            </w:r>
            <w:r w:rsidDel="00000000" w:rsidR="00000000" w:rsidRPr="00000000">
              <w:rPr>
                <w:rtl w:val="0"/>
              </w:rPr>
            </w:r>
          </w:p>
        </w:tc>
        <w:tc>
          <w:tcPr>
            <w:gridSpan w:val="3"/>
            <w:shd w:fill="2f75b5" w:val="clear"/>
          </w:tcPr>
          <w:p w:rsidR="00000000" w:rsidDel="00000000" w:rsidP="00000000" w:rsidRDefault="00000000" w:rsidRPr="00000000" w14:paraId="000002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Rule</w:t>
            </w:r>
            <w:r w:rsidDel="00000000" w:rsidR="00000000" w:rsidRPr="00000000">
              <w:rPr>
                <w:rtl w:val="0"/>
              </w:rPr>
            </w:r>
          </w:p>
        </w:tc>
        <w:tc>
          <w:tcPr>
            <w:gridSpan w:val="3"/>
            <w:shd w:fill="2f75b5" w:val="clear"/>
          </w:tcPr>
          <w:p w:rsidR="00000000" w:rsidDel="00000000" w:rsidP="00000000" w:rsidRDefault="00000000" w:rsidRPr="00000000" w14:paraId="000002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Derived Conclusion</w:t>
            </w:r>
            <w:r w:rsidDel="00000000" w:rsidR="00000000" w:rsidRPr="00000000">
              <w:rPr>
                <w:rtl w:val="0"/>
              </w:rPr>
            </w:r>
          </w:p>
        </w:tc>
      </w:tr>
      <w:tr>
        <w:trPr>
          <w:cantSplit w:val="0"/>
          <w:tblHeader w:val="0"/>
        </w:trPr>
        <w:tc>
          <w:tcPr>
            <w:gridSpan w:val="3"/>
            <w:shd w:fill="f3f7fb" w:val="clear"/>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Stable job + sufficient income</w:t>
            </w:r>
            <w:r w:rsidDel="00000000" w:rsidR="00000000" w:rsidRPr="00000000">
              <w:rPr>
                <w:rtl w:val="0"/>
              </w:rPr>
            </w:r>
          </w:p>
        </w:tc>
        <w:tc>
          <w:tcPr>
            <w:gridSpan w:val="3"/>
            <w:shd w:fill="f3f7fb" w:val="clear"/>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R1</w:t>
            </w:r>
            <w:r w:rsidDel="00000000" w:rsidR="00000000" w:rsidRPr="00000000">
              <w:rPr>
                <w:rtl w:val="0"/>
              </w:rPr>
            </w:r>
          </w:p>
        </w:tc>
        <w:tc>
          <w:tcPr>
            <w:gridSpan w:val="3"/>
            <w:shd w:fill="f3f7fb" w:val="clear"/>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PreliminaryApproval(Arun)</w:t>
            </w:r>
            <w:r w:rsidDel="00000000" w:rsidR="00000000" w:rsidRPr="00000000">
              <w:rPr>
                <w:rtl w:val="0"/>
              </w:rPr>
            </w:r>
          </w:p>
        </w:tc>
      </w:tr>
      <w:tr>
        <w:trPr>
          <w:cantSplit w:val="0"/>
          <w:tblHeader w:val="0"/>
        </w:trPr>
        <w:tc>
          <w:tcPr>
            <w:gridSpan w:val="3"/>
            <w:shd w:fill="ffffff" w:val="clear"/>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High credit + good repayment</w:t>
            </w:r>
            <w:r w:rsidDel="00000000" w:rsidR="00000000" w:rsidRPr="00000000">
              <w:rPr>
                <w:rtl w:val="0"/>
              </w:rPr>
            </w:r>
          </w:p>
        </w:tc>
        <w:tc>
          <w:tcPr>
            <w:gridSpan w:val="3"/>
            <w:shd w:fill="ffffff" w:val="clear"/>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R2</w:t>
            </w:r>
            <w:r w:rsidDel="00000000" w:rsidR="00000000" w:rsidRPr="00000000">
              <w:rPr>
                <w:rtl w:val="0"/>
              </w:rPr>
            </w:r>
          </w:p>
        </w:tc>
        <w:tc>
          <w:tcPr>
            <w:gridSpan w:val="3"/>
            <w:shd w:fill="ffffff" w:val="clear"/>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LowRisk(Arun)</w:t>
            </w:r>
            <w:r w:rsidDel="00000000" w:rsidR="00000000" w:rsidRPr="00000000">
              <w:rPr>
                <w:rtl w:val="0"/>
              </w:rPr>
            </w:r>
          </w:p>
        </w:tc>
      </w:tr>
      <w:tr>
        <w:trPr>
          <w:cantSplit w:val="0"/>
          <w:tblHeader w:val="0"/>
        </w:trPr>
        <w:tc>
          <w:tcPr>
            <w:gridSpan w:val="3"/>
            <w:shd w:fill="f3f7fb" w:val="clear"/>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Low risk + preliminary approval</w:t>
            </w:r>
            <w:r w:rsidDel="00000000" w:rsidR="00000000" w:rsidRPr="00000000">
              <w:rPr>
                <w:rtl w:val="0"/>
              </w:rPr>
            </w:r>
          </w:p>
        </w:tc>
        <w:tc>
          <w:tcPr>
            <w:gridSpan w:val="3"/>
            <w:shd w:fill="f3f7fb" w:val="clear"/>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R3</w:t>
            </w:r>
            <w:r w:rsidDel="00000000" w:rsidR="00000000" w:rsidRPr="00000000">
              <w:rPr>
                <w:rtl w:val="0"/>
              </w:rPr>
            </w:r>
          </w:p>
        </w:tc>
        <w:tc>
          <w:tcPr>
            <w:gridSpan w:val="3"/>
            <w:shd w:fill="f3f7fb" w:val="clear"/>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LoanApproved(Arun)</w:t>
            </w:r>
            <w:r w:rsidDel="00000000" w:rsidR="00000000" w:rsidRPr="00000000">
              <w:rPr>
                <w:rtl w:val="0"/>
              </w:rPr>
            </w:r>
          </w:p>
        </w:tc>
      </w:tr>
    </w:tbl>
    <w:p w:rsidR="00000000" w:rsidDel="00000000" w:rsidP="00000000" w:rsidRDefault="00000000" w:rsidRPr="00000000" w14:paraId="00000258">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Final Points</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FOL represents the loan domain using variables and predicates.</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Unification maps x to Arun.</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Forward chaining derives the decision from available facts.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Backward chaining verifies the requested goal.</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Resolution provides a formal proof using NIL.</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final conclusion is conditional on the required supporting facts being present.</w:t>
      </w:r>
    </w:p>
    <w:p w:rsidR="00000000" w:rsidDel="00000000" w:rsidP="00000000" w:rsidRDefault="00000000" w:rsidRPr="00000000" w14:paraId="0000025F">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Conclusion</w:t>
      </w:r>
      <w:r w:rsidDel="00000000" w:rsidR="00000000" w:rsidRPr="00000000">
        <w:rPr>
          <w:rtl w:val="0"/>
        </w:rPr>
      </w:r>
    </w:p>
    <w:p w:rsidR="00000000" w:rsidDel="00000000" w:rsidP="00000000" w:rsidRDefault="00000000" w:rsidRPr="00000000" w14:paraId="0000026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Intelligent Loan Approval System demonstrates how knowledge representation and logical inference can organize customer information into an explainable decision path. The combination of facts, reusable rules, unification, chaining and resolution provides a clear classroom model for reasoning about loan approval.</w:t>
      </w:r>
    </w:p>
    <w:p w:rsidR="00000000" w:rsidDel="00000000" w:rsidP="00000000" w:rsidRDefault="00000000" w:rsidRPr="00000000" w14:paraId="00000261">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1f4e79"/>
          <w:sz w:val="23"/>
          <w:szCs w:val="23"/>
          <w:rtl w:val="0"/>
        </w:rPr>
        <w:t xml:space="preserve">Rubrics / Evaluation Sheet</w:t>
      </w:r>
      <w:r w:rsidDel="00000000" w:rsidR="00000000" w:rsidRPr="00000000">
        <w:rPr>
          <w:rtl w:val="0"/>
        </w:rPr>
      </w:r>
    </w:p>
    <w:tbl>
      <w:tblPr>
        <w:tblStyle w:val="Table27"/>
        <w:tblW w:w="9076.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1571"/>
        <w:gridCol w:w="1473"/>
        <w:gridCol w:w="1509"/>
        <w:gridCol w:w="1438"/>
        <w:gridCol w:w="1492"/>
        <w:gridCol w:w="1593"/>
        <w:tblGridChange w:id="0">
          <w:tblGrid>
            <w:gridCol w:w="1571"/>
            <w:gridCol w:w="1473"/>
            <w:gridCol w:w="1509"/>
            <w:gridCol w:w="1438"/>
            <w:gridCol w:w="1492"/>
            <w:gridCol w:w="1593"/>
          </w:tblGrid>
        </w:tblGridChange>
      </w:tblGrid>
      <w:tr>
        <w:trPr>
          <w:cantSplit w:val="0"/>
          <w:tblHeader w:val="0"/>
        </w:trPr>
        <w:tc>
          <w:tcPr>
            <w:shd w:fill="1f4e79" w:val="clear"/>
          </w:tcPr>
          <w:p w:rsidR="00000000" w:rsidDel="00000000" w:rsidP="00000000" w:rsidRDefault="00000000" w:rsidRPr="00000000" w14:paraId="000002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Criterion</w:t>
            </w:r>
            <w:r w:rsidDel="00000000" w:rsidR="00000000" w:rsidRPr="00000000">
              <w:rPr>
                <w:rtl w:val="0"/>
              </w:rPr>
            </w:r>
          </w:p>
        </w:tc>
        <w:tc>
          <w:tcPr>
            <w:shd w:fill="1f4e79" w:val="clear"/>
          </w:tcPr>
          <w:p w:rsidR="00000000" w:rsidDel="00000000" w:rsidP="00000000" w:rsidRDefault="00000000" w:rsidRPr="00000000" w14:paraId="000002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Weight</w:t>
            </w:r>
            <w:r w:rsidDel="00000000" w:rsidR="00000000" w:rsidRPr="00000000">
              <w:rPr>
                <w:rtl w:val="0"/>
              </w:rPr>
            </w:r>
          </w:p>
        </w:tc>
        <w:tc>
          <w:tcPr>
            <w:shd w:fill="1f4e79" w:val="clear"/>
          </w:tcPr>
          <w:p w:rsidR="00000000" w:rsidDel="00000000" w:rsidP="00000000" w:rsidRDefault="00000000" w:rsidRPr="00000000" w14:paraId="000002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Excellent</w:t>
            </w:r>
            <w:r w:rsidDel="00000000" w:rsidR="00000000" w:rsidRPr="00000000">
              <w:rPr>
                <w:rtl w:val="0"/>
              </w:rPr>
            </w:r>
          </w:p>
        </w:tc>
        <w:tc>
          <w:tcPr>
            <w:shd w:fill="1f4e79" w:val="clear"/>
          </w:tcPr>
          <w:p w:rsidR="00000000" w:rsidDel="00000000" w:rsidP="00000000" w:rsidRDefault="00000000" w:rsidRPr="00000000" w14:paraId="000002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Good</w:t>
            </w:r>
            <w:r w:rsidDel="00000000" w:rsidR="00000000" w:rsidRPr="00000000">
              <w:rPr>
                <w:rtl w:val="0"/>
              </w:rPr>
            </w:r>
          </w:p>
        </w:tc>
        <w:tc>
          <w:tcPr>
            <w:shd w:fill="1f4e79" w:val="clear"/>
          </w:tcPr>
          <w:p w:rsidR="00000000" w:rsidDel="00000000" w:rsidP="00000000" w:rsidRDefault="00000000" w:rsidRPr="00000000" w14:paraId="000002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Average</w:t>
            </w:r>
            <w:r w:rsidDel="00000000" w:rsidR="00000000" w:rsidRPr="00000000">
              <w:rPr>
                <w:rtl w:val="0"/>
              </w:rPr>
            </w:r>
          </w:p>
        </w:tc>
        <w:tc>
          <w:tcPr>
            <w:shd w:fill="1f4e79" w:val="clear"/>
          </w:tcPr>
          <w:p w:rsidR="00000000" w:rsidDel="00000000" w:rsidP="00000000" w:rsidRDefault="00000000" w:rsidRPr="00000000" w14:paraId="000002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ffffff"/>
                <w:sz w:val="17"/>
                <w:szCs w:val="17"/>
                <w:rtl w:val="0"/>
              </w:rPr>
              <w:t xml:space="preserve">Needs Improvement</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Problem analysis</w:t>
            </w:r>
            <w:r w:rsidDel="00000000" w:rsidR="00000000" w:rsidRPr="00000000">
              <w:rPr>
                <w:rtl w:val="0"/>
              </w:rPr>
            </w:r>
          </w:p>
        </w:tc>
        <w:tc>
          <w:tcPr>
            <w:shd w:fill="f3f7fb" w:val="clear"/>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15%</w:t>
            </w:r>
            <w:r w:rsidDel="00000000" w:rsidR="00000000" w:rsidRPr="00000000">
              <w:rPr>
                <w:rtl w:val="0"/>
              </w:rPr>
            </w:r>
          </w:p>
        </w:tc>
        <w:tc>
          <w:tcPr>
            <w:shd w:fill="f3f7fb" w:val="clear"/>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13–15</w:t>
            </w:r>
            <w:r w:rsidDel="00000000" w:rsidR="00000000" w:rsidRPr="00000000">
              <w:rPr>
                <w:rtl w:val="0"/>
              </w:rPr>
            </w:r>
          </w:p>
        </w:tc>
        <w:tc>
          <w:tcPr>
            <w:shd w:fill="f3f7fb" w:val="clear"/>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10–12</w:t>
            </w:r>
            <w:r w:rsidDel="00000000" w:rsidR="00000000" w:rsidRPr="00000000">
              <w:rPr>
                <w:rtl w:val="0"/>
              </w:rPr>
            </w:r>
          </w:p>
        </w:tc>
        <w:tc>
          <w:tcPr>
            <w:shd w:fill="f3f7fb" w:val="clear"/>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7–9</w:t>
            </w:r>
            <w:r w:rsidDel="00000000" w:rsidR="00000000" w:rsidRPr="00000000">
              <w:rPr>
                <w:rtl w:val="0"/>
              </w:rPr>
            </w:r>
          </w:p>
        </w:tc>
        <w:tc>
          <w:tcPr>
            <w:shd w:fill="f3f7fb" w:val="clear"/>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Knowledge representation</w:t>
            </w:r>
            <w:r w:rsidDel="00000000" w:rsidR="00000000" w:rsidRPr="00000000">
              <w:rPr>
                <w:rtl w:val="0"/>
              </w:rPr>
            </w:r>
          </w:p>
        </w:tc>
        <w:tc>
          <w:tcPr>
            <w:shd w:fill="ffffff" w:val="clear"/>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15%</w:t>
            </w:r>
            <w:r w:rsidDel="00000000" w:rsidR="00000000" w:rsidRPr="00000000">
              <w:rPr>
                <w:rtl w:val="0"/>
              </w:rPr>
            </w:r>
          </w:p>
        </w:tc>
        <w:tc>
          <w:tcPr>
            <w:shd w:fill="ffffff" w:val="clear"/>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13–15</w:t>
            </w:r>
            <w:r w:rsidDel="00000000" w:rsidR="00000000" w:rsidRPr="00000000">
              <w:rPr>
                <w:rtl w:val="0"/>
              </w:rPr>
            </w:r>
          </w:p>
        </w:tc>
        <w:tc>
          <w:tcPr>
            <w:shd w:fill="ffffff" w:val="clear"/>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10–12</w:t>
            </w:r>
            <w:r w:rsidDel="00000000" w:rsidR="00000000" w:rsidRPr="00000000">
              <w:rPr>
                <w:rtl w:val="0"/>
              </w:rPr>
            </w:r>
          </w:p>
        </w:tc>
        <w:tc>
          <w:tcPr>
            <w:shd w:fill="ffffff" w:val="clear"/>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7–9</w:t>
            </w:r>
            <w:r w:rsidDel="00000000" w:rsidR="00000000" w:rsidRPr="00000000">
              <w:rPr>
                <w:rtl w:val="0"/>
              </w:rPr>
            </w:r>
          </w:p>
        </w:tc>
        <w:tc>
          <w:tcPr>
            <w:shd w:fill="ffffff" w:val="clear"/>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FOL &amp; rule accuracy</w:t>
            </w:r>
            <w:r w:rsidDel="00000000" w:rsidR="00000000" w:rsidRPr="00000000">
              <w:rPr>
                <w:rtl w:val="0"/>
              </w:rPr>
            </w:r>
          </w:p>
        </w:tc>
        <w:tc>
          <w:tcPr>
            <w:shd w:fill="f3f7fb" w:val="clear"/>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15%</w:t>
            </w:r>
            <w:r w:rsidDel="00000000" w:rsidR="00000000" w:rsidRPr="00000000">
              <w:rPr>
                <w:rtl w:val="0"/>
              </w:rPr>
            </w:r>
          </w:p>
        </w:tc>
        <w:tc>
          <w:tcPr>
            <w:shd w:fill="f3f7fb" w:val="clear"/>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13–15</w:t>
            </w:r>
            <w:r w:rsidDel="00000000" w:rsidR="00000000" w:rsidRPr="00000000">
              <w:rPr>
                <w:rtl w:val="0"/>
              </w:rPr>
            </w:r>
          </w:p>
        </w:tc>
        <w:tc>
          <w:tcPr>
            <w:shd w:fill="f3f7fb" w:val="clear"/>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10–12</w:t>
            </w:r>
            <w:r w:rsidDel="00000000" w:rsidR="00000000" w:rsidRPr="00000000">
              <w:rPr>
                <w:rtl w:val="0"/>
              </w:rPr>
            </w:r>
          </w:p>
        </w:tc>
        <w:tc>
          <w:tcPr>
            <w:shd w:fill="f3f7fb" w:val="clear"/>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7–9</w:t>
            </w:r>
            <w:r w:rsidDel="00000000" w:rsidR="00000000" w:rsidRPr="00000000">
              <w:rPr>
                <w:rtl w:val="0"/>
              </w:rPr>
            </w:r>
          </w:p>
        </w:tc>
        <w:tc>
          <w:tcPr>
            <w:shd w:fill="f3f7fb" w:val="clear"/>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Knowledge base design</w:t>
            </w:r>
            <w:r w:rsidDel="00000000" w:rsidR="00000000" w:rsidRPr="00000000">
              <w:rPr>
                <w:rtl w:val="0"/>
              </w:rPr>
            </w:r>
          </w:p>
        </w:tc>
        <w:tc>
          <w:tcPr>
            <w:shd w:fill="ffffff" w:val="clear"/>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tl w:val="0"/>
              </w:rPr>
            </w:r>
          </w:p>
        </w:tc>
        <w:tc>
          <w:tcPr>
            <w:shd w:fill="ffffff" w:val="clear"/>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9–10</w:t>
            </w:r>
            <w:r w:rsidDel="00000000" w:rsidR="00000000" w:rsidRPr="00000000">
              <w:rPr>
                <w:rtl w:val="0"/>
              </w:rPr>
            </w:r>
          </w:p>
        </w:tc>
        <w:tc>
          <w:tcPr>
            <w:shd w:fill="ffffff" w:val="clear"/>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7–8</w:t>
            </w:r>
            <w:r w:rsidDel="00000000" w:rsidR="00000000" w:rsidRPr="00000000">
              <w:rPr>
                <w:rtl w:val="0"/>
              </w:rPr>
            </w:r>
          </w:p>
        </w:tc>
        <w:tc>
          <w:tcPr>
            <w:shd w:fill="ffffff" w:val="clear"/>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5–6</w:t>
            </w:r>
            <w:r w:rsidDel="00000000" w:rsidR="00000000" w:rsidRPr="00000000">
              <w:rPr>
                <w:rtl w:val="0"/>
              </w:rPr>
            </w:r>
          </w:p>
        </w:tc>
        <w:tc>
          <w:tcPr>
            <w:shd w:fill="ffffff" w:val="clea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0–4</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Unification</w:t>
            </w:r>
            <w:r w:rsidDel="00000000" w:rsidR="00000000" w:rsidRPr="00000000">
              <w:rPr>
                <w:rtl w:val="0"/>
              </w:rPr>
            </w:r>
          </w:p>
        </w:tc>
        <w:tc>
          <w:tcPr>
            <w:shd w:fill="f3f7fb" w:val="clear"/>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tl w:val="0"/>
              </w:rPr>
            </w:r>
          </w:p>
        </w:tc>
        <w:tc>
          <w:tcPr>
            <w:shd w:fill="f3f7fb" w:val="clear"/>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9–10</w:t>
            </w:r>
            <w:r w:rsidDel="00000000" w:rsidR="00000000" w:rsidRPr="00000000">
              <w:rPr>
                <w:rtl w:val="0"/>
              </w:rPr>
            </w:r>
          </w:p>
        </w:tc>
        <w:tc>
          <w:tcPr>
            <w:shd w:fill="f3f7fb" w:val="clear"/>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7–8</w:t>
            </w:r>
            <w:r w:rsidDel="00000000" w:rsidR="00000000" w:rsidRPr="00000000">
              <w:rPr>
                <w:rtl w:val="0"/>
              </w:rPr>
            </w:r>
          </w:p>
        </w:tc>
        <w:tc>
          <w:tcPr>
            <w:shd w:fill="f3f7fb" w:val="clear"/>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5–6</w:t>
            </w:r>
            <w:r w:rsidDel="00000000" w:rsidR="00000000" w:rsidRPr="00000000">
              <w:rPr>
                <w:rtl w:val="0"/>
              </w:rPr>
            </w:r>
          </w:p>
        </w:tc>
        <w:tc>
          <w:tcPr>
            <w:shd w:fill="f3f7fb" w:val="clear"/>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Forward &amp; backward chaining</w:t>
            </w:r>
            <w:r w:rsidDel="00000000" w:rsidR="00000000" w:rsidRPr="00000000">
              <w:rPr>
                <w:rtl w:val="0"/>
              </w:rPr>
            </w:r>
          </w:p>
        </w:tc>
        <w:tc>
          <w:tcPr>
            <w:shd w:fill="ffffff" w:val="clear"/>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15%</w:t>
            </w:r>
            <w:r w:rsidDel="00000000" w:rsidR="00000000" w:rsidRPr="00000000">
              <w:rPr>
                <w:rtl w:val="0"/>
              </w:rPr>
            </w:r>
          </w:p>
        </w:tc>
        <w:tc>
          <w:tcPr>
            <w:shd w:fill="ffffff" w:val="clear"/>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13–15</w:t>
            </w:r>
            <w:r w:rsidDel="00000000" w:rsidR="00000000" w:rsidRPr="00000000">
              <w:rPr>
                <w:rtl w:val="0"/>
              </w:rPr>
            </w:r>
          </w:p>
        </w:tc>
        <w:tc>
          <w:tcPr>
            <w:shd w:fill="ffffff" w:val="clear"/>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10–12</w:t>
            </w:r>
            <w:r w:rsidDel="00000000" w:rsidR="00000000" w:rsidRPr="00000000">
              <w:rPr>
                <w:rtl w:val="0"/>
              </w:rPr>
            </w:r>
          </w:p>
        </w:tc>
        <w:tc>
          <w:tcPr>
            <w:shd w:fill="ffffff" w:val="clear"/>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7–9</w:t>
            </w:r>
            <w:r w:rsidDel="00000000" w:rsidR="00000000" w:rsidRPr="00000000">
              <w:rPr>
                <w:rtl w:val="0"/>
              </w:rPr>
            </w:r>
          </w:p>
        </w:tc>
        <w:tc>
          <w:tcPr>
            <w:shd w:fill="ffffff" w:val="clear"/>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0–6</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Resolution</w:t>
            </w:r>
            <w:r w:rsidDel="00000000" w:rsidR="00000000" w:rsidRPr="00000000">
              <w:rPr>
                <w:rtl w:val="0"/>
              </w:rPr>
            </w:r>
          </w:p>
        </w:tc>
        <w:tc>
          <w:tcPr>
            <w:shd w:fill="f3f7fb" w:val="clear"/>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10%</w:t>
            </w:r>
            <w:r w:rsidDel="00000000" w:rsidR="00000000" w:rsidRPr="00000000">
              <w:rPr>
                <w:rtl w:val="0"/>
              </w:rPr>
            </w:r>
          </w:p>
        </w:tc>
        <w:tc>
          <w:tcPr>
            <w:shd w:fill="f3f7fb" w:val="clear"/>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9–10</w:t>
            </w:r>
            <w:r w:rsidDel="00000000" w:rsidR="00000000" w:rsidRPr="00000000">
              <w:rPr>
                <w:rtl w:val="0"/>
              </w:rPr>
            </w:r>
          </w:p>
        </w:tc>
        <w:tc>
          <w:tcPr>
            <w:shd w:fill="f3f7fb" w:val="clear"/>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7–8</w:t>
            </w:r>
            <w:r w:rsidDel="00000000" w:rsidR="00000000" w:rsidRPr="00000000">
              <w:rPr>
                <w:rtl w:val="0"/>
              </w:rPr>
            </w:r>
          </w:p>
        </w:tc>
        <w:tc>
          <w:tcPr>
            <w:shd w:fill="f3f7fb" w:val="clear"/>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5–6</w:t>
            </w:r>
            <w:r w:rsidDel="00000000" w:rsidR="00000000" w:rsidRPr="00000000">
              <w:rPr>
                <w:rtl w:val="0"/>
              </w:rPr>
            </w:r>
          </w:p>
        </w:tc>
        <w:tc>
          <w:tcPr>
            <w:shd w:fill="f3f7fb" w:val="clear"/>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Flowcharts &amp; presentation</w:t>
            </w:r>
            <w:r w:rsidDel="00000000" w:rsidR="00000000" w:rsidRPr="00000000">
              <w:rPr>
                <w:rtl w:val="0"/>
              </w:rPr>
            </w:r>
          </w:p>
        </w:tc>
        <w:tc>
          <w:tcPr>
            <w:shd w:fill="ffffff" w:val="clear"/>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shd w:fill="ffffff" w:val="clear"/>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shd w:fill="ffffff" w:val="clear"/>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shd w:fill="ffffff" w:val="clear"/>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shd w:fill="ffffff" w:val="clear"/>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0–2</w:t>
            </w:r>
            <w:r w:rsidDel="00000000" w:rsidR="00000000" w:rsidRPr="00000000">
              <w:rPr>
                <w:rtl w:val="0"/>
              </w:rPr>
            </w:r>
          </w:p>
        </w:tc>
      </w:tr>
      <w:tr>
        <w:trPr>
          <w:cantSplit w:val="0"/>
          <w:tblHeader w:val="0"/>
        </w:trPr>
        <w:tc>
          <w:tcPr>
            <w:shd w:fill="f3f7fb" w:val="clear"/>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Reasoning / conclusion</w:t>
            </w:r>
            <w:r w:rsidDel="00000000" w:rsidR="00000000" w:rsidRPr="00000000">
              <w:rPr>
                <w:rtl w:val="0"/>
              </w:rPr>
            </w:r>
          </w:p>
        </w:tc>
        <w:tc>
          <w:tcPr>
            <w:shd w:fill="f3f7fb" w:val="clear"/>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shd w:fill="f3f7fb" w:val="clear"/>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5</w:t>
            </w:r>
            <w:r w:rsidDel="00000000" w:rsidR="00000000" w:rsidRPr="00000000">
              <w:rPr>
                <w:rtl w:val="0"/>
              </w:rPr>
            </w:r>
          </w:p>
        </w:tc>
        <w:tc>
          <w:tcPr>
            <w:shd w:fill="f3f7fb" w:val="clear"/>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shd w:fill="f3f7fb" w:val="clear"/>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shd w:fill="f3f7fb" w:val="clear"/>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0–2</w:t>
            </w:r>
            <w:r w:rsidDel="00000000" w:rsidR="00000000" w:rsidRPr="00000000">
              <w:rPr>
                <w:rtl w:val="0"/>
              </w:rPr>
            </w:r>
          </w:p>
        </w:tc>
      </w:tr>
    </w:tbl>
    <w:p w:rsidR="00000000" w:rsidDel="00000000" w:rsidP="00000000" w:rsidRDefault="00000000" w:rsidRPr="00000000" w14:paraId="0000029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______ / 100</w:t>
      </w:r>
    </w:p>
    <w:p w:rsidR="00000000" w:rsidDel="00000000" w:rsidP="00000000" w:rsidRDefault="00000000" w:rsidRPr="00000000" w14:paraId="0000029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Remarks: __________________________________________________________________</w:t>
      </w:r>
    </w:p>
    <w:p w:rsidR="00000000" w:rsidDel="00000000" w:rsidP="00000000" w:rsidRDefault="00000000" w:rsidRPr="00000000" w14:paraId="000002A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r>
    </w:p>
    <w:p w:rsidR="00000000" w:rsidDel="00000000" w:rsidP="00000000" w:rsidRDefault="00000000" w:rsidRPr="00000000" w14:paraId="000002A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Faculty Signature: ____________________</w:t>
      </w: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Rubrics: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1"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8"/>
        <w:tblW w:w="904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80"/>
        <w:gridCol w:w="1240"/>
        <w:gridCol w:w="2020"/>
        <w:gridCol w:w="1240"/>
        <w:gridCol w:w="1380"/>
        <w:gridCol w:w="1480"/>
        <w:tblGridChange w:id="0">
          <w:tblGrid>
            <w:gridCol w:w="1680"/>
            <w:gridCol w:w="1240"/>
            <w:gridCol w:w="2020"/>
            <w:gridCol w:w="1240"/>
            <w:gridCol w:w="1380"/>
            <w:gridCol w:w="1480"/>
          </w:tblGrid>
        </w:tblGridChange>
      </w:tblGrid>
      <w:tr>
        <w:trPr>
          <w:cantSplit w:val="0"/>
          <w:trHeight w:val="599" w:hRule="atLeast"/>
          <w:tblHeader w:val="0"/>
        </w:trPr>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Criterion</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464" w:right="91" w:hanging="349"/>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Weightage (%)</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68"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Excellent</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361"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Good</w:t>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296"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Average</w:t>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5"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Poor</w:t>
            </w:r>
          </w:p>
        </w:tc>
      </w:tr>
      <w:tr>
        <w:trPr>
          <w:cantSplit w:val="0"/>
          <w:trHeight w:val="2539" w:hRule="atLeast"/>
          <w:tblHeader w:val="0"/>
        </w:trPr>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34" w:right="7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Problem Analysis and Understanding</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27"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3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13–15% – Clearly understands and analyzes the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 w:right="24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real-world problem, objectives, entities, facts, constraints, and expected inference.</w:t>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10–12%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Understands the problem with minor omissions.</w:t>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4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7–9%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4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Shows partial understanding with some important elements missing.</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76" w:lineRule="auto"/>
              <w:ind w:left="4" w:right="6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0–6% – Poor or incorrect understanding of the problem.</w:t>
            </w:r>
          </w:p>
        </w:tc>
      </w:tr>
      <w:tr>
        <w:trPr>
          <w:cantSplit w:val="0"/>
          <w:trHeight w:val="2760" w:hRule="atLeast"/>
          <w:tblHeader w:val="0"/>
        </w:trPr>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76" w:lineRule="auto"/>
              <w:ind w:left="34" w:right="11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Knowledge Engineering &amp; Knowledge Base Design</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27"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76" w:lineRule="auto"/>
              <w:ind w:left="39" w:right="157"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13–15% – Develops a complete, consistent, and</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well-structured knowledge base with appropriate facts, predicates, entities, and rules.</w:t>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10–12%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44" w:right="2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Knowledge base is well designed with minor inconsistenci es or omissions.</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76" w:lineRule="auto"/>
              <w:ind w:left="49" w:right="4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7–9% – Basic knowledge base is developed but several facts/rules are missing or unclear.</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0–6%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4" w:right="10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Knowledge base is incomplete, inconsistent, or inappropriate.</w:t>
            </w:r>
          </w:p>
        </w:tc>
      </w:tr>
      <w:tr>
        <w:trPr>
          <w:cantSplit w:val="0"/>
          <w:trHeight w:val="2979" w:hRule="atLeast"/>
          <w:tblHeader w:val="0"/>
        </w:trPr>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34" w:right="123"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Propositional &amp; First-Order Logic Representation</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7"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39" w:right="6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17–20% – Correctly represents the domain using propositions, predicates, variables, constants, quantifiers, and logical connectives with excellent accuracy.</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13–16%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44" w:right="36"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Logic representati on is mostly correct with minor errors.</w:t>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9–12%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49" w:right="41"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Provides basic representatio ns but has several logical or syntactic errors.</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4" w:right="10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0–8% – Logic representation is incorrect, incomplete, or missing.</w:t>
            </w:r>
          </w:p>
        </w:tc>
      </w:tr>
      <w:tr>
        <w:trPr>
          <w:cantSplit w:val="0"/>
          <w:trHeight w:val="2520" w:hRule="atLeast"/>
          <w:tblHeader w:val="0"/>
        </w:trPr>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34" w:right="497"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Unification &amp; Resolution</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7"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39" w:right="157"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13–15% – Correctly performs substitutions, identifies the MGU, and applies resolution systematically to derive valid conclusions.</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10–12%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44" w:right="25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Applies unification and resolution correctly with minor errors.</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7–9%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49" w:right="3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Demonstrates partial understanding but misses important steps or contains errors.</w:t>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4" w:right="1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0–6% – Unable to correctly apply unification or resolution.</w:t>
            </w:r>
          </w:p>
        </w:tc>
      </w:tr>
    </w:tbl>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pgSz w:h="16840" w:w="11920" w:orient="portrait"/>
          <w:pgMar w:bottom="280" w:top="1380" w:left="1417" w:right="1417" w:header="720" w:footer="720"/>
          <w:pgNumType w:start="1"/>
        </w:sect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9"/>
        <w:tblW w:w="904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80"/>
        <w:gridCol w:w="1240"/>
        <w:gridCol w:w="2020"/>
        <w:gridCol w:w="1240"/>
        <w:gridCol w:w="1380"/>
        <w:gridCol w:w="1480"/>
        <w:tblGridChange w:id="0">
          <w:tblGrid>
            <w:gridCol w:w="1680"/>
            <w:gridCol w:w="1240"/>
            <w:gridCol w:w="2020"/>
            <w:gridCol w:w="1240"/>
            <w:gridCol w:w="1380"/>
            <w:gridCol w:w="1480"/>
          </w:tblGrid>
        </w:tblGridChange>
      </w:tblGrid>
      <w:tr>
        <w:trPr>
          <w:cantSplit w:val="0"/>
          <w:trHeight w:val="2519" w:hRule="atLeast"/>
          <w:tblHeader w:val="0"/>
        </w:trPr>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4" w:right="41"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Forward Chaining &amp; Backward Chaining</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27"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39" w:right="157"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13–15% – Correctly applies both forward and backward chaining with clear step-by-step reasoning and appropriate rule selection.</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10–12%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44" w:right="91"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Correctly applies both methods with minor errors or omissions.</w:t>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7–9%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4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Demonstrates partial understanding of one or both chaining methods.</w:t>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0–6%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4" w:right="11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Incorrectly applies or fails to demonstrate chaining techniques.</w:t>
            </w:r>
          </w:p>
        </w:tc>
      </w:tr>
      <w:tr>
        <w:trPr>
          <w:cantSplit w:val="0"/>
          <w:trHeight w:val="2080" w:hRule="atLeast"/>
          <w:tblHeader w:val="0"/>
        </w:trPr>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34" w:right="597"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Inference &amp; Reasoning Accuracy</w:t>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27"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39" w:right="7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9–10% – Produces logically valid conclusions and clearly explains how facts and rules lead to the final inference.</w:t>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7–8%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Conclusions are mostly correct with minor reasoning gaps.</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49" w:right="4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5–6% – Some correct inferences but reasoning is incomplete or unclear.</w:t>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0–4%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4" w:right="1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Conclusions are incorrect, unsupported, or missing.</w:t>
            </w:r>
          </w:p>
        </w:tc>
      </w:tr>
      <w:tr>
        <w:trPr>
          <w:cantSplit w:val="0"/>
          <w:trHeight w:val="2760" w:hRule="atLeast"/>
          <w:tblHeader w:val="0"/>
        </w:trPr>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3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Knowledge Representation Diagram / System Architecture</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27"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39" w:right="7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Provides a complete, accurate, well-labelled diagram showing knowledge base, inference engine, reasoning process, and output.</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44" w:right="147"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Diagram is mostly correct with minor omissions.</w:t>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4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Diagram is partially complete or lacks clarity.</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4"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0–2%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4" w:right="497"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Diagram is missing or incorrect.</w:t>
            </w:r>
          </w:p>
        </w:tc>
      </w:tr>
      <w:tr>
        <w:trPr>
          <w:cantSplit w:val="0"/>
          <w:trHeight w:val="2979" w:hRule="atLeast"/>
          <w:tblHeader w:val="0"/>
        </w:trPr>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3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Originality, Critical Thinking &amp; Presentation</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27"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39" w:right="57"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 Demonstrates excellent independent thinking, appropriate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9" w:right="309"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real-world application, comparison of reasoning approaches, and clear presentation.</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6" w:lineRule="auto"/>
              <w:ind w:left="44" w:right="28"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Demonstrate s good reasoning and clear presentation</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49" w:right="104"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 Shows limited critical thinking and basic presentation.</w:t>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76" w:lineRule="auto"/>
              <w:ind w:left="4" w:right="-1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0–2% – Shows little originality, weak reasoning, or poor presentation.</w:t>
            </w:r>
          </w:p>
        </w:tc>
      </w:tr>
    </w:tbl>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3">
      <w:pPr>
        <w:spacing w:after="80" w:line="252.00000000000003" w:lineRule="auto"/>
        <w:rPr>
          <w:rFonts w:ascii="Times New Roman" w:cs="Times New Roman" w:eastAsia="Times New Roman" w:hAnsi="Times New Roman"/>
        </w:rPr>
      </w:pPr>
      <w:r w:rsidDel="00000000" w:rsidR="00000000" w:rsidRPr="00000000">
        <w:rPr>
          <w:rtl w:val="0"/>
        </w:rPr>
      </w:r>
    </w:p>
    <w:sectPr>
      <w:type w:val="nextPage"/>
      <w:pgSz w:h="16840" w:w="11920" w:orient="portrait"/>
      <w:pgMar w:bottom="792" w:top="792" w:left="936" w:right="93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ptos"/>
  <w:font w:name="Calibri"/>
  <w:font w:name="Times New Roman"/>
  <w:font w:name="Quattrocento Sans"/>
  <w:font w:name="Cambria Math"/>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4">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5">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6">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7">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8">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9">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10">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1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1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13">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14">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15">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16">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17">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18">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19">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0">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3">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4">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5">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6">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7">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