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0F" w:rsidRPr="00A7450F" w:rsidRDefault="00A7450F" w:rsidP="00A7450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A7450F">
        <w:rPr>
          <w:rFonts w:ascii="NimbusRomNo9L-Medi" w:hAnsi="NimbusRomNo9L-Medi" w:cs="NimbusRomNo9L-Medi"/>
          <w:b/>
          <w:sz w:val="24"/>
          <w:szCs w:val="24"/>
        </w:rPr>
        <w:t>Data Description</w:t>
      </w:r>
    </w:p>
    <w:p w:rsidR="00E63B2C" w:rsidRDefault="00A7450F" w:rsidP="0025124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Describing and documenting data is essential in ensuring that the researcher,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and others who may need to use the data, can make sense of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the data and understand the processes that have been followed in the collection,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processing, and analysis of the data.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Research data are any physical and/or digital materials that are collected,</w:t>
      </w:r>
      <w:r w:rsidRPr="00A7450F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observed, or created in research activity for purposes of analysis to produce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original research results or creative works.</w:t>
      </w:r>
    </w:p>
    <w:p w:rsidR="00A7450F" w:rsidRDefault="00A7450F" w:rsidP="00A7450F">
      <w:pPr>
        <w:rPr>
          <w:rFonts w:ascii="NimbusRomNo9L-Regu" w:hAnsi="NimbusRomNo9L-Regu" w:cs="NimbusRomNo9L-Regu"/>
          <w:sz w:val="24"/>
          <w:szCs w:val="24"/>
        </w:rPr>
      </w:pPr>
    </w:p>
    <w:p w:rsidR="00A7450F" w:rsidRPr="00A7450F" w:rsidRDefault="00A7450F" w:rsidP="00A7450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A7450F">
        <w:rPr>
          <w:rFonts w:ascii="NimbusRomNo9L-Medi" w:hAnsi="NimbusRomNo9L-Medi" w:cs="NimbusRomNo9L-Medi"/>
          <w:b/>
          <w:sz w:val="24"/>
          <w:szCs w:val="24"/>
        </w:rPr>
        <w:t>Data objects and Relationships</w:t>
      </w:r>
    </w:p>
    <w:p w:rsidR="00A7450F" w:rsidRDefault="00A7450F" w:rsidP="00251246">
      <w:p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4"/>
          <w:szCs w:val="24"/>
        </w:rPr>
        <w:t>A data object is a part of the repository whose content can be addressed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and </w:t>
      </w:r>
      <w:r w:rsidR="00251246">
        <w:rPr>
          <w:rFonts w:ascii="NimbusRomNo9L-Regu" w:hAnsi="NimbusRomNo9L-Regu" w:cs="NimbusRomNo9L-Regu"/>
          <w:sz w:val="24"/>
          <w:szCs w:val="24"/>
        </w:rPr>
        <w:t>i</w:t>
      </w:r>
      <w:bookmarkStart w:id="0" w:name="_GoBack"/>
      <w:bookmarkEnd w:id="0"/>
      <w:r>
        <w:rPr>
          <w:rFonts w:ascii="NimbusRomNo9L-Regu" w:hAnsi="NimbusRomNo9L-Regu" w:cs="NimbusRomNo9L-Regu"/>
          <w:sz w:val="24"/>
          <w:szCs w:val="24"/>
        </w:rPr>
        <w:t>nterpreted by the program. All data objects must be declared in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the ABAP program and are not persistent, meaning that they only exist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while the program is being executed. Before you can process persistent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data (such as data from a database table or from a sequential file), you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must read it into data objects first. Conversely, if you want to retain the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contents of a data object beyond the end of the program, you must save</w:t>
      </w:r>
      <w:r w:rsidR="0025124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it in a persistent form.</w:t>
      </w:r>
    </w:p>
    <w:sectPr w:rsidR="00A7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EA"/>
    <w:rsid w:val="000534EA"/>
    <w:rsid w:val="00251246"/>
    <w:rsid w:val="002970E2"/>
    <w:rsid w:val="00A7450F"/>
    <w:rsid w:val="00E63B2C"/>
    <w:rsid w:val="00E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13598-601B-4760-9126-FD9FFF0E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</dc:creator>
  <cp:keywords/>
  <dc:description/>
  <cp:lastModifiedBy>ADMIN</cp:lastModifiedBy>
  <cp:revision>3</cp:revision>
  <dcterms:created xsi:type="dcterms:W3CDTF">2017-07-25T21:51:00Z</dcterms:created>
  <dcterms:modified xsi:type="dcterms:W3CDTF">2017-08-05T11:33:00Z</dcterms:modified>
</cp:coreProperties>
</file>