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785" w:rsidRDefault="00871DB2">
      <w:r>
        <w:t>Application:</w:t>
      </w:r>
    </w:p>
    <w:p w:rsidR="00A16317" w:rsidRDefault="00A16317">
      <w:r>
        <w:t>1.hotel,user,NGO can register in application.</w:t>
      </w:r>
    </w:p>
    <w:p w:rsidR="00A16317" w:rsidRDefault="00A16317">
      <w:r>
        <w:t>2.Find nearest NGO.</w:t>
      </w:r>
    </w:p>
    <w:sectPr w:rsidR="00A16317" w:rsidSect="00B6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871DB2"/>
    <w:rsid w:val="007C12DE"/>
    <w:rsid w:val="00871DB2"/>
    <w:rsid w:val="00A16317"/>
    <w:rsid w:val="00B6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2018-09-22T10:33:00Z</dcterms:created>
  <dcterms:modified xsi:type="dcterms:W3CDTF">2018-09-22T10:38:00Z</dcterms:modified>
</cp:coreProperties>
</file>