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B1" w:rsidRDefault="00F13EB1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6D0DAF">
        <w:rPr>
          <w:rFonts w:ascii="Times New Roman" w:hAnsi="Times New Roman" w:cs="Times New Roman"/>
          <w:sz w:val="32"/>
          <w:szCs w:val="32"/>
        </w:rPr>
        <w:t>Review of Conference/Journal Papers supporting Project idea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D0DAF">
        <w:rPr>
          <w:rFonts w:ascii="NimbusRomNo9L-Regu" w:hAnsi="NimbusRomNo9L-Regu" w:cs="NimbusRomNo9L-Regu"/>
          <w:sz w:val="24"/>
          <w:szCs w:val="24"/>
        </w:rPr>
        <w:t>:</w:t>
      </w:r>
    </w:p>
    <w:p w:rsidR="006D0DAF" w:rsidRDefault="006D0DAF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D0DAF" w:rsidRDefault="006D0DAF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D0DAF" w:rsidRDefault="006D0DAF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D0DAF" w:rsidRDefault="006D0DAF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ASME: American society of mechanical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engg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6D0DAF" w:rsidRDefault="006D0DAF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D0DAF" w:rsidRDefault="006D0DAF" w:rsidP="00F13E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IEEE: Institute of electrical and electronic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engg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981C40" w:rsidRDefault="00981C40"/>
    <w:sectPr w:rsidR="00981C40" w:rsidSect="0098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3EB1"/>
    <w:rsid w:val="006D0DAF"/>
    <w:rsid w:val="00981C40"/>
    <w:rsid w:val="00A539FA"/>
    <w:rsid w:val="00D71B47"/>
    <w:rsid w:val="00E455F9"/>
    <w:rsid w:val="00F1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2018-09-22T10:27:00Z</dcterms:created>
  <dcterms:modified xsi:type="dcterms:W3CDTF">2018-09-22T10:27:00Z</dcterms:modified>
</cp:coreProperties>
</file>