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pPr>
      <w:bookmarkStart w:colFirst="0" w:colLast="0" w:name="_fep2pkvoqfvs" w:id="0"/>
      <w:bookmarkEnd w:id="0"/>
      <w:r w:rsidDel="00000000" w:rsidR="00000000" w:rsidRPr="00000000">
        <w:rPr>
          <w:rtl w:val="0"/>
        </w:rPr>
        <w:t xml:space="preserve">Deployment Guide</w:t>
      </w:r>
    </w:p>
    <w:p w:rsidR="00000000" w:rsidDel="00000000" w:rsidP="00000000" w:rsidRDefault="00000000" w:rsidRPr="00000000" w14:paraId="00000002">
      <w:pPr>
        <w:rPr/>
      </w:pPr>
      <w:r w:rsidDel="00000000" w:rsidR="00000000" w:rsidRPr="00000000">
        <w:rPr>
          <w:rtl w:val="0"/>
        </w:rPr>
        <w:t xml:space="preserve">Below are prerequisites, step-by-step, and troubleshooting instructions for installing the LAS 1 Data Routing System for Model Families project. The project is designed for two functions. First, process a batch of audio files to receive their plaintext translation, and second, to display all metadata collected while processing each batch.</w:t>
      </w:r>
    </w:p>
    <w:p w:rsidR="00000000" w:rsidDel="00000000" w:rsidP="00000000" w:rsidRDefault="00000000" w:rsidRPr="00000000" w14:paraId="00000003">
      <w:pPr>
        <w:pStyle w:val="Heading1"/>
        <w:keepNext w:val="0"/>
        <w:keepLines w:val="0"/>
        <w:spacing w:after="80" w:lineRule="auto"/>
        <w:rPr/>
      </w:pPr>
      <w:bookmarkStart w:colFirst="0" w:colLast="0" w:name="_4jiojedi1bsd" w:id="1"/>
      <w:bookmarkEnd w:id="1"/>
      <w:r w:rsidDel="00000000" w:rsidR="00000000" w:rsidRPr="00000000">
        <w:rPr>
          <w:rtl w:val="0"/>
        </w:rPr>
        <w:t xml:space="preserve">Prerequisites</w:t>
      </w:r>
    </w:p>
    <w:p w:rsidR="00000000" w:rsidDel="00000000" w:rsidP="00000000" w:rsidRDefault="00000000" w:rsidRPr="00000000" w14:paraId="00000004">
      <w:pPr>
        <w:spacing w:after="240" w:before="240" w:lineRule="auto"/>
        <w:rPr/>
      </w:pPr>
      <w:r w:rsidDel="00000000" w:rsidR="00000000" w:rsidRPr="00000000">
        <w:rPr>
          <w:rtl w:val="0"/>
        </w:rPr>
        <w:t xml:space="preserve">Before running the application, ensure you have the following installed on your system:</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numPr>
          <w:ilvl w:val="0"/>
          <w:numId w:val="5"/>
        </w:numPr>
        <w:spacing w:after="0" w:afterAutospacing="0" w:before="240" w:lineRule="auto"/>
        <w:ind w:left="720" w:hanging="360"/>
      </w:pPr>
      <w:hyperlink r:id="rId6">
        <w:r w:rsidDel="00000000" w:rsidR="00000000" w:rsidRPr="00000000">
          <w:rPr>
            <w:b w:val="1"/>
            <w:bCs w:val="1"/>
            <w:color w:val="1155cc"/>
            <w:u w:val="single"/>
            <w:rtl w:val="0"/>
          </w:rPr>
          <w:t xml:space="preserve">Git</w:t>
        </w:r>
      </w:hyperlink>
      <w:r w:rsidDel="00000000" w:rsidR="00000000" w:rsidRPr="00000000">
        <w:rPr>
          <w:rtl w:val="0"/>
        </w:rPr>
        <w:t xml:space="preserve">: Ensure Git is installed for cloning the repository.</w:t>
      </w:r>
    </w:p>
    <w:p w:rsidR="00000000" w:rsidDel="00000000" w:rsidP="00000000" w:rsidRDefault="00000000" w:rsidRPr="00000000" w14:paraId="00000007">
      <w:pPr>
        <w:numPr>
          <w:ilvl w:val="0"/>
          <w:numId w:val="5"/>
        </w:numPr>
        <w:spacing w:after="0" w:afterAutospacing="0" w:before="0" w:beforeAutospacing="0" w:lineRule="auto"/>
        <w:ind w:left="720" w:hanging="360"/>
      </w:pPr>
      <w:hyperlink r:id="rId7">
        <w:r w:rsidDel="00000000" w:rsidR="00000000" w:rsidRPr="00000000">
          <w:rPr>
            <w:b w:val="1"/>
            <w:bCs w:val="1"/>
            <w:color w:val="1155cc"/>
            <w:u w:val="single"/>
            <w:rtl w:val="0"/>
          </w:rPr>
          <w:t xml:space="preserve">Docker &amp; Docker Compose</w:t>
        </w:r>
      </w:hyperlink>
      <w:r w:rsidDel="00000000" w:rsidR="00000000" w:rsidRPr="00000000">
        <w:rPr>
          <w:rtl w:val="0"/>
        </w:rPr>
        <w:t xml:space="preserve">: Install Docker and Docker Compose if not already installed. (For Linux, I’d recommend just installing the docker engine and not docker desktop)</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AWS Credentials for S3 Access</w:t>
      </w:r>
      <w:r w:rsidDel="00000000" w:rsidR="00000000" w:rsidRPr="00000000">
        <w:rPr>
          <w:rtl w:val="0"/>
        </w:rPr>
        <w:t xml:space="preserve">: You must have AWS credentials configured to access the S3 bucket.</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rtl w:val="0"/>
        </w:rPr>
        <w:t xml:space="preserve">Set up an AWS account if you don’t have one.</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rtl w:val="0"/>
        </w:rPr>
        <w:t xml:space="preserve">Create an S3 bucket and note down its name.</w:t>
      </w:r>
    </w:p>
    <w:p w:rsidR="00000000" w:rsidDel="00000000" w:rsidP="00000000" w:rsidRDefault="00000000" w:rsidRPr="00000000" w14:paraId="0000000B">
      <w:pPr>
        <w:numPr>
          <w:ilvl w:val="1"/>
          <w:numId w:val="5"/>
        </w:numPr>
        <w:spacing w:after="240" w:before="0" w:beforeAutospacing="0" w:lineRule="auto"/>
        <w:ind w:left="1440" w:hanging="360"/>
      </w:pPr>
      <w:r w:rsidDel="00000000" w:rsidR="00000000" w:rsidRPr="00000000">
        <w:rPr>
          <w:rtl w:val="0"/>
        </w:rPr>
        <w:t xml:space="preserve">Save AWS credentials (needed later in the installation).</w:t>
        <w:br w:type="textWrapping"/>
      </w:r>
      <w:r w:rsidDel="00000000" w:rsidR="00000000" w:rsidRPr="00000000">
        <w:rPr>
          <w:rtl w:val="0"/>
        </w:rPr>
      </w:r>
    </w:p>
    <w:p w:rsidR="00000000" w:rsidDel="00000000" w:rsidP="00000000" w:rsidRDefault="00000000" w:rsidRPr="00000000" w14:paraId="0000000C">
      <w:pPr>
        <w:pStyle w:val="Heading1"/>
        <w:keepNext w:val="0"/>
        <w:keepLines w:val="0"/>
        <w:spacing w:after="80" w:lineRule="auto"/>
        <w:rPr/>
      </w:pPr>
      <w:bookmarkStart w:colFirst="0" w:colLast="0" w:name="_jn5d0rpyrt4j" w:id="2"/>
      <w:bookmarkEnd w:id="2"/>
      <w:r w:rsidDel="00000000" w:rsidR="00000000" w:rsidRPr="00000000">
        <w:rPr>
          <w:rtl w:val="0"/>
        </w:rPr>
        <w:t xml:space="preserve">Installation Steps</w:t>
      </w:r>
    </w:p>
    <w:p w:rsidR="00000000" w:rsidDel="00000000" w:rsidP="00000000" w:rsidRDefault="00000000" w:rsidRPr="00000000" w14:paraId="0000000D">
      <w:pPr>
        <w:pStyle w:val="Heading2"/>
        <w:keepNext w:val="0"/>
        <w:keepLines w:val="0"/>
        <w:numPr>
          <w:ilvl w:val="0"/>
          <w:numId w:val="4"/>
        </w:numPr>
        <w:spacing w:before="280" w:lineRule="auto"/>
        <w:ind w:left="720" w:hanging="360"/>
        <w:rPr/>
      </w:pPr>
      <w:bookmarkStart w:colFirst="0" w:colLast="0" w:name="_8k08ii4d83x7" w:id="3"/>
      <w:bookmarkEnd w:id="3"/>
      <w:r w:rsidDel="00000000" w:rsidR="00000000" w:rsidRPr="00000000">
        <w:rPr>
          <w:rtl w:val="0"/>
        </w:rPr>
        <w:t xml:space="preserve">Clone the Repository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cd &lt;desired project_directory&gt;</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ind w:right="-720"/>
        <w:rPr>
          <w:rFonts w:ascii="Roboto Mono" w:cs="Roboto Mono" w:eastAsia="Roboto Mono" w:hAnsi="Roboto Mono"/>
          <w:color w:val="18803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https://github.ncsu.edu/engr-csc-sdc/2025Spring-Team20-LAS-1.git</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pStyle w:val="Heading2"/>
        <w:keepNext w:val="0"/>
        <w:keepLines w:val="0"/>
        <w:numPr>
          <w:ilvl w:val="0"/>
          <w:numId w:val="4"/>
        </w:numPr>
        <w:spacing w:before="280" w:lineRule="auto"/>
        <w:ind w:left="720" w:hanging="360"/>
        <w:rPr/>
      </w:pPr>
      <w:bookmarkStart w:colFirst="0" w:colLast="0" w:name="_9m2yxulksbk1" w:id="4"/>
      <w:bookmarkEnd w:id="4"/>
      <w:r w:rsidDel="00000000" w:rsidR="00000000" w:rsidRPr="00000000">
        <w:rPr>
          <w:rtl w:val="0"/>
        </w:rPr>
        <w:t xml:space="preserve">Initialize environment variables</w:t>
      </w:r>
    </w:p>
    <w:p w:rsidR="00000000" w:rsidDel="00000000" w:rsidP="00000000" w:rsidRDefault="00000000" w:rsidRPr="00000000" w14:paraId="00000014">
      <w:pPr>
        <w:keepNext w:val="0"/>
        <w:keepLines w:val="0"/>
        <w:spacing w:before="280" w:lineRule="auto"/>
        <w:ind w:left="720" w:firstLine="0"/>
        <w:rPr/>
      </w:pPr>
      <w:r w:rsidDel="00000000" w:rsidR="00000000" w:rsidRPr="00000000">
        <w:rPr>
          <w:rtl w:val="0"/>
        </w:rPr>
        <w:t xml:space="preserve">Before starting the project, you need to configure the environment variables.</w:t>
      </w:r>
    </w:p>
    <w:p w:rsidR="00000000" w:rsidDel="00000000" w:rsidP="00000000" w:rsidRDefault="00000000" w:rsidRPr="00000000" w14:paraId="00000015">
      <w:pPr>
        <w:numPr>
          <w:ilvl w:val="1"/>
          <w:numId w:val="4"/>
        </w:numPr>
        <w:spacing w:after="240" w:before="240" w:lineRule="auto"/>
        <w:ind w:left="1440" w:hanging="360"/>
      </w:pPr>
      <w:r w:rsidDel="00000000" w:rsidR="00000000" w:rsidRPr="00000000">
        <w:rPr>
          <w:rtl w:val="0"/>
        </w:rPr>
        <w:t xml:space="preserve">Copy the Example Environment File in the Root directory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cp .env.example .env</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numPr>
          <w:ilvl w:val="1"/>
          <w:numId w:val="4"/>
        </w:numPr>
        <w:spacing w:after="240" w:before="240" w:lineRule="auto"/>
        <w:ind w:left="1440" w:hanging="360"/>
      </w:pPr>
      <w:r w:rsidDel="00000000" w:rsidR="00000000" w:rsidRPr="00000000">
        <w:rPr>
          <w:rtl w:val="0"/>
        </w:rPr>
        <w:t xml:space="preserve">Move into the dashboard directory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cd 2025Spring-Team20-LAS-1/dashboard</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numPr>
          <w:ilvl w:val="1"/>
          <w:numId w:val="4"/>
        </w:numPr>
        <w:spacing w:after="240" w:before="240" w:lineRule="auto"/>
        <w:ind w:left="1440" w:hanging="360"/>
      </w:pPr>
      <w:r w:rsidDel="00000000" w:rsidR="00000000" w:rsidRPr="00000000">
        <w:rPr>
          <w:rtl w:val="0"/>
        </w:rPr>
        <w:t xml:space="preserve">Copy the Example Environment File:</w:t>
      </w:r>
    </w:p>
    <w:p w:rsidR="00000000" w:rsidDel="00000000" w:rsidP="00000000" w:rsidRDefault="00000000" w:rsidRPr="00000000" w14:paraId="0000001E">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.env.example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r>
    </w:p>
    <w:p w:rsidR="00000000" w:rsidDel="00000000" w:rsidP="00000000" w:rsidRDefault="00000000" w:rsidRPr="00000000" w14:paraId="0000001F">
      <w:pPr>
        <w:numPr>
          <w:ilvl w:val="1"/>
          <w:numId w:val="4"/>
        </w:numPr>
        <w:spacing w:after="240" w:before="240" w:lineRule="auto"/>
        <w:ind w:left="1440" w:hanging="360"/>
      </w:pPr>
      <w:r w:rsidDel="00000000" w:rsidR="00000000" w:rsidRPr="00000000">
        <w:rPr>
          <w:rtl w:val="0"/>
        </w:rPr>
        <w:t xml:space="preserve">Ensure both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 have corresponding environment variables and update the field “DB_USERNAME, DB_PASSWORD, and DB_ROOT_PASSWORD:</w:t>
      </w:r>
    </w:p>
    <w:p w:rsidR="00000000" w:rsidDel="00000000" w:rsidP="00000000" w:rsidRDefault="00000000" w:rsidRPr="00000000" w14:paraId="00000020">
      <w:pPr>
        <w:spacing w:after="240" w:before="240" w:lineRule="auto"/>
        <w:ind w:left="0" w:firstLine="0"/>
        <w:rPr>
          <w:b w:val="1"/>
          <w:bCs w:val="1"/>
        </w:rPr>
      </w:pPr>
      <w:r w:rsidDel="00000000" w:rsidR="00000000" w:rsidRPr="00000000">
        <w:rPr>
          <w:b w:val="1"/>
          <w:bCs w:val="1"/>
          <w:rtl w:val="0"/>
        </w:rPr>
        <w:t xml:space="preserve">Root .env</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DASH_PORT=3000</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DB.</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DB_CONNECTION=mysql</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 should match the Database Service Name in the docker-compose.yml</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DB_HOST=db</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 is your Local port (pick an open port), the Database container will open 3306 always</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DB_PORT=3306</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of the Database to store information</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DB_DATABASE=DataRoutingDB</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DB_USERNAME=root # will change in prod for admin access.</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DB_PASSWORD=your_password_here # any password doesn't matter locally (but does in prod).</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DB_ROOT_PASSWORD=your_root_password_here</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Redis.</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REDIS_PORT=6379</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REDIS_HOST=redis</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REDIS_PASSWORD=password</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Whisper Endpoint</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API_ENDPOINT_PORT=5000</w:t>
      </w:r>
    </w:p>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Dashboard .env</w:t>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Dashboard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accessible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NEXT_PUBLIC_APP_NAME="LAS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Router"</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NEXT_PUBLIC_APP_FULL_NAME="Data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Router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Families"</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NEXT_PUBLIC_APP_ENV=development</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NEXT_PUBLIC_APP_URL=http://host.docker.internal:3000</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NEXT_PUBLIC_APP_VERSION=0.0.1</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Reports.</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NEXT_PUBLIC_REPORTS_DATA_SOURCE="DataRoutingDB.mariadb"</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DB_CONNECTION=mysql</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DB_HOST=db</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DB_PORT=3306</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DB_DATABASE=DataRoutingDB</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DB_USERNAME=root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DB_PASSWORD=password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password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doesn't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prod).</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Bucket.</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AWS_ACCESS_KEY_ID=""</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AWS_SECRET_ACCESS_KEY=""</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AWS_REGION="us-east-1"</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AWS_BUCKET_NAME="las.senior-design-spring2025-datarouting"</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REDIS_PORT=6379</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REDIS_HOST=redis</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REDIS_PASSWORD=password</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Whisper.</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API_ENDPOINT_PORT=5000</w:t>
      </w:r>
      <w:r w:rsidDel="00000000" w:rsidR="00000000" w:rsidRPr="00000000">
        <w:rPr>
          <w:rtl w:val="0"/>
        </w:rPr>
      </w:r>
    </w:p>
    <w:p w:rsidR="00000000" w:rsidDel="00000000" w:rsidP="00000000" w:rsidRDefault="00000000" w:rsidRPr="00000000" w14:paraId="0000005A">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For debugging purposes in the future, I am going to go over the docker-compose.yml file here to help explain what is happening in the next step. If you are familiar with compose files feel free to skip ahead.</w:t>
      </w:r>
    </w:p>
    <w:p w:rsidR="00000000" w:rsidDel="00000000" w:rsidP="00000000" w:rsidRDefault="00000000" w:rsidRPr="00000000" w14:paraId="0000005D">
      <w:pPr>
        <w:rPr>
          <w:b w:val="1"/>
          <w:bCs w:val="1"/>
        </w:rPr>
      </w:pPr>
      <w:r w:rsidDel="00000000" w:rsidR="00000000" w:rsidRPr="00000000">
        <w:rPr>
          <w:b w:val="1"/>
          <w:bCs w:val="1"/>
          <w:rtl w:val="0"/>
        </w:rPr>
        <w:t xml:space="preserve">Services:</w:t>
      </w:r>
    </w:p>
    <w:p w:rsidR="00000000" w:rsidDel="00000000" w:rsidP="00000000" w:rsidRDefault="00000000" w:rsidRPr="00000000" w14:paraId="0000005E">
      <w:pPr>
        <w:numPr>
          <w:ilvl w:val="0"/>
          <w:numId w:val="6"/>
        </w:numPr>
        <w:ind w:left="720" w:hanging="360"/>
        <w:rPr>
          <w:b w:val="1"/>
          <w:bCs w:val="1"/>
          <w:u w:val="none"/>
        </w:rPr>
      </w:pPr>
      <w:r w:rsidDel="00000000" w:rsidR="00000000" w:rsidRPr="00000000">
        <w:rPr>
          <w:b w:val="1"/>
          <w:bCs w:val="1"/>
          <w:rtl w:val="0"/>
        </w:rPr>
        <w:t xml:space="preserve">Frontend</w:t>
      </w:r>
    </w:p>
    <w:p w:rsidR="00000000" w:rsidDel="00000000" w:rsidP="00000000" w:rsidRDefault="00000000" w:rsidRPr="00000000" w14:paraId="0000005F">
      <w:pPr>
        <w:numPr>
          <w:ilvl w:val="1"/>
          <w:numId w:val="6"/>
        </w:numPr>
        <w:ind w:left="1440" w:hanging="360"/>
        <w:rPr/>
      </w:pPr>
      <w:r w:rsidDel="00000000" w:rsidR="00000000" w:rsidRPr="00000000">
        <w:rPr>
          <w:rtl w:val="0"/>
        </w:rPr>
        <w:t xml:space="preserve">Builds the frontend using the dashboard directory where a Dockerfile (This Dockerfile is responsible for creating the Image the container runs off of, which essentially means installing dependencies, copying over needed code, and starting the dashboard up) is located and names this container dashboard. </w:t>
      </w:r>
    </w:p>
    <w:p w:rsidR="00000000" w:rsidDel="00000000" w:rsidP="00000000" w:rsidRDefault="00000000" w:rsidRPr="00000000" w14:paraId="00000060">
      <w:pPr>
        <w:numPr>
          <w:ilvl w:val="1"/>
          <w:numId w:val="6"/>
        </w:numPr>
        <w:ind w:left="1440" w:hanging="360"/>
        <w:rPr/>
      </w:pPr>
      <w:r w:rsidDel="00000000" w:rsidR="00000000" w:rsidRPr="00000000">
        <w:rPr>
          <w:rtl w:val="0"/>
        </w:rPr>
        <w:t xml:space="preserve">Then it maps the local port specified in the .env to the container port 3000, this is where the dashboard will be displayed. </w:t>
      </w:r>
    </w:p>
    <w:p w:rsidR="00000000" w:rsidDel="00000000" w:rsidP="00000000" w:rsidRDefault="00000000" w:rsidRPr="00000000" w14:paraId="00000061">
      <w:pPr>
        <w:numPr>
          <w:ilvl w:val="1"/>
          <w:numId w:val="6"/>
        </w:numPr>
        <w:ind w:left="1440" w:hanging="360"/>
        <w:rPr/>
      </w:pPr>
      <w:r w:rsidDel="00000000" w:rsidR="00000000" w:rsidRPr="00000000">
        <w:rPr>
          <w:rtl w:val="0"/>
        </w:rPr>
        <w:t xml:space="preserve">This container requires the database to be “healthy” (connectable &amp; running) and the redis container to be running.</w:t>
      </w:r>
    </w:p>
    <w:p w:rsidR="00000000" w:rsidDel="00000000" w:rsidP="00000000" w:rsidRDefault="00000000" w:rsidRPr="00000000" w14:paraId="00000062">
      <w:pPr>
        <w:numPr>
          <w:ilvl w:val="1"/>
          <w:numId w:val="6"/>
        </w:numPr>
        <w:ind w:left="1440" w:hanging="360"/>
        <w:rPr>
          <w:u w:val="none"/>
        </w:rPr>
      </w:pPr>
      <w:r w:rsidDel="00000000" w:rsidR="00000000" w:rsidRPr="00000000">
        <w:rPr>
          <w:rtl w:val="0"/>
        </w:rPr>
        <w:t xml:space="preserve">Profiles section is only used with docker compose to know what services you want started, built, etc.</w:t>
      </w:r>
    </w:p>
    <w:p w:rsidR="00000000" w:rsidDel="00000000" w:rsidP="00000000" w:rsidRDefault="00000000" w:rsidRPr="00000000" w14:paraId="00000063">
      <w:pPr>
        <w:numPr>
          <w:ilvl w:val="2"/>
          <w:numId w:val="6"/>
        </w:numPr>
        <w:ind w:left="2160" w:hanging="360"/>
        <w:rPr>
          <w:u w:val="none"/>
        </w:rPr>
      </w:pPr>
      <w:r w:rsidDel="00000000" w:rsidR="00000000" w:rsidRPr="00000000">
        <w:rPr>
          <w:rtl w:val="0"/>
        </w:rPr>
        <w:t xml:space="preserve">This can be specified via:</w:t>
      </w:r>
    </w:p>
    <w:p w:rsidR="00000000" w:rsidDel="00000000" w:rsidP="00000000" w:rsidRDefault="00000000" w:rsidRPr="00000000" w14:paraId="00000064">
      <w:pPr>
        <w:numPr>
          <w:ilvl w:val="2"/>
          <w:numId w:val="6"/>
        </w:numPr>
        <w:ind w:left="2160" w:hanging="360"/>
        <w:rPr>
          <w:u w:val="none"/>
        </w:rPr>
      </w:pPr>
      <w:r w:rsidDel="00000000" w:rsidR="00000000" w:rsidRPr="00000000">
        <w:rPr>
          <w:rtl w:val="0"/>
        </w:rPr>
        <w:t xml:space="preserve">docker compose --profile &lt;profile&gt; &lt;option: [build, up, down, etc.]&gt;</w:t>
      </w:r>
    </w:p>
    <w:p w:rsidR="00000000" w:rsidDel="00000000" w:rsidP="00000000" w:rsidRDefault="00000000" w:rsidRPr="00000000" w14:paraId="0000006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./dashboard</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container_name: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dashboard</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ports:</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"${DASH_PORT}:3000"</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depends_on:</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service_healthy</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service_started</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3">
      <w:pPr>
        <w:numPr>
          <w:ilvl w:val="0"/>
          <w:numId w:val="6"/>
        </w:numPr>
        <w:ind w:left="720" w:hanging="360"/>
        <w:rPr>
          <w:b w:val="1"/>
          <w:bCs w:val="1"/>
          <w:u w:val="none"/>
        </w:rPr>
      </w:pPr>
      <w:r w:rsidDel="00000000" w:rsidR="00000000" w:rsidRPr="00000000">
        <w:rPr>
          <w:b w:val="1"/>
          <w:bCs w:val="1"/>
          <w:rtl w:val="0"/>
        </w:rPr>
        <w:t xml:space="preserve">Backend</w:t>
      </w:r>
    </w:p>
    <w:p w:rsidR="00000000" w:rsidDel="00000000" w:rsidP="00000000" w:rsidRDefault="00000000" w:rsidRPr="00000000" w14:paraId="00000074">
      <w:pPr>
        <w:numPr>
          <w:ilvl w:val="1"/>
          <w:numId w:val="6"/>
        </w:numPr>
        <w:ind w:left="1440" w:hanging="360"/>
        <w:rPr>
          <w:b w:val="1"/>
          <w:bCs w:val="1"/>
          <w:u w:val="none"/>
        </w:rPr>
      </w:pPr>
      <w:r w:rsidDel="00000000" w:rsidR="00000000" w:rsidRPr="00000000">
        <w:rPr>
          <w:rtl w:val="0"/>
        </w:rPr>
        <w:t xml:space="preserve">Uses pipe directory to build container (location of pipe Dockerfile)</w:t>
      </w:r>
    </w:p>
    <w:p w:rsidR="00000000" w:rsidDel="00000000" w:rsidP="00000000" w:rsidRDefault="00000000" w:rsidRPr="00000000" w14:paraId="00000075">
      <w:pPr>
        <w:numPr>
          <w:ilvl w:val="1"/>
          <w:numId w:val="6"/>
        </w:numPr>
        <w:ind w:left="1440" w:hanging="360"/>
        <w:rPr>
          <w:b w:val="1"/>
          <w:bCs w:val="1"/>
          <w:u w:val="none"/>
        </w:rPr>
      </w:pPr>
      <w:r w:rsidDel="00000000" w:rsidR="00000000" w:rsidRPr="00000000">
        <w:rPr>
          <w:rtl w:val="0"/>
        </w:rPr>
        <w:t xml:space="preserve">Names the container pipe</w:t>
      </w:r>
    </w:p>
    <w:p w:rsidR="00000000" w:rsidDel="00000000" w:rsidP="00000000" w:rsidRDefault="00000000" w:rsidRPr="00000000" w14:paraId="00000076">
      <w:pPr>
        <w:numPr>
          <w:ilvl w:val="1"/>
          <w:numId w:val="6"/>
        </w:numPr>
        <w:ind w:left="1440" w:hanging="360"/>
        <w:rPr>
          <w:b w:val="1"/>
          <w:bCs w:val="1"/>
          <w:u w:val="none"/>
        </w:rPr>
      </w:pPr>
      <w:r w:rsidDel="00000000" w:rsidR="00000000" w:rsidRPr="00000000">
        <w:rPr>
          <w:b w:val="1"/>
          <w:bCs w:val="1"/>
          <w:rtl w:val="0"/>
        </w:rPr>
        <w:t xml:space="preserve"> </w:t>
      </w:r>
      <w:r w:rsidDel="00000000" w:rsidR="00000000" w:rsidRPr="00000000">
        <w:rPr>
          <w:rtl w:val="0"/>
        </w:rPr>
        <w:t xml:space="preserve">The stdin_open &amp; tty options were added to ease the “exec” (attachment) process (this will be shown with the -it flags later)</w:t>
      </w:r>
    </w:p>
    <w:p w:rsidR="00000000" w:rsidDel="00000000" w:rsidP="00000000" w:rsidRDefault="00000000" w:rsidRPr="00000000" w14:paraId="00000077">
      <w:pPr>
        <w:numPr>
          <w:ilvl w:val="1"/>
          <w:numId w:val="6"/>
        </w:numPr>
        <w:ind w:left="1440" w:hanging="360"/>
        <w:rPr>
          <w:u w:val="none"/>
        </w:rPr>
      </w:pPr>
      <w:r w:rsidDel="00000000" w:rsidR="00000000" w:rsidRPr="00000000">
        <w:rPr>
          <w:rtl w:val="0"/>
        </w:rPr>
        <w:t xml:space="preserve">Environment sets environment variables inside the container:</w:t>
      </w:r>
    </w:p>
    <w:p w:rsidR="00000000" w:rsidDel="00000000" w:rsidP="00000000" w:rsidRDefault="00000000" w:rsidRPr="00000000" w14:paraId="00000078">
      <w:pPr>
        <w:numPr>
          <w:ilvl w:val="2"/>
          <w:numId w:val="6"/>
        </w:numPr>
        <w:ind w:left="2160" w:hanging="360"/>
        <w:rPr>
          <w:u w:val="none"/>
        </w:rPr>
      </w:pPr>
      <w:r w:rsidDel="00000000" w:rsidR="00000000" w:rsidRPr="00000000">
        <w:rPr>
          <w:rtl w:val="0"/>
        </w:rPr>
        <w:t xml:space="preserve">PYTHONPATH is set for pytest (unit testing)</w:t>
      </w:r>
    </w:p>
    <w:p w:rsidR="00000000" w:rsidDel="00000000" w:rsidP="00000000" w:rsidRDefault="00000000" w:rsidRPr="00000000" w14:paraId="00000079">
      <w:pPr>
        <w:numPr>
          <w:ilvl w:val="2"/>
          <w:numId w:val="6"/>
        </w:numPr>
        <w:ind w:left="2160" w:hanging="360"/>
        <w:rPr>
          <w:u w:val="none"/>
        </w:rPr>
      </w:pPr>
      <w:r w:rsidDel="00000000" w:rsidR="00000000" w:rsidRPr="00000000">
        <w:rPr>
          <w:rtl w:val="0"/>
        </w:rPr>
        <w:t xml:space="preserve">DB_*: These are set to establish a DB connection</w:t>
      </w:r>
    </w:p>
    <w:p w:rsidR="00000000" w:rsidDel="00000000" w:rsidP="00000000" w:rsidRDefault="00000000" w:rsidRPr="00000000" w14:paraId="0000007A">
      <w:pPr>
        <w:numPr>
          <w:ilvl w:val="3"/>
          <w:numId w:val="6"/>
        </w:numPr>
        <w:ind w:left="2880" w:hanging="360"/>
        <w:rPr>
          <w:b w:val="1"/>
          <w:bCs w:val="1"/>
        </w:rPr>
      </w:pPr>
      <w:r w:rsidDel="00000000" w:rsidR="00000000" w:rsidRPr="00000000">
        <w:rPr>
          <w:b w:val="1"/>
          <w:bCs w:val="1"/>
          <w:rtl w:val="0"/>
        </w:rPr>
        <w:t xml:space="preserve">Note</w:t>
      </w:r>
      <w:r w:rsidDel="00000000" w:rsidR="00000000" w:rsidRPr="00000000">
        <w:rPr>
          <w:rtl w:val="0"/>
        </w:rPr>
        <w:t xml:space="preserve">: The DB_PORT reflects the port of the database container, which will always be 3306, if you should need to connect to another database not on port 3306 update this accordingly and make sure the .env files reflect this.</w:t>
      </w:r>
    </w:p>
    <w:p w:rsidR="00000000" w:rsidDel="00000000" w:rsidP="00000000" w:rsidRDefault="00000000" w:rsidRPr="00000000" w14:paraId="0000007B">
      <w:pPr>
        <w:numPr>
          <w:ilvl w:val="1"/>
          <w:numId w:val="6"/>
        </w:numPr>
        <w:ind w:left="1440" w:hanging="360"/>
        <w:rPr>
          <w:u w:val="none"/>
        </w:rPr>
      </w:pPr>
      <w:r w:rsidDel="00000000" w:rsidR="00000000" w:rsidRPr="00000000">
        <w:rPr>
          <w:rtl w:val="0"/>
        </w:rPr>
        <w:t xml:space="preserve">Volumes: creates a shared volume between the local pipe directory and the /app (root container directory) very useful for updating python files locally and seeing active changes in the container.</w:t>
      </w:r>
    </w:p>
    <w:p w:rsidR="00000000" w:rsidDel="00000000" w:rsidP="00000000" w:rsidRDefault="00000000" w:rsidRPr="00000000" w14:paraId="0000007C">
      <w:pPr>
        <w:numPr>
          <w:ilvl w:val="1"/>
          <w:numId w:val="6"/>
        </w:numPr>
        <w:ind w:left="1440" w:hanging="360"/>
        <w:rPr>
          <w:u w:val="none"/>
        </w:rPr>
      </w:pPr>
      <w:r w:rsidDel="00000000" w:rsidR="00000000" w:rsidRPr="00000000">
        <w:rPr>
          <w:rtl w:val="0"/>
        </w:rPr>
        <w:t xml:space="preserve">Depends on the database to be healthy (See the healthcheck in db for more info)</w:t>
      </w:r>
    </w:p>
    <w:p w:rsidR="00000000" w:rsidDel="00000000" w:rsidP="00000000" w:rsidRDefault="00000000" w:rsidRPr="00000000" w14:paraId="0000007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./pipe</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container_name: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pipe</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stdin_open: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environment:</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DB_HOST: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${DB_HOST}</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DB_PORT: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"3306"</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DB_USERNAME: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${DB_USERNAME}</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DB_PASSWORD: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${DB_PASSWORD}</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DB_DATABASE: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${DB_DATABASE}</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volumes:</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./pipe:/app</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depends_on:</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service_healthy</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numPr>
          <w:ilvl w:val="0"/>
          <w:numId w:val="6"/>
        </w:numPr>
        <w:ind w:left="720" w:hanging="360"/>
        <w:rPr>
          <w:b w:val="1"/>
          <w:bCs w:val="1"/>
          <w:u w:val="none"/>
        </w:rPr>
      </w:pPr>
      <w:r w:rsidDel="00000000" w:rsidR="00000000" w:rsidRPr="00000000">
        <w:rPr>
          <w:b w:val="1"/>
          <w:bCs w:val="1"/>
          <w:rtl w:val="0"/>
        </w:rPr>
        <w:t xml:space="preserve">DB</w:t>
      </w:r>
    </w:p>
    <w:p w:rsidR="00000000" w:rsidDel="00000000" w:rsidP="00000000" w:rsidRDefault="00000000" w:rsidRPr="00000000" w14:paraId="00000093">
      <w:pPr>
        <w:numPr>
          <w:ilvl w:val="1"/>
          <w:numId w:val="6"/>
        </w:numPr>
        <w:ind w:left="1440" w:hanging="360"/>
        <w:rPr/>
      </w:pPr>
      <w:r w:rsidDel="00000000" w:rsidR="00000000" w:rsidRPr="00000000">
        <w:rPr>
          <w:rtl w:val="0"/>
        </w:rPr>
        <w:t xml:space="preserve">Uses the mariadb:lts image off of Docker Hub as base image (instead of a local Dockerfile as seen before)</w:t>
      </w:r>
    </w:p>
    <w:p w:rsidR="00000000" w:rsidDel="00000000" w:rsidP="00000000" w:rsidRDefault="00000000" w:rsidRPr="00000000" w14:paraId="00000094">
      <w:pPr>
        <w:numPr>
          <w:ilvl w:val="1"/>
          <w:numId w:val="6"/>
        </w:numPr>
        <w:ind w:left="1440" w:hanging="360"/>
        <w:rPr>
          <w:u w:val="none"/>
        </w:rPr>
      </w:pPr>
      <w:r w:rsidDel="00000000" w:rsidR="00000000" w:rsidRPr="00000000">
        <w:rPr>
          <w:rtl w:val="0"/>
        </w:rPr>
        <w:t xml:space="preserve">Creates a container names mariadb (if there are conflicting containers locally you may have to adjust this)</w:t>
      </w:r>
    </w:p>
    <w:p w:rsidR="00000000" w:rsidDel="00000000" w:rsidP="00000000" w:rsidRDefault="00000000" w:rsidRPr="00000000" w14:paraId="00000095">
      <w:pPr>
        <w:numPr>
          <w:ilvl w:val="1"/>
          <w:numId w:val="6"/>
        </w:numPr>
        <w:ind w:left="1440" w:hanging="360"/>
        <w:rPr>
          <w:u w:val="none"/>
        </w:rPr>
      </w:pPr>
      <w:r w:rsidDel="00000000" w:rsidR="00000000" w:rsidRPr="00000000">
        <w:rPr>
          <w:rtl w:val="0"/>
        </w:rPr>
        <w:t xml:space="preserve">The restart: always option helps ensure the database setups correctly in case of crashes or shutting down the container. It forces the healthcheck to run which will make sure the database can be connected too.</w:t>
      </w:r>
    </w:p>
    <w:p w:rsidR="00000000" w:rsidDel="00000000" w:rsidP="00000000" w:rsidRDefault="00000000" w:rsidRPr="00000000" w14:paraId="00000096">
      <w:pPr>
        <w:numPr>
          <w:ilvl w:val="1"/>
          <w:numId w:val="6"/>
        </w:numPr>
        <w:ind w:left="1440" w:hanging="360"/>
        <w:rPr>
          <w:u w:val="none"/>
        </w:rPr>
      </w:pPr>
      <w:r w:rsidDel="00000000" w:rsidR="00000000" w:rsidRPr="00000000">
        <w:rPr>
          <w:rtl w:val="0"/>
        </w:rPr>
        <w:t xml:space="preserve">Maps the local port to the container port.</w:t>
      </w:r>
    </w:p>
    <w:p w:rsidR="00000000" w:rsidDel="00000000" w:rsidP="00000000" w:rsidRDefault="00000000" w:rsidRPr="00000000" w14:paraId="00000097">
      <w:pPr>
        <w:numPr>
          <w:ilvl w:val="1"/>
          <w:numId w:val="6"/>
        </w:numPr>
        <w:ind w:left="1440" w:hanging="360"/>
        <w:rPr>
          <w:u w:val="none"/>
        </w:rPr>
      </w:pPr>
      <w:r w:rsidDel="00000000" w:rsidR="00000000" w:rsidRPr="00000000">
        <w:rPr>
          <w:rtl w:val="0"/>
        </w:rPr>
        <w:t xml:space="preserve">Volumes: the first is a sql script to run when the volume is first created, however, it is outdated and should be removed in the future. The second is a shared volume to save the database data so the database does not clear.</w:t>
      </w:r>
    </w:p>
    <w:p w:rsidR="00000000" w:rsidDel="00000000" w:rsidP="00000000" w:rsidRDefault="00000000" w:rsidRPr="00000000" w14:paraId="00000098">
      <w:pPr>
        <w:numPr>
          <w:ilvl w:val="1"/>
          <w:numId w:val="6"/>
        </w:numPr>
        <w:ind w:left="1440" w:hanging="360"/>
        <w:rPr>
          <w:u w:val="none"/>
        </w:rPr>
      </w:pPr>
      <w:r w:rsidDel="00000000" w:rsidR="00000000" w:rsidRPr="00000000">
        <w:rPr>
          <w:rtl w:val="0"/>
        </w:rPr>
        <w:t xml:space="preserve">Environment: All of these environment variables are special because docker will set up this in the database for us. They’ll set a root password to the environment variable we give it. Create a database with the name given. Create a user and password that only has permissions on the database just created.</w:t>
      </w:r>
    </w:p>
    <w:p w:rsidR="00000000" w:rsidDel="00000000" w:rsidP="00000000" w:rsidRDefault="00000000" w:rsidRPr="00000000" w14:paraId="00000099">
      <w:pPr>
        <w:numPr>
          <w:ilvl w:val="1"/>
          <w:numId w:val="6"/>
        </w:numPr>
        <w:ind w:left="1440" w:hanging="360"/>
        <w:rPr>
          <w:u w:val="none"/>
        </w:rPr>
      </w:pPr>
      <w:r w:rsidDel="00000000" w:rsidR="00000000" w:rsidRPr="00000000">
        <w:rPr>
          <w:rtl w:val="0"/>
        </w:rPr>
        <w:t xml:space="preserve">Healthcheck: Is how docker determines the mariadb container is healthy, which is used by other services. This check runs a provided script to make sure the database can be connected to.</w:t>
      </w:r>
    </w:p>
    <w:p w:rsidR="00000000" w:rsidDel="00000000" w:rsidP="00000000" w:rsidRDefault="00000000" w:rsidRPr="00000000" w14:paraId="0000009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db:</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mariadb:lts</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container_name: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mariadb</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always</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ports:</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"${DB_PORT}:3306"</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volumes:</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./init.sql:/docker-entrypoint-initdb.d/init.sql</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mariadb_data:/var/lib/mysql</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environment:</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MYSQL_ROOT_PASSWORD: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${DB_ROOT_PASSWORD}</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MYSQL_DATABASE: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${DB_DATABASE}</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MYSQL_USER: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${DB_USERNAME}</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MYSQL_PASSWORD: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${DB_PASSWORD}</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healthcheck:</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"healthcheck.sh",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"--connect",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"--innodb_initialized"]</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start_period: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10s</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10s</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5s</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4">
      <w:pPr>
        <w:numPr>
          <w:ilvl w:val="0"/>
          <w:numId w:val="6"/>
        </w:numPr>
        <w:ind w:left="720" w:hanging="360"/>
        <w:rPr>
          <w:b w:val="1"/>
          <w:bCs w:val="1"/>
          <w:u w:val="none"/>
        </w:rPr>
      </w:pPr>
      <w:r w:rsidDel="00000000" w:rsidR="00000000" w:rsidRPr="00000000">
        <w:rPr>
          <w:b w:val="1"/>
          <w:bCs w:val="1"/>
          <w:rtl w:val="0"/>
        </w:rPr>
        <w:t xml:space="preserve">Whisper</w:t>
      </w:r>
    </w:p>
    <w:p w:rsidR="00000000" w:rsidDel="00000000" w:rsidP="00000000" w:rsidRDefault="00000000" w:rsidRPr="00000000" w14:paraId="000000B5">
      <w:pPr>
        <w:numPr>
          <w:ilvl w:val="1"/>
          <w:numId w:val="6"/>
        </w:numPr>
        <w:ind w:left="1440" w:hanging="360"/>
        <w:rPr/>
      </w:pPr>
      <w:r w:rsidDel="00000000" w:rsidR="00000000" w:rsidRPr="00000000">
        <w:rPr>
          <w:rtl w:val="0"/>
        </w:rPr>
        <w:t xml:space="preserve">Builds a Whisper container using the large-v3-turbo model to serve as a dummy subtask model in development. If this container is no longer needed the code can be removed.</w:t>
      </w:r>
    </w:p>
    <w:p w:rsidR="00000000" w:rsidDel="00000000" w:rsidP="00000000" w:rsidRDefault="00000000" w:rsidRPr="00000000" w14:paraId="000000B6">
      <w:pPr>
        <w:numPr>
          <w:ilvl w:val="1"/>
          <w:numId w:val="6"/>
        </w:numPr>
        <w:ind w:left="1440" w:hanging="360"/>
        <w:rPr>
          <w:u w:val="none"/>
        </w:rPr>
      </w:pPr>
      <w:r w:rsidDel="00000000" w:rsidR="00000000" w:rsidRPr="00000000">
        <w:rPr>
          <w:rtl w:val="0"/>
        </w:rPr>
        <w:t xml:space="preserve">It is accessed by the other containers by hitting </w:t>
      </w:r>
      <w:hyperlink r:id="rId8">
        <w:r w:rsidDel="00000000" w:rsidR="00000000" w:rsidRPr="00000000">
          <w:rPr>
            <w:color w:val="1155cc"/>
            <w:u w:val="single"/>
            <w:rtl w:val="0"/>
          </w:rPr>
          <w:t xml:space="preserve">http://whisper:5000/transcribe</w:t>
        </w:r>
      </w:hyperlink>
      <w:r w:rsidDel="00000000" w:rsidR="00000000" w:rsidRPr="00000000">
        <w:rPr>
          <w:rtl w:val="0"/>
        </w:rPr>
        <w:t xml:space="preserve"> and providing the file to be transcribed.</w:t>
      </w:r>
    </w:p>
    <w:p w:rsidR="00000000" w:rsidDel="00000000" w:rsidP="00000000" w:rsidRDefault="00000000" w:rsidRPr="00000000" w14:paraId="000000B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whisper:</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./pipe/Whisper</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container_name: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whisper</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stdin_open: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ports:</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${API_ENDPOINT_PORT}:5000</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whisper</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2">
      <w:pPr>
        <w:numPr>
          <w:ilvl w:val="0"/>
          <w:numId w:val="6"/>
        </w:numPr>
        <w:ind w:left="720" w:hanging="360"/>
        <w:rPr>
          <w:b w:val="1"/>
          <w:bCs w:val="1"/>
          <w:u w:val="none"/>
        </w:rPr>
      </w:pPr>
      <w:r w:rsidDel="00000000" w:rsidR="00000000" w:rsidRPr="00000000">
        <w:rPr>
          <w:b w:val="1"/>
          <w:bCs w:val="1"/>
          <w:rtl w:val="0"/>
        </w:rPr>
        <w:t xml:space="preserve">Redis</w:t>
      </w:r>
    </w:p>
    <w:p w:rsidR="00000000" w:rsidDel="00000000" w:rsidP="00000000" w:rsidRDefault="00000000" w:rsidRPr="00000000" w14:paraId="000000C3">
      <w:pPr>
        <w:numPr>
          <w:ilvl w:val="1"/>
          <w:numId w:val="6"/>
        </w:numPr>
        <w:ind w:left="1440" w:hanging="360"/>
        <w:rPr/>
      </w:pPr>
      <w:r w:rsidDel="00000000" w:rsidR="00000000" w:rsidRPr="00000000">
        <w:rPr>
          <w:rtl w:val="0"/>
        </w:rPr>
        <w:t xml:space="preserve">Used by the frontend to cache items for faster performance.</w:t>
      </w:r>
    </w:p>
    <w:p w:rsidR="00000000" w:rsidDel="00000000" w:rsidP="00000000" w:rsidRDefault="00000000" w:rsidRPr="00000000" w14:paraId="000000C4">
      <w:pPr>
        <w:spacing w:after="0" w:lineRule="auto"/>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redis:latest</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container_name: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ports:</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"${REDIS_PORT}:6379"</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environment:</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REDIS_USERNAME=${REDIS_USERNAME}</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REDIS_PASSWORD=${REDIS_PASSWORD}</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"redis-server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--requirepass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$$REDIS_PASSWORD"</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always</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pStyle w:val="Heading2"/>
        <w:keepNext w:val="0"/>
        <w:keepLines w:val="0"/>
        <w:numPr>
          <w:ilvl w:val="0"/>
          <w:numId w:val="4"/>
        </w:numPr>
        <w:spacing w:before="280" w:lineRule="auto"/>
        <w:ind w:left="720" w:hanging="360"/>
        <w:rPr/>
      </w:pPr>
      <w:bookmarkStart w:colFirst="0" w:colLast="0" w:name="_j9vayqn6dvot" w:id="5"/>
      <w:bookmarkEnd w:id="5"/>
      <w:r w:rsidDel="00000000" w:rsidR="00000000" w:rsidRPr="00000000">
        <w:rPr>
          <w:rtl w:val="0"/>
        </w:rPr>
        <w:t xml:space="preserve">Build and Start the Application</w:t>
      </w:r>
    </w:p>
    <w:p w:rsidR="00000000" w:rsidDel="00000000" w:rsidP="00000000" w:rsidRDefault="00000000" w:rsidRPr="00000000" w14:paraId="000000D5">
      <w:pPr>
        <w:spacing w:after="240" w:before="240" w:lineRule="auto"/>
        <w:ind w:left="720" w:firstLine="0"/>
        <w:rPr/>
      </w:pPr>
      <w:r w:rsidDel="00000000" w:rsidR="00000000" w:rsidRPr="00000000">
        <w:rPr>
          <w:rtl w:val="0"/>
        </w:rPr>
        <w:t xml:space="preserve">Run the following command to build the Docker images and start the application:</w:t>
      </w:r>
    </w:p>
    <w:p w:rsidR="00000000" w:rsidDel="00000000" w:rsidP="00000000" w:rsidRDefault="00000000" w:rsidRPr="00000000" w14:paraId="000000D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 -d</w:t>
      </w:r>
      <w:r w:rsidDel="00000000" w:rsidR="00000000" w:rsidRPr="00000000">
        <w:rPr>
          <w:rtl w:val="0"/>
        </w:rPr>
      </w:r>
    </w:p>
    <w:p w:rsidR="00000000" w:rsidDel="00000000" w:rsidP="00000000" w:rsidRDefault="00000000" w:rsidRPr="00000000" w14:paraId="000000D7">
      <w:pPr>
        <w:spacing w:after="240" w:before="240" w:lineRule="auto"/>
        <w:ind w:firstLine="720"/>
        <w:rPr/>
      </w:pPr>
      <w:r w:rsidDel="00000000" w:rsidR="00000000" w:rsidRPr="00000000">
        <w:rPr>
          <w:rtl w:val="0"/>
        </w:rPr>
        <w:t xml:space="preserve">This command will:</w:t>
      </w:r>
    </w:p>
    <w:p w:rsidR="00000000" w:rsidDel="00000000" w:rsidP="00000000" w:rsidRDefault="00000000" w:rsidRPr="00000000" w14:paraId="000000D8">
      <w:pPr>
        <w:numPr>
          <w:ilvl w:val="0"/>
          <w:numId w:val="1"/>
        </w:numPr>
        <w:spacing w:after="0" w:afterAutospacing="0" w:before="240" w:lineRule="auto"/>
        <w:ind w:left="1440" w:hanging="360"/>
      </w:pPr>
      <w:r w:rsidDel="00000000" w:rsidR="00000000" w:rsidRPr="00000000">
        <w:rPr>
          <w:rtl w:val="0"/>
        </w:rPr>
        <w:t xml:space="preserve">Build the necessary Docker images.</w:t>
        <w:br w:type="textWrapping"/>
      </w:r>
    </w:p>
    <w:p w:rsidR="00000000" w:rsidDel="00000000" w:rsidP="00000000" w:rsidRDefault="00000000" w:rsidRPr="00000000" w14:paraId="000000D9">
      <w:pPr>
        <w:numPr>
          <w:ilvl w:val="0"/>
          <w:numId w:val="1"/>
        </w:numPr>
        <w:spacing w:after="0" w:afterAutospacing="0" w:before="0" w:beforeAutospacing="0" w:lineRule="auto"/>
        <w:ind w:left="1440" w:hanging="360"/>
      </w:pPr>
      <w:r w:rsidDel="00000000" w:rsidR="00000000" w:rsidRPr="00000000">
        <w:rPr>
          <w:rtl w:val="0"/>
        </w:rPr>
        <w:t xml:space="preserve">Install all required dependencies inside the containers.</w:t>
        <w:br w:type="textWrapping"/>
      </w:r>
    </w:p>
    <w:p w:rsidR="00000000" w:rsidDel="00000000" w:rsidP="00000000" w:rsidRDefault="00000000" w:rsidRPr="00000000" w14:paraId="000000DA">
      <w:pPr>
        <w:numPr>
          <w:ilvl w:val="0"/>
          <w:numId w:val="1"/>
        </w:numPr>
        <w:spacing w:after="200" w:before="0" w:lineRule="auto"/>
        <w:ind w:left="1440" w:hanging="360"/>
      </w:pPr>
      <w:r w:rsidDel="00000000" w:rsidR="00000000" w:rsidRPr="00000000">
        <w:rPr>
          <w:rtl w:val="0"/>
        </w:rPr>
        <w:t xml:space="preserve">Start the application with all required services.</w:t>
      </w:r>
    </w:p>
    <w:p w:rsidR="00000000" w:rsidDel="00000000" w:rsidP="00000000" w:rsidRDefault="00000000" w:rsidRPr="00000000" w14:paraId="000000DB">
      <w:pPr>
        <w:pStyle w:val="Heading2"/>
        <w:keepNext w:val="0"/>
        <w:keepLines w:val="0"/>
        <w:numPr>
          <w:ilvl w:val="0"/>
          <w:numId w:val="4"/>
        </w:numPr>
        <w:spacing w:before="200" w:lineRule="auto"/>
        <w:ind w:left="720" w:hanging="360"/>
        <w:rPr/>
      </w:pPr>
      <w:bookmarkStart w:colFirst="0" w:colLast="0" w:name="_a2bbtopl3rzj" w:id="6"/>
      <w:bookmarkEnd w:id="6"/>
      <w:r w:rsidDel="00000000" w:rsidR="00000000" w:rsidRPr="00000000">
        <w:rPr>
          <w:rtl w:val="0"/>
        </w:rPr>
        <w:t xml:space="preserve">Verify the Installation</w:t>
      </w:r>
    </w:p>
    <w:p w:rsidR="00000000" w:rsidDel="00000000" w:rsidP="00000000" w:rsidRDefault="00000000" w:rsidRPr="00000000" w14:paraId="000000DC">
      <w:pPr>
        <w:spacing w:after="240" w:before="240" w:lineRule="auto"/>
        <w:ind w:firstLine="720"/>
        <w:rPr/>
      </w:pPr>
      <w:r w:rsidDel="00000000" w:rsidR="00000000" w:rsidRPr="00000000">
        <w:rPr>
          <w:rtl w:val="0"/>
        </w:rPr>
        <w:t xml:space="preserve">Once the application is running, you can check if it’s working correctly by:</w:t>
      </w:r>
    </w:p>
    <w:p w:rsidR="00000000" w:rsidDel="00000000" w:rsidP="00000000" w:rsidRDefault="00000000" w:rsidRPr="00000000" w14:paraId="000000DD">
      <w:pPr>
        <w:numPr>
          <w:ilvl w:val="0"/>
          <w:numId w:val="3"/>
        </w:numPr>
        <w:spacing w:after="240" w:before="240" w:lineRule="auto"/>
        <w:ind w:left="1440" w:hanging="360"/>
      </w:pPr>
      <w:r w:rsidDel="00000000" w:rsidR="00000000" w:rsidRPr="00000000">
        <w:rPr>
          <w:rtl w:val="0"/>
        </w:rPr>
        <w:t xml:space="preserve">Checking the logs with:</w:t>
      </w:r>
    </w:p>
    <w:p w:rsidR="00000000" w:rsidDel="00000000" w:rsidP="00000000" w:rsidRDefault="00000000" w:rsidRPr="00000000" w14:paraId="000000D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0DF">
      <w:pPr>
        <w:numPr>
          <w:ilvl w:val="0"/>
          <w:numId w:val="3"/>
        </w:numPr>
        <w:spacing w:after="200" w:before="0" w:lineRule="auto"/>
        <w:ind w:left="1440" w:hanging="360"/>
      </w:pPr>
      <w:r w:rsidDel="00000000" w:rsidR="00000000" w:rsidRPr="00000000">
        <w:rPr>
          <w:rtl w:val="0"/>
        </w:rPr>
        <w:t xml:space="preserve">The dashboard can be displayed at URL: </w:t>
      </w:r>
      <w:hyperlink r:id="rId9">
        <w:r w:rsidDel="00000000" w:rsidR="00000000" w:rsidRPr="00000000">
          <w:rPr>
            <w:color w:val="1155cc"/>
            <w:u w:val="single"/>
            <w:rtl w:val="0"/>
          </w:rPr>
          <w:t xml:space="preserve">localhost</w:t>
        </w:r>
      </w:hyperlink>
      <w:r w:rsidDel="00000000" w:rsidR="00000000" w:rsidRPr="00000000">
        <w:rPr>
          <w:rtl w:val="0"/>
        </w:rPr>
        <w:t xml:space="preserve">:3000</w:t>
      </w:r>
    </w:p>
    <w:p w:rsidR="00000000" w:rsidDel="00000000" w:rsidP="00000000" w:rsidRDefault="00000000" w:rsidRPr="00000000" w14:paraId="000000E0">
      <w:pPr>
        <w:pStyle w:val="Heading2"/>
        <w:numPr>
          <w:ilvl w:val="0"/>
          <w:numId w:val="4"/>
        </w:numPr>
        <w:spacing w:before="0" w:lineRule="auto"/>
        <w:ind w:left="720" w:hanging="360"/>
      </w:pPr>
      <w:bookmarkStart w:colFirst="0" w:colLast="0" w:name="_zd6qsjupmjjr" w:id="7"/>
      <w:bookmarkEnd w:id="7"/>
      <w:r w:rsidDel="00000000" w:rsidR="00000000" w:rsidRPr="00000000">
        <w:rPr>
          <w:rtl w:val="0"/>
        </w:rPr>
        <w:t xml:space="preserve">Stopping the Application</w:t>
      </w:r>
    </w:p>
    <w:p w:rsidR="00000000" w:rsidDel="00000000" w:rsidP="00000000" w:rsidRDefault="00000000" w:rsidRPr="00000000" w14:paraId="000000E1">
      <w:pPr>
        <w:spacing w:after="240" w:before="240" w:lineRule="auto"/>
        <w:ind w:left="720" w:firstLine="0"/>
        <w:rPr/>
      </w:pPr>
      <w:r w:rsidDel="00000000" w:rsidR="00000000" w:rsidRPr="00000000">
        <w:rPr>
          <w:rtl w:val="0"/>
        </w:rPr>
        <w:t xml:space="preserve">To stop the running containers, use:</w:t>
      </w:r>
    </w:p>
    <w:p w:rsidR="00000000" w:rsidDel="00000000" w:rsidP="00000000" w:rsidRDefault="00000000" w:rsidRPr="00000000" w14:paraId="000000E2">
      <w:pPr>
        <w:ind w:left="0" w:firstLine="0"/>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down</w:t>
      </w:r>
      <w:r w:rsidDel="00000000" w:rsidR="00000000" w:rsidRPr="00000000">
        <w:rPr>
          <w:rtl w:val="0"/>
        </w:rPr>
      </w:r>
    </w:p>
    <w:p w:rsidR="00000000" w:rsidDel="00000000" w:rsidP="00000000" w:rsidRDefault="00000000" w:rsidRPr="00000000" w14:paraId="000000E3">
      <w:pPr>
        <w:spacing w:after="240" w:before="240" w:lineRule="auto"/>
        <w:ind w:left="720" w:firstLine="0"/>
        <w:rPr/>
      </w:pPr>
      <w:r w:rsidDel="00000000" w:rsidR="00000000" w:rsidRPr="00000000">
        <w:rPr>
          <w:rtl w:val="0"/>
        </w:rPr>
        <w:t xml:space="preserve">This will shut down all services without removing built images.</w:t>
      </w:r>
    </w:p>
    <w:p w:rsidR="00000000" w:rsidDel="00000000" w:rsidP="00000000" w:rsidRDefault="00000000" w:rsidRPr="00000000" w14:paraId="000000E4">
      <w:pPr>
        <w:pStyle w:val="Heading2"/>
        <w:numPr>
          <w:ilvl w:val="0"/>
          <w:numId w:val="4"/>
        </w:numPr>
        <w:ind w:left="720" w:hanging="360"/>
      </w:pPr>
      <w:bookmarkStart w:colFirst="0" w:colLast="0" w:name="_v6fxwnjkpztf" w:id="8"/>
      <w:bookmarkEnd w:id="8"/>
      <w:r w:rsidDel="00000000" w:rsidR="00000000" w:rsidRPr="00000000">
        <w:rPr>
          <w:rtl w:val="0"/>
        </w:rPr>
        <w:t xml:space="preserve">Cleaning Up</w:t>
      </w:r>
    </w:p>
    <w:p w:rsidR="00000000" w:rsidDel="00000000" w:rsidP="00000000" w:rsidRDefault="00000000" w:rsidRPr="00000000" w14:paraId="000000E5">
      <w:pPr>
        <w:spacing w:after="240" w:before="240" w:lineRule="auto"/>
        <w:ind w:firstLine="720"/>
        <w:rPr/>
      </w:pPr>
      <w:r w:rsidDel="00000000" w:rsidR="00000000" w:rsidRPr="00000000">
        <w:rPr>
          <w:rtl w:val="0"/>
        </w:rPr>
        <w:t xml:space="preserve">If you need to remove all built images and volumes, run:</w:t>
      </w:r>
    </w:p>
    <w:p w:rsidR="00000000" w:rsidDel="00000000" w:rsidP="00000000" w:rsidRDefault="00000000" w:rsidRPr="00000000" w14:paraId="000000E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--rmi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r>
    </w:p>
    <w:p w:rsidR="00000000" w:rsidDel="00000000" w:rsidP="00000000" w:rsidRDefault="00000000" w:rsidRPr="00000000" w14:paraId="000000E7">
      <w:pPr>
        <w:pStyle w:val="Heading1"/>
        <w:keepNext w:val="0"/>
        <w:keepLines w:val="0"/>
        <w:spacing w:after="80" w:lineRule="auto"/>
        <w:rPr/>
      </w:pPr>
      <w:bookmarkStart w:colFirst="0" w:colLast="0" w:name="_ne33xrisnqcc" w:id="9"/>
      <w:bookmarkEnd w:id="9"/>
      <w:r w:rsidDel="00000000" w:rsidR="00000000" w:rsidRPr="00000000">
        <w:rPr>
          <w:sz w:val="22"/>
          <w:szCs w:val="22"/>
          <w:rtl w:val="0"/>
        </w:rPr>
        <w:t xml:space="preserve"></w:t>
      </w:r>
      <w:r w:rsidDel="00000000" w:rsidR="00000000" w:rsidRPr="00000000">
        <w:rPr>
          <w:b w:val="1"/>
          <w:bCs w:val="1"/>
          <w:sz w:val="34"/>
          <w:szCs w:val="34"/>
          <w:rtl w:val="0"/>
        </w:rPr>
        <w:t xml:space="preserve">Troubleshooting</w:t>
      </w:r>
      <w:r w:rsidDel="00000000" w:rsidR="00000000" w:rsidRPr="00000000">
        <w:rPr>
          <w:rtl w:val="0"/>
        </w:rPr>
        <w:br w:type="textWrapping"/>
      </w:r>
    </w:p>
    <w:p w:rsidR="00000000" w:rsidDel="00000000" w:rsidP="00000000" w:rsidRDefault="00000000" w:rsidRPr="00000000" w14:paraId="000000E8">
      <w:pPr>
        <w:numPr>
          <w:ilvl w:val="0"/>
          <w:numId w:val="2"/>
        </w:numPr>
        <w:spacing w:after="0" w:afterAutospacing="0" w:before="240" w:lineRule="auto"/>
        <w:ind w:left="720" w:hanging="360"/>
      </w:pPr>
      <w:r w:rsidDel="00000000" w:rsidR="00000000" w:rsidRPr="00000000">
        <w:rPr>
          <w:rtl w:val="0"/>
        </w:rPr>
        <w:t xml:space="preserve">Common mistakes:</w:t>
      </w:r>
    </w:p>
    <w:p w:rsidR="00000000" w:rsidDel="00000000" w:rsidP="00000000" w:rsidRDefault="00000000" w:rsidRPr="00000000" w14:paraId="000000E9">
      <w:pPr>
        <w:numPr>
          <w:ilvl w:val="1"/>
          <w:numId w:val="2"/>
        </w:numPr>
        <w:spacing w:after="0" w:afterAutospacing="0" w:before="0" w:beforeAutospacing="0" w:lineRule="auto"/>
        <w:ind w:left="1440" w:hanging="360"/>
      </w:pPr>
      <w:r w:rsidDel="00000000" w:rsidR="00000000" w:rsidRPr="00000000">
        <w:rPr>
          <w:rtl w:val="0"/>
        </w:rPr>
        <w:t xml:space="preserve">Ensure Docker Desktop is running</w:t>
      </w:r>
    </w:p>
    <w:p w:rsidR="00000000" w:rsidDel="00000000" w:rsidP="00000000" w:rsidRDefault="00000000" w:rsidRPr="00000000" w14:paraId="000000EA">
      <w:pPr>
        <w:numPr>
          <w:ilvl w:val="1"/>
          <w:numId w:val="2"/>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EB">
      <w:pPr>
        <w:numPr>
          <w:ilvl w:val="0"/>
          <w:numId w:val="2"/>
        </w:numPr>
        <w:spacing w:after="0" w:afterAutospacing="0" w:before="0" w:beforeAutospacing="0" w:lineRule="auto"/>
        <w:ind w:left="720" w:hanging="360"/>
      </w:pPr>
      <w:r w:rsidDel="00000000" w:rsidR="00000000" w:rsidRPr="00000000">
        <w:rPr>
          <w:rtl w:val="0"/>
        </w:rPr>
        <w:t xml:space="preserve">Ensure Docker services are running properly: </w:t>
      </w:r>
      <w:r w:rsidDel="00000000" w:rsidR="00000000" w:rsidRPr="00000000">
        <w:rPr>
          <w:rFonts w:ascii="Roboto Mono" w:cs="Roboto Mono" w:eastAsia="Roboto Mono" w:hAnsi="Roboto Mono"/>
          <w:color w:val="188038"/>
          <w:rtl w:val="0"/>
        </w:rPr>
        <w:t xml:space="preserve">systemctl status docker</w:t>
        <w:br w:type="textWrapping"/>
      </w:r>
    </w:p>
    <w:p w:rsidR="00000000" w:rsidDel="00000000" w:rsidP="00000000" w:rsidRDefault="00000000" w:rsidRPr="00000000" w14:paraId="000000EC">
      <w:pPr>
        <w:numPr>
          <w:ilvl w:val="0"/>
          <w:numId w:val="2"/>
        </w:numPr>
        <w:spacing w:after="240" w:before="0" w:beforeAutospacing="0" w:lineRule="auto"/>
        <w:ind w:left="720" w:hanging="360"/>
      </w:pPr>
      <w:r w:rsidDel="00000000" w:rsidR="00000000" w:rsidRPr="00000000">
        <w:rPr>
          <w:rtl w:val="0"/>
        </w:rPr>
        <w:t xml:space="preserve">If there are dependency issues, ensure the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is correctly defined in the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w:t>
        <w:br w:type="textWrapping"/>
      </w:r>
    </w:p>
    <w:p w:rsidR="00000000" w:rsidDel="00000000" w:rsidP="00000000" w:rsidRDefault="00000000" w:rsidRPr="00000000" w14:paraId="000000ED">
      <w:pPr>
        <w:spacing w:after="240" w:before="240" w:lineRule="auto"/>
        <w:rPr/>
      </w:pPr>
      <w:r w:rsidDel="00000000" w:rsidR="00000000" w:rsidRPr="00000000">
        <w:rPr>
          <w:rtl w:val="0"/>
        </w:rPr>
        <w:t xml:space="preserve">If you are a </w:t>
      </w:r>
      <w:r w:rsidDel="00000000" w:rsidR="00000000" w:rsidRPr="00000000">
        <w:rPr>
          <w:b w:val="1"/>
          <w:bCs w:val="1"/>
          <w:u w:val="single"/>
          <w:rtl w:val="0"/>
        </w:rPr>
        <w:t xml:space="preserve">user</w:t>
      </w:r>
      <w:r w:rsidDel="00000000" w:rsidR="00000000" w:rsidRPr="00000000">
        <w:rPr>
          <w:rtl w:val="0"/>
        </w:rPr>
        <w:t xml:space="preserve"> of this system please refer to </w:t>
      </w:r>
      <w:hyperlink r:id="rId10">
        <w:r w:rsidDel="00000000" w:rsidR="00000000" w:rsidRPr="00000000">
          <w:rPr>
            <w:b w:val="1"/>
            <w:bCs w:val="1"/>
            <w:color w:val="1155cc"/>
            <w:u w:val="single"/>
            <w:rtl w:val="0"/>
          </w:rPr>
          <w:t xml:space="preserve">LAS 1 - User Guide</w:t>
        </w:r>
      </w:hyperlink>
      <w:r w:rsidDel="00000000" w:rsidR="00000000" w:rsidRPr="00000000">
        <w:rPr>
          <w:rtl w:val="0"/>
        </w:rPr>
        <w:t xml:space="preserve"> for further instructions on using this project</w:t>
      </w:r>
    </w:p>
    <w:p w:rsidR="00000000" w:rsidDel="00000000" w:rsidP="00000000" w:rsidRDefault="00000000" w:rsidRPr="00000000" w14:paraId="000000EE">
      <w:pPr>
        <w:spacing w:after="240" w:before="240" w:lineRule="auto"/>
        <w:rPr/>
      </w:pPr>
      <w:r w:rsidDel="00000000" w:rsidR="00000000" w:rsidRPr="00000000">
        <w:rPr>
          <w:rtl w:val="0"/>
        </w:rPr>
        <w:t xml:space="preserve">If you are a </w:t>
      </w:r>
      <w:r w:rsidDel="00000000" w:rsidR="00000000" w:rsidRPr="00000000">
        <w:rPr>
          <w:b w:val="1"/>
          <w:bCs w:val="1"/>
          <w:u w:val="single"/>
          <w:rtl w:val="0"/>
        </w:rPr>
        <w:t xml:space="preserve">developer </w:t>
      </w:r>
      <w:r w:rsidDel="00000000" w:rsidR="00000000" w:rsidRPr="00000000">
        <w:rPr>
          <w:rtl w:val="0"/>
        </w:rPr>
        <w:t xml:space="preserve">of this system please refer to </w:t>
      </w:r>
      <w:hyperlink r:id="rId11">
        <w:r w:rsidDel="00000000" w:rsidR="00000000" w:rsidRPr="00000000">
          <w:rPr>
            <w:b w:val="1"/>
            <w:bCs w:val="1"/>
            <w:color w:val="1155cc"/>
            <w:u w:val="single"/>
            <w:rtl w:val="0"/>
          </w:rPr>
          <w:t xml:space="preserve">LAS 1 - Developer Guide</w:t>
        </w:r>
      </w:hyperlink>
      <w:r w:rsidDel="00000000" w:rsidR="00000000" w:rsidRPr="00000000">
        <w:rPr>
          <w:rtl w:val="0"/>
        </w:rPr>
        <w:t xml:space="preserve"> for further information on working with the codebase.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u/0/d/10ERLp1R4gWAnlxtXoUVrZuUxPwB4PCHDT_Slo8JsgGk/edit" TargetMode="External"/><Relationship Id="rId10" Type="http://schemas.openxmlformats.org/officeDocument/2006/relationships/hyperlink" Target="https://docs.google.com/document/u/0/d/1FA5GTBvmAbug2NHXVpoc1rztdasph31qYMsmA5ws108/edit" TargetMode="External"/><Relationship Id="rId9" Type="http://schemas.openxmlformats.org/officeDocument/2006/relationships/hyperlink" Target="https://locallhost/" TargetMode="External"/><Relationship Id="rId5" Type="http://schemas.openxmlformats.org/officeDocument/2006/relationships/styles" Target="styles.xml"/><Relationship Id="rId6" Type="http://schemas.openxmlformats.org/officeDocument/2006/relationships/hyperlink" Target="https://git-scm.com/" TargetMode="External"/><Relationship Id="rId7" Type="http://schemas.openxmlformats.org/officeDocument/2006/relationships/hyperlink" Target="https://docs.docker.com/get-started/get-docker/" TargetMode="External"/><Relationship Id="rId8" Type="http://schemas.openxmlformats.org/officeDocument/2006/relationships/hyperlink" Target="http://whisper:5000/transcrib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