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7CB64" w14:textId="09FCA2E5" w:rsidR="00B333F3" w:rsidRPr="00B333F3" w:rsidRDefault="00B333F3" w:rsidP="00B333F3">
      <w:pPr>
        <w:rPr>
          <w:sz w:val="36"/>
          <w:szCs w:val="36"/>
        </w:rPr>
      </w:pPr>
      <w:r w:rsidRPr="00B333F3">
        <w:rPr>
          <w:b/>
          <w:bCs/>
          <w:sz w:val="36"/>
          <w:szCs w:val="36"/>
        </w:rPr>
        <w:t>Logistic Regression Case Study Report</w:t>
      </w:r>
    </w:p>
    <w:p w14:paraId="4C4294F1" w14:textId="77777777" w:rsidR="00B333F3" w:rsidRPr="00B333F3" w:rsidRDefault="00B333F3" w:rsidP="00B333F3">
      <w:r w:rsidRPr="00B333F3">
        <w:rPr>
          <w:b/>
          <w:bCs/>
        </w:rPr>
        <w:t>Project Title: Income Classification Using Census Data</w:t>
      </w:r>
    </w:p>
    <w:p w14:paraId="3158C4AF" w14:textId="77777777" w:rsidR="00B333F3" w:rsidRPr="00B333F3" w:rsidRDefault="00B333F3" w:rsidP="00B333F3">
      <w:r w:rsidRPr="00B333F3">
        <w:pict w14:anchorId="6C0495C4">
          <v:rect id="_x0000_i1122" style="width:0;height:1.5pt" o:hralign="center" o:hrstd="t" o:hr="t" fillcolor="#a0a0a0" stroked="f"/>
        </w:pict>
      </w:r>
    </w:p>
    <w:p w14:paraId="357E2CF7" w14:textId="0F8F5438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Objective</w:t>
      </w:r>
    </w:p>
    <w:p w14:paraId="448FCCD5" w14:textId="77777777" w:rsidR="00B333F3" w:rsidRPr="00B333F3" w:rsidRDefault="00B333F3" w:rsidP="00B333F3">
      <w:r w:rsidRPr="00B333F3">
        <w:t xml:space="preserve">The goal of this project is to build a </w:t>
      </w:r>
      <w:r w:rsidRPr="00B333F3">
        <w:rPr>
          <w:b/>
          <w:bCs/>
        </w:rPr>
        <w:t>binary classification model</w:t>
      </w:r>
      <w:r w:rsidRPr="00B333F3">
        <w:t xml:space="preserve"> using </w:t>
      </w:r>
      <w:r w:rsidRPr="00B333F3">
        <w:rPr>
          <w:b/>
          <w:bCs/>
        </w:rPr>
        <w:t>logistic regression</w:t>
      </w:r>
      <w:r w:rsidRPr="00B333F3">
        <w:t xml:space="preserve"> to predict whether an individual earns </w:t>
      </w:r>
      <w:r w:rsidRPr="00B333F3">
        <w:rPr>
          <w:b/>
          <w:bCs/>
        </w:rPr>
        <w:t>more than $50K per year</w:t>
      </w:r>
      <w:r w:rsidRPr="00B333F3">
        <w:t xml:space="preserve"> based on their demographic and employment information from U.S. Census Bureau data.</w:t>
      </w:r>
    </w:p>
    <w:p w14:paraId="5BB1DDB2" w14:textId="77777777" w:rsidR="00B333F3" w:rsidRPr="00B333F3" w:rsidRDefault="00B333F3" w:rsidP="00B333F3">
      <w:r w:rsidRPr="00B333F3">
        <w:pict w14:anchorId="06F28042">
          <v:rect id="_x0000_i1123" style="width:0;height:1.5pt" o:hralign="center" o:hrstd="t" o:hr="t" fillcolor="#a0a0a0" stroked="f"/>
        </w:pict>
      </w:r>
    </w:p>
    <w:p w14:paraId="5192D918" w14:textId="2436EF99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Dataset Description</w:t>
      </w:r>
    </w:p>
    <w:p w14:paraId="099F48FC" w14:textId="77777777" w:rsidR="00B333F3" w:rsidRPr="00B333F3" w:rsidRDefault="00B333F3" w:rsidP="00B333F3">
      <w:pPr>
        <w:numPr>
          <w:ilvl w:val="0"/>
          <w:numId w:val="1"/>
        </w:numPr>
      </w:pPr>
      <w:r w:rsidRPr="00B333F3">
        <w:rPr>
          <w:b/>
          <w:bCs/>
        </w:rPr>
        <w:t>Source:</w:t>
      </w:r>
      <w:r w:rsidRPr="00B333F3">
        <w:t xml:space="preserve"> 1994 U.S. Census Bureau data</w:t>
      </w:r>
    </w:p>
    <w:p w14:paraId="3EBFA82A" w14:textId="77777777" w:rsidR="00B333F3" w:rsidRPr="00B333F3" w:rsidRDefault="00B333F3" w:rsidP="00B333F3">
      <w:pPr>
        <w:numPr>
          <w:ilvl w:val="0"/>
          <w:numId w:val="1"/>
        </w:numPr>
      </w:pPr>
      <w:r w:rsidRPr="00B333F3">
        <w:rPr>
          <w:b/>
          <w:bCs/>
        </w:rPr>
        <w:t>Records:</w:t>
      </w:r>
      <w:r w:rsidRPr="00B333F3">
        <w:t xml:space="preserve"> ~32,000</w:t>
      </w:r>
    </w:p>
    <w:p w14:paraId="59A32B13" w14:textId="77777777" w:rsidR="00B333F3" w:rsidRPr="00B333F3" w:rsidRDefault="00B333F3" w:rsidP="00B333F3">
      <w:pPr>
        <w:numPr>
          <w:ilvl w:val="0"/>
          <w:numId w:val="1"/>
        </w:numPr>
      </w:pPr>
      <w:r w:rsidRPr="00B333F3">
        <w:rPr>
          <w:b/>
          <w:bCs/>
        </w:rPr>
        <w:t>Target:</w:t>
      </w:r>
      <w:r w:rsidRPr="00B333F3">
        <w:t xml:space="preserve"> </w:t>
      </w:r>
      <w:proofErr w:type="spellStart"/>
      <w:r w:rsidRPr="00B333F3">
        <w:t>annual_income</w:t>
      </w:r>
      <w:proofErr w:type="spellEnd"/>
      <w:r w:rsidRPr="00B333F3">
        <w:t xml:space="preserve"> — whether an individual earns &gt;50K (1) or &lt;=50K (0)</w:t>
      </w:r>
    </w:p>
    <w:p w14:paraId="63B84D3E" w14:textId="77777777" w:rsidR="00B333F3" w:rsidRPr="00B333F3" w:rsidRDefault="00B333F3" w:rsidP="00B333F3">
      <w:pPr>
        <w:numPr>
          <w:ilvl w:val="0"/>
          <w:numId w:val="1"/>
        </w:numPr>
      </w:pPr>
      <w:r w:rsidRPr="00B333F3">
        <w:rPr>
          <w:b/>
          <w:bCs/>
        </w:rPr>
        <w:t>Features:</w:t>
      </w:r>
      <w:r w:rsidRPr="00B333F3">
        <w:t xml:space="preserve"> 15+ including age, education, occupation, hours per week, etc.</w:t>
      </w:r>
    </w:p>
    <w:p w14:paraId="30783F75" w14:textId="77777777" w:rsidR="00B333F3" w:rsidRPr="00B333F3" w:rsidRDefault="00B333F3" w:rsidP="00B333F3">
      <w:r w:rsidRPr="00B333F3">
        <w:pict w14:anchorId="202F27CA">
          <v:rect id="_x0000_i1124" style="width:0;height:1.5pt" o:hralign="center" o:hrstd="t" o:hr="t" fillcolor="#a0a0a0" stroked="f"/>
        </w:pict>
      </w:r>
    </w:p>
    <w:p w14:paraId="10272F9E" w14:textId="76DDEBEB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 xml:space="preserve"> Exploratory Data Analysis (EDA)</w:t>
      </w:r>
    </w:p>
    <w:p w14:paraId="4A5A7825" w14:textId="22AD8BEE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1. Target Variable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28"/>
        <w:gridCol w:w="1205"/>
      </w:tblGrid>
      <w:tr w:rsidR="00B333F3" w:rsidRPr="00B333F3" w14:paraId="1E9BFC9C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002AE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Income Category</w:t>
            </w:r>
          </w:p>
        </w:tc>
        <w:tc>
          <w:tcPr>
            <w:tcW w:w="0" w:type="auto"/>
            <w:vAlign w:val="center"/>
            <w:hideMark/>
          </w:tcPr>
          <w:p w14:paraId="60337B84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2165A89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Percentage</w:t>
            </w:r>
          </w:p>
        </w:tc>
      </w:tr>
      <w:tr w:rsidR="00B333F3" w:rsidRPr="00B333F3" w14:paraId="5841CEC6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A10C" w14:textId="77777777" w:rsidR="00B333F3" w:rsidRPr="00B333F3" w:rsidRDefault="00B333F3" w:rsidP="00B333F3">
            <w:r w:rsidRPr="00B333F3">
              <w:t>≤50K</w:t>
            </w:r>
          </w:p>
        </w:tc>
        <w:tc>
          <w:tcPr>
            <w:tcW w:w="0" w:type="auto"/>
            <w:vAlign w:val="center"/>
            <w:hideMark/>
          </w:tcPr>
          <w:p w14:paraId="07CD21EE" w14:textId="77777777" w:rsidR="00B333F3" w:rsidRPr="00B333F3" w:rsidRDefault="00B333F3" w:rsidP="00B333F3">
            <w:r w:rsidRPr="00B333F3">
              <w:t>~24,000</w:t>
            </w:r>
          </w:p>
        </w:tc>
        <w:tc>
          <w:tcPr>
            <w:tcW w:w="0" w:type="auto"/>
            <w:vAlign w:val="center"/>
            <w:hideMark/>
          </w:tcPr>
          <w:p w14:paraId="639B4F65" w14:textId="77777777" w:rsidR="00B333F3" w:rsidRPr="00B333F3" w:rsidRDefault="00B333F3" w:rsidP="00B333F3">
            <w:r w:rsidRPr="00B333F3">
              <w:t>~75%</w:t>
            </w:r>
          </w:p>
        </w:tc>
      </w:tr>
      <w:tr w:rsidR="00B333F3" w:rsidRPr="00B333F3" w14:paraId="5C98E557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7026" w14:textId="77777777" w:rsidR="00B333F3" w:rsidRPr="00B333F3" w:rsidRDefault="00B333F3" w:rsidP="00B333F3">
            <w:r w:rsidRPr="00B333F3">
              <w:t>&gt;50K</w:t>
            </w:r>
          </w:p>
        </w:tc>
        <w:tc>
          <w:tcPr>
            <w:tcW w:w="0" w:type="auto"/>
            <w:vAlign w:val="center"/>
            <w:hideMark/>
          </w:tcPr>
          <w:p w14:paraId="5F29430F" w14:textId="77777777" w:rsidR="00B333F3" w:rsidRPr="00B333F3" w:rsidRDefault="00B333F3" w:rsidP="00B333F3">
            <w:r w:rsidRPr="00B333F3">
              <w:t>~8,000</w:t>
            </w:r>
          </w:p>
        </w:tc>
        <w:tc>
          <w:tcPr>
            <w:tcW w:w="0" w:type="auto"/>
            <w:vAlign w:val="center"/>
            <w:hideMark/>
          </w:tcPr>
          <w:p w14:paraId="4CFE8DF6" w14:textId="77777777" w:rsidR="00B333F3" w:rsidRPr="00B333F3" w:rsidRDefault="00B333F3" w:rsidP="00B333F3">
            <w:r w:rsidRPr="00B333F3">
              <w:t>~25%</w:t>
            </w:r>
          </w:p>
        </w:tc>
      </w:tr>
    </w:tbl>
    <w:p w14:paraId="70A325AD" w14:textId="320FB41B" w:rsidR="00B333F3" w:rsidRPr="00B333F3" w:rsidRDefault="00B333F3" w:rsidP="00B333F3">
      <w:r w:rsidRPr="00B333F3">
        <w:t xml:space="preserve"> </w:t>
      </w:r>
      <w:r w:rsidRPr="00B333F3">
        <w:rPr>
          <w:b/>
          <w:bCs/>
        </w:rPr>
        <w:t>Observation</w:t>
      </w:r>
      <w:r w:rsidRPr="00B333F3">
        <w:t xml:space="preserve">: The dataset is </w:t>
      </w:r>
      <w:r w:rsidRPr="00B333F3">
        <w:rPr>
          <w:b/>
          <w:bCs/>
        </w:rPr>
        <w:t>imbalanced</w:t>
      </w:r>
      <w:r w:rsidRPr="00B333F3">
        <w:t>, with the majority of individuals earning ≤50K.</w:t>
      </w:r>
    </w:p>
    <w:p w14:paraId="3DE94D57" w14:textId="77777777" w:rsidR="00B333F3" w:rsidRPr="00B333F3" w:rsidRDefault="00B333F3" w:rsidP="00B333F3">
      <w:r w:rsidRPr="00B333F3">
        <w:pict w14:anchorId="4C16329E">
          <v:rect id="_x0000_i1125" style="width:0;height:1.5pt" o:hralign="center" o:hrstd="t" o:hr="t" fillcolor="#a0a0a0" stroked="f"/>
        </w:pict>
      </w:r>
    </w:p>
    <w:p w14:paraId="3A48E73C" w14:textId="163CB59B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2. Missing Values &amp; Cleaning</w:t>
      </w:r>
    </w:p>
    <w:p w14:paraId="19DBC077" w14:textId="77777777" w:rsidR="00B333F3" w:rsidRPr="00B333F3" w:rsidRDefault="00B333F3" w:rsidP="00B333F3">
      <w:pPr>
        <w:numPr>
          <w:ilvl w:val="0"/>
          <w:numId w:val="2"/>
        </w:numPr>
      </w:pPr>
      <w:r w:rsidRPr="00B333F3">
        <w:t xml:space="preserve">Missing values encoded </w:t>
      </w:r>
      <w:proofErr w:type="gramStart"/>
      <w:r w:rsidRPr="00B333F3">
        <w:t>as ?</w:t>
      </w:r>
      <w:proofErr w:type="gramEnd"/>
      <w:r w:rsidRPr="00B333F3">
        <w:t xml:space="preserve"> in </w:t>
      </w:r>
      <w:proofErr w:type="spellStart"/>
      <w:r w:rsidRPr="00B333F3">
        <w:t>workclass</w:t>
      </w:r>
      <w:proofErr w:type="spellEnd"/>
      <w:r w:rsidRPr="00B333F3">
        <w:t>, occupation, native-country.</w:t>
      </w:r>
    </w:p>
    <w:p w14:paraId="1E735CA4" w14:textId="77777777" w:rsidR="00B333F3" w:rsidRPr="00B333F3" w:rsidRDefault="00B333F3" w:rsidP="00B333F3">
      <w:pPr>
        <w:numPr>
          <w:ilvl w:val="0"/>
          <w:numId w:val="2"/>
        </w:numPr>
      </w:pPr>
      <w:r w:rsidRPr="00B333F3">
        <w:t>Replaced with "others" for consistency and to retain all records.</w:t>
      </w:r>
    </w:p>
    <w:p w14:paraId="4AB5B706" w14:textId="77777777" w:rsidR="00B333F3" w:rsidRPr="00B333F3" w:rsidRDefault="00B333F3" w:rsidP="00B333F3">
      <w:r w:rsidRPr="00B333F3">
        <w:pict w14:anchorId="0AA0C71F">
          <v:rect id="_x0000_i1126" style="width:0;height:1.5pt" o:hralign="center" o:hrstd="t" o:hr="t" fillcolor="#a0a0a0" stroked="f"/>
        </w:pict>
      </w:r>
    </w:p>
    <w:p w14:paraId="383B4AE8" w14:textId="7139B86D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3. Feature Significance Tests</w:t>
      </w:r>
    </w:p>
    <w:p w14:paraId="55B56512" w14:textId="77777777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a. Categorical Variables – Chi-Square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73"/>
      </w:tblGrid>
      <w:tr w:rsidR="00B333F3" w:rsidRPr="00B333F3" w14:paraId="35C0DB02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3459F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C2B5AF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Associated with Income?</w:t>
            </w:r>
          </w:p>
        </w:tc>
      </w:tr>
      <w:tr w:rsidR="00B333F3" w:rsidRPr="00B333F3" w14:paraId="367DC384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ACCD" w14:textId="77777777" w:rsidR="00B333F3" w:rsidRPr="00B333F3" w:rsidRDefault="00B333F3" w:rsidP="00B333F3">
            <w:proofErr w:type="spellStart"/>
            <w:r w:rsidRPr="00B333F3">
              <w:t>workclass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FC7A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3A71F431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67B6" w14:textId="77777777" w:rsidR="00B333F3" w:rsidRPr="00B333F3" w:rsidRDefault="00B333F3" w:rsidP="00B333F3">
            <w:r w:rsidRPr="00B333F3">
              <w:t>education</w:t>
            </w:r>
          </w:p>
        </w:tc>
        <w:tc>
          <w:tcPr>
            <w:tcW w:w="0" w:type="auto"/>
            <w:vAlign w:val="center"/>
            <w:hideMark/>
          </w:tcPr>
          <w:p w14:paraId="6A1172E7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49014645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C156" w14:textId="77777777" w:rsidR="00B333F3" w:rsidRPr="00B333F3" w:rsidRDefault="00B333F3" w:rsidP="00B333F3">
            <w:r w:rsidRPr="00B333F3">
              <w:lastRenderedPageBreak/>
              <w:t>marital-status</w:t>
            </w:r>
          </w:p>
        </w:tc>
        <w:tc>
          <w:tcPr>
            <w:tcW w:w="0" w:type="auto"/>
            <w:vAlign w:val="center"/>
            <w:hideMark/>
          </w:tcPr>
          <w:p w14:paraId="7E52C94B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6CA72DF7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A101" w14:textId="77777777" w:rsidR="00B333F3" w:rsidRPr="00B333F3" w:rsidRDefault="00B333F3" w:rsidP="00B333F3">
            <w:r w:rsidRPr="00B333F3">
              <w:t>occupation</w:t>
            </w:r>
          </w:p>
        </w:tc>
        <w:tc>
          <w:tcPr>
            <w:tcW w:w="0" w:type="auto"/>
            <w:vAlign w:val="center"/>
            <w:hideMark/>
          </w:tcPr>
          <w:p w14:paraId="60BA7855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129DC32B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5BCF" w14:textId="77777777" w:rsidR="00B333F3" w:rsidRPr="00B333F3" w:rsidRDefault="00B333F3" w:rsidP="00B333F3">
            <w:r w:rsidRPr="00B333F3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71DF070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34E496AC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113A" w14:textId="77777777" w:rsidR="00B333F3" w:rsidRPr="00B333F3" w:rsidRDefault="00B333F3" w:rsidP="00B333F3">
            <w:r w:rsidRPr="00B333F3">
              <w:t>race</w:t>
            </w:r>
          </w:p>
        </w:tc>
        <w:tc>
          <w:tcPr>
            <w:tcW w:w="0" w:type="auto"/>
            <w:vAlign w:val="center"/>
            <w:hideMark/>
          </w:tcPr>
          <w:p w14:paraId="5F82B848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❌</w:t>
            </w:r>
            <w:r w:rsidRPr="00B333F3">
              <w:t xml:space="preserve"> No</w:t>
            </w:r>
          </w:p>
        </w:tc>
      </w:tr>
      <w:tr w:rsidR="00B333F3" w:rsidRPr="00B333F3" w14:paraId="1CCF67C5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0945" w14:textId="77777777" w:rsidR="00B333F3" w:rsidRPr="00B333F3" w:rsidRDefault="00B333F3" w:rsidP="00B333F3">
            <w:r w:rsidRPr="00B333F3">
              <w:t>sex</w:t>
            </w:r>
          </w:p>
        </w:tc>
        <w:tc>
          <w:tcPr>
            <w:tcW w:w="0" w:type="auto"/>
            <w:vAlign w:val="center"/>
            <w:hideMark/>
          </w:tcPr>
          <w:p w14:paraId="64F16C2A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43388B22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A23E" w14:textId="77777777" w:rsidR="00B333F3" w:rsidRPr="00B333F3" w:rsidRDefault="00B333F3" w:rsidP="00B333F3">
            <w:r w:rsidRPr="00B333F3">
              <w:t>native-country</w:t>
            </w:r>
          </w:p>
        </w:tc>
        <w:tc>
          <w:tcPr>
            <w:tcW w:w="0" w:type="auto"/>
            <w:vAlign w:val="center"/>
            <w:hideMark/>
          </w:tcPr>
          <w:p w14:paraId="54790EC5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</w:tbl>
    <w:p w14:paraId="6B3E82F2" w14:textId="3A65300B" w:rsidR="00B333F3" w:rsidRPr="00B333F3" w:rsidRDefault="00B333F3" w:rsidP="00B333F3">
      <w:r w:rsidRPr="00B333F3">
        <w:rPr>
          <w:b/>
          <w:bCs/>
        </w:rPr>
        <w:t>Only features significantly associated with income were retained</w:t>
      </w:r>
      <w:r w:rsidRPr="00B333F3">
        <w:t>.</w:t>
      </w:r>
    </w:p>
    <w:p w14:paraId="583277D2" w14:textId="77777777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b. Continuous Variables – Two-Sample Z-Test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812"/>
        <w:gridCol w:w="832"/>
      </w:tblGrid>
      <w:tr w:rsidR="00B333F3" w:rsidRPr="00B333F3" w14:paraId="6B90FC65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BA183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DFD97B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35A73B0C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Retain?</w:t>
            </w:r>
          </w:p>
        </w:tc>
      </w:tr>
      <w:tr w:rsidR="00B333F3" w:rsidRPr="00B333F3" w14:paraId="357E1517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A202" w14:textId="77777777" w:rsidR="00B333F3" w:rsidRPr="00B333F3" w:rsidRDefault="00B333F3" w:rsidP="00B333F3">
            <w:r w:rsidRPr="00B333F3">
              <w:t>age</w:t>
            </w:r>
          </w:p>
        </w:tc>
        <w:tc>
          <w:tcPr>
            <w:tcW w:w="0" w:type="auto"/>
            <w:vAlign w:val="center"/>
            <w:hideMark/>
          </w:tcPr>
          <w:p w14:paraId="2266EF2F" w14:textId="77777777" w:rsidR="00B333F3" w:rsidRPr="00B333F3" w:rsidRDefault="00B333F3" w:rsidP="00B333F3">
            <w:r w:rsidRPr="00B333F3">
              <w:t>&lt; 0.001</w:t>
            </w:r>
          </w:p>
        </w:tc>
        <w:tc>
          <w:tcPr>
            <w:tcW w:w="0" w:type="auto"/>
            <w:vAlign w:val="center"/>
            <w:hideMark/>
          </w:tcPr>
          <w:p w14:paraId="61F2AA59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04DEC293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D764" w14:textId="77777777" w:rsidR="00B333F3" w:rsidRPr="00B333F3" w:rsidRDefault="00B333F3" w:rsidP="00B333F3">
            <w:r w:rsidRPr="00B333F3">
              <w:t>education-</w:t>
            </w:r>
            <w:proofErr w:type="spellStart"/>
            <w:r w:rsidRPr="00B333F3"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2EE79" w14:textId="77777777" w:rsidR="00B333F3" w:rsidRPr="00B333F3" w:rsidRDefault="00B333F3" w:rsidP="00B333F3">
            <w:r w:rsidRPr="00B333F3">
              <w:t>&lt; 0.001</w:t>
            </w:r>
          </w:p>
        </w:tc>
        <w:tc>
          <w:tcPr>
            <w:tcW w:w="0" w:type="auto"/>
            <w:vAlign w:val="center"/>
            <w:hideMark/>
          </w:tcPr>
          <w:p w14:paraId="720354F2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3847D016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4236" w14:textId="77777777" w:rsidR="00B333F3" w:rsidRPr="00B333F3" w:rsidRDefault="00B333F3" w:rsidP="00B333F3">
            <w:r w:rsidRPr="00B333F3">
              <w:t>capital-gain</w:t>
            </w:r>
          </w:p>
        </w:tc>
        <w:tc>
          <w:tcPr>
            <w:tcW w:w="0" w:type="auto"/>
            <w:vAlign w:val="center"/>
            <w:hideMark/>
          </w:tcPr>
          <w:p w14:paraId="26881664" w14:textId="77777777" w:rsidR="00B333F3" w:rsidRPr="00B333F3" w:rsidRDefault="00B333F3" w:rsidP="00B333F3">
            <w:r w:rsidRPr="00B333F3">
              <w:t>&lt; 0.001</w:t>
            </w:r>
          </w:p>
        </w:tc>
        <w:tc>
          <w:tcPr>
            <w:tcW w:w="0" w:type="auto"/>
            <w:vAlign w:val="center"/>
            <w:hideMark/>
          </w:tcPr>
          <w:p w14:paraId="4DCFCF12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6BA32F2C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C112" w14:textId="77777777" w:rsidR="00B333F3" w:rsidRPr="00B333F3" w:rsidRDefault="00B333F3" w:rsidP="00B333F3">
            <w:r w:rsidRPr="00B333F3">
              <w:t>capital-loss</w:t>
            </w:r>
          </w:p>
        </w:tc>
        <w:tc>
          <w:tcPr>
            <w:tcW w:w="0" w:type="auto"/>
            <w:vAlign w:val="center"/>
            <w:hideMark/>
          </w:tcPr>
          <w:p w14:paraId="3C29AAA7" w14:textId="77777777" w:rsidR="00B333F3" w:rsidRPr="00B333F3" w:rsidRDefault="00B333F3" w:rsidP="00B333F3">
            <w:r w:rsidRPr="00B333F3">
              <w:t>&lt; 0.001</w:t>
            </w:r>
          </w:p>
        </w:tc>
        <w:tc>
          <w:tcPr>
            <w:tcW w:w="0" w:type="auto"/>
            <w:vAlign w:val="center"/>
            <w:hideMark/>
          </w:tcPr>
          <w:p w14:paraId="25849DB7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  <w:tr w:rsidR="00B333F3" w:rsidRPr="00B333F3" w14:paraId="4B926F1B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A5F0" w14:textId="77777777" w:rsidR="00B333F3" w:rsidRPr="00B333F3" w:rsidRDefault="00B333F3" w:rsidP="00B333F3">
            <w:r w:rsidRPr="00B333F3">
              <w:t>hours-per-week</w:t>
            </w:r>
          </w:p>
        </w:tc>
        <w:tc>
          <w:tcPr>
            <w:tcW w:w="0" w:type="auto"/>
            <w:vAlign w:val="center"/>
            <w:hideMark/>
          </w:tcPr>
          <w:p w14:paraId="66CBEB3C" w14:textId="77777777" w:rsidR="00B333F3" w:rsidRPr="00B333F3" w:rsidRDefault="00B333F3" w:rsidP="00B333F3">
            <w:r w:rsidRPr="00B333F3">
              <w:t>&lt; 0.001</w:t>
            </w:r>
          </w:p>
        </w:tc>
        <w:tc>
          <w:tcPr>
            <w:tcW w:w="0" w:type="auto"/>
            <w:vAlign w:val="center"/>
            <w:hideMark/>
          </w:tcPr>
          <w:p w14:paraId="380C5129" w14:textId="77777777" w:rsidR="00B333F3" w:rsidRPr="00B333F3" w:rsidRDefault="00B333F3" w:rsidP="00B333F3">
            <w:r w:rsidRPr="00B333F3">
              <w:rPr>
                <w:rFonts w:ascii="Segoe UI Emoji" w:hAnsi="Segoe UI Emoji" w:cs="Segoe UI Emoji"/>
              </w:rPr>
              <w:t>✅</w:t>
            </w:r>
            <w:r w:rsidRPr="00B333F3">
              <w:t xml:space="preserve"> Yes</w:t>
            </w:r>
          </w:p>
        </w:tc>
      </w:tr>
    </w:tbl>
    <w:p w14:paraId="4BBD3726" w14:textId="3A6E7401" w:rsidR="00B333F3" w:rsidRPr="00B333F3" w:rsidRDefault="00B333F3" w:rsidP="00B333F3">
      <w:r w:rsidRPr="00B333F3">
        <w:t xml:space="preserve">These continuous features </w:t>
      </w:r>
      <w:r w:rsidRPr="00B333F3">
        <w:rPr>
          <w:b/>
          <w:bCs/>
        </w:rPr>
        <w:t>differ significantly</w:t>
      </w:r>
      <w:r w:rsidRPr="00B333F3">
        <w:t xml:space="preserve"> between high and low-income groups.</w:t>
      </w:r>
    </w:p>
    <w:p w14:paraId="34F98C90" w14:textId="77777777" w:rsidR="00B333F3" w:rsidRPr="00B333F3" w:rsidRDefault="00B333F3" w:rsidP="00B333F3">
      <w:r w:rsidRPr="00B333F3">
        <w:pict w14:anchorId="55039D11">
          <v:rect id="_x0000_i1127" style="width:0;height:1.5pt" o:hralign="center" o:hrstd="t" o:hr="t" fillcolor="#a0a0a0" stroked="f"/>
        </w:pict>
      </w:r>
    </w:p>
    <w:p w14:paraId="64924F65" w14:textId="14271572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Data Preprocessing</w:t>
      </w:r>
    </w:p>
    <w:p w14:paraId="5BFCC2C9" w14:textId="77777777" w:rsidR="00B333F3" w:rsidRPr="00B333F3" w:rsidRDefault="00B333F3" w:rsidP="00B333F3">
      <w:pPr>
        <w:numPr>
          <w:ilvl w:val="0"/>
          <w:numId w:val="3"/>
        </w:numPr>
      </w:pPr>
      <w:r w:rsidRPr="00B333F3">
        <w:rPr>
          <w:b/>
          <w:bCs/>
        </w:rPr>
        <w:t>Dropped</w:t>
      </w:r>
      <w:r w:rsidRPr="00B333F3">
        <w:t xml:space="preserve"> irrelevant column </w:t>
      </w:r>
      <w:proofErr w:type="spellStart"/>
      <w:r w:rsidRPr="00B333F3">
        <w:t>fnlwgt</w:t>
      </w:r>
      <w:proofErr w:type="spellEnd"/>
      <w:r w:rsidRPr="00B333F3">
        <w:t>.</w:t>
      </w:r>
    </w:p>
    <w:p w14:paraId="0AC984D8" w14:textId="77777777" w:rsidR="00B333F3" w:rsidRPr="00B333F3" w:rsidRDefault="00B333F3" w:rsidP="00B333F3">
      <w:pPr>
        <w:numPr>
          <w:ilvl w:val="0"/>
          <w:numId w:val="3"/>
        </w:numPr>
      </w:pPr>
      <w:r w:rsidRPr="00B333F3">
        <w:rPr>
          <w:b/>
          <w:bCs/>
        </w:rPr>
        <w:t>Encoded categorical variables</w:t>
      </w:r>
      <w:r w:rsidRPr="00B333F3">
        <w:t xml:space="preserve"> using </w:t>
      </w:r>
      <w:r w:rsidRPr="00B333F3">
        <w:rPr>
          <w:b/>
          <w:bCs/>
        </w:rPr>
        <w:t>one-hot encoding</w:t>
      </w:r>
      <w:r w:rsidRPr="00B333F3">
        <w:t xml:space="preserve"> (with </w:t>
      </w:r>
      <w:proofErr w:type="spellStart"/>
      <w:r w:rsidRPr="00B333F3">
        <w:t>drop_first</w:t>
      </w:r>
      <w:proofErr w:type="spellEnd"/>
      <w:r w:rsidRPr="00B333F3">
        <w:t>=True to avoid multicollinearity).</w:t>
      </w:r>
    </w:p>
    <w:p w14:paraId="6FFA148E" w14:textId="77777777" w:rsidR="00B333F3" w:rsidRPr="00B333F3" w:rsidRDefault="00B333F3" w:rsidP="00B333F3">
      <w:pPr>
        <w:numPr>
          <w:ilvl w:val="0"/>
          <w:numId w:val="3"/>
        </w:numPr>
      </w:pPr>
      <w:r w:rsidRPr="00B333F3">
        <w:rPr>
          <w:b/>
          <w:bCs/>
        </w:rPr>
        <w:t>Final shape:</w:t>
      </w:r>
      <w:r w:rsidRPr="00B333F3">
        <w:t xml:space="preserve"> All features are numeric, and dataset is ready for </w:t>
      </w:r>
      <w:proofErr w:type="spellStart"/>
      <w:r w:rsidRPr="00B333F3">
        <w:t>modeling</w:t>
      </w:r>
      <w:proofErr w:type="spellEnd"/>
      <w:r w:rsidRPr="00B333F3">
        <w:t>.</w:t>
      </w:r>
    </w:p>
    <w:p w14:paraId="67F36D5E" w14:textId="77777777" w:rsidR="00B333F3" w:rsidRPr="00B333F3" w:rsidRDefault="00B333F3" w:rsidP="00B333F3">
      <w:r w:rsidRPr="00B333F3">
        <w:pict w14:anchorId="06AD86D9">
          <v:rect id="_x0000_i1128" style="width:0;height:1.5pt" o:hralign="center" o:hrstd="t" o:hr="t" fillcolor="#a0a0a0" stroked="f"/>
        </w:pict>
      </w:r>
    </w:p>
    <w:p w14:paraId="00B78AA4" w14:textId="5FE2A028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Feature Multicollinearity Check (VIF)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91"/>
      </w:tblGrid>
      <w:tr w:rsidR="00B333F3" w:rsidRPr="00B333F3" w14:paraId="49DE8081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E60BD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E1FE1E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VIF</w:t>
            </w:r>
          </w:p>
        </w:tc>
      </w:tr>
      <w:tr w:rsidR="00B333F3" w:rsidRPr="00B333F3" w14:paraId="728A038F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AE83" w14:textId="77777777" w:rsidR="00B333F3" w:rsidRPr="00B333F3" w:rsidRDefault="00B333F3" w:rsidP="00B333F3">
            <w:r w:rsidRPr="00B333F3">
              <w:t>age</w:t>
            </w:r>
          </w:p>
        </w:tc>
        <w:tc>
          <w:tcPr>
            <w:tcW w:w="0" w:type="auto"/>
            <w:vAlign w:val="center"/>
            <w:hideMark/>
          </w:tcPr>
          <w:p w14:paraId="00D7D16D" w14:textId="77777777" w:rsidR="00B333F3" w:rsidRPr="00B333F3" w:rsidRDefault="00B333F3" w:rsidP="00B333F3">
            <w:r w:rsidRPr="00B333F3">
              <w:t>~1.2</w:t>
            </w:r>
          </w:p>
        </w:tc>
      </w:tr>
      <w:tr w:rsidR="00B333F3" w:rsidRPr="00B333F3" w14:paraId="6429F28D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714C" w14:textId="77777777" w:rsidR="00B333F3" w:rsidRPr="00B333F3" w:rsidRDefault="00B333F3" w:rsidP="00B333F3">
            <w:r w:rsidRPr="00B333F3">
              <w:t>education-</w:t>
            </w:r>
            <w:proofErr w:type="spellStart"/>
            <w:r w:rsidRPr="00B333F3"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248A7" w14:textId="77777777" w:rsidR="00B333F3" w:rsidRPr="00B333F3" w:rsidRDefault="00B333F3" w:rsidP="00B333F3">
            <w:r w:rsidRPr="00B333F3">
              <w:t>~1.6</w:t>
            </w:r>
          </w:p>
        </w:tc>
      </w:tr>
      <w:tr w:rsidR="00B333F3" w:rsidRPr="00B333F3" w14:paraId="76732ABA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FACB" w14:textId="77777777" w:rsidR="00B333F3" w:rsidRPr="00B333F3" w:rsidRDefault="00B333F3" w:rsidP="00B333F3">
            <w:r w:rsidRPr="00B333F3">
              <w:t>capital-gain</w:t>
            </w:r>
          </w:p>
        </w:tc>
        <w:tc>
          <w:tcPr>
            <w:tcW w:w="0" w:type="auto"/>
            <w:vAlign w:val="center"/>
            <w:hideMark/>
          </w:tcPr>
          <w:p w14:paraId="2F8402FB" w14:textId="77777777" w:rsidR="00B333F3" w:rsidRPr="00B333F3" w:rsidRDefault="00B333F3" w:rsidP="00B333F3">
            <w:r w:rsidRPr="00B333F3">
              <w:t>~1.3</w:t>
            </w:r>
          </w:p>
        </w:tc>
      </w:tr>
      <w:tr w:rsidR="00B333F3" w:rsidRPr="00B333F3" w14:paraId="3FA74F6D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0FB7" w14:textId="77777777" w:rsidR="00B333F3" w:rsidRPr="00B333F3" w:rsidRDefault="00B333F3" w:rsidP="00B333F3">
            <w:r w:rsidRPr="00B333F3">
              <w:lastRenderedPageBreak/>
              <w:t>capital-loss</w:t>
            </w:r>
          </w:p>
        </w:tc>
        <w:tc>
          <w:tcPr>
            <w:tcW w:w="0" w:type="auto"/>
            <w:vAlign w:val="center"/>
            <w:hideMark/>
          </w:tcPr>
          <w:p w14:paraId="63D6B9EB" w14:textId="77777777" w:rsidR="00B333F3" w:rsidRPr="00B333F3" w:rsidRDefault="00B333F3" w:rsidP="00B333F3">
            <w:r w:rsidRPr="00B333F3">
              <w:t>~1.1</w:t>
            </w:r>
          </w:p>
        </w:tc>
      </w:tr>
      <w:tr w:rsidR="00B333F3" w:rsidRPr="00B333F3" w14:paraId="3F785398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E763" w14:textId="77777777" w:rsidR="00B333F3" w:rsidRPr="00B333F3" w:rsidRDefault="00B333F3" w:rsidP="00B333F3">
            <w:r w:rsidRPr="00B333F3">
              <w:t>hours-per-week</w:t>
            </w:r>
          </w:p>
        </w:tc>
        <w:tc>
          <w:tcPr>
            <w:tcW w:w="0" w:type="auto"/>
            <w:vAlign w:val="center"/>
            <w:hideMark/>
          </w:tcPr>
          <w:p w14:paraId="3B1F6BD3" w14:textId="77777777" w:rsidR="00B333F3" w:rsidRPr="00B333F3" w:rsidRDefault="00B333F3" w:rsidP="00B333F3">
            <w:r w:rsidRPr="00B333F3">
              <w:t>~1.4</w:t>
            </w:r>
          </w:p>
        </w:tc>
      </w:tr>
    </w:tbl>
    <w:p w14:paraId="062BD52D" w14:textId="321F6FE6" w:rsidR="00B333F3" w:rsidRPr="00B333F3" w:rsidRDefault="00B333F3" w:rsidP="00B333F3">
      <w:r w:rsidRPr="00B333F3">
        <w:rPr>
          <w:b/>
          <w:bCs/>
        </w:rPr>
        <w:t>No multicollinearity issue</w:t>
      </w:r>
      <w:r w:rsidRPr="00B333F3">
        <w:t xml:space="preserve"> (VIF &lt; 5 for all continuous predictors)</w:t>
      </w:r>
    </w:p>
    <w:p w14:paraId="5A9DC27D" w14:textId="77777777" w:rsidR="00B333F3" w:rsidRPr="00B333F3" w:rsidRDefault="00B333F3" w:rsidP="00B333F3">
      <w:r w:rsidRPr="00B333F3">
        <w:pict w14:anchorId="4A1AD500">
          <v:rect id="_x0000_i1129" style="width:0;height:1.5pt" o:hralign="center" o:hrstd="t" o:hr="t" fillcolor="#a0a0a0" stroked="f"/>
        </w:pict>
      </w:r>
    </w:p>
    <w:p w14:paraId="713B1684" w14:textId="22147384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Model Development: Logistic Regression</w:t>
      </w:r>
    </w:p>
    <w:p w14:paraId="02DBAF62" w14:textId="05A041FC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 xml:space="preserve"> Model Specification</w:t>
      </w:r>
    </w:p>
    <w:p w14:paraId="40E3E598" w14:textId="77777777" w:rsidR="00B333F3" w:rsidRPr="00B333F3" w:rsidRDefault="00B333F3" w:rsidP="00B333F3">
      <w:pPr>
        <w:numPr>
          <w:ilvl w:val="0"/>
          <w:numId w:val="4"/>
        </w:numPr>
      </w:pPr>
      <w:r w:rsidRPr="00B333F3">
        <w:rPr>
          <w:b/>
          <w:bCs/>
        </w:rPr>
        <w:t>Algorithm:</w:t>
      </w:r>
      <w:r w:rsidRPr="00B333F3">
        <w:t xml:space="preserve"> Binary Logistic Regression</w:t>
      </w:r>
    </w:p>
    <w:p w14:paraId="01EBCB65" w14:textId="77777777" w:rsidR="00B333F3" w:rsidRPr="00B333F3" w:rsidRDefault="00B333F3" w:rsidP="00B333F3">
      <w:pPr>
        <w:numPr>
          <w:ilvl w:val="0"/>
          <w:numId w:val="4"/>
        </w:numPr>
      </w:pPr>
      <w:r w:rsidRPr="00B333F3">
        <w:rPr>
          <w:b/>
          <w:bCs/>
        </w:rPr>
        <w:t>Train-Test Split:</w:t>
      </w:r>
      <w:r w:rsidRPr="00B333F3">
        <w:t xml:space="preserve"> 80:20</w:t>
      </w:r>
    </w:p>
    <w:p w14:paraId="4DE69DA2" w14:textId="77777777" w:rsidR="00B333F3" w:rsidRPr="00B333F3" w:rsidRDefault="00B333F3" w:rsidP="00B333F3">
      <w:pPr>
        <w:numPr>
          <w:ilvl w:val="0"/>
          <w:numId w:val="4"/>
        </w:numPr>
      </w:pPr>
      <w:r w:rsidRPr="00B333F3">
        <w:rPr>
          <w:b/>
          <w:bCs/>
        </w:rPr>
        <w:t>Library Used:</w:t>
      </w:r>
      <w:r w:rsidRPr="00B333F3">
        <w:t xml:space="preserve"> </w:t>
      </w:r>
      <w:proofErr w:type="spellStart"/>
      <w:proofErr w:type="gramStart"/>
      <w:r w:rsidRPr="00B333F3">
        <w:t>statsmodels.api.Logit</w:t>
      </w:r>
      <w:proofErr w:type="spellEnd"/>
      <w:proofErr w:type="gramEnd"/>
    </w:p>
    <w:p w14:paraId="233A35AF" w14:textId="77777777" w:rsidR="00B333F3" w:rsidRPr="00B333F3" w:rsidRDefault="00B333F3" w:rsidP="00B333F3">
      <w:r w:rsidRPr="00B333F3">
        <w:t xml:space="preserve">mod = </w:t>
      </w:r>
      <w:proofErr w:type="spellStart"/>
      <w:proofErr w:type="gramStart"/>
      <w:r w:rsidRPr="00B333F3">
        <w:t>sm.Logit</w:t>
      </w:r>
      <w:proofErr w:type="spellEnd"/>
      <w:proofErr w:type="gramEnd"/>
      <w:r w:rsidRPr="00B333F3">
        <w:t>(</w:t>
      </w:r>
      <w:proofErr w:type="spellStart"/>
      <w:r w:rsidRPr="00B333F3">
        <w:t>y_train</w:t>
      </w:r>
      <w:proofErr w:type="spellEnd"/>
      <w:r w:rsidRPr="00B333F3">
        <w:t xml:space="preserve">, </w:t>
      </w:r>
      <w:proofErr w:type="spellStart"/>
      <w:r w:rsidRPr="00B333F3">
        <w:t>x_train</w:t>
      </w:r>
      <w:proofErr w:type="spellEnd"/>
      <w:proofErr w:type="gramStart"/>
      <w:r w:rsidRPr="00B333F3">
        <w:t>).fit</w:t>
      </w:r>
      <w:proofErr w:type="gramEnd"/>
      <w:r w:rsidRPr="00B333F3">
        <w:t>()</w:t>
      </w:r>
    </w:p>
    <w:p w14:paraId="0B2A3F49" w14:textId="77777777" w:rsidR="00B333F3" w:rsidRPr="00B333F3" w:rsidRDefault="00B333F3" w:rsidP="00B333F3">
      <w:proofErr w:type="spellStart"/>
      <w:r w:rsidRPr="00B333F3">
        <w:t>y_pred</w:t>
      </w:r>
      <w:proofErr w:type="spellEnd"/>
      <w:r w:rsidRPr="00B333F3">
        <w:t xml:space="preserve"> = </w:t>
      </w:r>
      <w:proofErr w:type="spellStart"/>
      <w:proofErr w:type="gramStart"/>
      <w:r w:rsidRPr="00B333F3">
        <w:t>mod.predict</w:t>
      </w:r>
      <w:proofErr w:type="spellEnd"/>
      <w:proofErr w:type="gramEnd"/>
      <w:r w:rsidRPr="00B333F3">
        <w:t>(</w:t>
      </w:r>
      <w:proofErr w:type="spellStart"/>
      <w:r w:rsidRPr="00B333F3">
        <w:t>x_test</w:t>
      </w:r>
      <w:proofErr w:type="spellEnd"/>
      <w:r w:rsidRPr="00B333F3">
        <w:t>)</w:t>
      </w:r>
    </w:p>
    <w:p w14:paraId="6ECA9CA6" w14:textId="77777777" w:rsidR="00B333F3" w:rsidRPr="00B333F3" w:rsidRDefault="00B333F3" w:rsidP="00B333F3">
      <w:proofErr w:type="spellStart"/>
      <w:r w:rsidRPr="00B333F3">
        <w:t>y_pred_class</w:t>
      </w:r>
      <w:proofErr w:type="spellEnd"/>
      <w:r w:rsidRPr="00B333F3">
        <w:t xml:space="preserve"> = (</w:t>
      </w:r>
      <w:proofErr w:type="spellStart"/>
      <w:r w:rsidRPr="00B333F3">
        <w:t>y_pred</w:t>
      </w:r>
      <w:proofErr w:type="spellEnd"/>
      <w:r w:rsidRPr="00B333F3">
        <w:t xml:space="preserve"> &gt;= 0.5</w:t>
      </w:r>
      <w:proofErr w:type="gramStart"/>
      <w:r w:rsidRPr="00B333F3">
        <w:t>).</w:t>
      </w:r>
      <w:proofErr w:type="spellStart"/>
      <w:r w:rsidRPr="00B333F3">
        <w:t>astype</w:t>
      </w:r>
      <w:proofErr w:type="spellEnd"/>
      <w:proofErr w:type="gramEnd"/>
      <w:r w:rsidRPr="00B333F3">
        <w:t>(int)</w:t>
      </w:r>
    </w:p>
    <w:p w14:paraId="6DE870EE" w14:textId="77777777" w:rsidR="00B333F3" w:rsidRPr="00B333F3" w:rsidRDefault="00B333F3" w:rsidP="00B333F3">
      <w:r w:rsidRPr="00B333F3">
        <w:pict w14:anchorId="026A3440">
          <v:rect id="_x0000_i1130" style="width:0;height:1.5pt" o:hralign="center" o:hrstd="t" o:hr="t" fillcolor="#a0a0a0" stroked="f"/>
        </w:pict>
      </w:r>
    </w:p>
    <w:p w14:paraId="09415892" w14:textId="46519CDC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453"/>
        <w:gridCol w:w="1468"/>
      </w:tblGrid>
      <w:tr w:rsidR="00B333F3" w:rsidRPr="00B333F3" w14:paraId="5E1E7B5B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F8121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398948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Class 0 (≤50K)</w:t>
            </w:r>
          </w:p>
        </w:tc>
        <w:tc>
          <w:tcPr>
            <w:tcW w:w="0" w:type="auto"/>
            <w:vAlign w:val="center"/>
            <w:hideMark/>
          </w:tcPr>
          <w:p w14:paraId="57547522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Class 1 (&gt;50K)</w:t>
            </w:r>
          </w:p>
        </w:tc>
      </w:tr>
      <w:tr w:rsidR="00B333F3" w:rsidRPr="00B333F3" w14:paraId="20A4C3ED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4260" w14:textId="77777777" w:rsidR="00B333F3" w:rsidRPr="00B333F3" w:rsidRDefault="00B333F3" w:rsidP="00B333F3">
            <w:r w:rsidRPr="00B333F3">
              <w:t>Precision</w:t>
            </w:r>
          </w:p>
        </w:tc>
        <w:tc>
          <w:tcPr>
            <w:tcW w:w="0" w:type="auto"/>
            <w:vAlign w:val="center"/>
            <w:hideMark/>
          </w:tcPr>
          <w:p w14:paraId="1152416F" w14:textId="77777777" w:rsidR="00B333F3" w:rsidRPr="00B333F3" w:rsidRDefault="00B333F3" w:rsidP="00B333F3">
            <w:r w:rsidRPr="00B333F3">
              <w:t>0.88</w:t>
            </w:r>
          </w:p>
        </w:tc>
        <w:tc>
          <w:tcPr>
            <w:tcW w:w="0" w:type="auto"/>
            <w:vAlign w:val="center"/>
            <w:hideMark/>
          </w:tcPr>
          <w:p w14:paraId="1BA4E9A9" w14:textId="77777777" w:rsidR="00B333F3" w:rsidRPr="00B333F3" w:rsidRDefault="00B333F3" w:rsidP="00B333F3">
            <w:r w:rsidRPr="00B333F3">
              <w:t>0.73</w:t>
            </w:r>
          </w:p>
        </w:tc>
      </w:tr>
      <w:tr w:rsidR="00B333F3" w:rsidRPr="00B333F3" w14:paraId="2AFF25F2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122B" w14:textId="77777777" w:rsidR="00B333F3" w:rsidRPr="00B333F3" w:rsidRDefault="00B333F3" w:rsidP="00B333F3">
            <w:r w:rsidRPr="00B333F3">
              <w:t>Recall</w:t>
            </w:r>
          </w:p>
        </w:tc>
        <w:tc>
          <w:tcPr>
            <w:tcW w:w="0" w:type="auto"/>
            <w:vAlign w:val="center"/>
            <w:hideMark/>
          </w:tcPr>
          <w:p w14:paraId="66AEE8DD" w14:textId="77777777" w:rsidR="00B333F3" w:rsidRPr="00B333F3" w:rsidRDefault="00B333F3" w:rsidP="00B333F3">
            <w:r w:rsidRPr="00B333F3">
              <w:t>0.93</w:t>
            </w:r>
          </w:p>
        </w:tc>
        <w:tc>
          <w:tcPr>
            <w:tcW w:w="0" w:type="auto"/>
            <w:vAlign w:val="center"/>
            <w:hideMark/>
          </w:tcPr>
          <w:p w14:paraId="5F286031" w14:textId="77777777" w:rsidR="00B333F3" w:rsidRPr="00B333F3" w:rsidRDefault="00B333F3" w:rsidP="00B333F3">
            <w:r w:rsidRPr="00B333F3">
              <w:t>0.60</w:t>
            </w:r>
          </w:p>
        </w:tc>
      </w:tr>
      <w:tr w:rsidR="00B333F3" w:rsidRPr="00B333F3" w14:paraId="456EAE97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8F35" w14:textId="77777777" w:rsidR="00B333F3" w:rsidRPr="00B333F3" w:rsidRDefault="00B333F3" w:rsidP="00B333F3">
            <w:r w:rsidRPr="00B333F3">
              <w:t>F1-Score</w:t>
            </w:r>
          </w:p>
        </w:tc>
        <w:tc>
          <w:tcPr>
            <w:tcW w:w="0" w:type="auto"/>
            <w:vAlign w:val="center"/>
            <w:hideMark/>
          </w:tcPr>
          <w:p w14:paraId="02059303" w14:textId="77777777" w:rsidR="00B333F3" w:rsidRPr="00B333F3" w:rsidRDefault="00B333F3" w:rsidP="00B333F3">
            <w:r w:rsidRPr="00B333F3">
              <w:t>0.90</w:t>
            </w:r>
          </w:p>
        </w:tc>
        <w:tc>
          <w:tcPr>
            <w:tcW w:w="0" w:type="auto"/>
            <w:vAlign w:val="center"/>
            <w:hideMark/>
          </w:tcPr>
          <w:p w14:paraId="2AE59AC1" w14:textId="77777777" w:rsidR="00B333F3" w:rsidRPr="00B333F3" w:rsidRDefault="00B333F3" w:rsidP="00B333F3">
            <w:r w:rsidRPr="00B333F3">
              <w:t>0.66</w:t>
            </w:r>
          </w:p>
        </w:tc>
      </w:tr>
      <w:tr w:rsidR="00B333F3" w:rsidRPr="00B333F3" w14:paraId="6C36AE06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A47B" w14:textId="77777777" w:rsidR="00B333F3" w:rsidRPr="00B333F3" w:rsidRDefault="00B333F3" w:rsidP="00B333F3">
            <w:r w:rsidRPr="00B333F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5AEE36A" w14:textId="77777777" w:rsidR="00B333F3" w:rsidRPr="00B333F3" w:rsidRDefault="00B333F3" w:rsidP="00B333F3">
            <w:r w:rsidRPr="00B333F3">
              <w:rPr>
                <w:b/>
                <w:bCs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61574674" w14:textId="77777777" w:rsidR="00B333F3" w:rsidRPr="00B333F3" w:rsidRDefault="00B333F3" w:rsidP="00B333F3"/>
        </w:tc>
      </w:tr>
    </w:tbl>
    <w:p w14:paraId="08BF0CE0" w14:textId="3DB784B3" w:rsidR="00B333F3" w:rsidRPr="00B333F3" w:rsidRDefault="00B333F3" w:rsidP="00B333F3">
      <w:r w:rsidRPr="00B333F3">
        <w:rPr>
          <w:b/>
          <w:bCs/>
        </w:rPr>
        <w:t>Interpretation</w:t>
      </w:r>
      <w:r w:rsidRPr="00B333F3">
        <w:t>:</w:t>
      </w:r>
    </w:p>
    <w:p w14:paraId="245DA80C" w14:textId="77777777" w:rsidR="00B333F3" w:rsidRPr="00B333F3" w:rsidRDefault="00B333F3" w:rsidP="00B333F3">
      <w:pPr>
        <w:numPr>
          <w:ilvl w:val="0"/>
          <w:numId w:val="5"/>
        </w:numPr>
      </w:pPr>
      <w:r w:rsidRPr="00B333F3">
        <w:rPr>
          <w:b/>
          <w:bCs/>
        </w:rPr>
        <w:t>High precision and recall</w:t>
      </w:r>
      <w:r w:rsidRPr="00B333F3">
        <w:t xml:space="preserve"> for class 0 (low-income individuals).</w:t>
      </w:r>
    </w:p>
    <w:p w14:paraId="38049074" w14:textId="77777777" w:rsidR="00B333F3" w:rsidRPr="00B333F3" w:rsidRDefault="00B333F3" w:rsidP="00B333F3">
      <w:pPr>
        <w:numPr>
          <w:ilvl w:val="0"/>
          <w:numId w:val="5"/>
        </w:numPr>
      </w:pPr>
      <w:r w:rsidRPr="00B333F3">
        <w:t xml:space="preserve">Moderate precision for class 1 (high-income), but </w:t>
      </w:r>
      <w:r w:rsidRPr="00B333F3">
        <w:rPr>
          <w:b/>
          <w:bCs/>
        </w:rPr>
        <w:t>recall is lower (60%)</w:t>
      </w:r>
      <w:r w:rsidRPr="00B333F3">
        <w:t>.</w:t>
      </w:r>
    </w:p>
    <w:p w14:paraId="22267F8B" w14:textId="77777777" w:rsidR="00B333F3" w:rsidRPr="00B333F3" w:rsidRDefault="00B333F3" w:rsidP="00B333F3">
      <w:pPr>
        <w:numPr>
          <w:ilvl w:val="0"/>
          <w:numId w:val="5"/>
        </w:numPr>
      </w:pPr>
      <w:r w:rsidRPr="00B333F3">
        <w:rPr>
          <w:b/>
          <w:bCs/>
        </w:rPr>
        <w:t>Model misses 40% of high-income individuals</w:t>
      </w:r>
      <w:r w:rsidRPr="00B333F3">
        <w:t>, possibly due to class imbalance.</w:t>
      </w:r>
    </w:p>
    <w:p w14:paraId="39F7C353" w14:textId="77777777" w:rsidR="00B333F3" w:rsidRPr="00B333F3" w:rsidRDefault="00B333F3" w:rsidP="00B333F3">
      <w:r w:rsidRPr="00B333F3">
        <w:pict w14:anchorId="3F632729">
          <v:rect id="_x0000_i1131" style="width:0;height:1.5pt" o:hralign="center" o:hrstd="t" o:hr="t" fillcolor="#a0a0a0" stroked="f"/>
        </w:pict>
      </w:r>
    </w:p>
    <w:p w14:paraId="710D1A18" w14:textId="0C3A901E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Key Business Insights</w:t>
      </w:r>
    </w:p>
    <w:p w14:paraId="1EAF0DD8" w14:textId="0D6E9D27" w:rsidR="00B333F3" w:rsidRPr="00B333F3" w:rsidRDefault="00B333F3" w:rsidP="00B333F3">
      <w:pPr>
        <w:rPr>
          <w:b/>
          <w:bCs/>
          <w:u w:val="single"/>
        </w:rPr>
      </w:pPr>
      <w:r w:rsidRPr="00B333F3">
        <w:rPr>
          <w:b/>
          <w:bCs/>
          <w:u w:val="single"/>
        </w:rPr>
        <w:t>Influencing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617"/>
      </w:tblGrid>
      <w:tr w:rsidR="00B333F3" w:rsidRPr="00B333F3" w14:paraId="1DD1DDE7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2EC83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283DA6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Impact on Income</w:t>
            </w:r>
          </w:p>
        </w:tc>
      </w:tr>
      <w:tr w:rsidR="00B333F3" w:rsidRPr="00B333F3" w14:paraId="715CA520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9D2B" w14:textId="77777777" w:rsidR="00B333F3" w:rsidRPr="00B333F3" w:rsidRDefault="00B333F3" w:rsidP="00B333F3">
            <w:r w:rsidRPr="00B333F3"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3EAC4194" w14:textId="77777777" w:rsidR="00B333F3" w:rsidRPr="00B333F3" w:rsidRDefault="00B333F3" w:rsidP="00B333F3">
            <w:r w:rsidRPr="00B333F3">
              <w:t>Higher → More Income</w:t>
            </w:r>
          </w:p>
        </w:tc>
      </w:tr>
      <w:tr w:rsidR="00B333F3" w:rsidRPr="00B333F3" w14:paraId="746F9BEA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BF14" w14:textId="77777777" w:rsidR="00B333F3" w:rsidRPr="00B333F3" w:rsidRDefault="00B333F3" w:rsidP="00B333F3">
            <w:r w:rsidRPr="00B333F3">
              <w:lastRenderedPageBreak/>
              <w:t>Age</w:t>
            </w:r>
          </w:p>
        </w:tc>
        <w:tc>
          <w:tcPr>
            <w:tcW w:w="0" w:type="auto"/>
            <w:vAlign w:val="center"/>
            <w:hideMark/>
          </w:tcPr>
          <w:p w14:paraId="17AA1EE3" w14:textId="77777777" w:rsidR="00B333F3" w:rsidRPr="00B333F3" w:rsidRDefault="00B333F3" w:rsidP="00B333F3">
            <w:r w:rsidRPr="00B333F3">
              <w:t>Older → Higher Likelihood of &gt;50K</w:t>
            </w:r>
          </w:p>
        </w:tc>
      </w:tr>
      <w:tr w:rsidR="00B333F3" w:rsidRPr="00B333F3" w14:paraId="705903C7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5BB6" w14:textId="77777777" w:rsidR="00B333F3" w:rsidRPr="00B333F3" w:rsidRDefault="00B333F3" w:rsidP="00B333F3">
            <w:r w:rsidRPr="00B333F3">
              <w:t>Hours Per Week</w:t>
            </w:r>
          </w:p>
        </w:tc>
        <w:tc>
          <w:tcPr>
            <w:tcW w:w="0" w:type="auto"/>
            <w:vAlign w:val="center"/>
            <w:hideMark/>
          </w:tcPr>
          <w:p w14:paraId="13745120" w14:textId="77777777" w:rsidR="00B333F3" w:rsidRPr="00B333F3" w:rsidRDefault="00B333F3" w:rsidP="00B333F3">
            <w:r w:rsidRPr="00B333F3">
              <w:t>More Hours → More Income</w:t>
            </w:r>
          </w:p>
        </w:tc>
      </w:tr>
      <w:tr w:rsidR="00B333F3" w:rsidRPr="00B333F3" w14:paraId="6404E7EC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CA41" w14:textId="77777777" w:rsidR="00B333F3" w:rsidRPr="00B333F3" w:rsidRDefault="00B333F3" w:rsidP="00B333F3">
            <w:r w:rsidRPr="00B333F3">
              <w:t>Capital Gain</w:t>
            </w:r>
          </w:p>
        </w:tc>
        <w:tc>
          <w:tcPr>
            <w:tcW w:w="0" w:type="auto"/>
            <w:vAlign w:val="center"/>
            <w:hideMark/>
          </w:tcPr>
          <w:p w14:paraId="7A45D4E2" w14:textId="77777777" w:rsidR="00B333F3" w:rsidRPr="00B333F3" w:rsidRDefault="00B333F3" w:rsidP="00B333F3">
            <w:r w:rsidRPr="00B333F3">
              <w:t>Positive Correlation</w:t>
            </w:r>
          </w:p>
        </w:tc>
      </w:tr>
      <w:tr w:rsidR="00B333F3" w:rsidRPr="00B333F3" w14:paraId="1D44EA1D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3276" w14:textId="77777777" w:rsidR="00B333F3" w:rsidRPr="00B333F3" w:rsidRDefault="00B333F3" w:rsidP="00B333F3">
            <w:r w:rsidRPr="00B333F3">
              <w:t>Occupation Type</w:t>
            </w:r>
          </w:p>
        </w:tc>
        <w:tc>
          <w:tcPr>
            <w:tcW w:w="0" w:type="auto"/>
            <w:vAlign w:val="center"/>
            <w:hideMark/>
          </w:tcPr>
          <w:p w14:paraId="259697A9" w14:textId="77777777" w:rsidR="00B333F3" w:rsidRPr="00B333F3" w:rsidRDefault="00B333F3" w:rsidP="00B333F3">
            <w:r w:rsidRPr="00B333F3">
              <w:t>Strong Association</w:t>
            </w:r>
          </w:p>
        </w:tc>
      </w:tr>
      <w:tr w:rsidR="00B333F3" w:rsidRPr="00B333F3" w14:paraId="42935356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2B74" w14:textId="77777777" w:rsidR="00B333F3" w:rsidRPr="00B333F3" w:rsidRDefault="00B333F3" w:rsidP="00B333F3">
            <w:r w:rsidRPr="00B333F3"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6E4E07EF" w14:textId="77777777" w:rsidR="00B333F3" w:rsidRPr="00B333F3" w:rsidRDefault="00B333F3" w:rsidP="00B333F3">
            <w:r w:rsidRPr="00B333F3">
              <w:t>Married Individuals Tend to Earn More</w:t>
            </w:r>
          </w:p>
        </w:tc>
      </w:tr>
    </w:tbl>
    <w:p w14:paraId="28F0D94B" w14:textId="77777777" w:rsidR="00B333F3" w:rsidRPr="00B333F3" w:rsidRDefault="00B333F3" w:rsidP="00B333F3">
      <w:r w:rsidRPr="00B333F3">
        <w:pict w14:anchorId="59E2144E">
          <v:rect id="_x0000_i1132" style="width:0;height:1.5pt" o:hralign="center" o:hrstd="t" o:hr="t" fillcolor="#a0a0a0" stroked="f"/>
        </w:pict>
      </w:r>
    </w:p>
    <w:p w14:paraId="3ACCDDED" w14:textId="37DF060A" w:rsidR="00B333F3" w:rsidRPr="00B333F3" w:rsidRDefault="00B333F3" w:rsidP="00B333F3">
      <w:pPr>
        <w:rPr>
          <w:b/>
          <w:bCs/>
          <w:u w:val="single"/>
        </w:rPr>
      </w:pPr>
      <w:r w:rsidRPr="00B333F3">
        <w:rPr>
          <w:b/>
          <w:bCs/>
          <w:u w:val="single"/>
        </w:rPr>
        <w:t>Category Distributions</w:t>
      </w:r>
    </w:p>
    <w:p w14:paraId="606A921B" w14:textId="77777777" w:rsidR="00B333F3" w:rsidRPr="00B333F3" w:rsidRDefault="00B333F3" w:rsidP="00B333F3">
      <w:pPr>
        <w:rPr>
          <w:b/>
          <w:bCs/>
        </w:rPr>
      </w:pPr>
      <w:proofErr w:type="spellStart"/>
      <w:r w:rsidRPr="00B333F3">
        <w:rPr>
          <w:b/>
          <w:bCs/>
        </w:rPr>
        <w:t>Workclass</w:t>
      </w:r>
      <w:proofErr w:type="spellEnd"/>
      <w:r w:rsidRPr="00B333F3">
        <w:rPr>
          <w:b/>
          <w:bCs/>
        </w:rPr>
        <w:t>:</w:t>
      </w:r>
    </w:p>
    <w:p w14:paraId="7373FACF" w14:textId="77777777" w:rsidR="00B333F3" w:rsidRPr="00B333F3" w:rsidRDefault="00B333F3" w:rsidP="00B333F3">
      <w:pPr>
        <w:numPr>
          <w:ilvl w:val="0"/>
          <w:numId w:val="6"/>
        </w:numPr>
      </w:pPr>
      <w:r w:rsidRPr="00B333F3">
        <w:t>Most individuals belong to Private sector.</w:t>
      </w:r>
    </w:p>
    <w:p w14:paraId="4369D1B5" w14:textId="77777777" w:rsidR="00B333F3" w:rsidRPr="00B333F3" w:rsidRDefault="00B333F3" w:rsidP="00B333F3">
      <w:pPr>
        <w:numPr>
          <w:ilvl w:val="0"/>
          <w:numId w:val="6"/>
        </w:numPr>
      </w:pPr>
      <w:r w:rsidRPr="00B333F3">
        <w:t>Self-employed individuals show higher income probability.</w:t>
      </w:r>
    </w:p>
    <w:p w14:paraId="4D9EE5FE" w14:textId="77777777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Education:</w:t>
      </w:r>
    </w:p>
    <w:p w14:paraId="63EA27EC" w14:textId="77777777" w:rsidR="00B333F3" w:rsidRPr="00B333F3" w:rsidRDefault="00B333F3" w:rsidP="00B333F3">
      <w:pPr>
        <w:numPr>
          <w:ilvl w:val="0"/>
          <w:numId w:val="7"/>
        </w:numPr>
      </w:pPr>
      <w:r w:rsidRPr="00B333F3">
        <w:t>Advanced education (Bachelors or higher) strongly correlates with income &gt;50K.</w:t>
      </w:r>
    </w:p>
    <w:p w14:paraId="290A8318" w14:textId="77777777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Native Country:</w:t>
      </w:r>
    </w:p>
    <w:p w14:paraId="1353FAF3" w14:textId="77777777" w:rsidR="00B333F3" w:rsidRPr="00B333F3" w:rsidRDefault="00B333F3" w:rsidP="00B333F3">
      <w:pPr>
        <w:numPr>
          <w:ilvl w:val="0"/>
          <w:numId w:val="8"/>
        </w:numPr>
      </w:pPr>
      <w:r w:rsidRPr="00B333F3">
        <w:t>U.S.-born individuals dominate the dataset; income patterns vary across nationalities.</w:t>
      </w:r>
    </w:p>
    <w:p w14:paraId="3B6A3A71" w14:textId="77777777" w:rsidR="00B333F3" w:rsidRDefault="00B333F3" w:rsidP="00B333F3">
      <w:r w:rsidRPr="00B333F3">
        <w:pict w14:anchorId="5131DEF5">
          <v:rect id="_x0000_i1133" style="width:0;height:1.5pt" o:hralign="center" o:hrstd="t" o:hr="t" fillcolor="#a0a0a0" stroked="f"/>
        </w:pict>
      </w:r>
    </w:p>
    <w:p w14:paraId="7AECF878" w14:textId="6426B13C" w:rsidR="00B333F3" w:rsidRPr="00B333F3" w:rsidRDefault="00B333F3" w:rsidP="00B333F3">
      <w:r w:rsidRPr="00B333F3">
        <w:rPr>
          <w:b/>
          <w:bCs/>
        </w:rPr>
        <w:t xml:space="preserve"> Limitations</w:t>
      </w:r>
    </w:p>
    <w:p w14:paraId="70050BDA" w14:textId="77777777" w:rsidR="00B333F3" w:rsidRPr="00B333F3" w:rsidRDefault="00B333F3" w:rsidP="00B333F3">
      <w:pPr>
        <w:numPr>
          <w:ilvl w:val="0"/>
          <w:numId w:val="9"/>
        </w:numPr>
      </w:pPr>
      <w:r w:rsidRPr="00B333F3">
        <w:rPr>
          <w:b/>
          <w:bCs/>
        </w:rPr>
        <w:t>Imbalanced dataset</w:t>
      </w:r>
      <w:r w:rsidRPr="00B333F3">
        <w:t>: Only 25% individuals are &gt;50K earners.</w:t>
      </w:r>
    </w:p>
    <w:p w14:paraId="0CA49891" w14:textId="77777777" w:rsidR="00B333F3" w:rsidRPr="00B333F3" w:rsidRDefault="00B333F3" w:rsidP="00B333F3">
      <w:pPr>
        <w:numPr>
          <w:ilvl w:val="0"/>
          <w:numId w:val="9"/>
        </w:numPr>
      </w:pPr>
      <w:r w:rsidRPr="00B333F3">
        <w:rPr>
          <w:b/>
          <w:bCs/>
        </w:rPr>
        <w:t>Lower recall</w:t>
      </w:r>
      <w:r w:rsidRPr="00B333F3">
        <w:t xml:space="preserve"> for &gt;50K class may hinder real-world applications where identifying high-income individuals is crucial.</w:t>
      </w:r>
    </w:p>
    <w:p w14:paraId="217DBB95" w14:textId="77777777" w:rsidR="00B333F3" w:rsidRPr="00B333F3" w:rsidRDefault="00B333F3" w:rsidP="00B333F3">
      <w:pPr>
        <w:numPr>
          <w:ilvl w:val="0"/>
          <w:numId w:val="9"/>
        </w:numPr>
      </w:pPr>
      <w:r w:rsidRPr="00B333F3">
        <w:t>No hyperparameter tuning or regularization used (e.g., Lasso or Ridge).</w:t>
      </w:r>
    </w:p>
    <w:p w14:paraId="6F9212DA" w14:textId="77777777" w:rsidR="00B333F3" w:rsidRPr="00B333F3" w:rsidRDefault="00B333F3" w:rsidP="00B333F3">
      <w:pPr>
        <w:numPr>
          <w:ilvl w:val="0"/>
          <w:numId w:val="9"/>
        </w:numPr>
      </w:pPr>
      <w:r w:rsidRPr="00B333F3">
        <w:t>Assumes linear relationship between log-odds and input features.</w:t>
      </w:r>
    </w:p>
    <w:p w14:paraId="51EA1939" w14:textId="77777777" w:rsidR="00B333F3" w:rsidRPr="00B333F3" w:rsidRDefault="00B333F3" w:rsidP="00B333F3">
      <w:r w:rsidRPr="00B333F3">
        <w:pict w14:anchorId="0143490E">
          <v:rect id="_x0000_i1134" style="width:0;height:1.5pt" o:hralign="center" o:hrstd="t" o:hr="t" fillcolor="#a0a0a0" stroked="f"/>
        </w:pict>
      </w:r>
    </w:p>
    <w:p w14:paraId="1CD68C6E" w14:textId="064BFC3F" w:rsidR="00B333F3" w:rsidRPr="00B333F3" w:rsidRDefault="00B333F3" w:rsidP="00B333F3">
      <w:pPr>
        <w:rPr>
          <w:b/>
          <w:bCs/>
        </w:rPr>
      </w:pPr>
      <w:r w:rsidRPr="00B333F3">
        <w:rPr>
          <w:b/>
          <w:bCs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365"/>
        <w:gridCol w:w="989"/>
        <w:gridCol w:w="2629"/>
        <w:gridCol w:w="2489"/>
      </w:tblGrid>
      <w:tr w:rsidR="00B333F3" w:rsidRPr="00B333F3" w14:paraId="20FC1E0C" w14:textId="77777777" w:rsidTr="00B33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620F0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ABA943E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D5EE81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42BBEDB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6D4591ED" w14:textId="77777777" w:rsidR="00B333F3" w:rsidRPr="00B333F3" w:rsidRDefault="00B333F3" w:rsidP="00B333F3">
            <w:pPr>
              <w:rPr>
                <w:b/>
                <w:bCs/>
              </w:rPr>
            </w:pPr>
            <w:r w:rsidRPr="00B333F3">
              <w:rPr>
                <w:b/>
                <w:bCs/>
              </w:rPr>
              <w:t>Weakness</w:t>
            </w:r>
          </w:p>
        </w:tc>
      </w:tr>
      <w:tr w:rsidR="00B333F3" w:rsidRPr="00B333F3" w14:paraId="7C4F4695" w14:textId="77777777" w:rsidTr="00B33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A09" w14:textId="77777777" w:rsidR="00B333F3" w:rsidRPr="00B333F3" w:rsidRDefault="00B333F3" w:rsidP="00B333F3">
            <w:r w:rsidRPr="00B333F3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1058D2D" w14:textId="77777777" w:rsidR="00B333F3" w:rsidRPr="00B333F3" w:rsidRDefault="00B333F3" w:rsidP="00B333F3">
            <w:r w:rsidRPr="00B333F3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05A9C7" w14:textId="77777777" w:rsidR="00B333F3" w:rsidRPr="00B333F3" w:rsidRDefault="00B333F3" w:rsidP="00B333F3">
            <w:r w:rsidRPr="00B333F3">
              <w:t>85%</w:t>
            </w:r>
          </w:p>
        </w:tc>
        <w:tc>
          <w:tcPr>
            <w:tcW w:w="0" w:type="auto"/>
            <w:vAlign w:val="center"/>
            <w:hideMark/>
          </w:tcPr>
          <w:p w14:paraId="6D4F0B21" w14:textId="77777777" w:rsidR="00B333F3" w:rsidRPr="00B333F3" w:rsidRDefault="00B333F3" w:rsidP="00B333F3">
            <w:r w:rsidRPr="00B333F3">
              <w:t>Interpretable, efficient for binary tasks</w:t>
            </w:r>
          </w:p>
        </w:tc>
        <w:tc>
          <w:tcPr>
            <w:tcW w:w="0" w:type="auto"/>
            <w:vAlign w:val="center"/>
            <w:hideMark/>
          </w:tcPr>
          <w:p w14:paraId="0C6AE7E7" w14:textId="77777777" w:rsidR="00B333F3" w:rsidRPr="00B333F3" w:rsidRDefault="00B333F3" w:rsidP="00B333F3">
            <w:r w:rsidRPr="00B333F3">
              <w:t>Lower recall for high-income class (1)</w:t>
            </w:r>
          </w:p>
        </w:tc>
      </w:tr>
    </w:tbl>
    <w:p w14:paraId="51A33644" w14:textId="0F388EF7" w:rsidR="00B333F3" w:rsidRPr="00B333F3" w:rsidRDefault="00B333F3" w:rsidP="00B333F3">
      <w:pPr>
        <w:tabs>
          <w:tab w:val="num" w:pos="720"/>
        </w:tabs>
      </w:pPr>
      <w:r w:rsidRPr="00B333F3">
        <w:t>The model is well-suited for understanding income patterns and predicting lower-income individuals with high accuracy.</w:t>
      </w:r>
    </w:p>
    <w:sectPr w:rsidR="00B333F3" w:rsidRPr="00B3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9A6"/>
    <w:multiLevelType w:val="multilevel"/>
    <w:tmpl w:val="F79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0451"/>
    <w:multiLevelType w:val="multilevel"/>
    <w:tmpl w:val="78E0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945B9"/>
    <w:multiLevelType w:val="multilevel"/>
    <w:tmpl w:val="0C6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72D7E"/>
    <w:multiLevelType w:val="multilevel"/>
    <w:tmpl w:val="088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F6684"/>
    <w:multiLevelType w:val="multilevel"/>
    <w:tmpl w:val="60B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A285B"/>
    <w:multiLevelType w:val="multilevel"/>
    <w:tmpl w:val="A982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1748"/>
    <w:multiLevelType w:val="multilevel"/>
    <w:tmpl w:val="BE0C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83585"/>
    <w:multiLevelType w:val="multilevel"/>
    <w:tmpl w:val="DB4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E222E"/>
    <w:multiLevelType w:val="multilevel"/>
    <w:tmpl w:val="E6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80910"/>
    <w:multiLevelType w:val="multilevel"/>
    <w:tmpl w:val="B1E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404A0"/>
    <w:multiLevelType w:val="multilevel"/>
    <w:tmpl w:val="323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95144">
    <w:abstractNumId w:val="1"/>
  </w:num>
  <w:num w:numId="2" w16cid:durableId="1351176176">
    <w:abstractNumId w:val="5"/>
  </w:num>
  <w:num w:numId="3" w16cid:durableId="547687136">
    <w:abstractNumId w:val="4"/>
  </w:num>
  <w:num w:numId="4" w16cid:durableId="1145050874">
    <w:abstractNumId w:val="9"/>
  </w:num>
  <w:num w:numId="5" w16cid:durableId="700133208">
    <w:abstractNumId w:val="10"/>
  </w:num>
  <w:num w:numId="6" w16cid:durableId="1487357938">
    <w:abstractNumId w:val="3"/>
  </w:num>
  <w:num w:numId="7" w16cid:durableId="45834616">
    <w:abstractNumId w:val="2"/>
  </w:num>
  <w:num w:numId="8" w16cid:durableId="20521627">
    <w:abstractNumId w:val="0"/>
  </w:num>
  <w:num w:numId="9" w16cid:durableId="1856571280">
    <w:abstractNumId w:val="6"/>
  </w:num>
  <w:num w:numId="10" w16cid:durableId="1762986237">
    <w:abstractNumId w:val="7"/>
  </w:num>
  <w:num w:numId="11" w16cid:durableId="1106004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F3"/>
    <w:rsid w:val="00111B89"/>
    <w:rsid w:val="004C3DDC"/>
    <w:rsid w:val="007600FF"/>
    <w:rsid w:val="00AB58A8"/>
    <w:rsid w:val="00B333F3"/>
    <w:rsid w:val="00D2772F"/>
    <w:rsid w:val="00DF36D4"/>
    <w:rsid w:val="00ED3358"/>
    <w:rsid w:val="00F60FDF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41E9"/>
  <w15:chartTrackingRefBased/>
  <w15:docId w15:val="{F9E0F849-8B0E-4E11-A743-AB9340BB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D4"/>
  </w:style>
  <w:style w:type="paragraph" w:styleId="Heading1">
    <w:name w:val="heading 1"/>
    <w:basedOn w:val="Normal"/>
    <w:next w:val="Normal"/>
    <w:link w:val="Heading1Char"/>
    <w:uiPriority w:val="9"/>
    <w:qFormat/>
    <w:rsid w:val="00B3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F3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F3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F3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F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F3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F3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F3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F3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F3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F3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F3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Karande</dc:creator>
  <cp:keywords/>
  <dc:description/>
  <cp:lastModifiedBy>Sahil Karande</cp:lastModifiedBy>
  <cp:revision>1</cp:revision>
  <dcterms:created xsi:type="dcterms:W3CDTF">2025-06-15T19:05:00Z</dcterms:created>
  <dcterms:modified xsi:type="dcterms:W3CDTF">2025-06-15T19:07:00Z</dcterms:modified>
</cp:coreProperties>
</file>