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8E2" w:rsidRPr="005038E2" w:rsidRDefault="005038E2" w:rsidP="005038E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038E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Connect Nodes at Same Level</w:t>
      </w:r>
    </w:p>
    <w:p w:rsid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connectNodes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(!root)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038E2" w:rsidRPr="005038E2" w:rsidRDefault="005038E2" w:rsidP="005038E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queue&lt;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*&gt;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nodeQueue.push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nodeQueue.empty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nodeQueue.size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nodeQueue.front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nodeQueue.pop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levelSize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5038E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 =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nodeQueue.front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nodeQueue.push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5038E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-&gt;right)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nodeQueue.push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currNode</w:t>
      </w:r>
      <w:proofErr w:type="spellEnd"/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-&gt;right);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038E2" w:rsidRPr="005038E2" w:rsidRDefault="005038E2" w:rsidP="005038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3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2"/>
    <w:rsid w:val="002D15DE"/>
    <w:rsid w:val="005038E2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741E"/>
  <w15:chartTrackingRefBased/>
  <w15:docId w15:val="{712FB66D-9BD4-4D32-894B-69D73F56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2023-06-07T23:50:00Z</dcterms:modified>
</cp:coreProperties>
</file>