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F0AF" w14:textId="77777777" w:rsidR="0019387B" w:rsidRPr="0019387B" w:rsidRDefault="0019387B" w:rsidP="0019387B">
      <w:pPr>
        <w:rPr>
          <w:b/>
          <w:bCs/>
          <w:sz w:val="32"/>
          <w:szCs w:val="32"/>
        </w:rPr>
      </w:pPr>
      <w:r w:rsidRPr="0019387B">
        <w:rPr>
          <w:b/>
          <w:bCs/>
          <w:sz w:val="32"/>
          <w:szCs w:val="32"/>
        </w:rPr>
        <w:t>Suitability for Real-World Use</w:t>
      </w:r>
    </w:p>
    <w:p w14:paraId="7B804BCD" w14:textId="77777777" w:rsidR="0019387B" w:rsidRPr="0019387B" w:rsidRDefault="0019387B" w:rsidP="0019387B">
      <w:r w:rsidRPr="0019387B">
        <w:t>The trained BERT model demonstrates the ability to classify anxiety levels based on textual input. Real-time predictions are generated with low latency, making the system suitable for integration into educational platforms.</w:t>
      </w:r>
    </w:p>
    <w:p w14:paraId="03E8FCB3" w14:textId="77777777" w:rsidR="0019387B" w:rsidRPr="0019387B" w:rsidRDefault="0019387B" w:rsidP="0019387B">
      <w:r w:rsidRPr="0019387B">
        <w:t>The system can:</w:t>
      </w:r>
    </w:p>
    <w:p w14:paraId="1C331102" w14:textId="77777777" w:rsidR="0019387B" w:rsidRPr="0019387B" w:rsidRDefault="0019387B" w:rsidP="0019387B">
      <w:pPr>
        <w:numPr>
          <w:ilvl w:val="0"/>
          <w:numId w:val="1"/>
        </w:numPr>
      </w:pPr>
      <w:r w:rsidRPr="0019387B">
        <w:t>Provide early detection of exam anxiety</w:t>
      </w:r>
    </w:p>
    <w:p w14:paraId="6E20331F" w14:textId="77777777" w:rsidR="0019387B" w:rsidRPr="0019387B" w:rsidRDefault="0019387B" w:rsidP="0019387B">
      <w:pPr>
        <w:numPr>
          <w:ilvl w:val="0"/>
          <w:numId w:val="1"/>
        </w:numPr>
      </w:pPr>
      <w:r w:rsidRPr="0019387B">
        <w:t>Assist counselors in monitoring stress levels</w:t>
      </w:r>
    </w:p>
    <w:p w14:paraId="64560B58" w14:textId="77777777" w:rsidR="0019387B" w:rsidRPr="0019387B" w:rsidRDefault="0019387B" w:rsidP="0019387B">
      <w:pPr>
        <w:numPr>
          <w:ilvl w:val="0"/>
          <w:numId w:val="1"/>
        </w:numPr>
      </w:pPr>
      <w:r w:rsidRPr="0019387B">
        <w:t>Offer immediate feedback to students</w:t>
      </w:r>
    </w:p>
    <w:p w14:paraId="53FE1C23" w14:textId="77777777" w:rsidR="0019387B" w:rsidRPr="0019387B" w:rsidRDefault="0019387B" w:rsidP="0019387B">
      <w:r w:rsidRPr="0019387B">
        <w:t>However, the model is intended as a supportive tool and not as a clinical diagnostic system.</w:t>
      </w:r>
    </w:p>
    <w:p w14:paraId="6E35AED9" w14:textId="77777777" w:rsidR="006517FE" w:rsidRDefault="006517FE"/>
    <w:sectPr w:rsidR="00651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3C39"/>
    <w:multiLevelType w:val="multilevel"/>
    <w:tmpl w:val="07B4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537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87B"/>
    <w:rsid w:val="0019387B"/>
    <w:rsid w:val="0036177C"/>
    <w:rsid w:val="006517FE"/>
    <w:rsid w:val="007F5721"/>
    <w:rsid w:val="00CD483D"/>
    <w:rsid w:val="00E1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74AF0"/>
  <w15:chartTrackingRefBased/>
  <w15:docId w15:val="{EF251363-7DCD-4F79-8E85-C4E56A10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Kumar</dc:creator>
  <cp:keywords/>
  <dc:description/>
  <cp:lastModifiedBy>sahil Kumar</cp:lastModifiedBy>
  <cp:revision>1</cp:revision>
  <dcterms:created xsi:type="dcterms:W3CDTF">2026-02-27T15:55:00Z</dcterms:created>
  <dcterms:modified xsi:type="dcterms:W3CDTF">2026-02-27T15:56:00Z</dcterms:modified>
</cp:coreProperties>
</file>