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Cleaning &amp; Sanitation Procedures</w:t>
      </w:r>
    </w:p>
    <w:p>
      <w:pPr>
        <w:spacing w:before="0" w:after="280" w:line="264" w:lineRule="auto"/>
        <w:pBdr>
          <w:bottom w:val="single" w:sz="6" w:space="8" w:color="A6754C"/>
        </w:pBdr>
      </w:pPr>
      <w:r>
        <w:rPr>
          <w:rFonts w:ascii="Jost" w:hAnsi="Jost" w:cs="Jost" w:eastAsia="Jost"/>
          <w:b w:val="0"/>
          <w:i w:val="0"/>
          <w:color w:val="7A6753"/>
          <w:sz w:val="16"/>
        </w:rPr>
        <w:t xml:space="preserve">Document No. AUR-SAF-02 · Version 0.1 (Draft) · Owner: General Manager · Effective: </w:t>
      </w:r>
      <w:r>
        <w:rPr>
          <w:rFonts w:ascii="Jost" w:hAnsi="Jost" w:cs="Jost" w:eastAsia="Jost"/>
          <w:b w:val="0"/>
          <w:i w:val="0"/>
          <w:color w:val="A6754C"/>
          <w:sz w:val="16"/>
        </w:rPr>
        <w:t>[Date]</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 xml:space="preserve">A guest should walk into every room as if they are the first person to use it that day. These procedures set out what is cleaned, when, how and by whom across the Jumeirah 1 studio. They support the Health, Safety &amp; Hygiene Policy (AUR-SAF-01) and Dubai Municipality hygiene requirements </w:t>
      </w:r>
      <w:r>
        <w:rPr>
          <w:rFonts w:ascii="Jost" w:hAnsi="Jost" w:cs="Jost" w:eastAsia="Jost"/>
          <w:b w:val="0"/>
          <w:i w:val="0"/>
          <w:color w:val="A6754C"/>
          <w:sz w:val="20"/>
        </w:rPr>
        <w:t>[Dubai Municipality approval reference]</w:t>
      </w:r>
      <w:r>
        <w:rPr>
          <w:rFonts w:ascii="Jost" w:hAnsi="Jost" w:cs="Jost" w:eastAsia="Jost"/>
          <w:b w:val="0"/>
          <w:i w:val="0"/>
          <w:color w:val="4A3A2C"/>
          <w:sz w:val="20"/>
        </w:rPr>
        <w:t>.</w:t>
      </w:r>
    </w:p>
    <w:p>
      <w:pPr>
        <w:spacing w:before="0" w:after="120" w:line="312" w:lineRule="auto"/>
      </w:pPr>
      <w:r>
        <w:rPr>
          <w:rFonts w:ascii="Jost" w:hAnsi="Jost" w:cs="Jost" w:eastAsia="Jost"/>
          <w:b w:val="0"/>
          <w:i w:val="0"/>
          <w:color w:val="4A3A2C"/>
          <w:sz w:val="20"/>
        </w:rPr>
        <w:t>Where an Elevé Health cleaning instruction exists for a device, it takes priority over this document. Never use a product on an Elevé device that Elevé has not approved.</w:t>
      </w:r>
    </w:p>
    <w:p>
      <w:pPr>
        <w:keepNext/>
        <w:spacing w:before="280" w:after="100" w:line="264" w:lineRule="auto"/>
      </w:pPr>
      <w:r>
        <w:rPr>
          <w:rFonts w:ascii="Marcellus" w:hAnsi="Marcellus" w:cs="Marcellus" w:eastAsia="Marcellus"/>
          <w:color w:val="221913"/>
          <w:sz w:val="28"/>
        </w:rPr>
        <w:t>2. General rules</w:t>
      </w:r>
    </w:p>
    <w:p>
      <w:pPr>
        <w:pStyle w:val="ListBullet"/>
        <w:spacing w:before="0" w:after="60" w:line="300" w:lineRule="auto"/>
      </w:pPr>
      <w:r>
        <w:rPr>
          <w:rFonts w:ascii="Jost" w:hAnsi="Jost" w:cs="Jost" w:eastAsia="Jost"/>
          <w:b w:val="0"/>
          <w:i w:val="0"/>
          <w:color w:val="4A3A2C"/>
          <w:sz w:val="20"/>
        </w:rPr>
        <w:t>Clean from clean to dirty, and from top to bottom.</w:t>
      </w:r>
    </w:p>
    <w:p>
      <w:pPr>
        <w:pStyle w:val="ListBullet"/>
        <w:spacing w:before="0" w:after="60" w:line="300" w:lineRule="auto"/>
      </w:pPr>
      <w:r>
        <w:rPr>
          <w:rFonts w:ascii="Jost" w:hAnsi="Jost" w:cs="Jost" w:eastAsia="Jost"/>
          <w:b w:val="0"/>
          <w:i w:val="0"/>
          <w:color w:val="4A3A2C"/>
          <w:sz w:val="20"/>
        </w:rPr>
        <w:t>Clean first (remove soil), then disinfect for the full contact time shown on the product label.</w:t>
      </w:r>
    </w:p>
    <w:p>
      <w:pPr>
        <w:pStyle w:val="ListBullet"/>
        <w:spacing w:before="0" w:after="60" w:line="300" w:lineRule="auto"/>
      </w:pPr>
      <w:r>
        <w:rPr>
          <w:rFonts w:ascii="Jost" w:hAnsi="Jost" w:cs="Jost" w:eastAsia="Jost"/>
          <w:b w:val="0"/>
          <w:i w:val="0"/>
          <w:color w:val="4A3A2C"/>
          <w:sz w:val="20"/>
        </w:rPr>
        <w:t>Never mix chemicals. Use measured dilution only.</w:t>
      </w:r>
    </w:p>
    <w:p>
      <w:pPr>
        <w:pStyle w:val="ListBullet"/>
        <w:spacing w:before="0" w:after="60" w:line="300" w:lineRule="auto"/>
      </w:pPr>
      <w:r>
        <w:rPr>
          <w:rFonts w:ascii="Jost" w:hAnsi="Jost" w:cs="Jost" w:eastAsia="Jost"/>
          <w:b w:val="0"/>
          <w:i w:val="0"/>
          <w:color w:val="4A3A2C"/>
          <w:sz w:val="20"/>
        </w:rPr>
        <w:t>Switch off and allow devices to reach safe temperature before cleaning. Never spray liquid into vents, controls or electrical parts.</w:t>
      </w:r>
    </w:p>
    <w:p>
      <w:pPr>
        <w:pStyle w:val="ListBullet"/>
        <w:spacing w:before="0" w:after="60" w:line="300" w:lineRule="auto"/>
      </w:pPr>
      <w:r>
        <w:rPr>
          <w:rFonts w:ascii="Jost" w:hAnsi="Jost" w:cs="Jost" w:eastAsia="Jost"/>
          <w:b w:val="0"/>
          <w:i w:val="0"/>
          <w:color w:val="4A3A2C"/>
          <w:sz w:val="20"/>
        </w:rPr>
        <w:t>Turnaround cleaning is included in every booking slot. A room is not released to the next guest until the Host has signed it off.</w:t>
      </w:r>
    </w:p>
    <w:p>
      <w:pPr>
        <w:pStyle w:val="ListBullet"/>
        <w:spacing w:before="0" w:after="60" w:line="300" w:lineRule="auto"/>
      </w:pPr>
      <w:r>
        <w:rPr>
          <w:rFonts w:ascii="Jost" w:hAnsi="Jost" w:cs="Jost" w:eastAsia="Jost"/>
          <w:b w:val="0"/>
          <w:i w:val="0"/>
          <w:color w:val="4A3A2C"/>
          <w:sz w:val="20"/>
        </w:rPr>
        <w:t>Every robe, towel, slipper set, cryo sock, glove and ear cover is fresh for each guest.</w:t>
      </w:r>
    </w:p>
    <w:p>
      <w:pPr>
        <w:keepNext/>
        <w:spacing w:before="280" w:after="100" w:line="264" w:lineRule="auto"/>
      </w:pPr>
      <w:r>
        <w:rPr>
          <w:rFonts w:ascii="Marcellus" w:hAnsi="Marcellus" w:cs="Marcellus" w:eastAsia="Marcellus"/>
          <w:color w:val="221913"/>
          <w:sz w:val="28"/>
        </w:rPr>
        <w:t>3. Approved products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Use</w:t>
            </w:r>
          </w:p>
        </w:tc>
        <w:tc>
          <w:tcPr>
            <w:tcW w:type="dxa" w:w="1882"/>
            <w:shd w:val="clear" w:color="auto" w:fill="221913"/>
          </w:tcPr>
          <w:p>
            <w:pPr>
              <w:spacing w:before="40" w:after="40" w:line="276" w:lineRule="auto"/>
            </w:pPr>
            <w:r>
              <w:rPr>
                <w:rFonts w:ascii="Jost" w:hAnsi="Jost" w:cs="Jost" w:eastAsia="Jost"/>
                <w:b/>
                <w:i w:val="0"/>
                <w:color w:val="FBF5EE"/>
                <w:sz w:val="17"/>
              </w:rPr>
              <w:t>Product</w:t>
            </w:r>
          </w:p>
        </w:tc>
        <w:tc>
          <w:tcPr>
            <w:tcW w:type="dxa" w:w="1882"/>
            <w:shd w:val="clear" w:color="auto" w:fill="221913"/>
          </w:tcPr>
          <w:p>
            <w:pPr>
              <w:spacing w:before="40" w:after="40" w:line="276" w:lineRule="auto"/>
            </w:pPr>
            <w:r>
              <w:rPr>
                <w:rFonts w:ascii="Jost" w:hAnsi="Jost" w:cs="Jost" w:eastAsia="Jost"/>
                <w:b/>
                <w:i w:val="0"/>
                <w:color w:val="FBF5EE"/>
                <w:sz w:val="17"/>
              </w:rPr>
              <w:t>Dilution</w:t>
            </w:r>
          </w:p>
        </w:tc>
        <w:tc>
          <w:tcPr>
            <w:tcW w:type="dxa" w:w="1882"/>
            <w:shd w:val="clear" w:color="auto" w:fill="221913"/>
          </w:tcPr>
          <w:p>
            <w:pPr>
              <w:spacing w:before="40" w:after="40" w:line="276" w:lineRule="auto"/>
            </w:pPr>
            <w:r>
              <w:rPr>
                <w:rFonts w:ascii="Jost" w:hAnsi="Jost" w:cs="Jost" w:eastAsia="Jost"/>
                <w:b/>
                <w:i w:val="0"/>
                <w:color w:val="FBF5EE"/>
                <w:sz w:val="17"/>
              </w:rPr>
              <w:t>Contact time</w:t>
            </w:r>
          </w:p>
        </w:tc>
        <w:tc>
          <w:tcPr>
            <w:tcW w:type="dxa" w:w="1882"/>
            <w:shd w:val="clear" w:color="auto" w:fill="221913"/>
          </w:tcPr>
          <w:p>
            <w:pPr>
              <w:spacing w:before="40" w:after="40" w:line="276" w:lineRule="auto"/>
            </w:pPr>
            <w:r>
              <w:rPr>
                <w:rFonts w:ascii="Jost" w:hAnsi="Jost" w:cs="Jost" w:eastAsia="Jost"/>
                <w:b/>
                <w:i w:val="0"/>
                <w:color w:val="FBF5EE"/>
                <w:sz w:val="17"/>
              </w:rPr>
              <w:t>SDS held</w:t>
            </w:r>
          </w:p>
        </w:tc>
      </w:tr>
      <w:tr>
        <w:tc>
          <w:tcPr>
            <w:tcW w:type="dxa" w:w="1882"/>
          </w:tcPr>
          <w:p>
            <w:pPr>
              <w:spacing w:before="40" w:after="40" w:line="276" w:lineRule="auto"/>
            </w:pPr>
            <w:r>
              <w:rPr>
                <w:rFonts w:ascii="Jost" w:hAnsi="Jost" w:cs="Jost" w:eastAsia="Jost"/>
                <w:b w:val="0"/>
                <w:i w:val="0"/>
                <w:color w:val="4A3A2C"/>
                <w:sz w:val="17"/>
              </w:rPr>
              <w:t>General hard-surface cleaner</w:t>
            </w:r>
          </w:p>
        </w:tc>
        <w:tc>
          <w:tcPr>
            <w:tcW w:type="dxa" w:w="1882"/>
          </w:tcPr>
          <w:p>
            <w:pPr>
              <w:spacing w:before="40" w:after="40" w:line="276" w:lineRule="auto"/>
            </w:pPr>
            <w:r>
              <w:rPr>
                <w:rFonts w:ascii="Jost" w:hAnsi="Jost" w:cs="Jost" w:eastAsia="Jost"/>
                <w:b w:val="0"/>
                <w:i w:val="0"/>
                <w:color w:val="A6754C"/>
                <w:sz w:val="17"/>
              </w:rPr>
              <w:t>[Product]</w:t>
            </w:r>
          </w:p>
        </w:tc>
        <w:tc>
          <w:tcPr>
            <w:tcW w:type="dxa" w:w="1882"/>
          </w:tcPr>
          <w:p>
            <w:pPr>
              <w:spacing w:before="40" w:after="40" w:line="276" w:lineRule="auto"/>
            </w:pP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4A3A2C"/>
                <w:sz w:val="17"/>
              </w:rPr>
              <w:t>n/a</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Hard-surface disinfectant (non-device)</w:t>
            </w:r>
          </w:p>
        </w:tc>
        <w:tc>
          <w:tcPr>
            <w:tcW w:type="dxa" w:w="1882"/>
            <w:shd w:val="clear" w:color="auto" w:fill="FBF5EE"/>
          </w:tcPr>
          <w:p>
            <w:pPr>
              <w:spacing w:before="40" w:after="40" w:line="276" w:lineRule="auto"/>
            </w:pPr>
            <w:r>
              <w:rPr>
                <w:rFonts w:ascii="Jost" w:hAnsi="Jost" w:cs="Jost" w:eastAsia="Jost"/>
                <w:b w:val="0"/>
                <w:i w:val="0"/>
                <w:color w:val="A6754C"/>
                <w:sz w:val="17"/>
              </w:rPr>
              <w:t>[Product]</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min</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Elevé-approved device disinfectant</w:t>
            </w:r>
          </w:p>
        </w:tc>
        <w:tc>
          <w:tcPr>
            <w:tcW w:type="dxa" w:w="1882"/>
          </w:tcPr>
          <w:p>
            <w:pPr>
              <w:spacing w:before="40" w:after="40" w:line="276" w:lineRule="auto"/>
            </w:pPr>
            <w:r>
              <w:rPr>
                <w:rFonts w:ascii="Jost" w:hAnsi="Jost" w:cs="Jost" w:eastAsia="Jost"/>
                <w:b w:val="0"/>
                <w:i w:val="0"/>
                <w:color w:val="A6754C"/>
                <w:sz w:val="17"/>
              </w:rPr>
              <w:t>[Product approved by Elevé]</w:t>
            </w:r>
          </w:p>
        </w:tc>
        <w:tc>
          <w:tcPr>
            <w:tcW w:type="dxa" w:w="1882"/>
          </w:tcPr>
          <w:p>
            <w:pPr>
              <w:spacing w:before="40" w:after="40" w:line="276" w:lineRule="auto"/>
            </w:pP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min</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Hyperbaric chamber interior cleaner (oxygen-compatible, alcohol and oil-free per Elevé)</w:t>
            </w:r>
          </w:p>
        </w:tc>
        <w:tc>
          <w:tcPr>
            <w:tcW w:type="dxa" w:w="1882"/>
            <w:shd w:val="clear" w:color="auto" w:fill="FBF5EE"/>
          </w:tcPr>
          <w:p>
            <w:pPr>
              <w:spacing w:before="40" w:after="40" w:line="276" w:lineRule="auto"/>
            </w:pPr>
            <w:r>
              <w:rPr>
                <w:rFonts w:ascii="Jost" w:hAnsi="Jost" w:cs="Jost" w:eastAsia="Jost"/>
                <w:b w:val="0"/>
                <w:i w:val="0"/>
                <w:color w:val="A6754C"/>
                <w:sz w:val="17"/>
              </w:rPr>
              <w:t>[Product approved by Elevé]</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min</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Float tank sanitiser / oxidiser</w:t>
            </w:r>
          </w:p>
        </w:tc>
        <w:tc>
          <w:tcPr>
            <w:tcW w:type="dxa" w:w="1882"/>
          </w:tcPr>
          <w:p>
            <w:pPr>
              <w:spacing w:before="40" w:after="40" w:line="276" w:lineRule="auto"/>
            </w:pPr>
            <w:r>
              <w:rPr>
                <w:rFonts w:ascii="Jost" w:hAnsi="Jost" w:cs="Jost" w:eastAsia="Jost"/>
                <w:b w:val="0"/>
                <w:i w:val="0"/>
                <w:color w:val="A6754C"/>
                <w:sz w:val="17"/>
              </w:rPr>
              <w:t>[Product]</w:t>
            </w:r>
          </w:p>
        </w:tc>
        <w:tc>
          <w:tcPr>
            <w:tcW w:type="dxa" w:w="1882"/>
          </w:tcPr>
          <w:p>
            <w:pPr>
              <w:spacing w:before="40" w:after="40" w:line="276" w:lineRule="auto"/>
            </w:pP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4A3A2C"/>
                <w:sz w:val="17"/>
              </w:rPr>
              <w:t>n/a</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Cold plunge water treatment</w:t>
            </w:r>
          </w:p>
        </w:tc>
        <w:tc>
          <w:tcPr>
            <w:tcW w:type="dxa" w:w="1882"/>
            <w:shd w:val="clear" w:color="auto" w:fill="FBF5EE"/>
          </w:tcPr>
          <w:p>
            <w:pPr>
              <w:spacing w:before="40" w:after="40" w:line="276" w:lineRule="auto"/>
            </w:pPr>
            <w:r>
              <w:rPr>
                <w:rFonts w:ascii="Jost" w:hAnsi="Jost" w:cs="Jost" w:eastAsia="Jost"/>
                <w:b w:val="0"/>
                <w:i w:val="0"/>
                <w:color w:val="A6754C"/>
                <w:sz w:val="17"/>
              </w:rPr>
              <w:t>[Product per Elevé · Polar Recovery]</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4A3A2C"/>
                <w:sz w:val="17"/>
              </w:rPr>
              <w:t>n/a</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Clinical-grade disinfectant (IV room)</w:t>
            </w:r>
          </w:p>
        </w:tc>
        <w:tc>
          <w:tcPr>
            <w:tcW w:type="dxa" w:w="1882"/>
          </w:tcPr>
          <w:p>
            <w:pPr>
              <w:spacing w:before="40" w:after="40" w:line="276" w:lineRule="auto"/>
            </w:pPr>
            <w:r>
              <w:rPr>
                <w:rFonts w:ascii="Jost" w:hAnsi="Jost" w:cs="Jost" w:eastAsia="Jost"/>
                <w:b w:val="0"/>
                <w:i w:val="0"/>
                <w:color w:val="A6754C"/>
                <w:sz w:val="17"/>
              </w:rPr>
              <w:t>[Product approved by Clinical Lead]</w:t>
            </w:r>
          </w:p>
        </w:tc>
        <w:tc>
          <w:tcPr>
            <w:tcW w:type="dxa" w:w="1882"/>
          </w:tcPr>
          <w:p>
            <w:pPr>
              <w:spacing w:before="40" w:after="40" w:line="276" w:lineRule="auto"/>
            </w:pP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min</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Floor cleaner, wet areas (anti-slip safe)</w:t>
            </w:r>
          </w:p>
        </w:tc>
        <w:tc>
          <w:tcPr>
            <w:tcW w:type="dxa" w:w="1882"/>
            <w:shd w:val="clear" w:color="auto" w:fill="FBF5EE"/>
          </w:tcPr>
          <w:p>
            <w:pPr>
              <w:spacing w:before="40" w:after="40" w:line="276" w:lineRule="auto"/>
            </w:pPr>
            <w:r>
              <w:rPr>
                <w:rFonts w:ascii="Jost" w:hAnsi="Jost" w:cs="Jost" w:eastAsia="Jost"/>
                <w:b w:val="0"/>
                <w:i w:val="0"/>
                <w:color w:val="A6754C"/>
                <w:sz w:val="17"/>
              </w:rPr>
              <w:t>[Product]</w:t>
            </w:r>
          </w:p>
        </w:tc>
        <w:tc>
          <w:tcPr>
            <w:tcW w:type="dxa" w:w="1882"/>
            <w:shd w:val="clear" w:color="auto" w:fill="FBF5EE"/>
          </w:tcPr>
          <w:p>
            <w:pPr>
              <w:spacing w:before="40" w:after="40" w:line="276" w:lineRule="auto"/>
            </w:pPr>
            <w:r>
              <w:rPr>
                <w:rFonts w:ascii="Jost" w:hAnsi="Jost" w:cs="Jost" w:eastAsia="Jost"/>
                <w:b w:val="0"/>
                <w:i w:val="0"/>
                <w:color w:val="A6754C"/>
                <w:sz w:val="17"/>
              </w:rPr>
              <w:t>[___]</w:t>
            </w:r>
          </w:p>
        </w:tc>
        <w:tc>
          <w:tcPr>
            <w:tcW w:type="dxa" w:w="1882"/>
            <w:shd w:val="clear" w:color="auto" w:fill="FBF5EE"/>
          </w:tcPr>
          <w:p>
            <w:pPr>
              <w:spacing w:before="40" w:after="40" w:line="276" w:lineRule="auto"/>
            </w:pPr>
            <w:r>
              <w:rPr>
                <w:rFonts w:ascii="Jost" w:hAnsi="Jost" w:cs="Jost" w:eastAsia="Jost"/>
                <w:b w:val="0"/>
                <w:i w:val="0"/>
                <w:color w:val="4A3A2C"/>
                <w:sz w:val="17"/>
              </w:rPr>
              <w:t>n/a</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r>
        <w:tc>
          <w:tcPr>
            <w:tcW w:type="dxa" w:w="1882"/>
          </w:tcPr>
          <w:p>
            <w:pPr>
              <w:spacing w:before="40" w:after="40" w:line="276" w:lineRule="auto"/>
            </w:pPr>
            <w:r>
              <w:rPr>
                <w:rFonts w:ascii="Jost" w:hAnsi="Jost" w:cs="Jost" w:eastAsia="Jost"/>
                <w:b w:val="0"/>
                <w:i w:val="0"/>
                <w:color w:val="4A3A2C"/>
                <w:sz w:val="17"/>
              </w:rPr>
              <w:t>Glass and mirror cleaner</w:t>
            </w:r>
          </w:p>
        </w:tc>
        <w:tc>
          <w:tcPr>
            <w:tcW w:type="dxa" w:w="1882"/>
          </w:tcPr>
          <w:p>
            <w:pPr>
              <w:spacing w:before="40" w:after="40" w:line="276" w:lineRule="auto"/>
            </w:pPr>
            <w:r>
              <w:rPr>
                <w:rFonts w:ascii="Jost" w:hAnsi="Jost" w:cs="Jost" w:eastAsia="Jost"/>
                <w:b w:val="0"/>
                <w:i w:val="0"/>
                <w:color w:val="A6754C"/>
                <w:sz w:val="17"/>
              </w:rPr>
              <w:t>[Product]</w:t>
            </w:r>
          </w:p>
        </w:tc>
        <w:tc>
          <w:tcPr>
            <w:tcW w:type="dxa" w:w="1882"/>
          </w:tcPr>
          <w:p>
            <w:pPr>
              <w:spacing w:before="40" w:after="40" w:line="276" w:lineRule="auto"/>
            </w:pPr>
            <w:r>
              <w:rPr>
                <w:rFonts w:ascii="Jost" w:hAnsi="Jost" w:cs="Jost" w:eastAsia="Jost"/>
                <w:b w:val="0"/>
                <w:i w:val="0"/>
                <w:color w:val="A6754C"/>
                <w:sz w:val="17"/>
              </w:rPr>
              <w:t>[___]</w:t>
            </w:r>
          </w:p>
        </w:tc>
        <w:tc>
          <w:tcPr>
            <w:tcW w:type="dxa" w:w="1882"/>
          </w:tcPr>
          <w:p>
            <w:pPr>
              <w:spacing w:before="40" w:after="40" w:line="276" w:lineRule="auto"/>
            </w:pPr>
            <w:r>
              <w:rPr>
                <w:rFonts w:ascii="Jost" w:hAnsi="Jost" w:cs="Jost" w:eastAsia="Jost"/>
                <w:b w:val="0"/>
                <w:i w:val="0"/>
                <w:color w:val="4A3A2C"/>
                <w:sz w:val="17"/>
              </w:rPr>
              <w:t>n/a</w:t>
            </w:r>
          </w:p>
        </w:tc>
        <w:tc>
          <w:tcPr>
            <w:tcW w:type="dxa" w:w="1882"/>
          </w:tcPr>
          <w:p>
            <w:pPr>
              <w:spacing w:before="40" w:after="40" w:line="276" w:lineRule="auto"/>
            </w:pPr>
            <w:r>
              <w:rPr>
                <w:rFonts w:ascii="Jost" w:hAnsi="Jost" w:cs="Jost" w:eastAsia="Jost"/>
                <w:b w:val="0"/>
                <w:i w:val="0"/>
                <w:color w:val="4A3A2C"/>
                <w:sz w:val="17"/>
              </w:rPr>
              <w:t>☐</w:t>
            </w:r>
          </w:p>
        </w:tc>
      </w:tr>
      <w:tr>
        <w:tc>
          <w:tcPr>
            <w:tcW w:type="dxa" w:w="1882"/>
            <w:shd w:val="clear" w:color="auto" w:fill="FBF5EE"/>
          </w:tcPr>
          <w:p>
            <w:pPr>
              <w:spacing w:before="40" w:after="40" w:line="276" w:lineRule="auto"/>
            </w:pPr>
            <w:r>
              <w:rPr>
                <w:rFonts w:ascii="Jost" w:hAnsi="Jost" w:cs="Jost" w:eastAsia="Jost"/>
                <w:b w:val="0"/>
                <w:i w:val="0"/>
                <w:color w:val="4A3A2C"/>
                <w:sz w:val="17"/>
              </w:rPr>
              <w:t>Hand sanitiser (guest and staff)</w:t>
            </w:r>
          </w:p>
        </w:tc>
        <w:tc>
          <w:tcPr>
            <w:tcW w:type="dxa" w:w="1882"/>
            <w:shd w:val="clear" w:color="auto" w:fill="FBF5EE"/>
          </w:tcPr>
          <w:p>
            <w:pPr>
              <w:spacing w:before="40" w:after="40" w:line="276" w:lineRule="auto"/>
            </w:pPr>
            <w:r>
              <w:rPr>
                <w:rFonts w:ascii="Jost" w:hAnsi="Jost" w:cs="Jost" w:eastAsia="Jost"/>
                <w:b w:val="0"/>
                <w:i w:val="0"/>
                <w:color w:val="A6754C"/>
                <w:sz w:val="17"/>
              </w:rPr>
              <w:t>[Product]</w:t>
            </w:r>
          </w:p>
        </w:tc>
        <w:tc>
          <w:tcPr>
            <w:tcW w:type="dxa" w:w="1882"/>
            <w:shd w:val="clear" w:color="auto" w:fill="FBF5EE"/>
          </w:tcPr>
          <w:p>
            <w:pPr>
              <w:spacing w:before="40" w:after="40" w:line="276" w:lineRule="auto"/>
            </w:pPr>
            <w:r>
              <w:rPr>
                <w:rFonts w:ascii="Jost" w:hAnsi="Jost" w:cs="Jost" w:eastAsia="Jost"/>
                <w:b w:val="0"/>
                <w:i w:val="0"/>
                <w:color w:val="4A3A2C"/>
                <w:sz w:val="17"/>
              </w:rPr>
              <w:t>Ready to use</w:t>
            </w:r>
          </w:p>
        </w:tc>
        <w:tc>
          <w:tcPr>
            <w:tcW w:type="dxa" w:w="1882"/>
            <w:shd w:val="clear" w:color="auto" w:fill="FBF5EE"/>
          </w:tcPr>
          <w:p>
            <w:pPr>
              <w:spacing w:before="40" w:after="40" w:line="276" w:lineRule="auto"/>
            </w:pPr>
            <w:r>
              <w:rPr>
                <w:rFonts w:ascii="Jost" w:hAnsi="Jost" w:cs="Jost" w:eastAsia="Jost"/>
                <w:b w:val="0"/>
                <w:i w:val="0"/>
                <w:color w:val="4A3A2C"/>
                <w:sz w:val="17"/>
              </w:rPr>
              <w:t>20–30 sec</w:t>
            </w:r>
          </w:p>
        </w:tc>
        <w:tc>
          <w:tcPr>
            <w:tcW w:type="dxa" w:w="1882"/>
            <w:shd w:val="clear" w:color="auto" w:fill="FBF5EE"/>
          </w:tcPr>
          <w:p>
            <w:pPr>
              <w:spacing w:before="40" w:after="40" w:line="276" w:lineRule="auto"/>
            </w:pPr>
            <w:r>
              <w:rPr>
                <w:rFonts w:ascii="Jost" w:hAnsi="Jost" w:cs="Jost" w:eastAsia="Jost"/>
                <w:b w:val="0"/>
                <w:i w:val="0"/>
                <w:color w:val="4A3A2C"/>
                <w:sz w:val="17"/>
              </w:rPr>
              <w:t>☐</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4. PPE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882"/>
        <w:gridCol w:w="1882"/>
        <w:gridCol w:w="1882"/>
        <w:gridCol w:w="1882"/>
        <w:gridCol w:w="1882"/>
      </w:tblGrid>
      <w:tr>
        <w:trPr>
          <w:tblHeader w:val="true"/>
        </w:trPr>
        <w:tc>
          <w:tcPr>
            <w:tcW w:type="dxa" w:w="1882"/>
            <w:shd w:val="clear" w:color="auto" w:fill="221913"/>
          </w:tcPr>
          <w:p>
            <w:pPr>
              <w:spacing w:before="40" w:after="40" w:line="276" w:lineRule="auto"/>
            </w:pPr>
            <w:r>
              <w:rPr>
                <w:rFonts w:ascii="Jost" w:hAnsi="Jost" w:cs="Jost" w:eastAsia="Jost"/>
                <w:b/>
                <w:i w:val="0"/>
                <w:color w:val="FBF5EE"/>
                <w:sz w:val="17"/>
              </w:rPr>
              <w:t>Task</w:t>
            </w:r>
          </w:p>
        </w:tc>
        <w:tc>
          <w:tcPr>
            <w:tcW w:type="dxa" w:w="1882"/>
            <w:shd w:val="clear" w:color="auto" w:fill="221913"/>
          </w:tcPr>
          <w:p>
            <w:pPr>
              <w:spacing w:before="40" w:after="40" w:line="276" w:lineRule="auto"/>
            </w:pPr>
            <w:r>
              <w:rPr>
                <w:rFonts w:ascii="Jost" w:hAnsi="Jost" w:cs="Jost" w:eastAsia="Jost"/>
                <w:b/>
                <w:i w:val="0"/>
                <w:color w:val="FBF5EE"/>
                <w:sz w:val="17"/>
              </w:rPr>
              <w:t>Gloves</w:t>
            </w:r>
          </w:p>
        </w:tc>
        <w:tc>
          <w:tcPr>
            <w:tcW w:type="dxa" w:w="1882"/>
            <w:shd w:val="clear" w:color="auto" w:fill="221913"/>
          </w:tcPr>
          <w:p>
            <w:pPr>
              <w:spacing w:before="40" w:after="40" w:line="276" w:lineRule="auto"/>
            </w:pPr>
            <w:r>
              <w:rPr>
                <w:rFonts w:ascii="Jost" w:hAnsi="Jost" w:cs="Jost" w:eastAsia="Jost"/>
                <w:b/>
                <w:i w:val="0"/>
                <w:color w:val="FBF5EE"/>
                <w:sz w:val="17"/>
              </w:rPr>
              <w:t>Apron</w:t>
            </w:r>
          </w:p>
        </w:tc>
        <w:tc>
          <w:tcPr>
            <w:tcW w:type="dxa" w:w="1882"/>
            <w:shd w:val="clear" w:color="auto" w:fill="221913"/>
          </w:tcPr>
          <w:p>
            <w:pPr>
              <w:spacing w:before="40" w:after="40" w:line="276" w:lineRule="auto"/>
            </w:pPr>
            <w:r>
              <w:rPr>
                <w:rFonts w:ascii="Jost" w:hAnsi="Jost" w:cs="Jost" w:eastAsia="Jost"/>
                <w:b/>
                <w:i w:val="0"/>
                <w:color w:val="FBF5EE"/>
                <w:sz w:val="17"/>
              </w:rPr>
              <w:t>Eye protection</w:t>
            </w:r>
          </w:p>
        </w:tc>
        <w:tc>
          <w:tcPr>
            <w:tcW w:type="dxa" w:w="1882"/>
            <w:shd w:val="clear" w:color="auto" w:fill="221913"/>
          </w:tcPr>
          <w:p>
            <w:pPr>
              <w:spacing w:before="40" w:after="40" w:line="276" w:lineRule="auto"/>
            </w:pPr>
            <w:r>
              <w:rPr>
                <w:rFonts w:ascii="Jost" w:hAnsi="Jost" w:cs="Jost" w:eastAsia="Jost"/>
                <w:b/>
                <w:i w:val="0"/>
                <w:color w:val="FBF5EE"/>
                <w:sz w:val="17"/>
              </w:rPr>
              <w:t>Mask</w:t>
            </w:r>
          </w:p>
        </w:tc>
      </w:tr>
      <w:tr>
        <w:tc>
          <w:tcPr>
            <w:tcW w:type="dxa" w:w="1882"/>
          </w:tcPr>
          <w:p>
            <w:pPr>
              <w:spacing w:before="40" w:after="40" w:line="276" w:lineRule="auto"/>
            </w:pPr>
            <w:r>
              <w:rPr>
                <w:rFonts w:ascii="Jost" w:hAnsi="Jost" w:cs="Jost" w:eastAsia="Jost"/>
                <w:b w:val="0"/>
                <w:i w:val="0"/>
                <w:color w:val="4A3A2C"/>
                <w:sz w:val="17"/>
              </w:rPr>
              <w:t>Routine surface cleaning</w:t>
            </w:r>
          </w:p>
        </w:tc>
        <w:tc>
          <w:tcPr>
            <w:tcW w:type="dxa" w:w="1882"/>
          </w:tcPr>
          <w:p>
            <w:pPr>
              <w:spacing w:before="40" w:after="40" w:line="276" w:lineRule="auto"/>
            </w:pPr>
            <w:r>
              <w:rPr>
                <w:rFonts w:ascii="Jost" w:hAnsi="Jost" w:cs="Jost" w:eastAsia="Jost"/>
                <w:b w:val="0"/>
                <w:i w:val="0"/>
                <w:color w:val="4A3A2C"/>
                <w:sz w:val="17"/>
              </w:rPr>
              <w:t>Nitrile</w:t>
            </w:r>
          </w:p>
        </w:tc>
        <w:tc>
          <w:tcPr>
            <w:tcW w:type="dxa" w:w="1882"/>
          </w:tcPr>
          <w:p>
            <w:pPr>
              <w:spacing w:before="40" w:after="40" w:line="276" w:lineRule="auto"/>
            </w:pPr>
            <w:r>
              <w:rPr>
                <w:rFonts w:ascii="Jost" w:hAnsi="Jost" w:cs="Jost" w:eastAsia="Jost"/>
                <w:b w:val="0"/>
                <w:i w:val="0"/>
                <w:color w:val="4A3A2C"/>
                <w:sz w:val="17"/>
              </w:rPr>
              <w:t>Optional</w:t>
            </w:r>
          </w:p>
        </w:tc>
        <w:tc>
          <w:tcPr>
            <w:tcW w:type="dxa" w:w="1882"/>
          </w:tcPr>
          <w:p>
            <w:pPr>
              <w:spacing w:before="40" w:after="40" w:line="276" w:lineRule="auto"/>
            </w:pPr>
            <w:r>
              <w:rPr>
                <w:rFonts w:ascii="Jost" w:hAnsi="Jost" w:cs="Jost" w:eastAsia="Jost"/>
                <w:b w:val="0"/>
                <w:i w:val="0"/>
                <w:color w:val="4A3A2C"/>
                <w:sz w:val="17"/>
              </w:rPr>
              <w:t>No</w:t>
            </w:r>
          </w:p>
        </w:tc>
        <w:tc>
          <w:tcPr>
            <w:tcW w:type="dxa" w:w="1882"/>
          </w:tcPr>
          <w:p>
            <w:pPr>
              <w:spacing w:before="40" w:after="40" w:line="276" w:lineRule="auto"/>
            </w:pPr>
            <w:r>
              <w:rPr>
                <w:rFonts w:ascii="Jost" w:hAnsi="Jost" w:cs="Jost" w:eastAsia="Jost"/>
                <w:b w:val="0"/>
                <w:i w:val="0"/>
                <w:color w:val="4A3A2C"/>
                <w:sz w:val="17"/>
              </w:rPr>
              <w:t>No</w:t>
            </w:r>
          </w:p>
        </w:tc>
      </w:tr>
      <w:tr>
        <w:tc>
          <w:tcPr>
            <w:tcW w:type="dxa" w:w="1882"/>
            <w:shd w:val="clear" w:color="auto" w:fill="FBF5EE"/>
          </w:tcPr>
          <w:p>
            <w:pPr>
              <w:spacing w:before="40" w:after="40" w:line="276" w:lineRule="auto"/>
            </w:pPr>
            <w:r>
              <w:rPr>
                <w:rFonts w:ascii="Jost" w:hAnsi="Jost" w:cs="Jost" w:eastAsia="Jost"/>
                <w:b w:val="0"/>
                <w:i w:val="0"/>
                <w:color w:val="4A3A2C"/>
                <w:sz w:val="17"/>
              </w:rPr>
              <w:t>Chemical dilution and dosing (float, plunge)</w:t>
            </w:r>
          </w:p>
        </w:tc>
        <w:tc>
          <w:tcPr>
            <w:tcW w:type="dxa" w:w="1882"/>
            <w:shd w:val="clear" w:color="auto" w:fill="FBF5EE"/>
          </w:tcPr>
          <w:p>
            <w:pPr>
              <w:spacing w:before="40" w:after="40" w:line="276" w:lineRule="auto"/>
            </w:pPr>
            <w:r>
              <w:rPr>
                <w:rFonts w:ascii="Jost" w:hAnsi="Jost" w:cs="Jost" w:eastAsia="Jost"/>
                <w:b w:val="0"/>
                <w:i w:val="0"/>
                <w:color w:val="4A3A2C"/>
                <w:sz w:val="17"/>
              </w:rPr>
              <w:t>Chemical-resistant</w:t>
            </w:r>
          </w:p>
        </w:tc>
        <w:tc>
          <w:tcPr>
            <w:tcW w:type="dxa" w:w="1882"/>
            <w:shd w:val="clear" w:color="auto" w:fill="FBF5EE"/>
          </w:tcPr>
          <w:p>
            <w:pPr>
              <w:spacing w:before="40" w:after="40" w:line="276" w:lineRule="auto"/>
            </w:pPr>
            <w:r>
              <w:rPr>
                <w:rFonts w:ascii="Jost" w:hAnsi="Jost" w:cs="Jost" w:eastAsia="Jost"/>
                <w:b w:val="0"/>
                <w:i w:val="0"/>
                <w:color w:val="4A3A2C"/>
                <w:sz w:val="17"/>
              </w:rPr>
              <w:t>Yes</w:t>
            </w:r>
          </w:p>
        </w:tc>
        <w:tc>
          <w:tcPr>
            <w:tcW w:type="dxa" w:w="1882"/>
            <w:shd w:val="clear" w:color="auto" w:fill="FBF5EE"/>
          </w:tcPr>
          <w:p>
            <w:pPr>
              <w:spacing w:before="40" w:after="40" w:line="276" w:lineRule="auto"/>
            </w:pPr>
            <w:r>
              <w:rPr>
                <w:rFonts w:ascii="Jost" w:hAnsi="Jost" w:cs="Jost" w:eastAsia="Jost"/>
                <w:b w:val="0"/>
                <w:i w:val="0"/>
                <w:color w:val="4A3A2C"/>
                <w:sz w:val="17"/>
              </w:rPr>
              <w:t>Goggles</w:t>
            </w:r>
          </w:p>
        </w:tc>
        <w:tc>
          <w:tcPr>
            <w:tcW w:type="dxa" w:w="1882"/>
            <w:shd w:val="clear" w:color="auto" w:fill="FBF5EE"/>
          </w:tcPr>
          <w:p>
            <w:pPr>
              <w:spacing w:before="40" w:after="40" w:line="276" w:lineRule="auto"/>
            </w:pPr>
            <w:r>
              <w:rPr>
                <w:rFonts w:ascii="Jost" w:hAnsi="Jost" w:cs="Jost" w:eastAsia="Jost"/>
                <w:b w:val="0"/>
                <w:i w:val="0"/>
                <w:color w:val="4A3A2C"/>
                <w:sz w:val="17"/>
              </w:rPr>
              <w:t>As per SDS</w:t>
            </w:r>
          </w:p>
        </w:tc>
      </w:tr>
      <w:tr>
        <w:tc>
          <w:tcPr>
            <w:tcW w:type="dxa" w:w="1882"/>
          </w:tcPr>
          <w:p>
            <w:pPr>
              <w:spacing w:before="40" w:after="40" w:line="276" w:lineRule="auto"/>
            </w:pPr>
            <w:r>
              <w:rPr>
                <w:rFonts w:ascii="Jost" w:hAnsi="Jost" w:cs="Jost" w:eastAsia="Jost"/>
                <w:b w:val="0"/>
                <w:i w:val="0"/>
                <w:color w:val="4A3A2C"/>
                <w:sz w:val="17"/>
              </w:rPr>
              <w:t>Toilet and shower cleaning</w:t>
            </w:r>
          </w:p>
        </w:tc>
        <w:tc>
          <w:tcPr>
            <w:tcW w:type="dxa" w:w="1882"/>
          </w:tcPr>
          <w:p>
            <w:pPr>
              <w:spacing w:before="40" w:after="40" w:line="276" w:lineRule="auto"/>
            </w:pPr>
            <w:r>
              <w:rPr>
                <w:rFonts w:ascii="Jost" w:hAnsi="Jost" w:cs="Jost" w:eastAsia="Jost"/>
                <w:b w:val="0"/>
                <w:i w:val="0"/>
                <w:color w:val="4A3A2C"/>
                <w:sz w:val="17"/>
              </w:rPr>
              <w:t>Nitrile (red cloth area)</w:t>
            </w:r>
          </w:p>
        </w:tc>
        <w:tc>
          <w:tcPr>
            <w:tcW w:type="dxa" w:w="1882"/>
          </w:tcPr>
          <w:p>
            <w:pPr>
              <w:spacing w:before="40" w:after="40" w:line="276" w:lineRule="auto"/>
            </w:pPr>
            <w:r>
              <w:rPr>
                <w:rFonts w:ascii="Jost" w:hAnsi="Jost" w:cs="Jost" w:eastAsia="Jost"/>
                <w:b w:val="0"/>
                <w:i w:val="0"/>
                <w:color w:val="4A3A2C"/>
                <w:sz w:val="17"/>
              </w:rPr>
              <w:t>Yes</w:t>
            </w:r>
          </w:p>
        </w:tc>
        <w:tc>
          <w:tcPr>
            <w:tcW w:type="dxa" w:w="1882"/>
          </w:tcPr>
          <w:p>
            <w:pPr>
              <w:spacing w:before="40" w:after="40" w:line="276" w:lineRule="auto"/>
            </w:pPr>
            <w:r>
              <w:rPr>
                <w:rFonts w:ascii="Jost" w:hAnsi="Jost" w:cs="Jost" w:eastAsia="Jost"/>
                <w:b w:val="0"/>
                <w:i w:val="0"/>
                <w:color w:val="4A3A2C"/>
                <w:sz w:val="17"/>
              </w:rPr>
              <w:t>No</w:t>
            </w:r>
          </w:p>
        </w:tc>
        <w:tc>
          <w:tcPr>
            <w:tcW w:type="dxa" w:w="1882"/>
          </w:tcPr>
          <w:p>
            <w:pPr>
              <w:spacing w:before="40" w:after="40" w:line="276" w:lineRule="auto"/>
            </w:pPr>
            <w:r>
              <w:rPr>
                <w:rFonts w:ascii="Jost" w:hAnsi="Jost" w:cs="Jost" w:eastAsia="Jost"/>
                <w:b w:val="0"/>
                <w:i w:val="0"/>
                <w:color w:val="4A3A2C"/>
                <w:sz w:val="17"/>
              </w:rPr>
              <w:t>No</w:t>
            </w:r>
          </w:p>
        </w:tc>
      </w:tr>
      <w:tr>
        <w:tc>
          <w:tcPr>
            <w:tcW w:type="dxa" w:w="1882"/>
            <w:shd w:val="clear" w:color="auto" w:fill="FBF5EE"/>
          </w:tcPr>
          <w:p>
            <w:pPr>
              <w:spacing w:before="40" w:after="40" w:line="276" w:lineRule="auto"/>
            </w:pPr>
            <w:r>
              <w:rPr>
                <w:rFonts w:ascii="Jost" w:hAnsi="Jost" w:cs="Jost" w:eastAsia="Jost"/>
                <w:b w:val="0"/>
                <w:i w:val="0"/>
                <w:color w:val="4A3A2C"/>
                <w:sz w:val="17"/>
              </w:rPr>
              <w:t>Salt cabin refill and deep clean</w:t>
            </w:r>
          </w:p>
        </w:tc>
        <w:tc>
          <w:tcPr>
            <w:tcW w:type="dxa" w:w="1882"/>
            <w:shd w:val="clear" w:color="auto" w:fill="FBF5EE"/>
          </w:tcPr>
          <w:p>
            <w:pPr>
              <w:spacing w:before="40" w:after="40" w:line="276" w:lineRule="auto"/>
            </w:pPr>
            <w:r>
              <w:rPr>
                <w:rFonts w:ascii="Jost" w:hAnsi="Jost" w:cs="Jost" w:eastAsia="Jost"/>
                <w:b w:val="0"/>
                <w:i w:val="0"/>
                <w:color w:val="4A3A2C"/>
                <w:sz w:val="17"/>
              </w:rPr>
              <w:t>Nitrile</w:t>
            </w:r>
          </w:p>
        </w:tc>
        <w:tc>
          <w:tcPr>
            <w:tcW w:type="dxa" w:w="1882"/>
            <w:shd w:val="clear" w:color="auto" w:fill="FBF5EE"/>
          </w:tcPr>
          <w:p>
            <w:pPr>
              <w:spacing w:before="40" w:after="40" w:line="276" w:lineRule="auto"/>
            </w:pPr>
            <w:r>
              <w:rPr>
                <w:rFonts w:ascii="Jost" w:hAnsi="Jost" w:cs="Jost" w:eastAsia="Jost"/>
                <w:b w:val="0"/>
                <w:i w:val="0"/>
                <w:color w:val="4A3A2C"/>
                <w:sz w:val="17"/>
              </w:rPr>
              <w:t>Yes</w:t>
            </w:r>
          </w:p>
        </w:tc>
        <w:tc>
          <w:tcPr>
            <w:tcW w:type="dxa" w:w="1882"/>
            <w:shd w:val="clear" w:color="auto" w:fill="FBF5EE"/>
          </w:tcPr>
          <w:p>
            <w:pPr>
              <w:spacing w:before="40" w:after="40" w:line="276" w:lineRule="auto"/>
            </w:pPr>
            <w:r>
              <w:rPr>
                <w:rFonts w:ascii="Jost" w:hAnsi="Jost" w:cs="Jost" w:eastAsia="Jost"/>
                <w:b w:val="0"/>
                <w:i w:val="0"/>
                <w:color w:val="4A3A2C"/>
                <w:sz w:val="17"/>
              </w:rPr>
              <w:t>Goggles</w:t>
            </w:r>
          </w:p>
        </w:tc>
        <w:tc>
          <w:tcPr>
            <w:tcW w:type="dxa" w:w="1882"/>
            <w:shd w:val="clear" w:color="auto" w:fill="FBF5EE"/>
          </w:tcPr>
          <w:p>
            <w:pPr>
              <w:spacing w:before="40" w:after="40" w:line="276" w:lineRule="auto"/>
            </w:pPr>
            <w:r>
              <w:rPr>
                <w:rFonts w:ascii="Jost" w:hAnsi="Jost" w:cs="Jost" w:eastAsia="Jost"/>
                <w:b w:val="0"/>
                <w:i w:val="0"/>
                <w:color w:val="A6754C"/>
                <w:sz w:val="17"/>
              </w:rPr>
              <w:t>[FFP2]</w:t>
            </w:r>
            <w:r>
              <w:rPr>
                <w:rFonts w:ascii="Jost" w:hAnsi="Jost" w:cs="Jost" w:eastAsia="Jost"/>
                <w:b w:val="0"/>
                <w:i w:val="0"/>
                <w:color w:val="4A3A2C"/>
                <w:sz w:val="17"/>
              </w:rPr>
              <w:t xml:space="preserve"> dust mask</w:t>
            </w:r>
          </w:p>
        </w:tc>
      </w:tr>
      <w:tr>
        <w:tc>
          <w:tcPr>
            <w:tcW w:type="dxa" w:w="1882"/>
          </w:tcPr>
          <w:p>
            <w:pPr>
              <w:spacing w:before="40" w:after="40" w:line="276" w:lineRule="auto"/>
            </w:pPr>
            <w:r>
              <w:rPr>
                <w:rFonts w:ascii="Jost" w:hAnsi="Jost" w:cs="Jost" w:eastAsia="Jost"/>
                <w:b w:val="0"/>
                <w:i w:val="0"/>
                <w:color w:val="4A3A2C"/>
                <w:sz w:val="17"/>
              </w:rPr>
              <w:t>IV room and clinical waste</w:t>
            </w:r>
          </w:p>
        </w:tc>
        <w:tc>
          <w:tcPr>
            <w:tcW w:type="dxa" w:w="1882"/>
          </w:tcPr>
          <w:p>
            <w:pPr>
              <w:spacing w:before="40" w:after="40" w:line="276" w:lineRule="auto"/>
            </w:pPr>
            <w:r>
              <w:rPr>
                <w:rFonts w:ascii="Jost" w:hAnsi="Jost" w:cs="Jost" w:eastAsia="Jost"/>
                <w:b w:val="0"/>
                <w:i w:val="0"/>
                <w:color w:val="4A3A2C"/>
                <w:sz w:val="17"/>
              </w:rPr>
              <w:t>Nitrile, clinical</w:t>
            </w:r>
          </w:p>
        </w:tc>
        <w:tc>
          <w:tcPr>
            <w:tcW w:type="dxa" w:w="1882"/>
          </w:tcPr>
          <w:p>
            <w:pPr>
              <w:spacing w:before="40" w:after="40" w:line="276" w:lineRule="auto"/>
            </w:pPr>
            <w:r>
              <w:rPr>
                <w:rFonts w:ascii="Jost" w:hAnsi="Jost" w:cs="Jost" w:eastAsia="Jost"/>
                <w:b w:val="0"/>
                <w:i w:val="0"/>
                <w:color w:val="4A3A2C"/>
                <w:sz w:val="17"/>
              </w:rPr>
              <w:t>Disposable</w:t>
            </w:r>
          </w:p>
        </w:tc>
        <w:tc>
          <w:tcPr>
            <w:tcW w:type="dxa" w:w="1882"/>
          </w:tcPr>
          <w:p>
            <w:pPr>
              <w:spacing w:before="40" w:after="40" w:line="276" w:lineRule="auto"/>
            </w:pPr>
            <w:r>
              <w:rPr>
                <w:rFonts w:ascii="Jost" w:hAnsi="Jost" w:cs="Jost" w:eastAsia="Jost"/>
                <w:b w:val="0"/>
                <w:i w:val="0"/>
                <w:color w:val="4A3A2C"/>
                <w:sz w:val="17"/>
              </w:rPr>
              <w:t>As per Clinical Lead</w:t>
            </w:r>
          </w:p>
        </w:tc>
        <w:tc>
          <w:tcPr>
            <w:tcW w:type="dxa" w:w="1882"/>
          </w:tcPr>
          <w:p>
            <w:pPr>
              <w:spacing w:before="40" w:after="40" w:line="276" w:lineRule="auto"/>
            </w:pPr>
            <w:r>
              <w:rPr>
                <w:rFonts w:ascii="Jost" w:hAnsi="Jost" w:cs="Jost" w:eastAsia="Jost"/>
                <w:b w:val="0"/>
                <w:i w:val="0"/>
                <w:color w:val="4A3A2C"/>
                <w:sz w:val="17"/>
              </w:rPr>
              <w:t>As per Clinical Lead</w:t>
            </w:r>
          </w:p>
        </w:tc>
      </w:tr>
      <w:tr>
        <w:tc>
          <w:tcPr>
            <w:tcW w:type="dxa" w:w="1882"/>
            <w:shd w:val="clear" w:color="auto" w:fill="FBF5EE"/>
          </w:tcPr>
          <w:p>
            <w:pPr>
              <w:spacing w:before="40" w:after="40" w:line="276" w:lineRule="auto"/>
            </w:pPr>
            <w:r>
              <w:rPr>
                <w:rFonts w:ascii="Jost" w:hAnsi="Jost" w:cs="Jost" w:eastAsia="Jost"/>
                <w:b w:val="0"/>
                <w:i w:val="0"/>
                <w:color w:val="4A3A2C"/>
                <w:sz w:val="17"/>
              </w:rPr>
              <w:t>Body fluid spill</w:t>
            </w:r>
          </w:p>
        </w:tc>
        <w:tc>
          <w:tcPr>
            <w:tcW w:type="dxa" w:w="1882"/>
            <w:shd w:val="clear" w:color="auto" w:fill="FBF5EE"/>
          </w:tcPr>
          <w:p>
            <w:pPr>
              <w:spacing w:before="40" w:after="40" w:line="276" w:lineRule="auto"/>
            </w:pPr>
            <w:r>
              <w:rPr>
                <w:rFonts w:ascii="Jost" w:hAnsi="Jost" w:cs="Jost" w:eastAsia="Jost"/>
                <w:b w:val="0"/>
                <w:i w:val="0"/>
                <w:color w:val="4A3A2C"/>
                <w:sz w:val="17"/>
              </w:rPr>
              <w:t>Nitrile, double</w:t>
            </w:r>
          </w:p>
        </w:tc>
        <w:tc>
          <w:tcPr>
            <w:tcW w:type="dxa" w:w="1882"/>
            <w:shd w:val="clear" w:color="auto" w:fill="FBF5EE"/>
          </w:tcPr>
          <w:p>
            <w:pPr>
              <w:spacing w:before="40" w:after="40" w:line="276" w:lineRule="auto"/>
            </w:pPr>
            <w:r>
              <w:rPr>
                <w:rFonts w:ascii="Jost" w:hAnsi="Jost" w:cs="Jost" w:eastAsia="Jost"/>
                <w:b w:val="0"/>
                <w:i w:val="0"/>
                <w:color w:val="4A3A2C"/>
                <w:sz w:val="17"/>
              </w:rPr>
              <w:t>Disposable</w:t>
            </w:r>
          </w:p>
        </w:tc>
        <w:tc>
          <w:tcPr>
            <w:tcW w:type="dxa" w:w="1882"/>
            <w:shd w:val="clear" w:color="auto" w:fill="FBF5EE"/>
          </w:tcPr>
          <w:p>
            <w:pPr>
              <w:spacing w:before="40" w:after="40" w:line="276" w:lineRule="auto"/>
            </w:pPr>
            <w:r>
              <w:rPr>
                <w:rFonts w:ascii="Jost" w:hAnsi="Jost" w:cs="Jost" w:eastAsia="Jost"/>
                <w:b w:val="0"/>
                <w:i w:val="0"/>
                <w:color w:val="4A3A2C"/>
                <w:sz w:val="17"/>
              </w:rPr>
              <w:t>Goggles</w:t>
            </w:r>
          </w:p>
        </w:tc>
        <w:tc>
          <w:tcPr>
            <w:tcW w:type="dxa" w:w="1882"/>
            <w:shd w:val="clear" w:color="auto" w:fill="FBF5EE"/>
          </w:tcPr>
          <w:p>
            <w:pPr>
              <w:spacing w:before="40" w:after="40" w:line="276" w:lineRule="auto"/>
            </w:pPr>
            <w:r>
              <w:rPr>
                <w:rFonts w:ascii="Jost" w:hAnsi="Jost" w:cs="Jost" w:eastAsia="Jost"/>
                <w:b w:val="0"/>
                <w:i w:val="0"/>
                <w:color w:val="4A3A2C"/>
                <w:sz w:val="17"/>
              </w:rPr>
              <w:t>Yes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5. Colour-coded cloths and mops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Colour</w:t>
            </w:r>
          </w:p>
        </w:tc>
        <w:tc>
          <w:tcPr>
            <w:tcW w:type="dxa" w:w="3137"/>
            <w:shd w:val="clear" w:color="auto" w:fill="221913"/>
          </w:tcPr>
          <w:p>
            <w:pPr>
              <w:spacing w:before="40" w:after="40" w:line="276" w:lineRule="auto"/>
            </w:pPr>
            <w:r>
              <w:rPr>
                <w:rFonts w:ascii="Jost" w:hAnsi="Jost" w:cs="Jost" w:eastAsia="Jost"/>
                <w:b/>
                <w:i w:val="0"/>
                <w:color w:val="FBF5EE"/>
                <w:sz w:val="17"/>
              </w:rPr>
              <w:t>Area</w:t>
            </w:r>
          </w:p>
        </w:tc>
        <w:tc>
          <w:tcPr>
            <w:tcW w:type="dxa" w:w="3137"/>
            <w:shd w:val="clear" w:color="auto" w:fill="221913"/>
          </w:tcPr>
          <w:p>
            <w:pPr>
              <w:spacing w:before="40" w:after="40" w:line="276" w:lineRule="auto"/>
            </w:pPr>
            <w:r>
              <w:rPr>
                <w:rFonts w:ascii="Jost" w:hAnsi="Jost" w:cs="Jost" w:eastAsia="Jost"/>
                <w:b/>
                <w:i w:val="0"/>
                <w:color w:val="FBF5EE"/>
                <w:sz w:val="17"/>
              </w:rPr>
              <w:t>Never use on</w:t>
            </w:r>
          </w:p>
        </w:tc>
      </w:tr>
      <w:tr>
        <w:tc>
          <w:tcPr>
            <w:tcW w:type="dxa" w:w="3137"/>
          </w:tcPr>
          <w:p>
            <w:pPr>
              <w:spacing w:before="40" w:after="40" w:line="276" w:lineRule="auto"/>
            </w:pPr>
            <w:r>
              <w:rPr>
                <w:rFonts w:ascii="Jost" w:hAnsi="Jost" w:cs="Jost" w:eastAsia="Jost"/>
                <w:b w:val="0"/>
                <w:i w:val="0"/>
                <w:color w:val="4A3A2C"/>
                <w:sz w:val="17"/>
              </w:rPr>
              <w:t>Blue</w:t>
            </w:r>
          </w:p>
        </w:tc>
        <w:tc>
          <w:tcPr>
            <w:tcW w:type="dxa" w:w="3137"/>
          </w:tcPr>
          <w:p>
            <w:pPr>
              <w:spacing w:before="40" w:after="40" w:line="276" w:lineRule="auto"/>
            </w:pPr>
            <w:r>
              <w:rPr>
                <w:rFonts w:ascii="Jost" w:hAnsi="Jost" w:cs="Jost" w:eastAsia="Jost"/>
                <w:b w:val="0"/>
                <w:i w:val="0"/>
                <w:color w:val="4A3A2C"/>
                <w:sz w:val="17"/>
              </w:rPr>
              <w:t>Reception, lounge, offices, general low-risk surfaces</w:t>
            </w:r>
          </w:p>
        </w:tc>
        <w:tc>
          <w:tcPr>
            <w:tcW w:type="dxa" w:w="3137"/>
          </w:tcPr>
          <w:p>
            <w:pPr>
              <w:spacing w:before="40" w:after="40" w:line="276" w:lineRule="auto"/>
            </w:pPr>
            <w:r>
              <w:rPr>
                <w:rFonts w:ascii="Jost" w:hAnsi="Jost" w:cs="Jost" w:eastAsia="Jost"/>
                <w:b w:val="0"/>
                <w:i w:val="0"/>
                <w:color w:val="4A3A2C"/>
                <w:sz w:val="17"/>
              </w:rPr>
              <w:t>Toilets, IV room</w:t>
            </w:r>
          </w:p>
        </w:tc>
      </w:tr>
      <w:tr>
        <w:tc>
          <w:tcPr>
            <w:tcW w:type="dxa" w:w="3137"/>
            <w:shd w:val="clear" w:color="auto" w:fill="FBF5EE"/>
          </w:tcPr>
          <w:p>
            <w:pPr>
              <w:spacing w:before="40" w:after="40" w:line="276" w:lineRule="auto"/>
            </w:pPr>
            <w:r>
              <w:rPr>
                <w:rFonts w:ascii="Jost" w:hAnsi="Jost" w:cs="Jost" w:eastAsia="Jost"/>
                <w:b w:val="0"/>
                <w:i w:val="0"/>
                <w:color w:val="4A3A2C"/>
                <w:sz w:val="17"/>
              </w:rPr>
              <w:t>Green</w:t>
            </w:r>
          </w:p>
        </w:tc>
        <w:tc>
          <w:tcPr>
            <w:tcW w:type="dxa" w:w="3137"/>
            <w:shd w:val="clear" w:color="auto" w:fill="FBF5EE"/>
          </w:tcPr>
          <w:p>
            <w:pPr>
              <w:spacing w:before="40" w:after="40" w:line="276" w:lineRule="auto"/>
            </w:pPr>
            <w:r>
              <w:rPr>
                <w:rFonts w:ascii="Jost" w:hAnsi="Jost" w:cs="Jost" w:eastAsia="Jost"/>
                <w:b w:val="0"/>
                <w:i w:val="0"/>
                <w:color w:val="4A3A2C"/>
                <w:sz w:val="17"/>
              </w:rPr>
              <w:t>Treatment rooms and device exteriors (cryo, red light, sauna, HBOT exterior, dry float, salt cabin, compression boots)</w:t>
            </w:r>
          </w:p>
        </w:tc>
        <w:tc>
          <w:tcPr>
            <w:tcW w:type="dxa" w:w="3137"/>
            <w:shd w:val="clear" w:color="auto" w:fill="FBF5EE"/>
          </w:tcPr>
          <w:p>
            <w:pPr>
              <w:spacing w:before="40" w:after="40" w:line="276" w:lineRule="auto"/>
            </w:pPr>
            <w:r>
              <w:rPr>
                <w:rFonts w:ascii="Jost" w:hAnsi="Jost" w:cs="Jost" w:eastAsia="Jost"/>
                <w:b w:val="0"/>
                <w:i w:val="0"/>
                <w:color w:val="4A3A2C"/>
                <w:sz w:val="17"/>
              </w:rPr>
              <w:t>Toilets</w:t>
            </w:r>
          </w:p>
        </w:tc>
      </w:tr>
      <w:tr>
        <w:tc>
          <w:tcPr>
            <w:tcW w:type="dxa" w:w="3137"/>
          </w:tcPr>
          <w:p>
            <w:pPr>
              <w:spacing w:before="40" w:after="40" w:line="276" w:lineRule="auto"/>
            </w:pPr>
            <w:r>
              <w:rPr>
                <w:rFonts w:ascii="Jost" w:hAnsi="Jost" w:cs="Jost" w:eastAsia="Jost"/>
                <w:b w:val="0"/>
                <w:i w:val="0"/>
                <w:color w:val="4A3A2C"/>
                <w:sz w:val="17"/>
              </w:rPr>
              <w:t>Yellow</w:t>
            </w:r>
          </w:p>
        </w:tc>
        <w:tc>
          <w:tcPr>
            <w:tcW w:type="dxa" w:w="3137"/>
          </w:tcPr>
          <w:p>
            <w:pPr>
              <w:spacing w:before="40" w:after="40" w:line="276" w:lineRule="auto"/>
            </w:pPr>
            <w:r>
              <w:rPr>
                <w:rFonts w:ascii="Jost" w:hAnsi="Jost" w:cs="Jost" w:eastAsia="Jost"/>
                <w:b w:val="0"/>
                <w:i w:val="0"/>
                <w:color w:val="4A3A2C"/>
                <w:sz w:val="17"/>
              </w:rPr>
              <w:t>IV room and clinical areas</w:t>
            </w:r>
          </w:p>
        </w:tc>
        <w:tc>
          <w:tcPr>
            <w:tcW w:type="dxa" w:w="3137"/>
          </w:tcPr>
          <w:p>
            <w:pPr>
              <w:spacing w:before="40" w:after="40" w:line="276" w:lineRule="auto"/>
            </w:pPr>
            <w:r>
              <w:rPr>
                <w:rFonts w:ascii="Jost" w:hAnsi="Jost" w:cs="Jost" w:eastAsia="Jost"/>
                <w:b w:val="0"/>
                <w:i w:val="0"/>
                <w:color w:val="4A3A2C"/>
                <w:sz w:val="17"/>
              </w:rPr>
              <w:t>Any other area</w:t>
            </w:r>
          </w:p>
        </w:tc>
      </w:tr>
      <w:tr>
        <w:tc>
          <w:tcPr>
            <w:tcW w:type="dxa" w:w="3137"/>
            <w:shd w:val="clear" w:color="auto" w:fill="FBF5EE"/>
          </w:tcPr>
          <w:p>
            <w:pPr>
              <w:spacing w:before="40" w:after="40" w:line="276" w:lineRule="auto"/>
            </w:pPr>
            <w:r>
              <w:rPr>
                <w:rFonts w:ascii="Jost" w:hAnsi="Jost" w:cs="Jost" w:eastAsia="Jost"/>
                <w:b w:val="0"/>
                <w:i w:val="0"/>
                <w:color w:val="4A3A2C"/>
                <w:sz w:val="17"/>
              </w:rPr>
              <w:t>Red</w:t>
            </w:r>
          </w:p>
        </w:tc>
        <w:tc>
          <w:tcPr>
            <w:tcW w:type="dxa" w:w="3137"/>
            <w:shd w:val="clear" w:color="auto" w:fill="FBF5EE"/>
          </w:tcPr>
          <w:p>
            <w:pPr>
              <w:spacing w:before="40" w:after="40" w:line="276" w:lineRule="auto"/>
            </w:pPr>
            <w:r>
              <w:rPr>
                <w:rFonts w:ascii="Jost" w:hAnsi="Jost" w:cs="Jost" w:eastAsia="Jost"/>
                <w:b w:val="0"/>
                <w:i w:val="0"/>
                <w:color w:val="4A3A2C"/>
                <w:sz w:val="17"/>
              </w:rPr>
              <w:t>Toilets, urinals, shower floors</w:t>
            </w:r>
          </w:p>
        </w:tc>
        <w:tc>
          <w:tcPr>
            <w:tcW w:type="dxa" w:w="3137"/>
            <w:shd w:val="clear" w:color="auto" w:fill="FBF5EE"/>
          </w:tcPr>
          <w:p>
            <w:pPr>
              <w:spacing w:before="40" w:after="40" w:line="276" w:lineRule="auto"/>
            </w:pPr>
            <w:r>
              <w:rPr>
                <w:rFonts w:ascii="Jost" w:hAnsi="Jost" w:cs="Jost" w:eastAsia="Jost"/>
                <w:b w:val="0"/>
                <w:i w:val="0"/>
                <w:color w:val="4A3A2C"/>
                <w:sz w:val="17"/>
              </w:rPr>
              <w:t>Any other area</w:t>
            </w:r>
          </w:p>
        </w:tc>
      </w:tr>
      <w:tr>
        <w:tc>
          <w:tcPr>
            <w:tcW w:type="dxa" w:w="3137"/>
          </w:tcPr>
          <w:p>
            <w:pPr>
              <w:spacing w:before="40" w:after="40" w:line="276" w:lineRule="auto"/>
            </w:pPr>
            <w:r>
              <w:rPr>
                <w:rFonts w:ascii="Jost" w:hAnsi="Jost" w:cs="Jost" w:eastAsia="Jost"/>
                <w:b w:val="0"/>
                <w:i w:val="0"/>
                <w:color w:val="4A3A2C"/>
                <w:sz w:val="17"/>
              </w:rPr>
              <w:t>White (single-use)</w:t>
            </w:r>
          </w:p>
        </w:tc>
        <w:tc>
          <w:tcPr>
            <w:tcW w:type="dxa" w:w="3137"/>
          </w:tcPr>
          <w:p>
            <w:pPr>
              <w:spacing w:before="40" w:after="40" w:line="276" w:lineRule="auto"/>
            </w:pPr>
            <w:r>
              <w:rPr>
                <w:rFonts w:ascii="Jost" w:hAnsi="Jost" w:cs="Jost" w:eastAsia="Jost"/>
                <w:b w:val="0"/>
                <w:i w:val="0"/>
                <w:color w:val="4A3A2C"/>
                <w:sz w:val="17"/>
              </w:rPr>
              <w:t>Hyperbaric chamber interior</w:t>
            </w:r>
          </w:p>
        </w:tc>
        <w:tc>
          <w:tcPr>
            <w:tcW w:type="dxa" w:w="3137"/>
          </w:tcPr>
          <w:p>
            <w:pPr>
              <w:spacing w:before="40" w:after="40" w:line="276" w:lineRule="auto"/>
            </w:pPr>
            <w:r>
              <w:rPr>
                <w:rFonts w:ascii="Jost" w:hAnsi="Jost" w:cs="Jost" w:eastAsia="Jost"/>
                <w:b w:val="0"/>
                <w:i w:val="0"/>
                <w:color w:val="4A3A2C"/>
                <w:sz w:val="17"/>
              </w:rPr>
              <w:t>Any other area</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Cloths are laundered at </w:t>
      </w:r>
      <w:r>
        <w:rPr>
          <w:rFonts w:ascii="Jost" w:hAnsi="Jost" w:cs="Jost" w:eastAsia="Jost"/>
          <w:b w:val="0"/>
          <w:i w:val="0"/>
          <w:color w:val="A6754C"/>
          <w:sz w:val="20"/>
        </w:rPr>
        <w:t>[60–90 °C]</w:t>
      </w:r>
      <w:r>
        <w:rPr>
          <w:rFonts w:ascii="Jost" w:hAnsi="Jost" w:cs="Jost" w:eastAsia="Jost"/>
          <w:b w:val="0"/>
          <w:i w:val="0"/>
          <w:color w:val="4A3A2C"/>
          <w:sz w:val="20"/>
        </w:rPr>
        <w:t xml:space="preserve"> daily or are single-use. Mop heads are colour-matched and stored separately.</w:t>
      </w:r>
    </w:p>
    <w:p>
      <w:r>
        <w:br w:type="page"/>
      </w:r>
    </w:p>
    <w:p>
      <w:pPr>
        <w:keepNext/>
        <w:spacing w:before="280" w:after="100" w:line="264" w:lineRule="auto"/>
      </w:pPr>
      <w:r>
        <w:rPr>
          <w:rFonts w:ascii="Marcellus" w:hAnsi="Marcellus" w:cs="Marcellus" w:eastAsia="Marcellus"/>
          <w:color w:val="221913"/>
          <w:sz w:val="28"/>
        </w:rPr>
        <w:t>6. Cleaning schedules by area and device</w:t>
      </w:r>
    </w:p>
    <w:p>
      <w:pPr>
        <w:keepNext/>
        <w:spacing w:before="200" w:after="60" w:line="264" w:lineRule="auto"/>
      </w:pPr>
      <w:r>
        <w:rPr>
          <w:rFonts w:ascii="Jost" w:hAnsi="Jost" w:cs="Jost" w:eastAsia="Jost"/>
          <w:b/>
          <w:color w:val="A6754C"/>
          <w:sz w:val="17"/>
        </w:rPr>
        <w:t>6.1 WHOLE-BODY CRYOTHERAPY (E-CRYO PRO)</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w:t>
            </w:r>
          </w:p>
        </w:tc>
        <w:tc>
          <w:tcPr>
            <w:tcW w:type="dxa" w:w="4706"/>
          </w:tcPr>
          <w:p>
            <w:pPr>
              <w:spacing w:before="40" w:after="40" w:line="276" w:lineRule="auto"/>
            </w:pPr>
            <w:r>
              <w:rPr>
                <w:rFonts w:ascii="Jost" w:hAnsi="Jost" w:cs="Jost" w:eastAsia="Jost"/>
                <w:b w:val="0"/>
                <w:i w:val="0"/>
                <w:color w:val="4A3A2C"/>
                <w:sz w:val="17"/>
              </w:rPr>
              <w:t>Wipe handles, door seals, floor mat and touchscreen with Elevé-approved disinfectant; remove moisture and frost from floor; fresh socks, gloves, ear cover and mask for the next guest</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Full interior and exterior wipe-down at close; empty condensation tray as per Elevé; check door seal for damage</w:t>
            </w:r>
          </w:p>
        </w:tc>
      </w:tr>
      <w:tr>
        <w:tc>
          <w:tcPr>
            <w:tcW w:type="dxa" w:w="4706"/>
          </w:tcPr>
          <w:p>
            <w:pPr>
              <w:spacing w:before="40" w:after="40" w:line="276" w:lineRule="auto"/>
            </w:pPr>
            <w:r>
              <w:rPr>
                <w:rFonts w:ascii="Jost" w:hAnsi="Jost" w:cs="Jost" w:eastAsia="Jost"/>
                <w:b w:val="0"/>
                <w:i w:val="0"/>
                <w:color w:val="4A3A2C"/>
                <w:sz w:val="17"/>
              </w:rPr>
              <w:t>Weekly</w:t>
            </w:r>
          </w:p>
        </w:tc>
        <w:tc>
          <w:tcPr>
            <w:tcW w:type="dxa" w:w="4706"/>
          </w:tcPr>
          <w:p>
            <w:pPr>
              <w:spacing w:before="40" w:after="40" w:line="276" w:lineRule="auto"/>
            </w:pPr>
            <w:r>
              <w:rPr>
                <w:rFonts w:ascii="Jost" w:hAnsi="Jost" w:cs="Jost" w:eastAsia="Jost"/>
                <w:b w:val="0"/>
                <w:i w:val="0"/>
                <w:color w:val="4A3A2C"/>
                <w:sz w:val="17"/>
              </w:rPr>
              <w:t>Clean thermal-vision camera lens and sensors as per Elevé; clean air filters or intake grilles as per Elevé</w:t>
            </w:r>
          </w:p>
        </w:tc>
      </w:tr>
      <w:tr>
        <w:tc>
          <w:tcPr>
            <w:tcW w:type="dxa" w:w="4706"/>
            <w:shd w:val="clear" w:color="auto" w:fill="FBF5EE"/>
          </w:tcPr>
          <w:p>
            <w:pPr>
              <w:spacing w:before="40" w:after="40" w:line="276" w:lineRule="auto"/>
            </w:pPr>
            <w:r>
              <w:rPr>
                <w:rFonts w:ascii="Jost" w:hAnsi="Jost" w:cs="Jost" w:eastAsia="Jost"/>
                <w:b w:val="0"/>
                <w:i w:val="0"/>
                <w:color w:val="4A3A2C"/>
                <w:sz w:val="17"/>
              </w:rPr>
              <w:t>Monthly</w:t>
            </w:r>
          </w:p>
        </w:tc>
        <w:tc>
          <w:tcPr>
            <w:tcW w:type="dxa" w:w="4706"/>
            <w:shd w:val="clear" w:color="auto" w:fill="FBF5EE"/>
          </w:tcPr>
          <w:p>
            <w:pPr>
              <w:spacing w:before="40" w:after="40" w:line="276" w:lineRule="auto"/>
            </w:pPr>
            <w:r>
              <w:rPr>
                <w:rFonts w:ascii="Jost" w:hAnsi="Jost" w:cs="Jost" w:eastAsia="Jost"/>
                <w:b w:val="0"/>
                <w:i w:val="0"/>
                <w:color w:val="4A3A2C"/>
                <w:sz w:val="17"/>
              </w:rPr>
              <w:t>Defrost cycle and inspection as per Elevé; record in maintenance log</w:t>
            </w:r>
          </w:p>
        </w:tc>
      </w:tr>
    </w:tbl>
    <w:p>
      <w:pPr>
        <w:spacing w:before="0" w:after="80" w:line="240" w:lineRule="auto"/>
      </w:pPr>
    </w:p>
    <w:p>
      <w:pPr>
        <w:keepNext/>
        <w:spacing w:before="200" w:after="60" w:line="264" w:lineRule="auto"/>
      </w:pPr>
      <w:r>
        <w:rPr>
          <w:rFonts w:ascii="Jost" w:hAnsi="Jost" w:cs="Jost" w:eastAsia="Jost"/>
          <w:b/>
          <w:color w:val="A6754C"/>
          <w:sz w:val="17"/>
        </w:rPr>
        <w:t>6.2 RED-LIGHT BED</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w:t>
            </w:r>
          </w:p>
        </w:tc>
        <w:tc>
          <w:tcPr>
            <w:tcW w:type="dxa" w:w="4706"/>
          </w:tcPr>
          <w:p>
            <w:pPr>
              <w:spacing w:before="40" w:after="40" w:line="276" w:lineRule="auto"/>
            </w:pPr>
            <w:r>
              <w:rPr>
                <w:rFonts w:ascii="Jost" w:hAnsi="Jost" w:cs="Jost" w:eastAsia="Jost"/>
                <w:b w:val="0"/>
                <w:i w:val="0"/>
                <w:color w:val="4A3A2C"/>
                <w:sz w:val="17"/>
              </w:rPr>
              <w:t>Wipe acrylic panels, headrest and handles with Elevé-approved disinfectant (no alcohol unless Elevé approves); clean eye protection; fresh towel or liner</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Full exterior and interior wipe; check panels for scratches or residue</w:t>
            </w:r>
          </w:p>
        </w:tc>
      </w:tr>
      <w:tr>
        <w:tc>
          <w:tcPr>
            <w:tcW w:type="dxa" w:w="4706"/>
          </w:tcPr>
          <w:p>
            <w:pPr>
              <w:spacing w:before="40" w:after="40" w:line="276" w:lineRule="auto"/>
            </w:pPr>
            <w:r>
              <w:rPr>
                <w:rFonts w:ascii="Jost" w:hAnsi="Jost" w:cs="Jost" w:eastAsia="Jost"/>
                <w:b w:val="0"/>
                <w:i w:val="0"/>
                <w:color w:val="4A3A2C"/>
                <w:sz w:val="17"/>
              </w:rPr>
              <w:t>Weekly</w:t>
            </w:r>
          </w:p>
        </w:tc>
        <w:tc>
          <w:tcPr>
            <w:tcW w:type="dxa" w:w="4706"/>
          </w:tcPr>
          <w:p>
            <w:pPr>
              <w:spacing w:before="40" w:after="40" w:line="276" w:lineRule="auto"/>
            </w:pPr>
            <w:r>
              <w:rPr>
                <w:rFonts w:ascii="Jost" w:hAnsi="Jost" w:cs="Jost" w:eastAsia="Jost"/>
                <w:b w:val="0"/>
                <w:i w:val="0"/>
                <w:color w:val="4A3A2C"/>
                <w:sz w:val="17"/>
              </w:rPr>
              <w:t>Clean vents and fan grilles (dry cloth only)</w:t>
            </w:r>
          </w:p>
        </w:tc>
      </w:tr>
      <w:tr>
        <w:tc>
          <w:tcPr>
            <w:tcW w:type="dxa" w:w="4706"/>
            <w:shd w:val="clear" w:color="auto" w:fill="FBF5EE"/>
          </w:tcPr>
          <w:p>
            <w:pPr>
              <w:spacing w:before="40" w:after="40" w:line="276" w:lineRule="auto"/>
            </w:pPr>
            <w:r>
              <w:rPr>
                <w:rFonts w:ascii="Jost" w:hAnsi="Jost" w:cs="Jost" w:eastAsia="Jost"/>
                <w:b w:val="0"/>
                <w:i w:val="0"/>
                <w:color w:val="4A3A2C"/>
                <w:sz w:val="17"/>
              </w:rPr>
              <w:t>Monthly</w:t>
            </w:r>
          </w:p>
        </w:tc>
        <w:tc>
          <w:tcPr>
            <w:tcW w:type="dxa" w:w="4706"/>
            <w:shd w:val="clear" w:color="auto" w:fill="FBF5EE"/>
          </w:tcPr>
          <w:p>
            <w:pPr>
              <w:spacing w:before="40" w:after="40" w:line="276" w:lineRule="auto"/>
            </w:pPr>
            <w:r>
              <w:rPr>
                <w:rFonts w:ascii="Jost" w:hAnsi="Jost" w:cs="Jost" w:eastAsia="Jost"/>
                <w:b w:val="0"/>
                <w:i w:val="0"/>
                <w:color w:val="4A3A2C"/>
                <w:sz w:val="17"/>
              </w:rPr>
              <w:t>Inspect panels and lamps; report any failed LEDs to Elevé</w:t>
            </w:r>
          </w:p>
        </w:tc>
      </w:tr>
    </w:tbl>
    <w:p>
      <w:pPr>
        <w:spacing w:before="0" w:after="80" w:line="240" w:lineRule="auto"/>
      </w:pPr>
    </w:p>
    <w:p>
      <w:pPr>
        <w:keepNext/>
        <w:spacing w:before="200" w:after="60" w:line="264" w:lineRule="auto"/>
      </w:pPr>
      <w:r>
        <w:rPr>
          <w:rFonts w:ascii="Jost" w:hAnsi="Jost" w:cs="Jost" w:eastAsia="Jost"/>
          <w:b/>
          <w:color w:val="A6754C"/>
          <w:sz w:val="17"/>
        </w:rPr>
        <w:t>6.3 INFRARED SAUNA</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w:t>
            </w:r>
          </w:p>
        </w:tc>
        <w:tc>
          <w:tcPr>
            <w:tcW w:type="dxa" w:w="4706"/>
          </w:tcPr>
          <w:p>
            <w:pPr>
              <w:spacing w:before="40" w:after="40" w:line="276" w:lineRule="auto"/>
            </w:pPr>
            <w:r>
              <w:rPr>
                <w:rFonts w:ascii="Jost" w:hAnsi="Jost" w:cs="Jost" w:eastAsia="Jost"/>
                <w:b w:val="0"/>
                <w:i w:val="0"/>
                <w:color w:val="4A3A2C"/>
                <w:sz w:val="17"/>
              </w:rPr>
              <w:t>Remove used towels; wipe benches, backrests and door handle; replace bench towel; refill drinking water</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Wipe all wood surfaces with approved wood-safe cleaner; clean floor and glass; air out with door open</w:t>
            </w:r>
          </w:p>
        </w:tc>
      </w:tr>
      <w:tr>
        <w:tc>
          <w:tcPr>
            <w:tcW w:type="dxa" w:w="4706"/>
          </w:tcPr>
          <w:p>
            <w:pPr>
              <w:spacing w:before="40" w:after="40" w:line="276" w:lineRule="auto"/>
            </w:pPr>
            <w:r>
              <w:rPr>
                <w:rFonts w:ascii="Jost" w:hAnsi="Jost" w:cs="Jost" w:eastAsia="Jost"/>
                <w:b w:val="0"/>
                <w:i w:val="0"/>
                <w:color w:val="4A3A2C"/>
                <w:sz w:val="17"/>
              </w:rPr>
              <w:t>Weekly</w:t>
            </w:r>
          </w:p>
        </w:tc>
        <w:tc>
          <w:tcPr>
            <w:tcW w:type="dxa" w:w="4706"/>
          </w:tcPr>
          <w:p>
            <w:pPr>
              <w:spacing w:before="40" w:after="40" w:line="276" w:lineRule="auto"/>
            </w:pPr>
            <w:r>
              <w:rPr>
                <w:rFonts w:ascii="Jost" w:hAnsi="Jost" w:cs="Jost" w:eastAsia="Jost"/>
                <w:b w:val="0"/>
                <w:i w:val="0"/>
                <w:color w:val="4A3A2C"/>
                <w:sz w:val="17"/>
              </w:rPr>
              <w:t>Light scrub of benches to remove sweat marks; clean heater panel covers (cool, dry cloth)</w:t>
            </w:r>
          </w:p>
        </w:tc>
      </w:tr>
      <w:tr>
        <w:tc>
          <w:tcPr>
            <w:tcW w:type="dxa" w:w="4706"/>
            <w:shd w:val="clear" w:color="auto" w:fill="FBF5EE"/>
          </w:tcPr>
          <w:p>
            <w:pPr>
              <w:spacing w:before="40" w:after="40" w:line="276" w:lineRule="auto"/>
            </w:pPr>
            <w:r>
              <w:rPr>
                <w:rFonts w:ascii="Jost" w:hAnsi="Jost" w:cs="Jost" w:eastAsia="Jost"/>
                <w:b w:val="0"/>
                <w:i w:val="0"/>
                <w:color w:val="4A3A2C"/>
                <w:sz w:val="17"/>
              </w:rPr>
              <w:t>Monthly</w:t>
            </w:r>
          </w:p>
        </w:tc>
        <w:tc>
          <w:tcPr>
            <w:tcW w:type="dxa" w:w="4706"/>
            <w:shd w:val="clear" w:color="auto" w:fill="FBF5EE"/>
          </w:tcPr>
          <w:p>
            <w:pPr>
              <w:spacing w:before="40" w:after="40" w:line="276" w:lineRule="auto"/>
            </w:pPr>
            <w:r>
              <w:rPr>
                <w:rFonts w:ascii="Jost" w:hAnsi="Jost" w:cs="Jost" w:eastAsia="Jost"/>
                <w:b w:val="0"/>
                <w:i w:val="0"/>
                <w:color w:val="4A3A2C"/>
                <w:sz w:val="17"/>
              </w:rPr>
              <w:t>Inspect wood, seals and heater panels; treat wood as per Elevé</w:t>
            </w:r>
          </w:p>
        </w:tc>
      </w:tr>
    </w:tbl>
    <w:p>
      <w:pPr>
        <w:spacing w:before="0" w:after="80" w:line="240" w:lineRule="auto"/>
      </w:pPr>
    </w:p>
    <w:p>
      <w:pPr>
        <w:keepNext/>
        <w:spacing w:before="200" w:after="60" w:line="264" w:lineRule="auto"/>
      </w:pPr>
      <w:r>
        <w:rPr>
          <w:rFonts w:ascii="Jost" w:hAnsi="Jost" w:cs="Jost" w:eastAsia="Jost"/>
          <w:b/>
          <w:color w:val="A6754C"/>
          <w:sz w:val="17"/>
        </w:rPr>
        <w:t>6.4 HYPERBARIC OXYGEN CHAMBER</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w:t>
            </w:r>
          </w:p>
        </w:tc>
        <w:tc>
          <w:tcPr>
            <w:tcW w:type="dxa" w:w="4706"/>
          </w:tcPr>
          <w:p>
            <w:pPr>
              <w:spacing w:before="40" w:after="40" w:line="276" w:lineRule="auto"/>
            </w:pPr>
            <w:r>
              <w:rPr>
                <w:rFonts w:ascii="Jost" w:hAnsi="Jost" w:cs="Jost" w:eastAsia="Jost"/>
                <w:b w:val="0"/>
                <w:i w:val="0"/>
                <w:color w:val="4A3A2C"/>
                <w:sz w:val="17"/>
              </w:rPr>
              <w:t>Wipe interior surfaces, mattress, pillow and door seal with Elevé-approved oxygen-compatible product and single-use white cloths only; fresh pillow cover and sheet; check no prohibited items left inside</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Full interior and exterior clean; inspect seals, zips or door for damage; empty bin outside the chamber area</w:t>
            </w:r>
          </w:p>
        </w:tc>
      </w:tr>
      <w:tr>
        <w:tc>
          <w:tcPr>
            <w:tcW w:type="dxa" w:w="4706"/>
          </w:tcPr>
          <w:p>
            <w:pPr>
              <w:spacing w:before="40" w:after="40" w:line="276" w:lineRule="auto"/>
            </w:pPr>
            <w:r>
              <w:rPr>
                <w:rFonts w:ascii="Jost" w:hAnsi="Jost" w:cs="Jost" w:eastAsia="Jost"/>
                <w:b w:val="0"/>
                <w:i w:val="0"/>
                <w:color w:val="4A3A2C"/>
                <w:sz w:val="17"/>
              </w:rPr>
              <w:t>Weekly</w:t>
            </w:r>
          </w:p>
        </w:tc>
        <w:tc>
          <w:tcPr>
            <w:tcW w:type="dxa" w:w="4706"/>
          </w:tcPr>
          <w:p>
            <w:pPr>
              <w:spacing w:before="40" w:after="40" w:line="276" w:lineRule="auto"/>
            </w:pPr>
            <w:r>
              <w:rPr>
                <w:rFonts w:ascii="Jost" w:hAnsi="Jost" w:cs="Jost" w:eastAsia="Jost"/>
                <w:b w:val="0"/>
                <w:i w:val="0"/>
                <w:color w:val="4A3A2C"/>
                <w:sz w:val="17"/>
              </w:rPr>
              <w:t>Clean viewing window, intercom and control panel exterior; check and replace filters as per Elevé</w:t>
            </w:r>
          </w:p>
        </w:tc>
      </w:tr>
      <w:tr>
        <w:tc>
          <w:tcPr>
            <w:tcW w:type="dxa" w:w="4706"/>
            <w:shd w:val="clear" w:color="auto" w:fill="FBF5EE"/>
          </w:tcPr>
          <w:p>
            <w:pPr>
              <w:spacing w:before="40" w:after="40" w:line="276" w:lineRule="auto"/>
            </w:pPr>
            <w:r>
              <w:rPr>
                <w:rFonts w:ascii="Jost" w:hAnsi="Jost" w:cs="Jost" w:eastAsia="Jost"/>
                <w:b w:val="0"/>
                <w:i w:val="0"/>
                <w:color w:val="4A3A2C"/>
                <w:sz w:val="17"/>
              </w:rPr>
              <w:t>Monthly</w:t>
            </w:r>
          </w:p>
        </w:tc>
        <w:tc>
          <w:tcPr>
            <w:tcW w:type="dxa" w:w="4706"/>
            <w:shd w:val="clear" w:color="auto" w:fill="FBF5EE"/>
          </w:tcPr>
          <w:p>
            <w:pPr>
              <w:spacing w:before="40" w:after="40" w:line="276" w:lineRule="auto"/>
            </w:pPr>
            <w:r>
              <w:rPr>
                <w:rFonts w:ascii="Jost" w:hAnsi="Jost" w:cs="Jost" w:eastAsia="Jost"/>
                <w:b w:val="0"/>
                <w:i w:val="0"/>
                <w:color w:val="4A3A2C"/>
                <w:sz w:val="17"/>
              </w:rPr>
              <w:t>Elevé-specified inspection checklist; record in maintenance log</w:t>
            </w:r>
          </w:p>
        </w:tc>
      </w:tr>
    </w:tbl>
    <w:p>
      <w:pPr>
        <w:spacing w:before="0" w:after="80" w:line="240" w:lineRule="auto"/>
      </w:pP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No alcohol-based wipes, oils, aerosols or petroleum-based products in or on the hyperbaric chamber unless Elevé has approved them in writing. Fire risk in oxygen-enriched air is the main hazard.</w:t>
      </w:r>
    </w:p>
    <w:p>
      <w:pPr>
        <w:keepNext/>
        <w:spacing w:before="200" w:after="60" w:line="264" w:lineRule="auto"/>
      </w:pPr>
      <w:r>
        <w:rPr>
          <w:rFonts w:ascii="Jost" w:hAnsi="Jost" w:cs="Jost" w:eastAsia="Jost"/>
          <w:b/>
          <w:color w:val="A6754C"/>
          <w:sz w:val="17"/>
        </w:rPr>
        <w:t>6.5 FLOAT TANK (FLOAT &amp; SENSORY RESET)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w:t>
            </w:r>
          </w:p>
        </w:tc>
        <w:tc>
          <w:tcPr>
            <w:tcW w:type="dxa" w:w="4706"/>
          </w:tcPr>
          <w:p>
            <w:pPr>
              <w:spacing w:before="40" w:after="40" w:line="276" w:lineRule="auto"/>
            </w:pPr>
            <w:r>
              <w:rPr>
                <w:rFonts w:ascii="Jost" w:hAnsi="Jost" w:cs="Jost" w:eastAsia="Jost"/>
                <w:b w:val="0"/>
                <w:i w:val="0"/>
                <w:color w:val="4A3A2C"/>
                <w:sz w:val="17"/>
              </w:rPr>
              <w:t xml:space="preserve">Run full filtration cycle with UV </w:t>
            </w:r>
            <w:r>
              <w:rPr>
                <w:rFonts w:ascii="Jost" w:hAnsi="Jost" w:cs="Jost" w:eastAsia="Jost"/>
                <w:b w:val="0"/>
                <w:i w:val="0"/>
                <w:color w:val="A6754C"/>
                <w:sz w:val="17"/>
              </w:rPr>
              <w:t>[minimum ___ minutes / ___ turnovers]</w:t>
            </w:r>
            <w:r>
              <w:rPr>
                <w:rFonts w:ascii="Jost" w:hAnsi="Jost" w:cs="Jost" w:eastAsia="Jost"/>
                <w:b w:val="0"/>
                <w:i w:val="0"/>
                <w:color w:val="4A3A2C"/>
                <w:sz w:val="17"/>
              </w:rPr>
              <w:t>; skim surface; wipe tank walls above waterline, door or lid, handrail and call button; rinse and refill eye-spray bottle; clean shower and floor; fresh towels</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Test and log pH, sanitiser level, specific gravity (Epsom concentration) and temperature; check filter pressure; wipe all interior surfaces above waterline</w:t>
            </w:r>
          </w:p>
        </w:tc>
      </w:tr>
      <w:tr>
        <w:tc>
          <w:tcPr>
            <w:tcW w:type="dxa" w:w="4706"/>
          </w:tcPr>
          <w:p>
            <w:pPr>
              <w:spacing w:before="40" w:after="40" w:line="276" w:lineRule="auto"/>
            </w:pPr>
            <w:r>
              <w:rPr>
                <w:rFonts w:ascii="Jost" w:hAnsi="Jost" w:cs="Jost" w:eastAsia="Jost"/>
                <w:b w:val="0"/>
                <w:i w:val="0"/>
                <w:color w:val="4A3A2C"/>
                <w:sz w:val="17"/>
              </w:rPr>
              <w:t>Weekly</w:t>
            </w:r>
          </w:p>
        </w:tc>
        <w:tc>
          <w:tcPr>
            <w:tcW w:type="dxa" w:w="4706"/>
          </w:tcPr>
          <w:p>
            <w:pPr>
              <w:spacing w:before="40" w:after="40" w:line="276" w:lineRule="auto"/>
            </w:pPr>
            <w:r>
              <w:rPr>
                <w:rFonts w:ascii="Jost" w:hAnsi="Jost" w:cs="Jost" w:eastAsia="Jost"/>
                <w:b w:val="0"/>
                <w:i w:val="0"/>
                <w:color w:val="4A3A2C"/>
                <w:sz w:val="17"/>
              </w:rPr>
              <w:t xml:space="preserve">Change or clean filter cartridge as per supplier; test for </w:t>
            </w:r>
            <w:r>
              <w:rPr>
                <w:rFonts w:ascii="Jost" w:hAnsi="Jost" w:cs="Jost" w:eastAsia="Jost"/>
                <w:b w:val="0"/>
                <w:i w:val="0"/>
                <w:color w:val="A6754C"/>
                <w:sz w:val="17"/>
              </w:rPr>
              <w:t>[total alkalinity, combined chlorine or other parameters]</w:t>
            </w:r>
            <w:r>
              <w:rPr>
                <w:rFonts w:ascii="Jost" w:hAnsi="Jost" w:cs="Jost" w:eastAsia="Jost"/>
                <w:b w:val="0"/>
                <w:i w:val="0"/>
                <w:color w:val="4A3A2C"/>
                <w:sz w:val="17"/>
              </w:rPr>
              <w:t>; top up Epsom salt to maintain target specific gravity</w:t>
            </w:r>
          </w:p>
        </w:tc>
      </w:tr>
      <w:tr>
        <w:tc>
          <w:tcPr>
            <w:tcW w:type="dxa" w:w="4706"/>
            <w:shd w:val="clear" w:color="auto" w:fill="FBF5EE"/>
          </w:tcPr>
          <w:p>
            <w:pPr>
              <w:spacing w:before="40" w:after="40" w:line="276" w:lineRule="auto"/>
            </w:pPr>
            <w:r>
              <w:rPr>
                <w:rFonts w:ascii="Jost" w:hAnsi="Jost" w:cs="Jost" w:eastAsia="Jost"/>
                <w:b w:val="0"/>
                <w:i w:val="0"/>
                <w:color w:val="4A3A2C"/>
                <w:sz w:val="17"/>
              </w:rPr>
              <w:t>Monthly</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Send water sample to an accredited laboratory </w:t>
            </w:r>
            <w:r>
              <w:rPr>
                <w:rFonts w:ascii="Jost" w:hAnsi="Jost" w:cs="Jost" w:eastAsia="Jost"/>
                <w:b w:val="0"/>
                <w:i w:val="0"/>
                <w:color w:val="A6754C"/>
                <w:sz w:val="17"/>
              </w:rPr>
              <w:t>[Lab name]</w:t>
            </w:r>
            <w:r>
              <w:rPr>
                <w:rFonts w:ascii="Jost" w:hAnsi="Jost" w:cs="Jost" w:eastAsia="Jost"/>
                <w:b w:val="0"/>
                <w:i w:val="0"/>
                <w:color w:val="4A3A2C"/>
                <w:sz w:val="17"/>
              </w:rPr>
              <w:t xml:space="preserve"> for microbiological testing; inspect UV lamp and record hours; deep-clean tank exterior and room</w:t>
            </w:r>
          </w:p>
        </w:tc>
      </w:tr>
    </w:tbl>
    <w:p>
      <w:pPr>
        <w:spacing w:before="0" w:after="80" w:line="240" w:lineRule="auto"/>
      </w:pPr>
    </w:p>
    <w:p>
      <w:pPr>
        <w:spacing w:before="0" w:after="120" w:line="312" w:lineRule="auto"/>
      </w:pPr>
      <w:r>
        <w:rPr>
          <w:rFonts w:ascii="Jost" w:hAnsi="Jost" w:cs="Jost" w:eastAsia="Jost"/>
          <w:b w:val="0"/>
          <w:i w:val="0"/>
          <w:color w:val="4A3A2C"/>
          <w:sz w:val="20"/>
        </w:rPr>
        <w:t>Target values (confirm with supplier and Dubai Municipality):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Parameter</w:t>
            </w:r>
          </w:p>
        </w:tc>
        <w:tc>
          <w:tcPr>
            <w:tcW w:type="dxa" w:w="3137"/>
            <w:shd w:val="clear" w:color="auto" w:fill="221913"/>
          </w:tcPr>
          <w:p>
            <w:pPr>
              <w:spacing w:before="40" w:after="40" w:line="276" w:lineRule="auto"/>
            </w:pPr>
            <w:r>
              <w:rPr>
                <w:rFonts w:ascii="Jost" w:hAnsi="Jost" w:cs="Jost" w:eastAsia="Jost"/>
                <w:b/>
                <w:i w:val="0"/>
                <w:color w:val="FBF5EE"/>
                <w:sz w:val="17"/>
              </w:rPr>
              <w:t>Target range</w:t>
            </w:r>
          </w:p>
        </w:tc>
        <w:tc>
          <w:tcPr>
            <w:tcW w:type="dxa" w:w="3137"/>
            <w:shd w:val="clear" w:color="auto" w:fill="221913"/>
          </w:tcPr>
          <w:p>
            <w:pPr>
              <w:spacing w:before="40" w:after="40" w:line="276" w:lineRule="auto"/>
            </w:pPr>
            <w:r>
              <w:rPr>
                <w:rFonts w:ascii="Jost" w:hAnsi="Jost" w:cs="Jost" w:eastAsia="Jost"/>
                <w:b/>
                <w:i w:val="0"/>
                <w:color w:val="FBF5EE"/>
                <w:sz w:val="17"/>
              </w:rPr>
              <w:t>Action if out of range</w:t>
            </w:r>
          </w:p>
        </w:tc>
      </w:tr>
      <w:tr>
        <w:tc>
          <w:tcPr>
            <w:tcW w:type="dxa" w:w="3137"/>
          </w:tcPr>
          <w:p>
            <w:pPr>
              <w:spacing w:before="40" w:after="40" w:line="276" w:lineRule="auto"/>
            </w:pPr>
            <w:r>
              <w:rPr>
                <w:rFonts w:ascii="Jost" w:hAnsi="Jost" w:cs="Jost" w:eastAsia="Jost"/>
                <w:b w:val="0"/>
                <w:i w:val="0"/>
                <w:color w:val="4A3A2C"/>
                <w:sz w:val="17"/>
              </w:rPr>
              <w:t>Specific gravity (Epsom)</w:t>
            </w:r>
          </w:p>
        </w:tc>
        <w:tc>
          <w:tcPr>
            <w:tcW w:type="dxa" w:w="3137"/>
          </w:tcPr>
          <w:p>
            <w:pPr>
              <w:spacing w:before="40" w:after="40" w:line="276" w:lineRule="auto"/>
            </w:pPr>
            <w:r>
              <w:rPr>
                <w:rFonts w:ascii="Jost" w:hAnsi="Jost" w:cs="Jost" w:eastAsia="Jost"/>
                <w:b w:val="0"/>
                <w:i w:val="0"/>
                <w:color w:val="A6754C"/>
                <w:sz w:val="17"/>
              </w:rPr>
              <w:t>[1.23–1.30]</w:t>
            </w:r>
          </w:p>
        </w:tc>
        <w:tc>
          <w:tcPr>
            <w:tcW w:type="dxa" w:w="3137"/>
          </w:tcPr>
          <w:p>
            <w:pPr>
              <w:spacing w:before="40" w:after="40" w:line="276" w:lineRule="auto"/>
            </w:pPr>
            <w:r>
              <w:rPr>
                <w:rFonts w:ascii="Jost" w:hAnsi="Jost" w:cs="Jost" w:eastAsia="Jost"/>
                <w:b w:val="0"/>
                <w:i w:val="0"/>
                <w:color w:val="4A3A2C"/>
                <w:sz w:val="17"/>
              </w:rPr>
              <w:t>Add salt or water; retest before next guest</w:t>
            </w:r>
          </w:p>
        </w:tc>
      </w:tr>
      <w:tr>
        <w:tc>
          <w:tcPr>
            <w:tcW w:type="dxa" w:w="3137"/>
            <w:shd w:val="clear" w:color="auto" w:fill="FBF5EE"/>
          </w:tcPr>
          <w:p>
            <w:pPr>
              <w:spacing w:before="40" w:after="40" w:line="276" w:lineRule="auto"/>
            </w:pPr>
            <w:r>
              <w:rPr>
                <w:rFonts w:ascii="Jost" w:hAnsi="Jost" w:cs="Jost" w:eastAsia="Jost"/>
                <w:b w:val="0"/>
                <w:i w:val="0"/>
                <w:color w:val="4A3A2C"/>
                <w:sz w:val="17"/>
              </w:rPr>
              <w:t>pH</w:t>
            </w:r>
          </w:p>
        </w:tc>
        <w:tc>
          <w:tcPr>
            <w:tcW w:type="dxa" w:w="3137"/>
            <w:shd w:val="clear" w:color="auto" w:fill="FBF5EE"/>
          </w:tcPr>
          <w:p>
            <w:pPr>
              <w:spacing w:before="40" w:after="40" w:line="276" w:lineRule="auto"/>
            </w:pPr>
            <w:r>
              <w:rPr>
                <w:rFonts w:ascii="Jost" w:hAnsi="Jost" w:cs="Jost" w:eastAsia="Jost"/>
                <w:b w:val="0"/>
                <w:i w:val="0"/>
                <w:color w:val="A6754C"/>
                <w:sz w:val="17"/>
              </w:rPr>
              <w:t>[7.2–7.8]</w:t>
            </w:r>
          </w:p>
        </w:tc>
        <w:tc>
          <w:tcPr>
            <w:tcW w:type="dxa" w:w="3137"/>
            <w:shd w:val="clear" w:color="auto" w:fill="FBF5EE"/>
          </w:tcPr>
          <w:p>
            <w:pPr>
              <w:spacing w:before="40" w:after="40" w:line="276" w:lineRule="auto"/>
            </w:pPr>
            <w:r>
              <w:rPr>
                <w:rFonts w:ascii="Jost" w:hAnsi="Jost" w:cs="Jost" w:eastAsia="Jost"/>
                <w:b w:val="0"/>
                <w:i w:val="0"/>
                <w:color w:val="4A3A2C"/>
                <w:sz w:val="17"/>
              </w:rPr>
              <w:t>Adjust; retest</w:t>
            </w:r>
          </w:p>
        </w:tc>
      </w:tr>
      <w:tr>
        <w:tc>
          <w:tcPr>
            <w:tcW w:type="dxa" w:w="3137"/>
          </w:tcPr>
          <w:p>
            <w:pPr>
              <w:spacing w:before="40" w:after="40" w:line="276" w:lineRule="auto"/>
            </w:pPr>
            <w:r>
              <w:rPr>
                <w:rFonts w:ascii="Jost" w:hAnsi="Jost" w:cs="Jost" w:eastAsia="Jost"/>
                <w:b w:val="0"/>
                <w:i w:val="0"/>
                <w:color w:val="4A3A2C"/>
                <w:sz w:val="17"/>
              </w:rPr>
              <w:t>Sanitiser residual</w:t>
            </w:r>
          </w:p>
        </w:tc>
        <w:tc>
          <w:tcPr>
            <w:tcW w:type="dxa" w:w="3137"/>
          </w:tcPr>
          <w:p>
            <w:pPr>
              <w:spacing w:before="40" w:after="40" w:line="276" w:lineRule="auto"/>
            </w:pPr>
            <w:r>
              <w:rPr>
                <w:rFonts w:ascii="Jost" w:hAnsi="Jost" w:cs="Jost" w:eastAsia="Jost"/>
                <w:b w:val="0"/>
                <w:i w:val="0"/>
                <w:color w:val="A6754C"/>
                <w:sz w:val="17"/>
              </w:rPr>
              <w:t>[___]</w:t>
            </w:r>
          </w:p>
        </w:tc>
        <w:tc>
          <w:tcPr>
            <w:tcW w:type="dxa" w:w="3137"/>
          </w:tcPr>
          <w:p>
            <w:pPr>
              <w:spacing w:before="40" w:after="40" w:line="276" w:lineRule="auto"/>
            </w:pPr>
            <w:r>
              <w:rPr>
                <w:rFonts w:ascii="Jost" w:hAnsi="Jost" w:cs="Jost" w:eastAsia="Jost"/>
                <w:b w:val="0"/>
                <w:i w:val="0"/>
                <w:color w:val="4A3A2C"/>
                <w:sz w:val="17"/>
              </w:rPr>
              <w:t>Adjust; close tank if below minimum</w:t>
            </w:r>
          </w:p>
        </w:tc>
      </w:tr>
      <w:tr>
        <w:tc>
          <w:tcPr>
            <w:tcW w:type="dxa" w:w="3137"/>
            <w:shd w:val="clear" w:color="auto" w:fill="FBF5EE"/>
          </w:tcPr>
          <w:p>
            <w:pPr>
              <w:spacing w:before="40" w:after="40" w:line="276" w:lineRule="auto"/>
            </w:pPr>
            <w:r>
              <w:rPr>
                <w:rFonts w:ascii="Jost" w:hAnsi="Jost" w:cs="Jost" w:eastAsia="Jost"/>
                <w:b w:val="0"/>
                <w:i w:val="0"/>
                <w:color w:val="4A3A2C"/>
                <w:sz w:val="17"/>
              </w:rPr>
              <w:t>Water temperature</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Skin temperature </w:t>
            </w:r>
            <w:r>
              <w:rPr>
                <w:rFonts w:ascii="Jost" w:hAnsi="Jost" w:cs="Jost" w:eastAsia="Jost"/>
                <w:b w:val="0"/>
                <w:i w:val="0"/>
                <w:color w:val="A6754C"/>
                <w:sz w:val="17"/>
              </w:rPr>
              <w:t>[34.5–35.5 °C]</w:t>
            </w:r>
          </w:p>
        </w:tc>
        <w:tc>
          <w:tcPr>
            <w:tcW w:type="dxa" w:w="3137"/>
            <w:shd w:val="clear" w:color="auto" w:fill="FBF5EE"/>
          </w:tcPr>
          <w:p>
            <w:pPr>
              <w:spacing w:before="40" w:after="40" w:line="276" w:lineRule="auto"/>
            </w:pPr>
            <w:r>
              <w:rPr>
                <w:rFonts w:ascii="Jost" w:hAnsi="Jost" w:cs="Jost" w:eastAsia="Jost"/>
                <w:b w:val="0"/>
                <w:i w:val="0"/>
                <w:color w:val="4A3A2C"/>
                <w:sz w:val="17"/>
              </w:rPr>
              <w:t>Adjust heater; do not float if outside range</w:t>
            </w:r>
          </w:p>
        </w:tc>
      </w:tr>
      <w:tr>
        <w:tc>
          <w:tcPr>
            <w:tcW w:type="dxa" w:w="3137"/>
          </w:tcPr>
          <w:p>
            <w:pPr>
              <w:spacing w:before="40" w:after="40" w:line="276" w:lineRule="auto"/>
            </w:pPr>
            <w:r>
              <w:rPr>
                <w:rFonts w:ascii="Jost" w:hAnsi="Jost" w:cs="Jost" w:eastAsia="Jost"/>
                <w:b w:val="0"/>
                <w:i w:val="0"/>
                <w:color w:val="4A3A2C"/>
                <w:sz w:val="17"/>
              </w:rPr>
              <w:t>Microbiology (monthly lab)</w:t>
            </w:r>
          </w:p>
        </w:tc>
        <w:tc>
          <w:tcPr>
            <w:tcW w:type="dxa" w:w="3137"/>
          </w:tcPr>
          <w:p>
            <w:pPr>
              <w:spacing w:before="40" w:after="40" w:line="276" w:lineRule="auto"/>
            </w:pPr>
            <w:r>
              <w:rPr>
                <w:rFonts w:ascii="Jost" w:hAnsi="Jost" w:cs="Jost" w:eastAsia="Jost"/>
                <w:b w:val="0"/>
                <w:i w:val="0"/>
                <w:color w:val="A6754C"/>
                <w:sz w:val="17"/>
              </w:rPr>
              <w:t>[Per Dubai Municipality]</w:t>
            </w:r>
          </w:p>
        </w:tc>
        <w:tc>
          <w:tcPr>
            <w:tcW w:type="dxa" w:w="3137"/>
          </w:tcPr>
          <w:p>
            <w:pPr>
              <w:spacing w:before="40" w:after="40" w:line="276" w:lineRule="auto"/>
            </w:pPr>
            <w:r>
              <w:rPr>
                <w:rFonts w:ascii="Jost" w:hAnsi="Jost" w:cs="Jost" w:eastAsia="Jost"/>
                <w:b w:val="0"/>
                <w:i w:val="0"/>
                <w:color w:val="4A3A2C"/>
                <w:sz w:val="17"/>
              </w:rPr>
              <w:t>Close tank; shock treat; retest</w:t>
            </w:r>
          </w:p>
        </w:tc>
      </w:tr>
    </w:tbl>
    <w:p>
      <w:pPr>
        <w:spacing w:before="0" w:after="80" w:line="240" w:lineRule="auto"/>
      </w:pPr>
    </w:p>
    <w:p>
      <w:pPr>
        <w:keepNext/>
        <w:spacing w:before="200" w:after="60" w:line="264" w:lineRule="auto"/>
      </w:pPr>
      <w:r>
        <w:rPr>
          <w:rFonts w:ascii="Jost" w:hAnsi="Jost" w:cs="Jost" w:eastAsia="Jost"/>
          <w:b/>
          <w:color w:val="A6754C"/>
          <w:sz w:val="17"/>
        </w:rPr>
        <w:t>6.6 DRY FLOAT BED</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w:t>
            </w:r>
          </w:p>
        </w:tc>
        <w:tc>
          <w:tcPr>
            <w:tcW w:type="dxa" w:w="4706"/>
          </w:tcPr>
          <w:p>
            <w:pPr>
              <w:spacing w:before="40" w:after="40" w:line="276" w:lineRule="auto"/>
            </w:pPr>
            <w:r>
              <w:rPr>
                <w:rFonts w:ascii="Jost" w:hAnsi="Jost" w:cs="Jost" w:eastAsia="Jost"/>
                <w:b w:val="0"/>
                <w:i w:val="0"/>
                <w:color w:val="4A3A2C"/>
                <w:sz w:val="17"/>
              </w:rPr>
              <w:t>Wipe membrane and frame with Elevé-approved disinfectant; fresh pillow cover and blanket</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Full wipe-down; check membrane for wear or leaks</w:t>
            </w:r>
          </w:p>
        </w:tc>
      </w:tr>
      <w:tr>
        <w:tc>
          <w:tcPr>
            <w:tcW w:type="dxa" w:w="4706"/>
          </w:tcPr>
          <w:p>
            <w:pPr>
              <w:spacing w:before="40" w:after="40" w:line="276" w:lineRule="auto"/>
            </w:pPr>
            <w:r>
              <w:rPr>
                <w:rFonts w:ascii="Jost" w:hAnsi="Jost" w:cs="Jost" w:eastAsia="Jost"/>
                <w:b w:val="0"/>
                <w:i w:val="0"/>
                <w:color w:val="4A3A2C"/>
                <w:sz w:val="17"/>
              </w:rPr>
              <w:t>Weekly</w:t>
            </w:r>
          </w:p>
        </w:tc>
        <w:tc>
          <w:tcPr>
            <w:tcW w:type="dxa" w:w="4706"/>
          </w:tcPr>
          <w:p>
            <w:pPr>
              <w:spacing w:before="40" w:after="40" w:line="276" w:lineRule="auto"/>
            </w:pPr>
            <w:r>
              <w:rPr>
                <w:rFonts w:ascii="Jost" w:hAnsi="Jost" w:cs="Jost" w:eastAsia="Jost"/>
                <w:b w:val="0"/>
                <w:i w:val="0"/>
                <w:color w:val="4A3A2C"/>
                <w:sz w:val="17"/>
              </w:rPr>
              <w:t>Check water level and temperature settings as per Elevé</w:t>
            </w:r>
          </w:p>
        </w:tc>
      </w:tr>
      <w:tr>
        <w:tc>
          <w:tcPr>
            <w:tcW w:type="dxa" w:w="4706"/>
            <w:shd w:val="clear" w:color="auto" w:fill="FBF5EE"/>
          </w:tcPr>
          <w:p>
            <w:pPr>
              <w:spacing w:before="40" w:after="40" w:line="276" w:lineRule="auto"/>
            </w:pPr>
            <w:r>
              <w:rPr>
                <w:rFonts w:ascii="Jost" w:hAnsi="Jost" w:cs="Jost" w:eastAsia="Jost"/>
                <w:b w:val="0"/>
                <w:i w:val="0"/>
                <w:color w:val="4A3A2C"/>
                <w:sz w:val="17"/>
              </w:rPr>
              <w:t>Monthly</w:t>
            </w:r>
          </w:p>
        </w:tc>
        <w:tc>
          <w:tcPr>
            <w:tcW w:type="dxa" w:w="4706"/>
            <w:shd w:val="clear" w:color="auto" w:fill="FBF5EE"/>
          </w:tcPr>
          <w:p>
            <w:pPr>
              <w:spacing w:before="40" w:after="40" w:line="276" w:lineRule="auto"/>
            </w:pPr>
            <w:r>
              <w:rPr>
                <w:rFonts w:ascii="Jost" w:hAnsi="Jost" w:cs="Jost" w:eastAsia="Jost"/>
                <w:b w:val="0"/>
                <w:i w:val="0"/>
                <w:color w:val="4A3A2C"/>
                <w:sz w:val="17"/>
              </w:rPr>
              <w:t>Inspection as per Elevé; record in maintenance log</w:t>
            </w:r>
          </w:p>
        </w:tc>
      </w:tr>
    </w:tbl>
    <w:p>
      <w:pPr>
        <w:spacing w:before="0" w:after="80" w:line="240" w:lineRule="auto"/>
      </w:pPr>
    </w:p>
    <w:p>
      <w:pPr>
        <w:keepNext/>
        <w:spacing w:before="200" w:after="60" w:line="264" w:lineRule="auto"/>
      </w:pPr>
      <w:r>
        <w:rPr>
          <w:rFonts w:ascii="Jost" w:hAnsi="Jost" w:cs="Jost" w:eastAsia="Jost"/>
          <w:b/>
          <w:color w:val="A6754C"/>
          <w:sz w:val="17"/>
        </w:rPr>
        <w:t>6.7 SALT CABIN (E-SALT CABIN)</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w:t>
            </w:r>
          </w:p>
        </w:tc>
        <w:tc>
          <w:tcPr>
            <w:tcW w:type="dxa" w:w="4706"/>
          </w:tcPr>
          <w:p>
            <w:pPr>
              <w:spacing w:before="40" w:after="40" w:line="276" w:lineRule="auto"/>
            </w:pPr>
            <w:r>
              <w:rPr>
                <w:rFonts w:ascii="Jost" w:hAnsi="Jost" w:cs="Jost" w:eastAsia="Jost"/>
                <w:b w:val="0"/>
                <w:i w:val="0"/>
                <w:color w:val="4A3A2C"/>
                <w:sz w:val="17"/>
              </w:rPr>
              <w:t xml:space="preserve">Wipe seat, armrests, handles and controls; fresh towel; refresh aromatherapy as per guest choice; ventilate for </w:t>
            </w:r>
            <w:r>
              <w:rPr>
                <w:rFonts w:ascii="Jost" w:hAnsi="Jost" w:cs="Jost" w:eastAsia="Jost"/>
                <w:b w:val="0"/>
                <w:i w:val="0"/>
                <w:color w:val="A6754C"/>
                <w:sz w:val="17"/>
              </w:rPr>
              <w:t>[___]</w:t>
            </w:r>
            <w:r>
              <w:rPr>
                <w:rFonts w:ascii="Jost" w:hAnsi="Jost" w:cs="Jost" w:eastAsia="Jost"/>
                <w:b w:val="0"/>
                <w:i w:val="0"/>
                <w:color w:val="4A3A2C"/>
                <w:sz w:val="17"/>
              </w:rPr>
              <w:t xml:space="preserve"> minutes</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Dry-wipe interior surfaces (no water on salt surfaces unless Elevé approves); clean red-light lens; check salt generator level</w:t>
            </w:r>
          </w:p>
        </w:tc>
      </w:tr>
      <w:tr>
        <w:tc>
          <w:tcPr>
            <w:tcW w:type="dxa" w:w="4706"/>
          </w:tcPr>
          <w:p>
            <w:pPr>
              <w:spacing w:before="40" w:after="40" w:line="276" w:lineRule="auto"/>
            </w:pPr>
            <w:r>
              <w:rPr>
                <w:rFonts w:ascii="Jost" w:hAnsi="Jost" w:cs="Jost" w:eastAsia="Jost"/>
                <w:b w:val="0"/>
                <w:i w:val="0"/>
                <w:color w:val="4A3A2C"/>
                <w:sz w:val="17"/>
              </w:rPr>
              <w:t>Weekly</w:t>
            </w:r>
          </w:p>
        </w:tc>
        <w:tc>
          <w:tcPr>
            <w:tcW w:type="dxa" w:w="4706"/>
          </w:tcPr>
          <w:p>
            <w:pPr>
              <w:spacing w:before="40" w:after="40" w:line="276" w:lineRule="auto"/>
            </w:pPr>
            <w:r>
              <w:rPr>
                <w:rFonts w:ascii="Jost" w:hAnsi="Jost" w:cs="Jost" w:eastAsia="Jost"/>
                <w:b w:val="0"/>
                <w:i w:val="0"/>
                <w:color w:val="4A3A2C"/>
                <w:sz w:val="17"/>
              </w:rPr>
              <w:t>Refill salt generator (PPE: mask and goggles); clean oxygen outlet exterior as per Elevé; vacuum loose salt</w:t>
            </w:r>
          </w:p>
        </w:tc>
      </w:tr>
      <w:tr>
        <w:tc>
          <w:tcPr>
            <w:tcW w:type="dxa" w:w="4706"/>
            <w:shd w:val="clear" w:color="auto" w:fill="FBF5EE"/>
          </w:tcPr>
          <w:p>
            <w:pPr>
              <w:spacing w:before="40" w:after="40" w:line="276" w:lineRule="auto"/>
            </w:pPr>
            <w:r>
              <w:rPr>
                <w:rFonts w:ascii="Jost" w:hAnsi="Jost" w:cs="Jost" w:eastAsia="Jost"/>
                <w:b w:val="0"/>
                <w:i w:val="0"/>
                <w:color w:val="4A3A2C"/>
                <w:sz w:val="17"/>
              </w:rPr>
              <w:t>Monthly</w:t>
            </w:r>
          </w:p>
        </w:tc>
        <w:tc>
          <w:tcPr>
            <w:tcW w:type="dxa" w:w="4706"/>
            <w:shd w:val="clear" w:color="auto" w:fill="FBF5EE"/>
          </w:tcPr>
          <w:p>
            <w:pPr>
              <w:spacing w:before="40" w:after="40" w:line="276" w:lineRule="auto"/>
            </w:pPr>
            <w:r>
              <w:rPr>
                <w:rFonts w:ascii="Jost" w:hAnsi="Jost" w:cs="Jost" w:eastAsia="Jost"/>
                <w:b w:val="0"/>
                <w:i w:val="0"/>
                <w:color w:val="4A3A2C"/>
                <w:sz w:val="17"/>
              </w:rPr>
              <w:t>Elevé inspection checklist; replace filters as per Elevé</w:t>
            </w:r>
          </w:p>
        </w:tc>
      </w:tr>
    </w:tbl>
    <w:p>
      <w:pPr>
        <w:spacing w:before="0" w:after="80" w:line="240" w:lineRule="auto"/>
      </w:pPr>
    </w:p>
    <w:p>
      <w:pPr>
        <w:keepNext/>
        <w:spacing w:before="200" w:after="60" w:line="264" w:lineRule="auto"/>
      </w:pPr>
      <w:r>
        <w:rPr>
          <w:rFonts w:ascii="Jost" w:hAnsi="Jost" w:cs="Jost" w:eastAsia="Jost"/>
          <w:b/>
          <w:color w:val="A6754C"/>
          <w:sz w:val="17"/>
        </w:rPr>
        <w:t>6.8 COLD PLUNGE (ELEVÉ · POLAR RECOVERY, 5 °C)</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w:t>
            </w:r>
          </w:p>
        </w:tc>
        <w:tc>
          <w:tcPr>
            <w:tcW w:type="dxa" w:w="4706"/>
          </w:tcPr>
          <w:p>
            <w:pPr>
              <w:spacing w:before="40" w:after="40" w:line="276" w:lineRule="auto"/>
            </w:pPr>
            <w:r>
              <w:rPr>
                <w:rFonts w:ascii="Jost" w:hAnsi="Jost" w:cs="Jost" w:eastAsia="Jost"/>
                <w:b w:val="0"/>
                <w:i w:val="0"/>
                <w:color w:val="4A3A2C"/>
                <w:sz w:val="17"/>
              </w:rPr>
              <w:t>Skim surface; wipe rim, handrail and step; check temperature is 5 °C and log; dry floor and replace mat</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Test and log sanitiser level, pH and clarity; check filter and circulation; record temperature at open, midday and close</w:t>
            </w:r>
          </w:p>
        </w:tc>
      </w:tr>
      <w:tr>
        <w:tc>
          <w:tcPr>
            <w:tcW w:type="dxa" w:w="4706"/>
          </w:tcPr>
          <w:p>
            <w:pPr>
              <w:spacing w:before="40" w:after="40" w:line="276" w:lineRule="auto"/>
            </w:pPr>
            <w:r>
              <w:rPr>
                <w:rFonts w:ascii="Jost" w:hAnsi="Jost" w:cs="Jost" w:eastAsia="Jost"/>
                <w:b w:val="0"/>
                <w:i w:val="0"/>
                <w:color w:val="4A3A2C"/>
                <w:sz w:val="17"/>
              </w:rPr>
              <w:t>Weekly</w:t>
            </w:r>
          </w:p>
        </w:tc>
        <w:tc>
          <w:tcPr>
            <w:tcW w:type="dxa" w:w="4706"/>
          </w:tcPr>
          <w:p>
            <w:pPr>
              <w:spacing w:before="40" w:after="40" w:line="276" w:lineRule="auto"/>
            </w:pPr>
            <w:r>
              <w:rPr>
                <w:rFonts w:ascii="Jost" w:hAnsi="Jost" w:cs="Jost" w:eastAsia="Jost"/>
                <w:b w:val="0"/>
                <w:i w:val="0"/>
                <w:color w:val="4A3A2C"/>
                <w:sz w:val="17"/>
              </w:rPr>
              <w:t>Clean or change filter as per Elevé; wipe waterline; check ozone or UV unit as per Elevé</w:t>
            </w:r>
          </w:p>
        </w:tc>
      </w:tr>
      <w:tr>
        <w:tc>
          <w:tcPr>
            <w:tcW w:type="dxa" w:w="4706"/>
            <w:shd w:val="clear" w:color="auto" w:fill="FBF5EE"/>
          </w:tcPr>
          <w:p>
            <w:pPr>
              <w:spacing w:before="40" w:after="40" w:line="276" w:lineRule="auto"/>
            </w:pPr>
            <w:r>
              <w:rPr>
                <w:rFonts w:ascii="Jost" w:hAnsi="Jost" w:cs="Jost" w:eastAsia="Jost"/>
                <w:b w:val="0"/>
                <w:i w:val="0"/>
                <w:color w:val="4A3A2C"/>
                <w:sz w:val="17"/>
              </w:rPr>
              <w:t>Monthly</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Drain, clean and refill if Elevé schedule or test results require; lab microbiological sample </w:t>
            </w:r>
            <w:r>
              <w:rPr>
                <w:rFonts w:ascii="Jost" w:hAnsi="Jost" w:cs="Jost" w:eastAsia="Jost"/>
                <w:b w:val="0"/>
                <w:i w:val="0"/>
                <w:color w:val="A6754C"/>
                <w:sz w:val="17"/>
              </w:rPr>
              <w:t>[Lab name]</w:t>
            </w:r>
          </w:p>
        </w:tc>
      </w:tr>
    </w:tbl>
    <w:p>
      <w:pPr>
        <w:spacing w:before="0" w:after="80" w:line="240" w:lineRule="auto"/>
      </w:pPr>
    </w:p>
    <w:p>
      <w:pPr>
        <w:keepNext/>
        <w:spacing w:before="200" w:after="60" w:line="264" w:lineRule="auto"/>
      </w:pPr>
      <w:r>
        <w:rPr>
          <w:rFonts w:ascii="Jost" w:hAnsi="Jost" w:cs="Jost" w:eastAsia="Jost"/>
          <w:b/>
          <w:color w:val="A6754C"/>
          <w:sz w:val="17"/>
        </w:rPr>
        <w:t>6.9 COMPRESSION BOOTS (7-ZONE)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w:t>
            </w:r>
          </w:p>
        </w:tc>
        <w:tc>
          <w:tcPr>
            <w:tcW w:type="dxa" w:w="4706"/>
          </w:tcPr>
          <w:p>
            <w:pPr>
              <w:spacing w:before="40" w:after="40" w:line="276" w:lineRule="auto"/>
            </w:pPr>
            <w:r>
              <w:rPr>
                <w:rFonts w:ascii="Jost" w:hAnsi="Jost" w:cs="Jost" w:eastAsia="Jost"/>
                <w:b w:val="0"/>
                <w:i w:val="0"/>
                <w:color w:val="4A3A2C"/>
                <w:sz w:val="17"/>
              </w:rPr>
              <w:t xml:space="preserve">Wipe inside and outside of boots, hoses and controller with Elevé-approved disinfectant; use fresh disposable liners </w:t>
            </w:r>
            <w:r>
              <w:rPr>
                <w:rFonts w:ascii="Jost" w:hAnsi="Jost" w:cs="Jost" w:eastAsia="Jost"/>
                <w:b w:val="0"/>
                <w:i w:val="0"/>
                <w:color w:val="A6754C"/>
                <w:sz w:val="17"/>
              </w:rPr>
              <w:t>[if used]</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Full wipe; check for tears and hose leaks</w:t>
            </w:r>
          </w:p>
        </w:tc>
      </w:tr>
      <w:tr>
        <w:tc>
          <w:tcPr>
            <w:tcW w:type="dxa" w:w="4706"/>
          </w:tcPr>
          <w:p>
            <w:pPr>
              <w:spacing w:before="40" w:after="40" w:line="276" w:lineRule="auto"/>
            </w:pPr>
            <w:r>
              <w:rPr>
                <w:rFonts w:ascii="Jost" w:hAnsi="Jost" w:cs="Jost" w:eastAsia="Jost"/>
                <w:b w:val="0"/>
                <w:i w:val="0"/>
                <w:color w:val="4A3A2C"/>
                <w:sz w:val="17"/>
              </w:rPr>
              <w:t>Weekly</w:t>
            </w:r>
          </w:p>
        </w:tc>
        <w:tc>
          <w:tcPr>
            <w:tcW w:type="dxa" w:w="4706"/>
          </w:tcPr>
          <w:p>
            <w:pPr>
              <w:spacing w:before="40" w:after="40" w:line="276" w:lineRule="auto"/>
            </w:pPr>
            <w:r>
              <w:rPr>
                <w:rFonts w:ascii="Jost" w:hAnsi="Jost" w:cs="Jost" w:eastAsia="Jost"/>
                <w:b w:val="0"/>
                <w:i w:val="0"/>
                <w:color w:val="4A3A2C"/>
                <w:sz w:val="17"/>
              </w:rPr>
              <w:t>Inspect zips and connectors</w:t>
            </w:r>
          </w:p>
        </w:tc>
      </w:tr>
      <w:tr>
        <w:tc>
          <w:tcPr>
            <w:tcW w:type="dxa" w:w="4706"/>
            <w:shd w:val="clear" w:color="auto" w:fill="FBF5EE"/>
          </w:tcPr>
          <w:p>
            <w:pPr>
              <w:spacing w:before="40" w:after="40" w:line="276" w:lineRule="auto"/>
            </w:pPr>
            <w:r>
              <w:rPr>
                <w:rFonts w:ascii="Jost" w:hAnsi="Jost" w:cs="Jost" w:eastAsia="Jost"/>
                <w:b w:val="0"/>
                <w:i w:val="0"/>
                <w:color w:val="4A3A2C"/>
                <w:sz w:val="17"/>
              </w:rPr>
              <w:t>Monthly</w:t>
            </w:r>
          </w:p>
        </w:tc>
        <w:tc>
          <w:tcPr>
            <w:tcW w:type="dxa" w:w="4706"/>
            <w:shd w:val="clear" w:color="auto" w:fill="FBF5EE"/>
          </w:tcPr>
          <w:p>
            <w:pPr>
              <w:spacing w:before="40" w:after="40" w:line="276" w:lineRule="auto"/>
            </w:pPr>
            <w:r>
              <w:rPr>
                <w:rFonts w:ascii="Jost" w:hAnsi="Jost" w:cs="Jost" w:eastAsia="Jost"/>
                <w:b w:val="0"/>
                <w:i w:val="0"/>
                <w:color w:val="4A3A2C"/>
                <w:sz w:val="17"/>
              </w:rPr>
              <w:t>Elevé inspection; record in maintenance log</w:t>
            </w:r>
          </w:p>
        </w:tc>
      </w:tr>
    </w:tbl>
    <w:p>
      <w:pPr>
        <w:spacing w:before="0" w:after="80" w:line="240" w:lineRule="auto"/>
      </w:pPr>
    </w:p>
    <w:p>
      <w:pPr>
        <w:keepNext/>
        <w:spacing w:before="200" w:after="60" w:line="264" w:lineRule="auto"/>
      </w:pPr>
      <w:r>
        <w:rPr>
          <w:rFonts w:ascii="Jost" w:hAnsi="Jost" w:cs="Jost" w:eastAsia="Jost"/>
          <w:b/>
          <w:color w:val="A6754C"/>
          <w:sz w:val="17"/>
        </w:rPr>
        <w:t>6.10 IV ROOM (CLINICAL STANDARDS)</w:t>
      </w:r>
    </w:p>
    <w:p>
      <w:pPr>
        <w:spacing w:before="0" w:after="120" w:line="312" w:lineRule="auto"/>
      </w:pPr>
      <w:r>
        <w:rPr>
          <w:rFonts w:ascii="Jost" w:hAnsi="Jost" w:cs="Jost" w:eastAsia="Jost"/>
          <w:b w:val="0"/>
          <w:i w:val="0"/>
          <w:color w:val="4A3A2C"/>
          <w:sz w:val="20"/>
        </w:rPr>
        <w:t xml:space="preserve">Cleaning in the IV room follows clinical infection-control standards set by the Clinical Lead and DHA requirements </w:t>
      </w:r>
      <w:r>
        <w:rPr>
          <w:rFonts w:ascii="Jost" w:hAnsi="Jost" w:cs="Jost" w:eastAsia="Jost"/>
          <w:b w:val="0"/>
          <w:i w:val="0"/>
          <w:color w:val="A6754C"/>
          <w:sz w:val="20"/>
        </w:rPr>
        <w:t>[DHA licence / approval reference]</w:t>
      </w:r>
      <w:r>
        <w:rPr>
          <w:rFonts w:ascii="Jost" w:hAnsi="Jost" w:cs="Jost" w:eastAsia="Jost"/>
          <w:b w:val="0"/>
          <w:i w:val="0"/>
          <w:color w:val="4A3A2C"/>
          <w:sz w:val="20"/>
        </w:rPr>
        <w:t>. Only trained staff clean this room. Yellow cloths only.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w:t>
            </w:r>
          </w:p>
        </w:tc>
        <w:tc>
          <w:tcPr>
            <w:tcW w:type="dxa" w:w="4706"/>
          </w:tcPr>
          <w:p>
            <w:pPr>
              <w:spacing w:before="40" w:after="40" w:line="276" w:lineRule="auto"/>
            </w:pPr>
            <w:r>
              <w:rPr>
                <w:rFonts w:ascii="Jost" w:hAnsi="Jost" w:cs="Jost" w:eastAsia="Jost"/>
                <w:b w:val="0"/>
                <w:i w:val="0"/>
                <w:color w:val="4A3A2C"/>
                <w:sz w:val="17"/>
              </w:rPr>
              <w:t>Hand hygiene; disinfect chair or couch, armrests, IV stand, trolley top and any touched surface with clinical-grade disinfectant; replace couch roll; dispose of sharps at point of use; segregate clinical waste</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Damp-dust all surfaces including high surfaces; clean floor; restock; check sharps container fill level; check fridge temperature and log</w:t>
            </w:r>
          </w:p>
        </w:tc>
      </w:tr>
      <w:tr>
        <w:tc>
          <w:tcPr>
            <w:tcW w:type="dxa" w:w="4706"/>
          </w:tcPr>
          <w:p>
            <w:pPr>
              <w:spacing w:before="40" w:after="40" w:line="276" w:lineRule="auto"/>
            </w:pPr>
            <w:r>
              <w:rPr>
                <w:rFonts w:ascii="Jost" w:hAnsi="Jost" w:cs="Jost" w:eastAsia="Jost"/>
                <w:b w:val="0"/>
                <w:i w:val="0"/>
                <w:color w:val="4A3A2C"/>
                <w:sz w:val="17"/>
              </w:rPr>
              <w:t>Weekly</w:t>
            </w:r>
          </w:p>
        </w:tc>
        <w:tc>
          <w:tcPr>
            <w:tcW w:type="dxa" w:w="4706"/>
          </w:tcPr>
          <w:p>
            <w:pPr>
              <w:spacing w:before="40" w:after="40" w:line="276" w:lineRule="auto"/>
            </w:pPr>
            <w:r>
              <w:rPr>
                <w:rFonts w:ascii="Jost" w:hAnsi="Jost" w:cs="Jost" w:eastAsia="Jost"/>
                <w:b w:val="0"/>
                <w:i w:val="0"/>
                <w:color w:val="4A3A2C"/>
                <w:sz w:val="17"/>
              </w:rPr>
              <w:t>Clean fridge, cupboards and trolleys inside; check stock expiry dates; check anaphylaxis kit and log</w:t>
            </w:r>
          </w:p>
        </w:tc>
      </w:tr>
      <w:tr>
        <w:tc>
          <w:tcPr>
            <w:tcW w:type="dxa" w:w="4706"/>
            <w:shd w:val="clear" w:color="auto" w:fill="FBF5EE"/>
          </w:tcPr>
          <w:p>
            <w:pPr>
              <w:spacing w:before="40" w:after="40" w:line="276" w:lineRule="auto"/>
            </w:pPr>
            <w:r>
              <w:rPr>
                <w:rFonts w:ascii="Jost" w:hAnsi="Jost" w:cs="Jost" w:eastAsia="Jost"/>
                <w:b w:val="0"/>
                <w:i w:val="0"/>
                <w:color w:val="4A3A2C"/>
                <w:sz w:val="17"/>
              </w:rPr>
              <w:t>Monthly</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Deep clean including walls, curtains or screens (change curtains </w:t>
            </w:r>
            <w:r>
              <w:rPr>
                <w:rFonts w:ascii="Jost" w:hAnsi="Jost" w:cs="Jost" w:eastAsia="Jost"/>
                <w:b w:val="0"/>
                <w:i w:val="0"/>
                <w:color w:val="A6754C"/>
                <w:sz w:val="17"/>
              </w:rPr>
              <w:t>[every ___ months]</w:t>
            </w:r>
            <w:r>
              <w:rPr>
                <w:rFonts w:ascii="Jost" w:hAnsi="Jost" w:cs="Jost" w:eastAsia="Jost"/>
                <w:b w:val="0"/>
                <w:i w:val="0"/>
                <w:color w:val="4A3A2C"/>
                <w:sz w:val="17"/>
              </w:rPr>
              <w:t xml:space="preserve"> or when soiled); audit by Clinical Lead</w:t>
            </w:r>
          </w:p>
        </w:tc>
      </w:tr>
    </w:tbl>
    <w:p>
      <w:pPr>
        <w:spacing w:before="0" w:after="80" w:line="240" w:lineRule="auto"/>
      </w:pPr>
    </w:p>
    <w:p>
      <w:pPr>
        <w:keepNext/>
        <w:spacing w:before="200" w:after="60" w:line="264" w:lineRule="auto"/>
      </w:pPr>
      <w:r>
        <w:rPr>
          <w:rFonts w:ascii="Jost" w:hAnsi="Jost" w:cs="Jost" w:eastAsia="Jost"/>
          <w:b/>
          <w:color w:val="A6754C"/>
          <w:sz w:val="17"/>
        </w:rPr>
        <w:t>6.11 CHANGING ROOMS AND SHOWERS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 (private changing / shower suites)</w:t>
            </w:r>
          </w:p>
        </w:tc>
        <w:tc>
          <w:tcPr>
            <w:tcW w:type="dxa" w:w="4706"/>
          </w:tcPr>
          <w:p>
            <w:pPr>
              <w:spacing w:before="40" w:after="40" w:line="276" w:lineRule="auto"/>
            </w:pPr>
            <w:r>
              <w:rPr>
                <w:rFonts w:ascii="Jost" w:hAnsi="Jost" w:cs="Jost" w:eastAsia="Jost"/>
                <w:b w:val="0"/>
                <w:i w:val="0"/>
                <w:color w:val="4A3A2C"/>
                <w:sz w:val="17"/>
              </w:rPr>
              <w:t>Remove used towels and robes; wipe bench, hooks and vanity; squeegee shower; dry floor; restock amenities</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Full clean of showers, toilets, basins and floors (red cloths for toilets and shower floors); empty bins; check drains</w:t>
            </w:r>
          </w:p>
        </w:tc>
      </w:tr>
      <w:tr>
        <w:tc>
          <w:tcPr>
            <w:tcW w:type="dxa" w:w="4706"/>
          </w:tcPr>
          <w:p>
            <w:pPr>
              <w:spacing w:before="40" w:after="40" w:line="276" w:lineRule="auto"/>
            </w:pPr>
            <w:r>
              <w:rPr>
                <w:rFonts w:ascii="Jost" w:hAnsi="Jost" w:cs="Jost" w:eastAsia="Jost"/>
                <w:b w:val="0"/>
                <w:i w:val="0"/>
                <w:color w:val="4A3A2C"/>
                <w:sz w:val="17"/>
              </w:rPr>
              <w:t>Hourly during opening</w:t>
            </w:r>
          </w:p>
        </w:tc>
        <w:tc>
          <w:tcPr>
            <w:tcW w:type="dxa" w:w="4706"/>
          </w:tcPr>
          <w:p>
            <w:pPr>
              <w:spacing w:before="40" w:after="40" w:line="276" w:lineRule="auto"/>
            </w:pPr>
            <w:r>
              <w:rPr>
                <w:rFonts w:ascii="Jost" w:hAnsi="Jost" w:cs="Jost" w:eastAsia="Jost"/>
                <w:b w:val="0"/>
                <w:i w:val="0"/>
                <w:color w:val="4A3A2C"/>
                <w:sz w:val="17"/>
              </w:rPr>
              <w:t>Floor and toilet check; dry wet floors; sign the area checklist</w:t>
            </w:r>
          </w:p>
        </w:tc>
      </w:tr>
      <w:tr>
        <w:tc>
          <w:tcPr>
            <w:tcW w:type="dxa" w:w="4706"/>
            <w:shd w:val="clear" w:color="auto" w:fill="FBF5EE"/>
          </w:tcPr>
          <w:p>
            <w:pPr>
              <w:spacing w:before="40" w:after="40" w:line="276" w:lineRule="auto"/>
            </w:pPr>
            <w:r>
              <w:rPr>
                <w:rFonts w:ascii="Jost" w:hAnsi="Jost" w:cs="Jost" w:eastAsia="Jost"/>
                <w:b w:val="0"/>
                <w:i w:val="0"/>
                <w:color w:val="4A3A2C"/>
                <w:sz w:val="17"/>
              </w:rPr>
              <w:t>Weekly</w:t>
            </w:r>
          </w:p>
        </w:tc>
        <w:tc>
          <w:tcPr>
            <w:tcW w:type="dxa" w:w="4706"/>
            <w:shd w:val="clear" w:color="auto" w:fill="FBF5EE"/>
          </w:tcPr>
          <w:p>
            <w:pPr>
              <w:spacing w:before="40" w:after="40" w:line="276" w:lineRule="auto"/>
            </w:pPr>
            <w:r>
              <w:rPr>
                <w:rFonts w:ascii="Jost" w:hAnsi="Jost" w:cs="Jost" w:eastAsia="Jost"/>
                <w:b w:val="0"/>
                <w:i w:val="0"/>
                <w:color w:val="4A3A2C"/>
                <w:sz w:val="17"/>
              </w:rPr>
              <w:t>Descale shower heads and glass; clean lockers inside; deep-clean grout</w:t>
            </w:r>
          </w:p>
        </w:tc>
      </w:tr>
      <w:tr>
        <w:tc>
          <w:tcPr>
            <w:tcW w:type="dxa" w:w="4706"/>
          </w:tcPr>
          <w:p>
            <w:pPr>
              <w:spacing w:before="40" w:after="40" w:line="276" w:lineRule="auto"/>
            </w:pPr>
            <w:r>
              <w:rPr>
                <w:rFonts w:ascii="Jost" w:hAnsi="Jost" w:cs="Jost" w:eastAsia="Jost"/>
                <w:b w:val="0"/>
                <w:i w:val="0"/>
                <w:color w:val="4A3A2C"/>
                <w:sz w:val="17"/>
              </w:rPr>
              <w:t>Monthly</w:t>
            </w:r>
          </w:p>
        </w:tc>
        <w:tc>
          <w:tcPr>
            <w:tcW w:type="dxa" w:w="4706"/>
          </w:tcPr>
          <w:p>
            <w:pPr>
              <w:spacing w:before="40" w:after="40" w:line="276" w:lineRule="auto"/>
            </w:pPr>
            <w:r>
              <w:rPr>
                <w:rFonts w:ascii="Jost" w:hAnsi="Jost" w:cs="Jost" w:eastAsia="Jost"/>
                <w:b w:val="0"/>
                <w:i w:val="0"/>
                <w:color w:val="4A3A2C"/>
                <w:sz w:val="17"/>
              </w:rPr>
              <w:t>Clean extractor fans and vents; check for mould and report</w:t>
            </w:r>
          </w:p>
        </w:tc>
      </w:tr>
    </w:tbl>
    <w:p>
      <w:pPr>
        <w:spacing w:before="0" w:after="80" w:line="240" w:lineRule="auto"/>
      </w:pPr>
    </w:p>
    <w:p>
      <w:pPr>
        <w:keepNext/>
        <w:spacing w:before="200" w:after="60" w:line="264" w:lineRule="auto"/>
      </w:pPr>
      <w:r>
        <w:rPr>
          <w:rFonts w:ascii="Jost" w:hAnsi="Jost" w:cs="Jost" w:eastAsia="Jost"/>
          <w:b/>
          <w:color w:val="A6754C"/>
          <w:sz w:val="17"/>
        </w:rPr>
        <w:t>6.12 RECEPTION AND LOUNGE</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Frequency</w:t>
            </w:r>
          </w:p>
        </w:tc>
        <w:tc>
          <w:tcPr>
            <w:tcW w:type="dxa" w:w="4706"/>
            <w:shd w:val="clear" w:color="auto" w:fill="221913"/>
          </w:tcPr>
          <w:p>
            <w:pPr>
              <w:spacing w:before="40" w:after="40" w:line="276" w:lineRule="auto"/>
            </w:pPr>
            <w:r>
              <w:rPr>
                <w:rFonts w:ascii="Jost" w:hAnsi="Jost" w:cs="Jost" w:eastAsia="Jost"/>
                <w:b/>
                <w:i w:val="0"/>
                <w:color w:val="FBF5EE"/>
                <w:sz w:val="17"/>
              </w:rPr>
              <w:t>Task</w:t>
            </w:r>
          </w:p>
        </w:tc>
      </w:tr>
      <w:tr>
        <w:tc>
          <w:tcPr>
            <w:tcW w:type="dxa" w:w="4706"/>
          </w:tcPr>
          <w:p>
            <w:pPr>
              <w:spacing w:before="40" w:after="40" w:line="276" w:lineRule="auto"/>
            </w:pPr>
            <w:r>
              <w:rPr>
                <w:rFonts w:ascii="Jost" w:hAnsi="Jost" w:cs="Jost" w:eastAsia="Jost"/>
                <w:b w:val="0"/>
                <w:i w:val="0"/>
                <w:color w:val="4A3A2C"/>
                <w:sz w:val="17"/>
              </w:rPr>
              <w:t>Between every guest</w:t>
            </w:r>
          </w:p>
        </w:tc>
        <w:tc>
          <w:tcPr>
            <w:tcW w:type="dxa" w:w="4706"/>
          </w:tcPr>
          <w:p>
            <w:pPr>
              <w:spacing w:before="40" w:after="40" w:line="276" w:lineRule="auto"/>
            </w:pPr>
            <w:r>
              <w:rPr>
                <w:rFonts w:ascii="Jost" w:hAnsi="Jost" w:cs="Jost" w:eastAsia="Jost"/>
                <w:b w:val="0"/>
                <w:i w:val="0"/>
                <w:color w:val="4A3A2C"/>
                <w:sz w:val="17"/>
              </w:rPr>
              <w:t>Wipe check-in tablet or pen, counter and card machine</w:t>
            </w:r>
          </w:p>
        </w:tc>
      </w:tr>
      <w:tr>
        <w:tc>
          <w:tcPr>
            <w:tcW w:type="dxa" w:w="4706"/>
            <w:shd w:val="clear" w:color="auto" w:fill="FBF5EE"/>
          </w:tcPr>
          <w:p>
            <w:pPr>
              <w:spacing w:before="40" w:after="40" w:line="276" w:lineRule="auto"/>
            </w:pPr>
            <w:r>
              <w:rPr>
                <w:rFonts w:ascii="Jost" w:hAnsi="Jost" w:cs="Jost" w:eastAsia="Jost"/>
                <w:b w:val="0"/>
                <w:i w:val="0"/>
                <w:color w:val="4A3A2C"/>
                <w:sz w:val="17"/>
              </w:rPr>
              <w:t>Daily</w:t>
            </w:r>
          </w:p>
        </w:tc>
        <w:tc>
          <w:tcPr>
            <w:tcW w:type="dxa" w:w="4706"/>
            <w:shd w:val="clear" w:color="auto" w:fill="FBF5EE"/>
          </w:tcPr>
          <w:p>
            <w:pPr>
              <w:spacing w:before="40" w:after="40" w:line="276" w:lineRule="auto"/>
            </w:pPr>
            <w:r>
              <w:rPr>
                <w:rFonts w:ascii="Jost" w:hAnsi="Jost" w:cs="Jost" w:eastAsia="Jost"/>
                <w:b w:val="0"/>
                <w:i w:val="0"/>
                <w:color w:val="4A3A2C"/>
                <w:sz w:val="17"/>
              </w:rPr>
              <w:t>Dust and wipe all surfaces; clean glass and doors; vacuum or mop floors; empty bins; refresh water and tea station</w:t>
            </w:r>
          </w:p>
        </w:tc>
      </w:tr>
      <w:tr>
        <w:tc>
          <w:tcPr>
            <w:tcW w:type="dxa" w:w="4706"/>
          </w:tcPr>
          <w:p>
            <w:pPr>
              <w:spacing w:before="40" w:after="40" w:line="276" w:lineRule="auto"/>
            </w:pPr>
            <w:r>
              <w:rPr>
                <w:rFonts w:ascii="Jost" w:hAnsi="Jost" w:cs="Jost" w:eastAsia="Jost"/>
                <w:b w:val="0"/>
                <w:i w:val="0"/>
                <w:color w:val="4A3A2C"/>
                <w:sz w:val="17"/>
              </w:rPr>
              <w:t>Weekly</w:t>
            </w:r>
          </w:p>
        </w:tc>
        <w:tc>
          <w:tcPr>
            <w:tcW w:type="dxa" w:w="4706"/>
          </w:tcPr>
          <w:p>
            <w:pPr>
              <w:spacing w:before="40" w:after="40" w:line="276" w:lineRule="auto"/>
            </w:pPr>
            <w:r>
              <w:rPr>
                <w:rFonts w:ascii="Jost" w:hAnsi="Jost" w:cs="Jost" w:eastAsia="Jost"/>
                <w:b w:val="0"/>
                <w:i w:val="0"/>
                <w:color w:val="4A3A2C"/>
                <w:sz w:val="17"/>
              </w:rPr>
              <w:t>Clean retail shelves and products; wipe skirting and lighting</w:t>
            </w:r>
          </w:p>
        </w:tc>
      </w:tr>
      <w:tr>
        <w:tc>
          <w:tcPr>
            <w:tcW w:type="dxa" w:w="4706"/>
            <w:shd w:val="clear" w:color="auto" w:fill="FBF5EE"/>
          </w:tcPr>
          <w:p>
            <w:pPr>
              <w:spacing w:before="40" w:after="40" w:line="276" w:lineRule="auto"/>
            </w:pPr>
            <w:r>
              <w:rPr>
                <w:rFonts w:ascii="Jost" w:hAnsi="Jost" w:cs="Jost" w:eastAsia="Jost"/>
                <w:b w:val="0"/>
                <w:i w:val="0"/>
                <w:color w:val="4A3A2C"/>
                <w:sz w:val="17"/>
              </w:rPr>
              <w:t>Monthly</w:t>
            </w:r>
          </w:p>
        </w:tc>
        <w:tc>
          <w:tcPr>
            <w:tcW w:type="dxa" w:w="4706"/>
            <w:shd w:val="clear" w:color="auto" w:fill="FBF5EE"/>
          </w:tcPr>
          <w:p>
            <w:pPr>
              <w:spacing w:before="40" w:after="40" w:line="276" w:lineRule="auto"/>
            </w:pPr>
            <w:r>
              <w:rPr>
                <w:rFonts w:ascii="Jost" w:hAnsi="Jost" w:cs="Jost" w:eastAsia="Jost"/>
                <w:b w:val="0"/>
                <w:i w:val="0"/>
                <w:color w:val="4A3A2C"/>
                <w:sz w:val="17"/>
              </w:rPr>
              <w:t>Deep clean upholstery and rugs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7. Laundry</w:t>
      </w:r>
    </w:p>
    <w:p>
      <w:pPr>
        <w:pStyle w:val="ListBullet"/>
        <w:spacing w:before="0" w:after="60" w:line="300" w:lineRule="auto"/>
      </w:pPr>
      <w:r>
        <w:rPr>
          <w:rFonts w:ascii="Jost" w:hAnsi="Jost" w:cs="Jost" w:eastAsia="Jost"/>
          <w:b w:val="0"/>
          <w:i w:val="0"/>
          <w:color w:val="4A3A2C"/>
          <w:sz w:val="20"/>
        </w:rPr>
        <w:t>Used linen goes into bags at the point of use, never on the floor.</w:t>
      </w:r>
    </w:p>
    <w:p>
      <w:pPr>
        <w:pStyle w:val="ListBullet"/>
        <w:spacing w:before="0" w:after="60" w:line="300" w:lineRule="auto"/>
      </w:pPr>
      <w:r>
        <w:rPr>
          <w:rFonts w:ascii="Jost" w:hAnsi="Jost" w:cs="Jost" w:eastAsia="Jost"/>
          <w:b w:val="0"/>
          <w:i w:val="0"/>
          <w:color w:val="4A3A2C"/>
          <w:sz w:val="20"/>
        </w:rPr>
        <w:t xml:space="preserve">Linen soiled with blood or body fluid is bagged separately in </w:t>
      </w:r>
      <w:r>
        <w:rPr>
          <w:rFonts w:ascii="Jost" w:hAnsi="Jost" w:cs="Jost" w:eastAsia="Jost"/>
          <w:b w:val="0"/>
          <w:i w:val="0"/>
          <w:color w:val="A6754C"/>
          <w:sz w:val="20"/>
        </w:rPr>
        <w:t>[water-soluble red]</w:t>
      </w:r>
      <w:r>
        <w:rPr>
          <w:rFonts w:ascii="Jost" w:hAnsi="Jost" w:cs="Jost" w:eastAsia="Jost"/>
          <w:b w:val="0"/>
          <w:i w:val="0"/>
          <w:color w:val="4A3A2C"/>
          <w:sz w:val="20"/>
        </w:rPr>
        <w:t xml:space="preserve"> bags.</w:t>
      </w:r>
    </w:p>
    <w:p>
      <w:pPr>
        <w:pStyle w:val="ListBullet"/>
        <w:spacing w:before="0" w:after="60" w:line="300" w:lineRule="auto"/>
      </w:pPr>
      <w:r>
        <w:rPr>
          <w:rFonts w:ascii="Jost" w:hAnsi="Jost" w:cs="Jost" w:eastAsia="Jost"/>
          <w:b w:val="0"/>
          <w:i w:val="0"/>
          <w:color w:val="4A3A2C"/>
          <w:sz w:val="20"/>
        </w:rPr>
        <w:t xml:space="preserve">Laundry is processed by </w:t>
      </w:r>
      <w:r>
        <w:rPr>
          <w:rFonts w:ascii="Jost" w:hAnsi="Jost" w:cs="Jost" w:eastAsia="Jost"/>
          <w:b w:val="0"/>
          <w:i w:val="0"/>
          <w:color w:val="A6754C"/>
          <w:sz w:val="20"/>
        </w:rPr>
        <w:t>[Laundry contractor]</w:t>
      </w:r>
      <w:r>
        <w:rPr>
          <w:rFonts w:ascii="Jost" w:hAnsi="Jost" w:cs="Jost" w:eastAsia="Jost"/>
          <w:b w:val="0"/>
          <w:i w:val="0"/>
          <w:color w:val="4A3A2C"/>
          <w:sz w:val="20"/>
        </w:rPr>
        <w:t xml:space="preserve"> at </w:t>
      </w:r>
      <w:r>
        <w:rPr>
          <w:rFonts w:ascii="Jost" w:hAnsi="Jost" w:cs="Jost" w:eastAsia="Jost"/>
          <w:b w:val="0"/>
          <w:i w:val="0"/>
          <w:color w:val="A6754C"/>
          <w:sz w:val="20"/>
        </w:rPr>
        <w:t>[___ °C]</w:t>
      </w:r>
      <w:r>
        <w:rPr>
          <w:rFonts w:ascii="Jost" w:hAnsi="Jost" w:cs="Jost" w:eastAsia="Jost"/>
          <w:b w:val="0"/>
          <w:i w:val="0"/>
          <w:color w:val="4A3A2C"/>
          <w:sz w:val="20"/>
        </w:rPr>
        <w:t xml:space="preserve"> or in-house to the same standard.</w:t>
      </w:r>
    </w:p>
    <w:p>
      <w:pPr>
        <w:pStyle w:val="ListBullet"/>
        <w:spacing w:before="0" w:after="60" w:line="300" w:lineRule="auto"/>
      </w:pPr>
      <w:r>
        <w:rPr>
          <w:rFonts w:ascii="Jost" w:hAnsi="Jost" w:cs="Jost" w:eastAsia="Jost"/>
          <w:b w:val="0"/>
          <w:i w:val="0"/>
          <w:color w:val="4A3A2C"/>
          <w:sz w:val="20"/>
        </w:rPr>
        <w:t>Clean linen is stored covered and away from used linen.</w:t>
      </w:r>
    </w:p>
    <w:p>
      <w:pPr>
        <w:keepNext/>
        <w:spacing w:before="280" w:after="100" w:line="264" w:lineRule="auto"/>
      </w:pPr>
      <w:r>
        <w:rPr>
          <w:rFonts w:ascii="Marcellus" w:hAnsi="Marcellus" w:cs="Marcellus" w:eastAsia="Marcellus"/>
          <w:color w:val="221913"/>
          <w:sz w:val="28"/>
        </w:rPr>
        <w:t>8. Body fluid spills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Put on PPE (double gloves, apron, goggles).</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Cover with absorbent granules or spill kit.</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Remove into a clinical waste bag.</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val="0"/>
          <w:i w:val="0"/>
          <w:color w:val="4A3A2C"/>
          <w:sz w:val="20"/>
        </w:rPr>
        <w:t>Clean the area, then disinfect with clinical-grade disinfectant for the full contact time.</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val="0"/>
          <w:i w:val="0"/>
          <w:color w:val="4A3A2C"/>
          <w:sz w:val="20"/>
        </w:rPr>
        <w:t>Dispose of PPE as clinical waste. Wash hands. Record on the cleaning log.</w:t>
      </w:r>
    </w:p>
    <w:p>
      <w:r>
        <w:br w:type="page"/>
      </w:r>
    </w:p>
    <w:p>
      <w:pPr>
        <w:keepNext/>
        <w:spacing w:before="280" w:after="100" w:line="264" w:lineRule="auto"/>
      </w:pPr>
      <w:r>
        <w:rPr>
          <w:rFonts w:ascii="Marcellus" w:hAnsi="Marcellus" w:cs="Marcellus" w:eastAsia="Marcellus"/>
          <w:color w:val="221913"/>
          <w:sz w:val="28"/>
        </w:rPr>
        <w:t>9. Logs and sign-off</w:t>
      </w:r>
    </w:p>
    <w:p>
      <w:pPr>
        <w:keepNext/>
        <w:spacing w:before="200" w:after="60" w:line="264" w:lineRule="auto"/>
      </w:pPr>
      <w:r>
        <w:rPr>
          <w:rFonts w:ascii="Jost" w:hAnsi="Jost" w:cs="Jost" w:eastAsia="Jost"/>
          <w:b/>
          <w:color w:val="A6754C"/>
          <w:sz w:val="17"/>
        </w:rPr>
        <w:t>9.1 FLOAT TANK WATER TESTING LOG</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Date / time</w:t>
            </w:r>
          </w:p>
        </w:tc>
        <w:tc>
          <w:tcPr>
            <w:tcW w:type="dxa" w:w="1569"/>
            <w:shd w:val="clear" w:color="auto" w:fill="221913"/>
          </w:tcPr>
          <w:p>
            <w:pPr>
              <w:spacing w:before="40" w:after="40" w:line="276" w:lineRule="auto"/>
            </w:pPr>
            <w:r>
              <w:rPr>
                <w:rFonts w:ascii="Jost" w:hAnsi="Jost" w:cs="Jost" w:eastAsia="Jost"/>
                <w:b/>
                <w:i w:val="0"/>
                <w:color w:val="FBF5EE"/>
                <w:sz w:val="17"/>
              </w:rPr>
              <w:t>pH</w:t>
            </w:r>
          </w:p>
        </w:tc>
        <w:tc>
          <w:tcPr>
            <w:tcW w:type="dxa" w:w="1569"/>
            <w:shd w:val="clear" w:color="auto" w:fill="221913"/>
          </w:tcPr>
          <w:p>
            <w:pPr>
              <w:spacing w:before="40" w:after="40" w:line="276" w:lineRule="auto"/>
            </w:pPr>
            <w:r>
              <w:rPr>
                <w:rFonts w:ascii="Jost" w:hAnsi="Jost" w:cs="Jost" w:eastAsia="Jost"/>
                <w:b/>
                <w:i w:val="0"/>
                <w:color w:val="FBF5EE"/>
                <w:sz w:val="17"/>
              </w:rPr>
              <w:t>Sanitiser</w:t>
            </w:r>
          </w:p>
        </w:tc>
        <w:tc>
          <w:tcPr>
            <w:tcW w:type="dxa" w:w="1569"/>
            <w:shd w:val="clear" w:color="auto" w:fill="221913"/>
          </w:tcPr>
          <w:p>
            <w:pPr>
              <w:spacing w:before="40" w:after="40" w:line="276" w:lineRule="auto"/>
            </w:pPr>
            <w:r>
              <w:rPr>
                <w:rFonts w:ascii="Jost" w:hAnsi="Jost" w:cs="Jost" w:eastAsia="Jost"/>
                <w:b/>
                <w:i w:val="0"/>
                <w:color w:val="FBF5EE"/>
                <w:sz w:val="17"/>
              </w:rPr>
              <w:t>Specific gravity</w:t>
            </w:r>
          </w:p>
        </w:tc>
        <w:tc>
          <w:tcPr>
            <w:tcW w:type="dxa" w:w="1569"/>
            <w:shd w:val="clear" w:color="auto" w:fill="221913"/>
          </w:tcPr>
          <w:p>
            <w:pPr>
              <w:spacing w:before="40" w:after="40" w:line="276" w:lineRule="auto"/>
            </w:pPr>
            <w:r>
              <w:rPr>
                <w:rFonts w:ascii="Jost" w:hAnsi="Jost" w:cs="Jost" w:eastAsia="Jost"/>
                <w:b/>
                <w:i w:val="0"/>
                <w:color w:val="FBF5EE"/>
                <w:sz w:val="17"/>
              </w:rPr>
              <w:t>Temp (°C)</w:t>
            </w:r>
          </w:p>
        </w:tc>
        <w:tc>
          <w:tcPr>
            <w:tcW w:type="dxa" w:w="1569"/>
            <w:shd w:val="clear" w:color="auto" w:fill="221913"/>
          </w:tcPr>
          <w:p>
            <w:pPr>
              <w:spacing w:before="40" w:after="40" w:line="276" w:lineRule="auto"/>
            </w:pPr>
            <w:r>
              <w:rPr>
                <w:rFonts w:ascii="Jost" w:hAnsi="Jost" w:cs="Jost" w:eastAsia="Jost"/>
                <w:b/>
                <w:i w:val="0"/>
                <w:color w:val="FBF5EE"/>
                <w:sz w:val="17"/>
              </w:rPr>
              <w:t>Initials</w:t>
            </w:r>
          </w:p>
        </w:tc>
      </w:tr>
      <w:tr>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r>
      <w:tr>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bl>
    <w:p>
      <w:pPr>
        <w:spacing w:before="0" w:after="80" w:line="240" w:lineRule="auto"/>
      </w:pPr>
    </w:p>
    <w:p>
      <w:pPr>
        <w:keepNext/>
        <w:spacing w:before="200" w:after="60" w:line="264" w:lineRule="auto"/>
      </w:pPr>
      <w:r>
        <w:rPr>
          <w:rFonts w:ascii="Jost" w:hAnsi="Jost" w:cs="Jost" w:eastAsia="Jost"/>
          <w:b/>
          <w:color w:val="A6754C"/>
          <w:sz w:val="17"/>
        </w:rPr>
        <w:t>9.2 COLD PLUNGE TEMPERATURE AND WATER LOG</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Date</w:t>
            </w:r>
          </w:p>
        </w:tc>
        <w:tc>
          <w:tcPr>
            <w:tcW w:type="dxa" w:w="1569"/>
            <w:shd w:val="clear" w:color="auto" w:fill="221913"/>
          </w:tcPr>
          <w:p>
            <w:pPr>
              <w:spacing w:before="40" w:after="40" w:line="276" w:lineRule="auto"/>
            </w:pPr>
            <w:r>
              <w:rPr>
                <w:rFonts w:ascii="Jost" w:hAnsi="Jost" w:cs="Jost" w:eastAsia="Jost"/>
                <w:b/>
                <w:i w:val="0"/>
                <w:color w:val="FBF5EE"/>
                <w:sz w:val="17"/>
              </w:rPr>
              <w:t>Open (°C)</w:t>
            </w:r>
          </w:p>
        </w:tc>
        <w:tc>
          <w:tcPr>
            <w:tcW w:type="dxa" w:w="1569"/>
            <w:shd w:val="clear" w:color="auto" w:fill="221913"/>
          </w:tcPr>
          <w:p>
            <w:pPr>
              <w:spacing w:before="40" w:after="40" w:line="276" w:lineRule="auto"/>
            </w:pPr>
            <w:r>
              <w:rPr>
                <w:rFonts w:ascii="Jost" w:hAnsi="Jost" w:cs="Jost" w:eastAsia="Jost"/>
                <w:b/>
                <w:i w:val="0"/>
                <w:color w:val="FBF5EE"/>
                <w:sz w:val="17"/>
              </w:rPr>
              <w:t>Midday (°C)</w:t>
            </w:r>
          </w:p>
        </w:tc>
        <w:tc>
          <w:tcPr>
            <w:tcW w:type="dxa" w:w="1569"/>
            <w:shd w:val="clear" w:color="auto" w:fill="221913"/>
          </w:tcPr>
          <w:p>
            <w:pPr>
              <w:spacing w:before="40" w:after="40" w:line="276" w:lineRule="auto"/>
            </w:pPr>
            <w:r>
              <w:rPr>
                <w:rFonts w:ascii="Jost" w:hAnsi="Jost" w:cs="Jost" w:eastAsia="Jost"/>
                <w:b/>
                <w:i w:val="0"/>
                <w:color w:val="FBF5EE"/>
                <w:sz w:val="17"/>
              </w:rPr>
              <w:t>Close (°C)</w:t>
            </w:r>
          </w:p>
        </w:tc>
        <w:tc>
          <w:tcPr>
            <w:tcW w:type="dxa" w:w="1569"/>
            <w:shd w:val="clear" w:color="auto" w:fill="221913"/>
          </w:tcPr>
          <w:p>
            <w:pPr>
              <w:spacing w:before="40" w:after="40" w:line="276" w:lineRule="auto"/>
            </w:pPr>
            <w:r>
              <w:rPr>
                <w:rFonts w:ascii="Jost" w:hAnsi="Jost" w:cs="Jost" w:eastAsia="Jost"/>
                <w:b/>
                <w:i w:val="0"/>
                <w:color w:val="FBF5EE"/>
                <w:sz w:val="17"/>
              </w:rPr>
              <w:t>pH / sanitiser</w:t>
            </w:r>
          </w:p>
        </w:tc>
        <w:tc>
          <w:tcPr>
            <w:tcW w:type="dxa" w:w="1569"/>
            <w:shd w:val="clear" w:color="auto" w:fill="221913"/>
          </w:tcPr>
          <w:p>
            <w:pPr>
              <w:spacing w:before="40" w:after="40" w:line="276" w:lineRule="auto"/>
            </w:pPr>
            <w:r>
              <w:rPr>
                <w:rFonts w:ascii="Jost" w:hAnsi="Jost" w:cs="Jost" w:eastAsia="Jost"/>
                <w:b/>
                <w:i w:val="0"/>
                <w:color w:val="FBF5EE"/>
                <w:sz w:val="17"/>
              </w:rPr>
              <w:t>Initials</w:t>
            </w:r>
          </w:p>
        </w:tc>
      </w:tr>
      <w:tr>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r>
      <w:tr>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bl>
    <w:p>
      <w:pPr>
        <w:spacing w:before="0" w:after="80" w:line="240" w:lineRule="auto"/>
      </w:pPr>
    </w:p>
    <w:p>
      <w:pPr>
        <w:keepNext/>
        <w:spacing w:before="200" w:after="60" w:line="264" w:lineRule="auto"/>
      </w:pPr>
      <w:r>
        <w:rPr>
          <w:rFonts w:ascii="Jost" w:hAnsi="Jost" w:cs="Jost" w:eastAsia="Jost"/>
          <w:b/>
          <w:color w:val="A6754C"/>
          <w:sz w:val="17"/>
        </w:rPr>
        <w:t>9.3 DAILY CLEANING SIGN-OFF LOG</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Area / device</w:t>
            </w:r>
          </w:p>
        </w:tc>
        <w:tc>
          <w:tcPr>
            <w:tcW w:type="dxa" w:w="1569"/>
            <w:shd w:val="clear" w:color="auto" w:fill="221913"/>
          </w:tcPr>
          <w:p>
            <w:pPr>
              <w:spacing w:before="40" w:after="40" w:line="276" w:lineRule="auto"/>
            </w:pPr>
            <w:r>
              <w:rPr>
                <w:rFonts w:ascii="Jost" w:hAnsi="Jost" w:cs="Jost" w:eastAsia="Jost"/>
                <w:b/>
                <w:i w:val="0"/>
                <w:color w:val="FBF5EE"/>
                <w:sz w:val="17"/>
              </w:rPr>
              <w:t>Between-guest checks complete</w:t>
            </w:r>
          </w:p>
        </w:tc>
        <w:tc>
          <w:tcPr>
            <w:tcW w:type="dxa" w:w="1569"/>
            <w:shd w:val="clear" w:color="auto" w:fill="221913"/>
          </w:tcPr>
          <w:p>
            <w:pPr>
              <w:spacing w:before="40" w:after="40" w:line="276" w:lineRule="auto"/>
            </w:pPr>
            <w:r>
              <w:rPr>
                <w:rFonts w:ascii="Jost" w:hAnsi="Jost" w:cs="Jost" w:eastAsia="Jost"/>
                <w:b/>
                <w:i w:val="0"/>
                <w:color w:val="FBF5EE"/>
                <w:sz w:val="17"/>
              </w:rPr>
              <w:t>Daily clean complete</w:t>
            </w:r>
          </w:p>
        </w:tc>
        <w:tc>
          <w:tcPr>
            <w:tcW w:type="dxa" w:w="1569"/>
            <w:shd w:val="clear" w:color="auto" w:fill="221913"/>
          </w:tcPr>
          <w:p>
            <w:pPr>
              <w:spacing w:before="40" w:after="40" w:line="276" w:lineRule="auto"/>
            </w:pPr>
            <w:r>
              <w:rPr>
                <w:rFonts w:ascii="Jost" w:hAnsi="Jost" w:cs="Jost" w:eastAsia="Jost"/>
                <w:b/>
                <w:i w:val="0"/>
                <w:color w:val="FBF5EE"/>
                <w:sz w:val="17"/>
              </w:rPr>
              <w:t>Issue noted</w:t>
            </w:r>
          </w:p>
        </w:tc>
        <w:tc>
          <w:tcPr>
            <w:tcW w:type="dxa" w:w="1569"/>
            <w:shd w:val="clear" w:color="auto" w:fill="221913"/>
          </w:tcPr>
          <w:p>
            <w:pPr>
              <w:spacing w:before="40" w:after="40" w:line="276" w:lineRule="auto"/>
            </w:pPr>
            <w:r>
              <w:rPr>
                <w:rFonts w:ascii="Jost" w:hAnsi="Jost" w:cs="Jost" w:eastAsia="Jost"/>
                <w:b/>
                <w:i w:val="0"/>
                <w:color w:val="FBF5EE"/>
                <w:sz w:val="17"/>
              </w:rPr>
              <w:t>Cleaned by</w:t>
            </w:r>
          </w:p>
        </w:tc>
        <w:tc>
          <w:tcPr>
            <w:tcW w:type="dxa" w:w="1569"/>
            <w:shd w:val="clear" w:color="auto" w:fill="221913"/>
          </w:tcPr>
          <w:p>
            <w:pPr>
              <w:spacing w:before="40" w:after="40" w:line="276" w:lineRule="auto"/>
            </w:pPr>
            <w:r>
              <w:rPr>
                <w:rFonts w:ascii="Jost" w:hAnsi="Jost" w:cs="Jost" w:eastAsia="Jost"/>
                <w:b/>
                <w:i w:val="0"/>
                <w:color w:val="FBF5EE"/>
                <w:sz w:val="17"/>
              </w:rPr>
              <w:t>Checked by</w:t>
            </w:r>
          </w:p>
        </w:tc>
      </w:tr>
      <w:tr>
        <w:tc>
          <w:tcPr>
            <w:tcW w:type="dxa" w:w="1569"/>
          </w:tcPr>
          <w:p>
            <w:pPr>
              <w:spacing w:before="40" w:after="40" w:line="276" w:lineRule="auto"/>
            </w:pPr>
            <w:r>
              <w:rPr>
                <w:rFonts w:ascii="Jost" w:hAnsi="Jost" w:cs="Jost" w:eastAsia="Jost"/>
                <w:b w:val="0"/>
                <w:i w:val="0"/>
                <w:color w:val="4A3A2C"/>
                <w:sz w:val="17"/>
              </w:rPr>
              <w:t>Cryo chamber</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Red-light bed</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r>
      <w:tr>
        <w:tc>
          <w:tcPr>
            <w:tcW w:type="dxa" w:w="1569"/>
          </w:tcPr>
          <w:p>
            <w:pPr>
              <w:spacing w:before="40" w:after="40" w:line="276" w:lineRule="auto"/>
            </w:pPr>
            <w:r>
              <w:rPr>
                <w:rFonts w:ascii="Jost" w:hAnsi="Jost" w:cs="Jost" w:eastAsia="Jost"/>
                <w:b w:val="0"/>
                <w:i w:val="0"/>
                <w:color w:val="4A3A2C"/>
                <w:sz w:val="17"/>
              </w:rPr>
              <w:t>Infrared sauna</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Hyperbaric chamber</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r>
      <w:tr>
        <w:tc>
          <w:tcPr>
            <w:tcW w:type="dxa" w:w="1569"/>
          </w:tcPr>
          <w:p>
            <w:pPr>
              <w:spacing w:before="40" w:after="40" w:line="276" w:lineRule="auto"/>
            </w:pPr>
            <w:r>
              <w:rPr>
                <w:rFonts w:ascii="Jost" w:hAnsi="Jost" w:cs="Jost" w:eastAsia="Jost"/>
                <w:b w:val="0"/>
                <w:i w:val="0"/>
                <w:color w:val="4A3A2C"/>
                <w:sz w:val="17"/>
              </w:rPr>
              <w:t>Float tank</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Dry float bed</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r>
      <w:tr>
        <w:tc>
          <w:tcPr>
            <w:tcW w:type="dxa" w:w="1569"/>
          </w:tcPr>
          <w:p>
            <w:pPr>
              <w:spacing w:before="40" w:after="40" w:line="276" w:lineRule="auto"/>
            </w:pPr>
            <w:r>
              <w:rPr>
                <w:rFonts w:ascii="Jost" w:hAnsi="Jost" w:cs="Jost" w:eastAsia="Jost"/>
                <w:b w:val="0"/>
                <w:i w:val="0"/>
                <w:color w:val="4A3A2C"/>
                <w:sz w:val="17"/>
              </w:rPr>
              <w:t>Salt cabin</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Cold plunge</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r>
      <w:tr>
        <w:tc>
          <w:tcPr>
            <w:tcW w:type="dxa" w:w="1569"/>
          </w:tcPr>
          <w:p>
            <w:pPr>
              <w:spacing w:before="40" w:after="40" w:line="276" w:lineRule="auto"/>
            </w:pPr>
            <w:r>
              <w:rPr>
                <w:rFonts w:ascii="Jost" w:hAnsi="Jost" w:cs="Jost" w:eastAsia="Jost"/>
                <w:b w:val="0"/>
                <w:i w:val="0"/>
                <w:color w:val="4A3A2C"/>
                <w:sz w:val="17"/>
              </w:rPr>
              <w:t>Compression boots</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IV room</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r>
      <w:tr>
        <w:tc>
          <w:tcPr>
            <w:tcW w:type="dxa" w:w="1569"/>
          </w:tcPr>
          <w:p>
            <w:pPr>
              <w:spacing w:before="40" w:after="40" w:line="276" w:lineRule="auto"/>
            </w:pPr>
            <w:r>
              <w:rPr>
                <w:rFonts w:ascii="Jost" w:hAnsi="Jost" w:cs="Jost" w:eastAsia="Jost"/>
                <w:b w:val="0"/>
                <w:i w:val="0"/>
                <w:color w:val="4A3A2C"/>
                <w:sz w:val="17"/>
              </w:rPr>
              <w:t>Changing rooms and showers</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Reception and lounge</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r>
    </w:tbl>
    <w:p>
      <w:pPr>
        <w:spacing w:before="0" w:after="80" w:line="240" w:lineRule="auto"/>
      </w:pPr>
    </w:p>
    <w:p>
      <w:pPr>
        <w:spacing w:before="0" w:after="120" w:line="312" w:lineRule="auto"/>
      </w:pPr>
      <w:r>
        <w:rPr>
          <w:rFonts w:ascii="Jost" w:hAnsi="Jost" w:cs="Jost" w:eastAsia="Jost"/>
          <w:b w:val="0"/>
          <w:i w:val="0"/>
          <w:color w:val="4A3A2C"/>
          <w:sz w:val="20"/>
        </w:rPr>
        <w:t>Date: __________ Duty Manager: __________</w:t>
      </w:r>
    </w:p>
    <w:p>
      <w:pPr>
        <w:keepNext/>
        <w:spacing w:before="200" w:after="60" w:line="264" w:lineRule="auto"/>
      </w:pPr>
      <w:r>
        <w:rPr>
          <w:rFonts w:ascii="Jost" w:hAnsi="Jost" w:cs="Jost" w:eastAsia="Jost"/>
          <w:b/>
          <w:color w:val="A6754C"/>
          <w:sz w:val="17"/>
        </w:rPr>
        <w:t>9.4 WEEKLY AND MONTHLY SIGN-OFF</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1569"/>
        <w:gridCol w:w="1569"/>
        <w:gridCol w:w="1569"/>
        <w:gridCol w:w="1569"/>
        <w:gridCol w:w="1569"/>
        <w:gridCol w:w="1569"/>
      </w:tblGrid>
      <w:tr>
        <w:trPr>
          <w:tblHeader w:val="true"/>
        </w:trPr>
        <w:tc>
          <w:tcPr>
            <w:tcW w:type="dxa" w:w="1569"/>
            <w:shd w:val="clear" w:color="auto" w:fill="221913"/>
          </w:tcPr>
          <w:p>
            <w:pPr>
              <w:spacing w:before="40" w:after="40" w:line="276" w:lineRule="auto"/>
            </w:pPr>
            <w:r>
              <w:rPr>
                <w:rFonts w:ascii="Jost" w:hAnsi="Jost" w:cs="Jost" w:eastAsia="Jost"/>
                <w:b/>
                <w:i w:val="0"/>
                <w:color w:val="FBF5EE"/>
                <w:sz w:val="17"/>
              </w:rPr>
              <w:t>Week / month</w:t>
            </w:r>
          </w:p>
        </w:tc>
        <w:tc>
          <w:tcPr>
            <w:tcW w:type="dxa" w:w="1569"/>
            <w:shd w:val="clear" w:color="auto" w:fill="221913"/>
          </w:tcPr>
          <w:p>
            <w:pPr>
              <w:spacing w:before="40" w:after="40" w:line="276" w:lineRule="auto"/>
            </w:pPr>
            <w:r>
              <w:rPr>
                <w:rFonts w:ascii="Jost" w:hAnsi="Jost" w:cs="Jost" w:eastAsia="Jost"/>
                <w:b/>
                <w:i w:val="0"/>
                <w:color w:val="FBF5EE"/>
                <w:sz w:val="17"/>
              </w:rPr>
              <w:t>Area / device</w:t>
            </w:r>
          </w:p>
        </w:tc>
        <w:tc>
          <w:tcPr>
            <w:tcW w:type="dxa" w:w="1569"/>
            <w:shd w:val="clear" w:color="auto" w:fill="221913"/>
          </w:tcPr>
          <w:p>
            <w:pPr>
              <w:spacing w:before="40" w:after="40" w:line="276" w:lineRule="auto"/>
            </w:pPr>
            <w:r>
              <w:rPr>
                <w:rFonts w:ascii="Jost" w:hAnsi="Jost" w:cs="Jost" w:eastAsia="Jost"/>
                <w:b/>
                <w:i w:val="0"/>
                <w:color w:val="FBF5EE"/>
                <w:sz w:val="17"/>
              </w:rPr>
              <w:t>Task completed</w:t>
            </w:r>
          </w:p>
        </w:tc>
        <w:tc>
          <w:tcPr>
            <w:tcW w:type="dxa" w:w="1569"/>
            <w:shd w:val="clear" w:color="auto" w:fill="221913"/>
          </w:tcPr>
          <w:p>
            <w:pPr>
              <w:spacing w:before="40" w:after="40" w:line="276" w:lineRule="auto"/>
            </w:pPr>
            <w:r>
              <w:rPr>
                <w:rFonts w:ascii="Jost" w:hAnsi="Jost" w:cs="Jost" w:eastAsia="Jost"/>
                <w:b/>
                <w:i w:val="0"/>
                <w:color w:val="FBF5EE"/>
                <w:sz w:val="17"/>
              </w:rPr>
              <w:t>Cleaned by</w:t>
            </w:r>
          </w:p>
        </w:tc>
        <w:tc>
          <w:tcPr>
            <w:tcW w:type="dxa" w:w="1569"/>
            <w:shd w:val="clear" w:color="auto" w:fill="221913"/>
          </w:tcPr>
          <w:p>
            <w:pPr>
              <w:spacing w:before="40" w:after="40" w:line="276" w:lineRule="auto"/>
            </w:pPr>
            <w:r>
              <w:rPr>
                <w:rFonts w:ascii="Jost" w:hAnsi="Jost" w:cs="Jost" w:eastAsia="Jost"/>
                <w:b/>
                <w:i w:val="0"/>
                <w:color w:val="FBF5EE"/>
                <w:sz w:val="17"/>
              </w:rPr>
              <w:t>Checked by</w:t>
            </w:r>
          </w:p>
        </w:tc>
        <w:tc>
          <w:tcPr>
            <w:tcW w:type="dxa" w:w="1569"/>
            <w:shd w:val="clear" w:color="auto" w:fill="221913"/>
          </w:tcPr>
          <w:p>
            <w:pPr>
              <w:spacing w:before="40" w:after="40" w:line="276" w:lineRule="auto"/>
            </w:pPr>
            <w:r>
              <w:rPr>
                <w:rFonts w:ascii="Jost" w:hAnsi="Jost" w:cs="Jost" w:eastAsia="Jost"/>
                <w:b/>
                <w:i w:val="0"/>
                <w:color w:val="FBF5EE"/>
                <w:sz w:val="17"/>
              </w:rPr>
              <w:t>Date</w:t>
            </w:r>
          </w:p>
        </w:tc>
      </w:tr>
      <w:tr>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r>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c>
          <w:tcPr>
            <w:tcW w:type="dxa" w:w="1569"/>
            <w:shd w:val="clear" w:color="auto" w:fill="FBF5EE"/>
          </w:tcPr>
          <w:p>
            <w:pPr>
              <w:spacing w:before="40" w:after="40" w:line="276" w:lineRule="auto"/>
            </w:pPr>
            <w:r>
              <w:rPr>
                <w:rFonts w:ascii="Jost" w:hAnsi="Jost" w:cs="Jost" w:eastAsia="Jost"/>
                <w:b w:val="0"/>
                <w:i w:val="0"/>
                <w:color w:val="4A3A2C"/>
                <w:sz w:val="17"/>
              </w:rPr>
              <w:t>______</w:t>
            </w:r>
          </w:p>
        </w:tc>
      </w:tr>
      <w:tr>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c>
          <w:tcPr>
            <w:tcW w:type="dxa" w:w="1569"/>
          </w:tcPr>
          <w:p>
            <w:pPr>
              <w:spacing w:before="40" w:after="40" w:line="276" w:lineRule="auto"/>
            </w:pPr>
            <w:r>
              <w:rPr>
                <w:rFonts w:ascii="Jost" w:hAnsi="Jost" w:cs="Jost" w:eastAsia="Jost"/>
                <w:b w:val="0"/>
                <w:i w:val="0"/>
                <w:color w:val="4A3A2C"/>
                <w:sz w:val="17"/>
              </w:rPr>
              <w:t>______</w:t>
            </w:r>
          </w:p>
        </w:tc>
      </w:tr>
    </w:tbl>
    <w:p>
      <w:pPr>
        <w:spacing w:before="0" w:after="80" w:line="240" w:lineRule="auto"/>
      </w:pPr>
    </w:p>
    <w:p>
      <w:pPr>
        <w:spacing w:before="0" w:after="120" w:line="312" w:lineRule="auto"/>
      </w:pPr>
      <w:r>
        <w:rPr>
          <w:rFonts w:ascii="Jost" w:hAnsi="Jost" w:cs="Jost" w:eastAsia="Jost"/>
          <w:b w:val="0"/>
          <w:i w:val="0"/>
          <w:color w:val="4A3A2C"/>
          <w:sz w:val="20"/>
        </w:rPr>
        <w:t xml:space="preserve">Logs are kept for at least </w:t>
      </w:r>
      <w:r>
        <w:rPr>
          <w:rFonts w:ascii="Jost" w:hAnsi="Jost" w:cs="Jost" w:eastAsia="Jost"/>
          <w:b w:val="0"/>
          <w:i w:val="0"/>
          <w:color w:val="A6754C"/>
          <w:sz w:val="20"/>
        </w:rPr>
        <w:t>[___]</w:t>
      </w:r>
      <w:r>
        <w:rPr>
          <w:rFonts w:ascii="Jost" w:hAnsi="Jost" w:cs="Jost" w:eastAsia="Jost"/>
          <w:b w:val="0"/>
          <w:i w:val="0"/>
          <w:color w:val="4A3A2C"/>
          <w:sz w:val="20"/>
        </w:rPr>
        <w:t xml:space="preserve"> years and are available to Dubai Municipality inspectors on request.</w:t>
      </w:r>
    </w:p>
    <w:p>
      <w:pPr>
        <w:keepNext/>
        <w:spacing w:before="280" w:after="100" w:line="264" w:lineRule="auto"/>
      </w:pPr>
      <w:r>
        <w:rPr>
          <w:rFonts w:ascii="Marcellus" w:hAnsi="Marcellus" w:cs="Marcellus" w:eastAsia="Marcellus"/>
          <w:color w:val="221913"/>
          <w:sz w:val="28"/>
        </w:rPr>
        <w:t>10. Audit</w:t>
      </w:r>
    </w:p>
    <w:p>
      <w:pPr>
        <w:spacing w:before="0" w:after="120" w:line="312" w:lineRule="auto"/>
      </w:pPr>
      <w:r>
        <w:rPr>
          <w:rFonts w:ascii="Jost" w:hAnsi="Jost" w:cs="Jost" w:eastAsia="Jost"/>
          <w:b w:val="0"/>
          <w:i w:val="0"/>
          <w:color w:val="4A3A2C"/>
          <w:sz w:val="20"/>
        </w:rPr>
        <w:t xml:space="preserve">The General Manager walks the studio with the cleaning checklist at least </w:t>
      </w:r>
      <w:r>
        <w:rPr>
          <w:rFonts w:ascii="Jost" w:hAnsi="Jost" w:cs="Jost" w:eastAsia="Jost"/>
          <w:b w:val="0"/>
          <w:i w:val="0"/>
          <w:color w:val="A6754C"/>
          <w:sz w:val="20"/>
        </w:rPr>
        <w:t>[weekly]</w:t>
      </w:r>
      <w:r>
        <w:rPr>
          <w:rFonts w:ascii="Jost" w:hAnsi="Jost" w:cs="Jost" w:eastAsia="Jost"/>
          <w:b w:val="0"/>
          <w:i w:val="0"/>
          <w:color w:val="4A3A2C"/>
          <w:sz w:val="20"/>
        </w:rPr>
        <w:t xml:space="preserve">. The Clinical Lead audits the IV room </w:t>
      </w:r>
      <w:r>
        <w:rPr>
          <w:rFonts w:ascii="Jost" w:hAnsi="Jost" w:cs="Jost" w:eastAsia="Jost"/>
          <w:b w:val="0"/>
          <w:i w:val="0"/>
          <w:color w:val="A6754C"/>
          <w:sz w:val="20"/>
        </w:rPr>
        <w:t>[monthly]</w:t>
      </w:r>
      <w:r>
        <w:rPr>
          <w:rFonts w:ascii="Jost" w:hAnsi="Jost" w:cs="Jost" w:eastAsia="Jost"/>
          <w:b w:val="0"/>
          <w:i w:val="0"/>
          <w:color w:val="4A3A2C"/>
          <w:sz w:val="20"/>
        </w:rPr>
        <w:t xml:space="preserve">. Findings are recorded and actions are closed within </w:t>
      </w:r>
      <w:r>
        <w:rPr>
          <w:rFonts w:ascii="Jost" w:hAnsi="Jost" w:cs="Jost" w:eastAsia="Jost"/>
          <w:b w:val="0"/>
          <w:i w:val="0"/>
          <w:color w:val="A6754C"/>
          <w:sz w:val="20"/>
        </w:rPr>
        <w:t>[7]</w:t>
      </w:r>
      <w:r>
        <w:rPr>
          <w:rFonts w:ascii="Jost" w:hAnsi="Jost" w:cs="Jost" w:eastAsia="Jost"/>
          <w:b w:val="0"/>
          <w:i w:val="0"/>
          <w:color w:val="4A3A2C"/>
          <w:sz w:val="20"/>
        </w:rPr>
        <w:t xml:space="preserve"> days.</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AUR-SAF-02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Cleaning &amp; Sanitation Procedures</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