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Gift Vouchers &amp; Packages Terms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AUR-CLI-05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Scope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These terms apply to gift vouchers, session packages and corporate packages sold by The Aura Reset Center, operated by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[Registered Company 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trade license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[Trade License No.]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at 332 Jumeirah First, Jumeirah Beach Road, Jumeirah 1, Dubai. They sit alongside the Booking, Arrival, Cancellation &amp; No-Show Policy (AUR-CLI-02) and the Refund, Rescheduling &amp; Service Recovery Policy (AUR-CLI-03). Prices are shown as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until confirmed.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Types of voucher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Voucher type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it covers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Price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Value voucher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stated amount towards any modality, sequence or membership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(set amounts or custom)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Modality voucher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named modality session, e.g. Infrared Sauna, Dry Float Bed or Sound Healing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"Find your reset" voucher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3-step goal sequence, e.g. Sleep deeper or Beat jet lag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Reset voucher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First-visit Healer consultation and "Not sure yet — build my reset", with the host-built 3-step sequence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Membership gift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month of Restore or Elevate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Vouchers including Hyperbaric Oxygen are redeemable only after the recipient completes the pre-session health screen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licensing requirements for hyperbaric with DHA / licensing authority]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If a recipient is not suitable for that modality, the voucher value can be used for any other modality.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Gift voucher terms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Validity: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/>
          <w:i w:val="0"/>
          <w:color w:val="4A3A2C"/>
          <w:sz w:val="20"/>
        </w:rPr>
        <w:t>12 months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from the date of issue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expiry date is printed on the voucher.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Not cash: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vouchers cannot be exchanged for cash, in whole or part, and no change is given. Any unused balance on a value voucher stays on the voucher until expiry.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Redemption: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quote the voucher code when booking. Bookings made with a voucher follow our normal booking and cancellation policy. A late cancellation or no-show uses the voucher session.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Price changes: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modality voucher is honoured for the named modality even if the price changes during validity.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Transfer: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gift voucher may be passed to another person before it is first redeemed. Once redeemed in part, the balance stays with the person who redeemed 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Lost or stolen vouchers: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we can reissue a voucher if the purchaser provides proof of purchase or the voucher code, provided it has not been redeemed. We cannot reissue a voucher that has already been used.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Extensions: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one extension of up to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 months]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may be granted before expiry for travel or health reasons, at the General Manager's discretion.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Refunds: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purchaser may cancel an unredeemed voucher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[14 days]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of purchase for a full refund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Otherwise vouchers are not refundable, except as required by law.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9.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Combining: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up to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vouchers may be used for one booking. Vouchers cannot be used with other promotions unless stated.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10.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Minimum age: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recipients must be 18 or over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Under-18s may redeem a voucher for limited modalities with guardian consent (see AUR-CLI-06).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Fraud: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vouchers that are copied, altered or obtained unlawfully are void.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Session packages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Packages are prepaid bundles of sessions for one person, for those who prefer not to hold a monthly membership.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Package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Contents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Validity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Price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[5-session package]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 sessions of any core modality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 months]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[10-session package]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 sessions of any core modality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[6 months]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[Healer programme]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personalised package designed in the Healer consultation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 months]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[Goal package]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"Find your reset" sequences for one goal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 months]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Package terms: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Package validity runs from the date of purchase, or the first session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decided]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Unused sessions expire at the end of the validity period.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Packages are personal and not transferable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[or transferable once to a named person with General Manager approval: to be decided]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Packages can be paused for documented medical reasons, with validity extended by the length of the pause.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Refunds of unused sessions follow AUR-CLI-03 section 8.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Packages do not include guest passes or member discounts unless stated.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Corporate packages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Corporate packages are designed for companies supporting their teams' wellbeing, and are agreed in writing with the General Manager.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Options: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prepaid session credits for employees, corporate memberships, private studio hire, small-group breathwork or sound healing, or "Find your reset" days for teams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designed]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Pricing: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quoted per package. Invoices are issued to the company with VAT where applicable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Payment: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% on signing and the balance before the first session, or monthly by invoice for ongoing packages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decided]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Users: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company provides a list of named employees. Each employee completes the health questionnaire and follows our policies. Employee health information is never shared with the employer.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Validity: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[12 months]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from the agreement date unless otherwise agreed.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Changes: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names may be substituted on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[5]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working days' notice. Unused credits expire at the end of validity.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Confidentiality and data: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we handle employee data in line with Federal Decree-Law No. 45 of 2021 on personal data protection (PDPL).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Our right to refuse or withdraw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 may decline to sell or redeem a voucher or package where we reasonably believe it is linked to fraud or misuse. If The Aura becomes unable to provide a service, we will offer an alternative modality or a refund of the unused value.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Contact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Voucher and package enquiries: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[Email]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·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[Phone]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·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[WhatsApp]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Vouchers and packages can be paid by Apple Pay, card or cash; Tabby will be added later. Corporate enquiries: General Manager,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[Email]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Voucher record (internal)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Voucher code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Type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Purchaser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Recipient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Issue 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Expiry date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AUR-CLI-05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Vouchers &amp; Packages Terms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