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Photo, Video &amp; Testimonial Release Form</w:t>
      </w:r>
    </w:p>
    <w:p>
      <w:pPr>
        <w:spacing w:before="0" w:after="280" w:line="264" w:lineRule="auto"/>
        <w:pBdr>
          <w:bottom w:val="single" w:sz="6" w:space="8" w:color="A6754C"/>
        </w:pBdr>
      </w:pPr>
      <w:r>
        <w:rPr>
          <w:rFonts w:ascii="Jost" w:hAnsi="Jost" w:cs="Jost" w:eastAsia="Jost"/>
          <w:b w:val="0"/>
          <w:i w:val="0"/>
          <w:color w:val="7A6753"/>
          <w:sz w:val="16"/>
        </w:rPr>
        <w:t xml:space="preserve">Document No. AUR-FRM-07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pacing w:before="0" w:after="120" w:line="312" w:lineRule="auto"/>
      </w:pPr>
      <w:r>
        <w:rPr>
          <w:rFonts w:ascii="Jost" w:hAnsi="Jost" w:cs="Jost" w:eastAsia="Jost"/>
          <w:b w:val="0"/>
          <w:i w:val="0"/>
          <w:color w:val="4A3A2C"/>
          <w:sz w:val="20"/>
        </w:rPr>
        <w:t>We never photograph or film guests without consent. This form is entirely optional and does not affect your visit or membership in any way. Please tick only what you are comfortable with.</w:t>
      </w:r>
    </w:p>
    <w:p>
      <w:pPr>
        <w:keepNext/>
        <w:spacing w:before="280" w:after="100" w:line="264" w:lineRule="auto"/>
      </w:pPr>
      <w:r>
        <w:rPr>
          <w:rFonts w:ascii="Marcellus" w:hAnsi="Marcellus" w:cs="Marcellus" w:eastAsia="Marcellus"/>
          <w:color w:val="221913"/>
          <w:sz w:val="28"/>
        </w:rPr>
        <w:t>1. Your details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Details</w:t>
            </w:r>
          </w:p>
        </w:tc>
      </w:tr>
      <w:tr>
        <w:tc>
          <w:tcPr>
            <w:tcW w:type="dxa" w:w="4706"/>
          </w:tcPr>
          <w:p>
            <w:pPr>
              <w:spacing w:before="40" w:after="40" w:line="276" w:lineRule="auto"/>
            </w:pPr>
            <w:r>
              <w:rPr>
                <w:rFonts w:ascii="Jost" w:hAnsi="Jost" w:cs="Jost" w:eastAsia="Jost"/>
                <w:b w:val="0"/>
                <w:i w:val="0"/>
                <w:color w:val="4A3A2C"/>
                <w:sz w:val="17"/>
              </w:rPr>
              <w:t>Full name</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Mobile</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r>
        <w:tc>
          <w:tcPr>
            <w:tcW w:type="dxa" w:w="4706"/>
          </w:tcPr>
          <w:p>
            <w:pPr>
              <w:spacing w:before="40" w:after="40" w:line="276" w:lineRule="auto"/>
            </w:pPr>
            <w:r>
              <w:rPr>
                <w:rFonts w:ascii="Jost" w:hAnsi="Jost" w:cs="Jost" w:eastAsia="Jost"/>
                <w:b w:val="0"/>
                <w:i w:val="0"/>
                <w:color w:val="4A3A2C"/>
                <w:sz w:val="17"/>
              </w:rPr>
              <w:t>Email</w:t>
            </w:r>
          </w:p>
        </w:tc>
        <w:tc>
          <w:tcPr>
            <w:tcW w:type="dxa" w:w="4706"/>
          </w:tcPr>
          <w:p>
            <w:pPr>
              <w:spacing w:before="40" w:after="40" w:line="276" w:lineRule="auto"/>
            </w:pPr>
            <w:r>
              <w:rPr>
                <w:rFonts w:ascii="Jost" w:hAnsi="Jost" w:cs="Jost" w:eastAsia="Jost"/>
                <w:b w:val="0"/>
                <w:i w:val="0"/>
                <w:color w:val="4A3A2C"/>
                <w:sz w:val="17"/>
              </w:rPr>
              <w:t>__________________________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Instagram handle (if you would like to be tagged)</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w:t>
            </w:r>
          </w:p>
        </w:tc>
      </w:tr>
      <w:tr>
        <w:tc>
          <w:tcPr>
            <w:tcW w:type="dxa" w:w="4706"/>
          </w:tcPr>
          <w:p>
            <w:pPr>
              <w:spacing w:before="40" w:after="40" w:line="276" w:lineRule="auto"/>
            </w:pPr>
            <w:r>
              <w:rPr>
                <w:rFonts w:ascii="Jost" w:hAnsi="Jost" w:cs="Jost" w:eastAsia="Jost"/>
                <w:b w:val="0"/>
                <w:i w:val="0"/>
                <w:color w:val="4A3A2C"/>
                <w:sz w:val="17"/>
              </w:rPr>
              <w:t>Date of shoot / testimonial</w:t>
            </w:r>
          </w:p>
        </w:tc>
        <w:tc>
          <w:tcPr>
            <w:tcW w:type="dxa" w:w="4706"/>
          </w:tcPr>
          <w:p>
            <w:pPr>
              <w:spacing w:before="40" w:after="40" w:line="276" w:lineRule="auto"/>
            </w:pPr>
            <w:r>
              <w:rPr>
                <w:rFonts w:ascii="Jost" w:hAnsi="Jost" w:cs="Jost" w:eastAsia="Jost"/>
                <w:b w:val="0"/>
                <w:i w:val="0"/>
                <w:color w:val="4A3A2C"/>
                <w:sz w:val="17"/>
              </w:rPr>
              <w:t>____ / ____ / 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Description (event, modality, setting)</w:t>
            </w:r>
          </w:p>
        </w:tc>
        <w:tc>
          <w:tcPr>
            <w:tcW w:type="dxa" w:w="4706"/>
            <w:shd w:val="clear" w:color="auto" w:fill="FBF5EE"/>
          </w:tcPr>
          <w:p>
            <w:pPr>
              <w:spacing w:before="40" w:after="40" w:line="276" w:lineRule="auto"/>
            </w:pPr>
            <w:r>
              <w:rPr>
                <w:rFonts w:ascii="Jost" w:hAnsi="Jost" w:cs="Jost" w:eastAsia="Jost"/>
                <w:b w:val="0"/>
                <w:i w:val="0"/>
                <w:color w:val="4A3A2C"/>
                <w:sz w:val="17"/>
              </w:rPr>
              <w:t>__________________________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2. What you agree to</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Content type</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Photographs of me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Video of me (with or without sound)</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My written testimonial or review</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My recorded spoken testimonial</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Content where my face is not visible only</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3. Where it may be used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Channel</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 xml:space="preserve">The Aura Reset Center website </w:t>
            </w:r>
            <w:r>
              <w:rPr>
                <w:rFonts w:ascii="Jost" w:hAnsi="Jost" w:cs="Jost" w:eastAsia="Jost"/>
                <w:b w:val="0"/>
                <w:i w:val="0"/>
                <w:color w:val="A6754C"/>
                <w:sz w:val="17"/>
              </w:rPr>
              <w:t>[Website]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The Aura social media, including Instagram </w:t>
            </w:r>
            <w:r>
              <w:rPr>
                <w:rFonts w:ascii="Jost" w:hAnsi="Jost" w:cs="Jost" w:eastAsia="Jost"/>
                <w:b w:val="0"/>
                <w:i w:val="0"/>
                <w:color w:val="A6754C"/>
                <w:sz w:val="17"/>
              </w:rPr>
              <w:t>[Instagram]</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Email newsletters to members and subscribers</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Printed materials in the studio (brochures, displays)</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Paid advertising (online or print)</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Press and media features about The Aura</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Shared with Elevé Health for use as their first UAE partner clinic</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How you would like to be named</w:t>
      </w:r>
    </w:p>
    <w:p>
      <w:pPr>
        <w:spacing w:before="0" w:after="120" w:line="312" w:lineRule="auto"/>
      </w:pPr>
      <w:r>
        <w:rPr>
          <w:rFonts w:ascii="Jost" w:hAnsi="Jost" w:cs="Jost" w:eastAsia="Jost"/>
          <w:b w:val="0"/>
          <w:i w:val="0"/>
          <w:color w:val="4A3A2C"/>
          <w:sz w:val="20"/>
        </w:rPr>
        <w:t>☐ Full name ☐ First name only ☐ Initials only ☐ Anonymous ☐ Instagram handle</w:t>
      </w:r>
    </w:p>
    <w:p>
      <w:pPr>
        <w:keepNext/>
        <w:spacing w:before="280" w:after="100" w:line="264" w:lineRule="auto"/>
      </w:pPr>
      <w:r>
        <w:rPr>
          <w:rFonts w:ascii="Marcellus" w:hAnsi="Marcellus" w:cs="Marcellus" w:eastAsia="Marcellus"/>
          <w:color w:val="221913"/>
          <w:sz w:val="28"/>
        </w:rPr>
        <w:t>5. Scope and conditions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Content will be used to show the experience at The Aura Reset Center. It will not be used to make medical claims, and testimonials will not be edited to change their meaning.</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We will not show you during a session in a way that reveals health information, or in a state of undress beyond what you agree to on the day.</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You will not be paid for this content unless agreed separately in writing.</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Content may be lightly edited for length, lighting or colour.</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 xml:space="preserve">This consent lasts for </w:t>
      </w:r>
      <w:r>
        <w:rPr>
          <w:rFonts w:ascii="Jost" w:hAnsi="Jost" w:cs="Jost" w:eastAsia="Jost"/>
          <w:b w:val="0"/>
          <w:i w:val="0"/>
          <w:color w:val="A6754C"/>
          <w:sz w:val="20"/>
        </w:rPr>
        <w:t>[24]</w:t>
      </w:r>
      <w:r>
        <w:rPr>
          <w:rFonts w:ascii="Jost" w:hAnsi="Jost" w:cs="Jost" w:eastAsia="Jost"/>
          <w:b w:val="0"/>
          <w:i w:val="0"/>
          <w:color w:val="4A3A2C"/>
          <w:sz w:val="20"/>
        </w:rPr>
        <w:t xml:space="preserve"> months from the date signed, unless you withdraw it earlier.</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Your images and recordings are personal data handled under UAE Federal Decree-Law No. 45 of 2021 on the Protection of Personal Data (PDPL) and our privacy policy.</w:t>
      </w:r>
    </w:p>
    <w:p>
      <w:pPr>
        <w:keepNext/>
        <w:spacing w:before="280" w:after="100" w:line="264" w:lineRule="auto"/>
      </w:pPr>
      <w:r>
        <w:rPr>
          <w:rFonts w:ascii="Marcellus" w:hAnsi="Marcellus" w:cs="Marcellus" w:eastAsia="Marcellus"/>
          <w:color w:val="221913"/>
          <w:sz w:val="28"/>
        </w:rPr>
        <w:t>6. Withdrawing your consent</w:t>
      </w:r>
    </w:p>
    <w:p>
      <w:pPr>
        <w:spacing w:before="0" w:after="120" w:line="312" w:lineRule="auto"/>
      </w:pPr>
      <w:r>
        <w:rPr>
          <w:rFonts w:ascii="Jost" w:hAnsi="Jost" w:cs="Jost" w:eastAsia="Jost"/>
          <w:b w:val="0"/>
          <w:i w:val="0"/>
          <w:color w:val="4A3A2C"/>
          <w:sz w:val="20"/>
        </w:rPr>
        <w:t xml:space="preserve">You may withdraw this consent at any time by emailing </w:t>
      </w:r>
      <w:r>
        <w:rPr>
          <w:rFonts w:ascii="Jost" w:hAnsi="Jost" w:cs="Jost" w:eastAsia="Jost"/>
          <w:b w:val="0"/>
          <w:i w:val="0"/>
          <w:color w:val="A6754C"/>
          <w:sz w:val="20"/>
        </w:rPr>
        <w:t>[Email]</w:t>
      </w:r>
      <w:r>
        <w:rPr>
          <w:rFonts w:ascii="Jost" w:hAnsi="Jost" w:cs="Jost" w:eastAsia="Jost"/>
          <w:b w:val="0"/>
          <w:i w:val="0"/>
          <w:color w:val="4A3A2C"/>
          <w:sz w:val="20"/>
        </w:rPr>
        <w:t xml:space="preserve"> or telling your Host. We will stop new use and remove the content from channels we control (website, our social media accounts, future print runs) within </w:t>
      </w:r>
      <w:r>
        <w:rPr>
          <w:rFonts w:ascii="Jost" w:hAnsi="Jost" w:cs="Jost" w:eastAsia="Jost"/>
          <w:b w:val="0"/>
          <w:i w:val="0"/>
          <w:color w:val="A6754C"/>
          <w:sz w:val="20"/>
        </w:rPr>
        <w:t>[___]</w:t>
      </w:r>
      <w:r>
        <w:rPr>
          <w:rFonts w:ascii="Jost" w:hAnsi="Jost" w:cs="Jost" w:eastAsia="Jost"/>
          <w:b w:val="0"/>
          <w:i w:val="0"/>
          <w:color w:val="4A3A2C"/>
          <w:sz w:val="20"/>
        </w:rPr>
        <w:t xml:space="preserve"> working days. We cannot recall printed materials already distributed, or content already shared or reposted by third parties, but we will make reasonable efforts to request removal.</w:t>
      </w:r>
    </w:p>
    <w:p>
      <w:pPr>
        <w:keepNext/>
        <w:spacing w:before="280" w:after="100" w:line="264" w:lineRule="auto"/>
      </w:pPr>
      <w:r>
        <w:rPr>
          <w:rFonts w:ascii="Marcellus" w:hAnsi="Marcellus" w:cs="Marcellus" w:eastAsia="Marcellus"/>
          <w:color w:val="221913"/>
          <w:sz w:val="28"/>
        </w:rPr>
        <w:t>7. Guest under 18</w:t>
      </w:r>
    </w:p>
    <w:p>
      <w:pPr>
        <w:spacing w:before="0" w:after="120" w:line="312" w:lineRule="auto"/>
      </w:pPr>
      <w:r>
        <w:rPr>
          <w:rFonts w:ascii="Jost" w:hAnsi="Jost" w:cs="Jost" w:eastAsia="Jost"/>
          <w:b w:val="0"/>
          <w:i w:val="0"/>
          <w:color w:val="4A3A2C"/>
          <w:sz w:val="20"/>
        </w:rPr>
        <w:t>If the person shown is under 18, a parent or legal guardian must sign below, and the Minor / Guardian Consent Form (AUR-FRM-06) must be on file.</w:t>
      </w:r>
    </w:p>
    <w:p>
      <w:pPr>
        <w:keepNext/>
        <w:spacing w:before="280" w:after="100" w:line="264" w:lineRule="auto"/>
      </w:pPr>
      <w:r>
        <w:rPr>
          <w:rFonts w:ascii="Marcellus" w:hAnsi="Marcellus" w:cs="Marcellus" w:eastAsia="Marcellus"/>
          <w:color w:val="221913"/>
          <w:sz w:val="28"/>
        </w:rPr>
        <w:t>8. Signatures</w:t>
      </w:r>
    </w:p>
    <w:p>
      <w:pPr>
        <w:spacing w:before="0" w:after="120" w:line="312" w:lineRule="auto"/>
      </w:pPr>
      <w:r>
        <w:rPr>
          <w:rFonts w:ascii="Jost" w:hAnsi="Jost" w:cs="Jost" w:eastAsia="Jost"/>
          <w:b w:val="0"/>
          <w:i w:val="0"/>
          <w:color w:val="4A3A2C"/>
          <w:sz w:val="20"/>
        </w:rPr>
        <w:t>☐ I have read this form, I am over 18 (or signing as a parent or guardian), and I give the consent ticked above.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Parent / guardian (if under 18)</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Aura representative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Withdrawal record (office use only)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Date received</w:t>
            </w:r>
          </w:p>
        </w:tc>
        <w:tc>
          <w:tcPr>
            <w:tcW w:type="dxa" w:w="2353"/>
            <w:shd w:val="clear" w:color="auto" w:fill="221913"/>
          </w:tcPr>
          <w:p>
            <w:pPr>
              <w:spacing w:before="40" w:after="40" w:line="276" w:lineRule="auto"/>
            </w:pPr>
            <w:r>
              <w:rPr>
                <w:rFonts w:ascii="Jost" w:hAnsi="Jost" w:cs="Jost" w:eastAsia="Jost"/>
                <w:b/>
                <w:i w:val="0"/>
                <w:color w:val="FBF5EE"/>
                <w:sz w:val="17"/>
              </w:rPr>
              <w:t>Received by</w:t>
            </w:r>
          </w:p>
        </w:tc>
        <w:tc>
          <w:tcPr>
            <w:tcW w:type="dxa" w:w="2353"/>
            <w:shd w:val="clear" w:color="auto" w:fill="221913"/>
          </w:tcPr>
          <w:p>
            <w:pPr>
              <w:spacing w:before="40" w:after="40" w:line="276" w:lineRule="auto"/>
            </w:pPr>
            <w:r>
              <w:rPr>
                <w:rFonts w:ascii="Jost" w:hAnsi="Jost" w:cs="Jost" w:eastAsia="Jost"/>
                <w:b/>
                <w:i w:val="0"/>
                <w:color w:val="FBF5EE"/>
                <w:sz w:val="17"/>
              </w:rPr>
              <w:t>Content removed from</w:t>
            </w:r>
          </w:p>
        </w:tc>
        <w:tc>
          <w:tcPr>
            <w:tcW w:type="dxa" w:w="2353"/>
            <w:shd w:val="clear" w:color="auto" w:fill="221913"/>
          </w:tcPr>
          <w:p>
            <w:pPr>
              <w:spacing w:before="40" w:after="40" w:line="276" w:lineRule="auto"/>
            </w:pPr>
            <w:r>
              <w:rPr>
                <w:rFonts w:ascii="Jost" w:hAnsi="Jost" w:cs="Jost" w:eastAsia="Jost"/>
                <w:b/>
                <w:i w:val="0"/>
                <w:color w:val="FBF5EE"/>
                <w:sz w:val="17"/>
              </w:rPr>
              <w:t>Date completed</w:t>
            </w:r>
          </w:p>
        </w:tc>
      </w:tr>
      <w:tr>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__________________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AUR-FRM-07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 Video &amp; Testimonial Release Form</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