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29B" w:rsidRDefault="0079429B"/>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t>SahilMakkar, UtkarshKulshrestha,</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Ashwini Murthy, DeeptiRamani,</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Pavan Kumar Thatha, Showbhik</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t>Neelesh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eastAsia="en-IN"/>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0" w:name="_Toc499658354"/>
      <w:r w:rsidRPr="00EF7570">
        <w:rPr>
          <w:rFonts w:ascii="Times New Roman" w:hAnsi="Times New Roman" w:cs="Times New Roman"/>
          <w:b/>
          <w:sz w:val="32"/>
        </w:rPr>
        <w:t>Acknowledgements</w:t>
      </w:r>
      <w:bookmarkEnd w:id="0"/>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wish to place on record our deep appreciation for the guidance and help provided to us by our Mentor Mr. Neelesh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would also like to place on record our appreciation for the guidance provided by Dr. P K Vishwanathan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25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SahilMakkar</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Utkarsh</w:t>
      </w:r>
      <w:r w:rsidR="00E57352" w:rsidRPr="00E57352">
        <w:rPr>
          <w:rFonts w:ascii="Times New Roman" w:hAnsi="Times New Roman" w:cs="Times New Roman"/>
          <w:sz w:val="24"/>
          <w:szCs w:val="24"/>
        </w:rPr>
        <w:t>Kulshrestha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DeepthiRamani</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PavanThatha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Showbhik</w:t>
      </w:r>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eastAsia="en-IN"/>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bonafide record of the Project work carried out by </w:t>
      </w:r>
      <w:r w:rsidRPr="00BF4196">
        <w:rPr>
          <w:rFonts w:ascii="Times New Roman" w:hAnsi="Times New Roman" w:cs="Times New Roman"/>
          <w:i/>
          <w:sz w:val="24"/>
          <w:szCs w:val="24"/>
        </w:rPr>
        <w:t>SahilMakkar, UtkarshKulshrestha, Ashwini Murthy, DeepthiRamani, PavanThatha and Showbhik</w:t>
      </w:r>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r w:rsidRPr="0091782A">
        <w:rPr>
          <w:rFonts w:ascii="Times New Roman" w:hAnsi="Times New Roman" w:cs="Times New Roman"/>
          <w:b/>
          <w:sz w:val="24"/>
          <w:szCs w:val="24"/>
        </w:rPr>
        <w:t>Neelesh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782A">
        <w:rPr>
          <w:rFonts w:ascii="Times New Roman" w:hAnsi="Times New Roman" w:cs="Times New Roman"/>
          <w:b/>
          <w:sz w:val="24"/>
        </w:rPr>
        <w:t>Dr. P K Vishwanathan</w:t>
      </w:r>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1" w:name="_Toc499658355"/>
      <w:r w:rsidRPr="00EF7570">
        <w:rPr>
          <w:rFonts w:ascii="Times New Roman" w:hAnsi="Times New Roman" w:cs="Times New Roman"/>
          <w:b/>
          <w:sz w:val="32"/>
        </w:rPr>
        <w:t>A</w:t>
      </w:r>
      <w:r>
        <w:rPr>
          <w:rFonts w:ascii="Times New Roman" w:hAnsi="Times New Roman" w:cs="Times New Roman"/>
          <w:b/>
          <w:sz w:val="32"/>
        </w:rPr>
        <w:t>bstract</w:t>
      </w:r>
      <w:bookmarkEnd w:id="1"/>
    </w:p>
    <w:p w:rsidR="00415B5F" w:rsidRDefault="00415B5F" w:rsidP="00415B5F"/>
    <w:p w:rsidR="00415B5F" w:rsidRPr="00C87C44" w:rsidRDefault="00C87C44" w:rsidP="00C87C44">
      <w:pPr>
        <w:spacing w:line="48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Technical analysis is done using historical data of stock prices by applying machine learning and fundamental analysis is done using social media data by applying sentiment analysis. 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The method involves collecting news and social media data and extracting sentiments expressed by individual. Then the correlation between the sentiments and the stock values is analysed. The learned model can then be used to make future predictions about stock values. It can be shown that this method can predict the sentiment and the stock performance and its recent news and social data are also closely correlated.</w:t>
      </w:r>
    </w:p>
    <w:p w:rsidR="00415B5F" w:rsidRPr="001B6551" w:rsidRDefault="00415B5F"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C87C44" w:rsidRDefault="00C87C44"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bookmarkStart w:id="2" w:name="_Toc499658356"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bookmarkStart w:id="3" w:name="_GoBack" w:displacedByCustomXml="prev"/>
        <w:bookmarkEnd w:id="3" w:displacedByCustomXml="prev"/>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DF35FB" w:rsidRPr="00F127BB">
            <w:rPr>
              <w:rFonts w:ascii="Times New Roman" w:hAnsi="Times New Roman" w:cs="Times New Roman"/>
              <w:b/>
              <w:sz w:val="32"/>
            </w:rPr>
            <w:t>Contents</w:t>
          </w:r>
          <w:bookmarkEnd w:id="2"/>
        </w:p>
        <w:p w:rsidR="00B97330" w:rsidRPr="00B97330" w:rsidRDefault="00B97330">
          <w:pPr>
            <w:pStyle w:val="TOC1"/>
            <w:tabs>
              <w:tab w:val="right" w:leader="dot" w:pos="10456"/>
            </w:tabs>
            <w:rPr>
              <w:rFonts w:ascii="Times New Roman" w:hAnsi="Times New Roman" w:cs="Times New Roman"/>
            </w:rPr>
          </w:pPr>
        </w:p>
        <w:p w:rsidR="00EF5DC3" w:rsidRDefault="008E539C">
          <w:pPr>
            <w:pStyle w:val="TOC1"/>
            <w:tabs>
              <w:tab w:val="right" w:leader="dot" w:pos="10456"/>
            </w:tabs>
            <w:rPr>
              <w:rFonts w:eastAsiaTheme="minorEastAsia"/>
              <w:noProof/>
            </w:rPr>
          </w:pPr>
          <w:r w:rsidRPr="008E539C">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8E539C">
            <w:rPr>
              <w:rFonts w:ascii="Times New Roman" w:hAnsi="Times New Roman" w:cs="Times New Roman"/>
            </w:rPr>
            <w:fldChar w:fldCharType="separate"/>
          </w:r>
          <w:hyperlink w:anchor="_Toc499658354" w:history="1">
            <w:r w:rsidR="00EF5DC3" w:rsidRPr="00AC4AA7">
              <w:rPr>
                <w:rStyle w:val="Hyperlink"/>
                <w:rFonts w:ascii="Times New Roman" w:hAnsi="Times New Roman" w:cs="Times New Roman"/>
                <w:noProof/>
              </w:rPr>
              <w:t>Acknowledgements</w:t>
            </w:r>
            <w:r w:rsidR="00EF5DC3">
              <w:rPr>
                <w:noProof/>
                <w:webHidden/>
              </w:rPr>
              <w:tab/>
            </w:r>
            <w:r>
              <w:rPr>
                <w:noProof/>
                <w:webHidden/>
              </w:rPr>
              <w:fldChar w:fldCharType="begin"/>
            </w:r>
            <w:r w:rsidR="00EF5DC3">
              <w:rPr>
                <w:noProof/>
                <w:webHidden/>
              </w:rPr>
              <w:instrText xml:space="preserve"> PAGEREF _Toc499658354 \h </w:instrText>
            </w:r>
            <w:r>
              <w:rPr>
                <w:noProof/>
                <w:webHidden/>
              </w:rPr>
            </w:r>
            <w:r>
              <w:rPr>
                <w:noProof/>
                <w:webHidden/>
              </w:rPr>
              <w:fldChar w:fldCharType="separate"/>
            </w:r>
            <w:r w:rsidR="00EF5DC3">
              <w:rPr>
                <w:noProof/>
                <w:webHidden/>
              </w:rPr>
              <w:t>2</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55" w:history="1">
            <w:r w:rsidR="00EF5DC3" w:rsidRPr="00AC4AA7">
              <w:rPr>
                <w:rStyle w:val="Hyperlink"/>
                <w:rFonts w:ascii="Times New Roman" w:hAnsi="Times New Roman" w:cs="Times New Roman"/>
                <w:noProof/>
              </w:rPr>
              <w:t>Abstract</w:t>
            </w:r>
            <w:r w:rsidR="00EF5DC3">
              <w:rPr>
                <w:noProof/>
                <w:webHidden/>
              </w:rPr>
              <w:tab/>
            </w:r>
            <w:r>
              <w:rPr>
                <w:noProof/>
                <w:webHidden/>
              </w:rPr>
              <w:fldChar w:fldCharType="begin"/>
            </w:r>
            <w:r w:rsidR="00EF5DC3">
              <w:rPr>
                <w:noProof/>
                <w:webHidden/>
              </w:rPr>
              <w:instrText xml:space="preserve"> PAGEREF _Toc499658355 \h </w:instrText>
            </w:r>
            <w:r>
              <w:rPr>
                <w:noProof/>
                <w:webHidden/>
              </w:rPr>
            </w:r>
            <w:r>
              <w:rPr>
                <w:noProof/>
                <w:webHidden/>
              </w:rPr>
              <w:fldChar w:fldCharType="separate"/>
            </w:r>
            <w:r w:rsidR="00EF5DC3">
              <w:rPr>
                <w:noProof/>
                <w:webHidden/>
              </w:rPr>
              <w:t>4</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56" w:history="1">
            <w:r w:rsidR="00EF5DC3" w:rsidRPr="00AC4AA7">
              <w:rPr>
                <w:rStyle w:val="Hyperlink"/>
                <w:rFonts w:ascii="Times New Roman" w:hAnsi="Times New Roman" w:cs="Times New Roman"/>
                <w:noProof/>
              </w:rPr>
              <w:t>Table of Contents</w:t>
            </w:r>
            <w:r w:rsidR="00EF5DC3">
              <w:rPr>
                <w:noProof/>
                <w:webHidden/>
              </w:rPr>
              <w:tab/>
            </w:r>
            <w:r>
              <w:rPr>
                <w:noProof/>
                <w:webHidden/>
              </w:rPr>
              <w:fldChar w:fldCharType="begin"/>
            </w:r>
            <w:r w:rsidR="00EF5DC3">
              <w:rPr>
                <w:noProof/>
                <w:webHidden/>
              </w:rPr>
              <w:instrText xml:space="preserve"> PAGEREF _Toc499658356 \h </w:instrText>
            </w:r>
            <w:r>
              <w:rPr>
                <w:noProof/>
                <w:webHidden/>
              </w:rPr>
            </w:r>
            <w:r>
              <w:rPr>
                <w:noProof/>
                <w:webHidden/>
              </w:rPr>
              <w:fldChar w:fldCharType="separate"/>
            </w:r>
            <w:r w:rsidR="00EF5DC3">
              <w:rPr>
                <w:noProof/>
                <w:webHidden/>
              </w:rPr>
              <w:t>5</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57" w:history="1">
            <w:r w:rsidR="00EF5DC3" w:rsidRPr="00AC4AA7">
              <w:rPr>
                <w:rStyle w:val="Hyperlink"/>
                <w:rFonts w:ascii="Times New Roman" w:hAnsi="Times New Roman" w:cs="Times New Roman"/>
                <w:noProof/>
              </w:rPr>
              <w:t>List of Tables</w:t>
            </w:r>
            <w:r w:rsidR="00EF5DC3">
              <w:rPr>
                <w:noProof/>
                <w:webHidden/>
              </w:rPr>
              <w:tab/>
            </w:r>
            <w:r>
              <w:rPr>
                <w:noProof/>
                <w:webHidden/>
              </w:rPr>
              <w:fldChar w:fldCharType="begin"/>
            </w:r>
            <w:r w:rsidR="00EF5DC3">
              <w:rPr>
                <w:noProof/>
                <w:webHidden/>
              </w:rPr>
              <w:instrText xml:space="preserve"> PAGEREF _Toc499658357 \h </w:instrText>
            </w:r>
            <w:r>
              <w:rPr>
                <w:noProof/>
                <w:webHidden/>
              </w:rPr>
            </w:r>
            <w:r>
              <w:rPr>
                <w:noProof/>
                <w:webHidden/>
              </w:rPr>
              <w:fldChar w:fldCharType="separate"/>
            </w:r>
            <w:r w:rsidR="00EF5DC3">
              <w:rPr>
                <w:noProof/>
                <w:webHidden/>
              </w:rPr>
              <w:t>6</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58" w:history="1">
            <w:r w:rsidR="00EF5DC3" w:rsidRPr="00AC4AA7">
              <w:rPr>
                <w:rStyle w:val="Hyperlink"/>
                <w:rFonts w:ascii="Times New Roman" w:hAnsi="Times New Roman" w:cs="Times New Roman"/>
                <w:noProof/>
              </w:rPr>
              <w:t>List of Figures</w:t>
            </w:r>
            <w:r w:rsidR="00EF5DC3">
              <w:rPr>
                <w:noProof/>
                <w:webHidden/>
              </w:rPr>
              <w:tab/>
            </w:r>
            <w:r>
              <w:rPr>
                <w:noProof/>
                <w:webHidden/>
              </w:rPr>
              <w:fldChar w:fldCharType="begin"/>
            </w:r>
            <w:r w:rsidR="00EF5DC3">
              <w:rPr>
                <w:noProof/>
                <w:webHidden/>
              </w:rPr>
              <w:instrText xml:space="preserve"> PAGEREF _Toc499658358 \h </w:instrText>
            </w:r>
            <w:r>
              <w:rPr>
                <w:noProof/>
                <w:webHidden/>
              </w:rPr>
            </w:r>
            <w:r>
              <w:rPr>
                <w:noProof/>
                <w:webHidden/>
              </w:rPr>
              <w:fldChar w:fldCharType="separate"/>
            </w:r>
            <w:r w:rsidR="00EF5DC3">
              <w:rPr>
                <w:noProof/>
                <w:webHidden/>
              </w:rPr>
              <w:t>7</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59" w:history="1">
            <w:r w:rsidR="00EF5DC3" w:rsidRPr="00AC4AA7">
              <w:rPr>
                <w:rStyle w:val="Hyperlink"/>
                <w:rFonts w:ascii="Times New Roman" w:hAnsi="Times New Roman" w:cs="Times New Roman"/>
                <w:noProof/>
              </w:rPr>
              <w:t>Chapter 1</w:t>
            </w:r>
            <w:r w:rsidR="00EF5DC3">
              <w:rPr>
                <w:noProof/>
                <w:webHidden/>
              </w:rPr>
              <w:tab/>
            </w:r>
            <w:r>
              <w:rPr>
                <w:noProof/>
                <w:webHidden/>
              </w:rPr>
              <w:fldChar w:fldCharType="begin"/>
            </w:r>
            <w:r w:rsidR="00EF5DC3">
              <w:rPr>
                <w:noProof/>
                <w:webHidden/>
              </w:rPr>
              <w:instrText xml:space="preserve"> PAGEREF _Toc499658359 \h </w:instrText>
            </w:r>
            <w:r>
              <w:rPr>
                <w:noProof/>
                <w:webHidden/>
              </w:rPr>
            </w:r>
            <w:r>
              <w:rPr>
                <w:noProof/>
                <w:webHidden/>
              </w:rPr>
              <w:fldChar w:fldCharType="separate"/>
            </w:r>
            <w:r w:rsidR="00EF5DC3">
              <w:rPr>
                <w:noProof/>
                <w:webHidden/>
              </w:rPr>
              <w:t>8</w:t>
            </w:r>
            <w:r>
              <w:rPr>
                <w:noProof/>
                <w:webHidden/>
              </w:rPr>
              <w:fldChar w:fldCharType="end"/>
            </w:r>
          </w:hyperlink>
        </w:p>
        <w:p w:rsidR="00EF5DC3" w:rsidRDefault="008E539C">
          <w:pPr>
            <w:pStyle w:val="TOC2"/>
            <w:tabs>
              <w:tab w:val="right" w:leader="dot" w:pos="10456"/>
            </w:tabs>
            <w:rPr>
              <w:rFonts w:cstheme="minorBidi"/>
              <w:noProof/>
            </w:rPr>
          </w:pPr>
          <w:hyperlink w:anchor="_Toc499658360" w:history="1">
            <w:r w:rsidR="00EF5DC3" w:rsidRPr="00AC4AA7">
              <w:rPr>
                <w:rStyle w:val="Hyperlink"/>
                <w:rFonts w:ascii="Times New Roman" w:hAnsi="Times New Roman"/>
                <w:noProof/>
              </w:rPr>
              <w:t>Introduction</w:t>
            </w:r>
            <w:r w:rsidR="00EF5DC3">
              <w:rPr>
                <w:noProof/>
                <w:webHidden/>
              </w:rPr>
              <w:tab/>
            </w:r>
            <w:r>
              <w:rPr>
                <w:noProof/>
                <w:webHidden/>
              </w:rPr>
              <w:fldChar w:fldCharType="begin"/>
            </w:r>
            <w:r w:rsidR="00EF5DC3">
              <w:rPr>
                <w:noProof/>
                <w:webHidden/>
              </w:rPr>
              <w:instrText xml:space="preserve"> PAGEREF _Toc499658360 \h </w:instrText>
            </w:r>
            <w:r>
              <w:rPr>
                <w:noProof/>
                <w:webHidden/>
              </w:rPr>
            </w:r>
            <w:r>
              <w:rPr>
                <w:noProof/>
                <w:webHidden/>
              </w:rPr>
              <w:fldChar w:fldCharType="separate"/>
            </w:r>
            <w:r w:rsidR="00EF5DC3">
              <w:rPr>
                <w:noProof/>
                <w:webHidden/>
              </w:rPr>
              <w:t>8</w:t>
            </w:r>
            <w:r>
              <w:rPr>
                <w:noProof/>
                <w:webHidden/>
              </w:rPr>
              <w:fldChar w:fldCharType="end"/>
            </w:r>
          </w:hyperlink>
        </w:p>
        <w:p w:rsidR="00EF5DC3" w:rsidRDefault="008E539C">
          <w:pPr>
            <w:pStyle w:val="TOC2"/>
            <w:tabs>
              <w:tab w:val="right" w:leader="dot" w:pos="10456"/>
            </w:tabs>
            <w:rPr>
              <w:rFonts w:cstheme="minorBidi"/>
              <w:noProof/>
            </w:rPr>
          </w:pPr>
          <w:hyperlink w:anchor="_Toc499658361" w:history="1">
            <w:r w:rsidR="00EF5DC3" w:rsidRPr="00AC4AA7">
              <w:rPr>
                <w:rStyle w:val="Hyperlink"/>
                <w:rFonts w:ascii="Times New Roman" w:hAnsi="Times New Roman"/>
                <w:noProof/>
              </w:rPr>
              <w:t>Importance of Stock Price Prediction</w:t>
            </w:r>
            <w:r w:rsidR="00EF5DC3">
              <w:rPr>
                <w:noProof/>
                <w:webHidden/>
              </w:rPr>
              <w:tab/>
            </w:r>
            <w:r>
              <w:rPr>
                <w:noProof/>
                <w:webHidden/>
              </w:rPr>
              <w:fldChar w:fldCharType="begin"/>
            </w:r>
            <w:r w:rsidR="00EF5DC3">
              <w:rPr>
                <w:noProof/>
                <w:webHidden/>
              </w:rPr>
              <w:instrText xml:space="preserve"> PAGEREF _Toc499658361 \h </w:instrText>
            </w:r>
            <w:r>
              <w:rPr>
                <w:noProof/>
                <w:webHidden/>
              </w:rPr>
            </w:r>
            <w:r>
              <w:rPr>
                <w:noProof/>
                <w:webHidden/>
              </w:rPr>
              <w:fldChar w:fldCharType="separate"/>
            </w:r>
            <w:r w:rsidR="00EF5DC3">
              <w:rPr>
                <w:noProof/>
                <w:webHidden/>
              </w:rPr>
              <w:t>10</w:t>
            </w:r>
            <w:r>
              <w:rPr>
                <w:noProof/>
                <w:webHidden/>
              </w:rPr>
              <w:fldChar w:fldCharType="end"/>
            </w:r>
          </w:hyperlink>
        </w:p>
        <w:p w:rsidR="00EF5DC3" w:rsidRDefault="008E539C">
          <w:pPr>
            <w:pStyle w:val="TOC2"/>
            <w:tabs>
              <w:tab w:val="right" w:leader="dot" w:pos="10456"/>
            </w:tabs>
            <w:rPr>
              <w:rFonts w:cstheme="minorBidi"/>
              <w:noProof/>
            </w:rPr>
          </w:pPr>
          <w:hyperlink w:anchor="_Toc499658362" w:history="1">
            <w:r w:rsidR="00EF5DC3" w:rsidRPr="00AC4AA7">
              <w:rPr>
                <w:rStyle w:val="Hyperlink"/>
                <w:rFonts w:ascii="Times New Roman" w:hAnsi="Times New Roman"/>
                <w:noProof/>
              </w:rPr>
              <w:t>Important Terminologies in Stock Market</w:t>
            </w:r>
            <w:r w:rsidR="00EF5DC3">
              <w:rPr>
                <w:noProof/>
                <w:webHidden/>
              </w:rPr>
              <w:tab/>
            </w:r>
            <w:r>
              <w:rPr>
                <w:noProof/>
                <w:webHidden/>
              </w:rPr>
              <w:fldChar w:fldCharType="begin"/>
            </w:r>
            <w:r w:rsidR="00EF5DC3">
              <w:rPr>
                <w:noProof/>
                <w:webHidden/>
              </w:rPr>
              <w:instrText xml:space="preserve"> PAGEREF _Toc499658362 \h </w:instrText>
            </w:r>
            <w:r>
              <w:rPr>
                <w:noProof/>
                <w:webHidden/>
              </w:rPr>
            </w:r>
            <w:r>
              <w:rPr>
                <w:noProof/>
                <w:webHidden/>
              </w:rPr>
              <w:fldChar w:fldCharType="separate"/>
            </w:r>
            <w:r w:rsidR="00EF5DC3">
              <w:rPr>
                <w:noProof/>
                <w:webHidden/>
              </w:rPr>
              <w:t>11</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63" w:history="1">
            <w:r w:rsidR="00EF5DC3" w:rsidRPr="00AC4AA7">
              <w:rPr>
                <w:rStyle w:val="Hyperlink"/>
                <w:rFonts w:ascii="Times New Roman" w:hAnsi="Times New Roman" w:cs="Times New Roman"/>
                <w:noProof/>
              </w:rPr>
              <w:t>Chapter 2</w:t>
            </w:r>
            <w:r w:rsidR="00EF5DC3">
              <w:rPr>
                <w:noProof/>
                <w:webHidden/>
              </w:rPr>
              <w:tab/>
            </w:r>
            <w:r>
              <w:rPr>
                <w:noProof/>
                <w:webHidden/>
              </w:rPr>
              <w:fldChar w:fldCharType="begin"/>
            </w:r>
            <w:r w:rsidR="00EF5DC3">
              <w:rPr>
                <w:noProof/>
                <w:webHidden/>
              </w:rPr>
              <w:instrText xml:space="preserve"> PAGEREF _Toc499658363 \h </w:instrText>
            </w:r>
            <w:r>
              <w:rPr>
                <w:noProof/>
                <w:webHidden/>
              </w:rPr>
            </w:r>
            <w:r>
              <w:rPr>
                <w:noProof/>
                <w:webHidden/>
              </w:rPr>
              <w:fldChar w:fldCharType="separate"/>
            </w:r>
            <w:r w:rsidR="00EF5DC3">
              <w:rPr>
                <w:noProof/>
                <w:webHidden/>
              </w:rPr>
              <w:t>12</w:t>
            </w:r>
            <w:r>
              <w:rPr>
                <w:noProof/>
                <w:webHidden/>
              </w:rPr>
              <w:fldChar w:fldCharType="end"/>
            </w:r>
          </w:hyperlink>
        </w:p>
        <w:p w:rsidR="00EF5DC3" w:rsidRDefault="008E539C">
          <w:pPr>
            <w:pStyle w:val="TOC2"/>
            <w:tabs>
              <w:tab w:val="right" w:leader="dot" w:pos="10456"/>
            </w:tabs>
            <w:rPr>
              <w:rFonts w:cstheme="minorBidi"/>
              <w:noProof/>
            </w:rPr>
          </w:pPr>
          <w:hyperlink w:anchor="_Toc499658364" w:history="1">
            <w:r w:rsidR="00EF5DC3" w:rsidRPr="00AC4AA7">
              <w:rPr>
                <w:rStyle w:val="Hyperlink"/>
                <w:rFonts w:ascii="Times New Roman" w:hAnsi="Times New Roman"/>
                <w:noProof/>
              </w:rPr>
              <w:t>Financial Ratios</w:t>
            </w:r>
            <w:r w:rsidR="00EF5DC3">
              <w:rPr>
                <w:noProof/>
                <w:webHidden/>
              </w:rPr>
              <w:tab/>
            </w:r>
            <w:r>
              <w:rPr>
                <w:noProof/>
                <w:webHidden/>
              </w:rPr>
              <w:fldChar w:fldCharType="begin"/>
            </w:r>
            <w:r w:rsidR="00EF5DC3">
              <w:rPr>
                <w:noProof/>
                <w:webHidden/>
              </w:rPr>
              <w:instrText xml:space="preserve"> PAGEREF _Toc499658364 \h </w:instrText>
            </w:r>
            <w:r>
              <w:rPr>
                <w:noProof/>
                <w:webHidden/>
              </w:rPr>
            </w:r>
            <w:r>
              <w:rPr>
                <w:noProof/>
                <w:webHidden/>
              </w:rPr>
              <w:fldChar w:fldCharType="separate"/>
            </w:r>
            <w:r w:rsidR="00EF5DC3">
              <w:rPr>
                <w:noProof/>
                <w:webHidden/>
              </w:rPr>
              <w:t>12</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65" w:history="1">
            <w:r w:rsidR="00EF5DC3" w:rsidRPr="00AC4AA7">
              <w:rPr>
                <w:rStyle w:val="Hyperlink"/>
                <w:rFonts w:ascii="Times New Roman" w:hAnsi="Times New Roman" w:cs="Times New Roman"/>
                <w:noProof/>
              </w:rPr>
              <w:t>Chapter 3</w:t>
            </w:r>
            <w:r w:rsidR="00EF5DC3">
              <w:rPr>
                <w:noProof/>
                <w:webHidden/>
              </w:rPr>
              <w:tab/>
            </w:r>
            <w:r>
              <w:rPr>
                <w:noProof/>
                <w:webHidden/>
              </w:rPr>
              <w:fldChar w:fldCharType="begin"/>
            </w:r>
            <w:r w:rsidR="00EF5DC3">
              <w:rPr>
                <w:noProof/>
                <w:webHidden/>
              </w:rPr>
              <w:instrText xml:space="preserve"> PAGEREF _Toc499658365 \h </w:instrText>
            </w:r>
            <w:r>
              <w:rPr>
                <w:noProof/>
                <w:webHidden/>
              </w:rPr>
            </w:r>
            <w:r>
              <w:rPr>
                <w:noProof/>
                <w:webHidden/>
              </w:rPr>
              <w:fldChar w:fldCharType="separate"/>
            </w:r>
            <w:r w:rsidR="00EF5DC3">
              <w:rPr>
                <w:noProof/>
                <w:webHidden/>
              </w:rPr>
              <w:t>17</w:t>
            </w:r>
            <w:r>
              <w:rPr>
                <w:noProof/>
                <w:webHidden/>
              </w:rPr>
              <w:fldChar w:fldCharType="end"/>
            </w:r>
          </w:hyperlink>
        </w:p>
        <w:p w:rsidR="00EF5DC3" w:rsidRDefault="008E539C">
          <w:pPr>
            <w:pStyle w:val="TOC2"/>
            <w:tabs>
              <w:tab w:val="right" w:leader="dot" w:pos="10456"/>
            </w:tabs>
            <w:rPr>
              <w:rFonts w:cstheme="minorBidi"/>
              <w:noProof/>
            </w:rPr>
          </w:pPr>
          <w:hyperlink w:anchor="_Toc499658366" w:history="1">
            <w:r w:rsidR="00EF5DC3" w:rsidRPr="00AC4AA7">
              <w:rPr>
                <w:rStyle w:val="Hyperlink"/>
                <w:rFonts w:ascii="Times New Roman" w:hAnsi="Times New Roman"/>
                <w:noProof/>
              </w:rPr>
              <w:t>Data under Study</w:t>
            </w:r>
            <w:r w:rsidR="00EF5DC3">
              <w:rPr>
                <w:noProof/>
                <w:webHidden/>
              </w:rPr>
              <w:tab/>
            </w:r>
            <w:r>
              <w:rPr>
                <w:noProof/>
                <w:webHidden/>
              </w:rPr>
              <w:fldChar w:fldCharType="begin"/>
            </w:r>
            <w:r w:rsidR="00EF5DC3">
              <w:rPr>
                <w:noProof/>
                <w:webHidden/>
              </w:rPr>
              <w:instrText xml:space="preserve"> PAGEREF _Toc499658366 \h </w:instrText>
            </w:r>
            <w:r>
              <w:rPr>
                <w:noProof/>
                <w:webHidden/>
              </w:rPr>
            </w:r>
            <w:r>
              <w:rPr>
                <w:noProof/>
                <w:webHidden/>
              </w:rPr>
              <w:fldChar w:fldCharType="separate"/>
            </w:r>
            <w:r w:rsidR="00EF5DC3">
              <w:rPr>
                <w:noProof/>
                <w:webHidden/>
              </w:rPr>
              <w:t>17</w:t>
            </w:r>
            <w:r>
              <w:rPr>
                <w:noProof/>
                <w:webHidden/>
              </w:rPr>
              <w:fldChar w:fldCharType="end"/>
            </w:r>
          </w:hyperlink>
        </w:p>
        <w:p w:rsidR="00EF5DC3" w:rsidRDefault="008E539C">
          <w:pPr>
            <w:pStyle w:val="TOC2"/>
            <w:tabs>
              <w:tab w:val="right" w:leader="dot" w:pos="10456"/>
            </w:tabs>
            <w:rPr>
              <w:rFonts w:cstheme="minorBidi"/>
              <w:noProof/>
            </w:rPr>
          </w:pPr>
          <w:hyperlink w:anchor="_Toc499658367" w:history="1">
            <w:r w:rsidR="00EF5DC3" w:rsidRPr="00AC4AA7">
              <w:rPr>
                <w:rStyle w:val="Hyperlink"/>
                <w:rFonts w:ascii="Times New Roman" w:hAnsi="Times New Roman"/>
                <w:noProof/>
              </w:rPr>
              <w:t>Analytical Approach</w:t>
            </w:r>
            <w:r w:rsidR="00EF5DC3">
              <w:rPr>
                <w:noProof/>
                <w:webHidden/>
              </w:rPr>
              <w:tab/>
            </w:r>
            <w:r>
              <w:rPr>
                <w:noProof/>
                <w:webHidden/>
              </w:rPr>
              <w:fldChar w:fldCharType="begin"/>
            </w:r>
            <w:r w:rsidR="00EF5DC3">
              <w:rPr>
                <w:noProof/>
                <w:webHidden/>
              </w:rPr>
              <w:instrText xml:space="preserve"> PAGEREF _Toc499658367 \h </w:instrText>
            </w:r>
            <w:r>
              <w:rPr>
                <w:noProof/>
                <w:webHidden/>
              </w:rPr>
            </w:r>
            <w:r>
              <w:rPr>
                <w:noProof/>
                <w:webHidden/>
              </w:rPr>
              <w:fldChar w:fldCharType="separate"/>
            </w:r>
            <w:r w:rsidR="00EF5DC3">
              <w:rPr>
                <w:noProof/>
                <w:webHidden/>
              </w:rPr>
              <w:t>20</w:t>
            </w:r>
            <w:r>
              <w:rPr>
                <w:noProof/>
                <w:webHidden/>
              </w:rPr>
              <w:fldChar w:fldCharType="end"/>
            </w:r>
          </w:hyperlink>
        </w:p>
        <w:p w:rsidR="00EF5DC3" w:rsidRDefault="008E539C">
          <w:pPr>
            <w:pStyle w:val="TOC2"/>
            <w:tabs>
              <w:tab w:val="right" w:leader="dot" w:pos="10456"/>
            </w:tabs>
            <w:rPr>
              <w:rFonts w:cstheme="minorBidi"/>
              <w:noProof/>
            </w:rPr>
          </w:pPr>
          <w:hyperlink w:anchor="_Toc499658368" w:history="1">
            <w:r w:rsidR="00EF5DC3" w:rsidRPr="00AC4AA7">
              <w:rPr>
                <w:rStyle w:val="Hyperlink"/>
                <w:rFonts w:ascii="Times New Roman" w:hAnsi="Times New Roman"/>
                <w:noProof/>
              </w:rPr>
              <w:t>Exploratory Data Analysis</w:t>
            </w:r>
            <w:r w:rsidR="00EF5DC3">
              <w:rPr>
                <w:noProof/>
                <w:webHidden/>
              </w:rPr>
              <w:tab/>
            </w:r>
            <w:r>
              <w:rPr>
                <w:noProof/>
                <w:webHidden/>
              </w:rPr>
              <w:fldChar w:fldCharType="begin"/>
            </w:r>
            <w:r w:rsidR="00EF5DC3">
              <w:rPr>
                <w:noProof/>
                <w:webHidden/>
              </w:rPr>
              <w:instrText xml:space="preserve"> PAGEREF _Toc499658368 \h </w:instrText>
            </w:r>
            <w:r>
              <w:rPr>
                <w:noProof/>
                <w:webHidden/>
              </w:rPr>
            </w:r>
            <w:r>
              <w:rPr>
                <w:noProof/>
                <w:webHidden/>
              </w:rPr>
              <w:fldChar w:fldCharType="separate"/>
            </w:r>
            <w:r w:rsidR="00EF5DC3">
              <w:rPr>
                <w:noProof/>
                <w:webHidden/>
              </w:rPr>
              <w:t>21</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69" w:history="1">
            <w:r w:rsidR="00EF5DC3" w:rsidRPr="00AC4AA7">
              <w:rPr>
                <w:rStyle w:val="Hyperlink"/>
                <w:rFonts w:ascii="Times New Roman" w:hAnsi="Times New Roman" w:cs="Times New Roman"/>
                <w:noProof/>
              </w:rPr>
              <w:t>Chapter 4</w:t>
            </w:r>
            <w:r w:rsidR="00EF5DC3">
              <w:rPr>
                <w:noProof/>
                <w:webHidden/>
              </w:rPr>
              <w:tab/>
            </w:r>
            <w:r>
              <w:rPr>
                <w:noProof/>
                <w:webHidden/>
              </w:rPr>
              <w:fldChar w:fldCharType="begin"/>
            </w:r>
            <w:r w:rsidR="00EF5DC3">
              <w:rPr>
                <w:noProof/>
                <w:webHidden/>
              </w:rPr>
              <w:instrText xml:space="preserve"> PAGEREF _Toc499658369 \h </w:instrText>
            </w:r>
            <w:r>
              <w:rPr>
                <w:noProof/>
                <w:webHidden/>
              </w:rPr>
            </w:r>
            <w:r>
              <w:rPr>
                <w:noProof/>
                <w:webHidden/>
              </w:rPr>
              <w:fldChar w:fldCharType="separate"/>
            </w:r>
            <w:r w:rsidR="00EF5DC3">
              <w:rPr>
                <w:noProof/>
                <w:webHidden/>
              </w:rPr>
              <w:t>27</w:t>
            </w:r>
            <w:r>
              <w:rPr>
                <w:noProof/>
                <w:webHidden/>
              </w:rPr>
              <w:fldChar w:fldCharType="end"/>
            </w:r>
          </w:hyperlink>
        </w:p>
        <w:p w:rsidR="00EF5DC3" w:rsidRDefault="008E539C">
          <w:pPr>
            <w:pStyle w:val="TOC2"/>
            <w:tabs>
              <w:tab w:val="right" w:leader="dot" w:pos="10456"/>
            </w:tabs>
            <w:rPr>
              <w:rFonts w:cstheme="minorBidi"/>
              <w:noProof/>
            </w:rPr>
          </w:pPr>
          <w:hyperlink w:anchor="_Toc499658370" w:history="1">
            <w:r w:rsidR="00EF5DC3" w:rsidRPr="00AC4AA7">
              <w:rPr>
                <w:rStyle w:val="Hyperlink"/>
                <w:rFonts w:ascii="Times New Roman" w:hAnsi="Times New Roman"/>
                <w:noProof/>
              </w:rPr>
              <w:t>Sentiment Analysis</w:t>
            </w:r>
            <w:r w:rsidR="00EF5DC3">
              <w:rPr>
                <w:noProof/>
                <w:webHidden/>
              </w:rPr>
              <w:tab/>
            </w:r>
            <w:r>
              <w:rPr>
                <w:noProof/>
                <w:webHidden/>
              </w:rPr>
              <w:fldChar w:fldCharType="begin"/>
            </w:r>
            <w:r w:rsidR="00EF5DC3">
              <w:rPr>
                <w:noProof/>
                <w:webHidden/>
              </w:rPr>
              <w:instrText xml:space="preserve"> PAGEREF _Toc499658370 \h </w:instrText>
            </w:r>
            <w:r>
              <w:rPr>
                <w:noProof/>
                <w:webHidden/>
              </w:rPr>
            </w:r>
            <w:r>
              <w:rPr>
                <w:noProof/>
                <w:webHidden/>
              </w:rPr>
              <w:fldChar w:fldCharType="separate"/>
            </w:r>
            <w:r w:rsidR="00EF5DC3">
              <w:rPr>
                <w:noProof/>
                <w:webHidden/>
              </w:rPr>
              <w:t>27</w:t>
            </w:r>
            <w:r>
              <w:rPr>
                <w:noProof/>
                <w:webHidden/>
              </w:rPr>
              <w:fldChar w:fldCharType="end"/>
            </w:r>
          </w:hyperlink>
        </w:p>
        <w:p w:rsidR="00EF5DC3" w:rsidRDefault="008E539C">
          <w:pPr>
            <w:pStyle w:val="TOC2"/>
            <w:tabs>
              <w:tab w:val="right" w:leader="dot" w:pos="10456"/>
            </w:tabs>
            <w:rPr>
              <w:rFonts w:cstheme="minorBidi"/>
              <w:noProof/>
            </w:rPr>
          </w:pPr>
          <w:hyperlink w:anchor="_Toc499658371" w:history="1">
            <w:r w:rsidR="00EF5DC3" w:rsidRPr="00AC4AA7">
              <w:rPr>
                <w:rStyle w:val="Hyperlink"/>
                <w:rFonts w:ascii="Times New Roman" w:hAnsi="Times New Roman"/>
                <w:noProof/>
              </w:rPr>
              <w:t>Predictive Analytics</w:t>
            </w:r>
            <w:r w:rsidR="00EF5DC3">
              <w:rPr>
                <w:noProof/>
                <w:webHidden/>
              </w:rPr>
              <w:tab/>
            </w:r>
            <w:r>
              <w:rPr>
                <w:noProof/>
                <w:webHidden/>
              </w:rPr>
              <w:fldChar w:fldCharType="begin"/>
            </w:r>
            <w:r w:rsidR="00EF5DC3">
              <w:rPr>
                <w:noProof/>
                <w:webHidden/>
              </w:rPr>
              <w:instrText xml:space="preserve"> PAGEREF _Toc499658371 \h </w:instrText>
            </w:r>
            <w:r>
              <w:rPr>
                <w:noProof/>
                <w:webHidden/>
              </w:rPr>
            </w:r>
            <w:r>
              <w:rPr>
                <w:noProof/>
                <w:webHidden/>
              </w:rPr>
              <w:fldChar w:fldCharType="separate"/>
            </w:r>
            <w:r w:rsidR="00EF5DC3">
              <w:rPr>
                <w:noProof/>
                <w:webHidden/>
              </w:rPr>
              <w:t>28</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72" w:history="1">
            <w:r w:rsidR="00EF5DC3" w:rsidRPr="00AC4AA7">
              <w:rPr>
                <w:rStyle w:val="Hyperlink"/>
                <w:rFonts w:ascii="Times New Roman" w:hAnsi="Times New Roman" w:cs="Times New Roman"/>
                <w:noProof/>
              </w:rPr>
              <w:t>Chapter 5</w:t>
            </w:r>
            <w:r w:rsidR="00EF5DC3">
              <w:rPr>
                <w:noProof/>
                <w:webHidden/>
              </w:rPr>
              <w:tab/>
            </w:r>
            <w:r>
              <w:rPr>
                <w:noProof/>
                <w:webHidden/>
              </w:rPr>
              <w:fldChar w:fldCharType="begin"/>
            </w:r>
            <w:r w:rsidR="00EF5DC3">
              <w:rPr>
                <w:noProof/>
                <w:webHidden/>
              </w:rPr>
              <w:instrText xml:space="preserve"> PAGEREF _Toc499658372 \h </w:instrText>
            </w:r>
            <w:r>
              <w:rPr>
                <w:noProof/>
                <w:webHidden/>
              </w:rPr>
            </w:r>
            <w:r>
              <w:rPr>
                <w:noProof/>
                <w:webHidden/>
              </w:rPr>
              <w:fldChar w:fldCharType="separate"/>
            </w:r>
            <w:r w:rsidR="00EF5DC3">
              <w:rPr>
                <w:noProof/>
                <w:webHidden/>
              </w:rPr>
              <w:t>32</w:t>
            </w:r>
            <w:r>
              <w:rPr>
                <w:noProof/>
                <w:webHidden/>
              </w:rPr>
              <w:fldChar w:fldCharType="end"/>
            </w:r>
          </w:hyperlink>
        </w:p>
        <w:p w:rsidR="00EF5DC3" w:rsidRDefault="008E539C">
          <w:pPr>
            <w:pStyle w:val="TOC2"/>
            <w:tabs>
              <w:tab w:val="right" w:leader="dot" w:pos="10456"/>
            </w:tabs>
            <w:rPr>
              <w:rFonts w:cstheme="minorBidi"/>
              <w:noProof/>
            </w:rPr>
          </w:pPr>
          <w:hyperlink w:anchor="_Toc499658373" w:history="1">
            <w:r w:rsidR="00EF5DC3" w:rsidRPr="00AC4AA7">
              <w:rPr>
                <w:rStyle w:val="Hyperlink"/>
                <w:rFonts w:ascii="Times New Roman" w:hAnsi="Times New Roman"/>
                <w:noProof/>
              </w:rPr>
              <w:t>Recommendations</w:t>
            </w:r>
            <w:r w:rsidR="00EF5DC3">
              <w:rPr>
                <w:noProof/>
                <w:webHidden/>
              </w:rPr>
              <w:tab/>
            </w:r>
            <w:r>
              <w:rPr>
                <w:noProof/>
                <w:webHidden/>
              </w:rPr>
              <w:fldChar w:fldCharType="begin"/>
            </w:r>
            <w:r w:rsidR="00EF5DC3">
              <w:rPr>
                <w:noProof/>
                <w:webHidden/>
              </w:rPr>
              <w:instrText xml:space="preserve"> PAGEREF _Toc499658373 \h </w:instrText>
            </w:r>
            <w:r>
              <w:rPr>
                <w:noProof/>
                <w:webHidden/>
              </w:rPr>
            </w:r>
            <w:r>
              <w:rPr>
                <w:noProof/>
                <w:webHidden/>
              </w:rPr>
              <w:fldChar w:fldCharType="separate"/>
            </w:r>
            <w:r w:rsidR="00EF5DC3">
              <w:rPr>
                <w:noProof/>
                <w:webHidden/>
              </w:rPr>
              <w:t>32</w:t>
            </w:r>
            <w:r>
              <w:rPr>
                <w:noProof/>
                <w:webHidden/>
              </w:rPr>
              <w:fldChar w:fldCharType="end"/>
            </w:r>
          </w:hyperlink>
        </w:p>
        <w:p w:rsidR="00EF5DC3" w:rsidRDefault="008E539C">
          <w:pPr>
            <w:pStyle w:val="TOC2"/>
            <w:tabs>
              <w:tab w:val="right" w:leader="dot" w:pos="10456"/>
            </w:tabs>
            <w:rPr>
              <w:rFonts w:cstheme="minorBidi"/>
              <w:noProof/>
            </w:rPr>
          </w:pPr>
          <w:hyperlink w:anchor="_Toc499658374" w:history="1">
            <w:r w:rsidR="00EF5DC3" w:rsidRPr="00AC4AA7">
              <w:rPr>
                <w:rStyle w:val="Hyperlink"/>
                <w:rFonts w:ascii="Times New Roman" w:hAnsi="Times New Roman"/>
                <w:noProof/>
              </w:rPr>
              <w:t>Conclusions</w:t>
            </w:r>
            <w:r w:rsidR="00EF5DC3">
              <w:rPr>
                <w:noProof/>
                <w:webHidden/>
              </w:rPr>
              <w:tab/>
            </w:r>
            <w:r>
              <w:rPr>
                <w:noProof/>
                <w:webHidden/>
              </w:rPr>
              <w:fldChar w:fldCharType="begin"/>
            </w:r>
            <w:r w:rsidR="00EF5DC3">
              <w:rPr>
                <w:noProof/>
                <w:webHidden/>
              </w:rPr>
              <w:instrText xml:space="preserve"> PAGEREF _Toc499658374 \h </w:instrText>
            </w:r>
            <w:r>
              <w:rPr>
                <w:noProof/>
                <w:webHidden/>
              </w:rPr>
            </w:r>
            <w:r>
              <w:rPr>
                <w:noProof/>
                <w:webHidden/>
              </w:rPr>
              <w:fldChar w:fldCharType="separate"/>
            </w:r>
            <w:r w:rsidR="00EF5DC3">
              <w:rPr>
                <w:noProof/>
                <w:webHidden/>
              </w:rPr>
              <w:t>33</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75" w:history="1">
            <w:r w:rsidR="00EF5DC3" w:rsidRPr="00AC4AA7">
              <w:rPr>
                <w:rStyle w:val="Hyperlink"/>
                <w:rFonts w:ascii="Times New Roman" w:hAnsi="Times New Roman" w:cs="Times New Roman"/>
                <w:noProof/>
              </w:rPr>
              <w:t>Bibliography</w:t>
            </w:r>
            <w:r w:rsidR="00EF5DC3">
              <w:rPr>
                <w:noProof/>
                <w:webHidden/>
              </w:rPr>
              <w:tab/>
            </w:r>
            <w:r>
              <w:rPr>
                <w:noProof/>
                <w:webHidden/>
              </w:rPr>
              <w:fldChar w:fldCharType="begin"/>
            </w:r>
            <w:r w:rsidR="00EF5DC3">
              <w:rPr>
                <w:noProof/>
                <w:webHidden/>
              </w:rPr>
              <w:instrText xml:space="preserve"> PAGEREF _Toc499658375 \h </w:instrText>
            </w:r>
            <w:r>
              <w:rPr>
                <w:noProof/>
                <w:webHidden/>
              </w:rPr>
            </w:r>
            <w:r>
              <w:rPr>
                <w:noProof/>
                <w:webHidden/>
              </w:rPr>
              <w:fldChar w:fldCharType="separate"/>
            </w:r>
            <w:r w:rsidR="00EF5DC3">
              <w:rPr>
                <w:noProof/>
                <w:webHidden/>
              </w:rPr>
              <w:t>34</w:t>
            </w:r>
            <w:r>
              <w:rPr>
                <w:noProof/>
                <w:webHidden/>
              </w:rPr>
              <w:fldChar w:fldCharType="end"/>
            </w:r>
          </w:hyperlink>
        </w:p>
        <w:p w:rsidR="00EF5DC3" w:rsidRDefault="008E539C">
          <w:pPr>
            <w:pStyle w:val="TOC1"/>
            <w:tabs>
              <w:tab w:val="right" w:leader="dot" w:pos="10456"/>
            </w:tabs>
            <w:rPr>
              <w:rFonts w:eastAsiaTheme="minorEastAsia"/>
              <w:noProof/>
            </w:rPr>
          </w:pPr>
          <w:hyperlink w:anchor="_Toc499658376" w:history="1">
            <w:r w:rsidR="00EF5DC3" w:rsidRPr="00AC4AA7">
              <w:rPr>
                <w:rStyle w:val="Hyperlink"/>
                <w:rFonts w:ascii="Times New Roman" w:hAnsi="Times New Roman" w:cs="Times New Roman"/>
                <w:noProof/>
              </w:rPr>
              <w:t>Annexure</w:t>
            </w:r>
            <w:r w:rsidR="00EF5DC3">
              <w:rPr>
                <w:noProof/>
                <w:webHidden/>
              </w:rPr>
              <w:tab/>
            </w:r>
            <w:r>
              <w:rPr>
                <w:noProof/>
                <w:webHidden/>
              </w:rPr>
              <w:fldChar w:fldCharType="begin"/>
            </w:r>
            <w:r w:rsidR="00EF5DC3">
              <w:rPr>
                <w:noProof/>
                <w:webHidden/>
              </w:rPr>
              <w:instrText xml:space="preserve"> PAGEREF _Toc499658376 \h </w:instrText>
            </w:r>
            <w:r>
              <w:rPr>
                <w:noProof/>
                <w:webHidden/>
              </w:rPr>
            </w:r>
            <w:r>
              <w:rPr>
                <w:noProof/>
                <w:webHidden/>
              </w:rPr>
              <w:fldChar w:fldCharType="separate"/>
            </w:r>
            <w:r w:rsidR="00EF5DC3">
              <w:rPr>
                <w:noProof/>
                <w:webHidden/>
              </w:rPr>
              <w:t>35</w:t>
            </w:r>
            <w:r>
              <w:rPr>
                <w:noProof/>
                <w:webHidden/>
              </w:rPr>
              <w:fldChar w:fldCharType="end"/>
            </w:r>
          </w:hyperlink>
        </w:p>
        <w:p w:rsidR="00DF35FB" w:rsidRDefault="008E539C">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C92440" w:rsidRDefault="00C92440" w:rsidP="00737D42">
      <w:pPr>
        <w:pStyle w:val="Heading1"/>
        <w:ind w:firstLine="720"/>
        <w:jc w:val="center"/>
        <w:rPr>
          <w:rFonts w:ascii="Times New Roman" w:hAnsi="Times New Roman" w:cs="Times New Roman"/>
          <w:b/>
          <w:sz w:val="32"/>
        </w:rPr>
      </w:pPr>
    </w:p>
    <w:p w:rsidR="00A570F5" w:rsidRDefault="00A570F5" w:rsidP="00A570F5"/>
    <w:p w:rsidR="00A570F5" w:rsidRDefault="00A570F5" w:rsidP="00A570F5"/>
    <w:p w:rsidR="00A570F5" w:rsidRPr="00A570F5" w:rsidRDefault="00A570F5" w:rsidP="00A570F5"/>
    <w:p w:rsidR="004830F6" w:rsidRPr="00F127BB" w:rsidRDefault="00F127BB" w:rsidP="00737D42">
      <w:pPr>
        <w:pStyle w:val="Heading1"/>
        <w:ind w:firstLine="720"/>
        <w:jc w:val="center"/>
        <w:rPr>
          <w:rFonts w:ascii="Times New Roman" w:hAnsi="Times New Roman" w:cs="Times New Roman"/>
          <w:b/>
          <w:sz w:val="32"/>
        </w:rPr>
      </w:pPr>
      <w:bookmarkStart w:id="4" w:name="_Toc499658357"/>
      <w:r w:rsidRPr="00F127BB">
        <w:rPr>
          <w:rFonts w:ascii="Times New Roman" w:hAnsi="Times New Roman" w:cs="Times New Roman"/>
          <w:b/>
          <w:sz w:val="32"/>
        </w:rPr>
        <w:t>List of Tables</w:t>
      </w:r>
      <w:bookmarkEnd w:id="4"/>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5" w:name="_Toc499658358"/>
      <w:r w:rsidRPr="00737D42">
        <w:rPr>
          <w:rFonts w:ascii="Times New Roman" w:hAnsi="Times New Roman" w:cs="Times New Roman"/>
          <w:b/>
          <w:sz w:val="32"/>
        </w:rPr>
        <w:t>List of Figures</w:t>
      </w:r>
      <w:bookmarkEnd w:id="5"/>
    </w:p>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Pr>
        <w:pStyle w:val="Heading1"/>
        <w:jc w:val="center"/>
        <w:rPr>
          <w:rFonts w:ascii="Times New Roman" w:hAnsi="Times New Roman" w:cs="Times New Roman"/>
          <w:b/>
          <w:sz w:val="32"/>
        </w:rPr>
      </w:pPr>
      <w:bookmarkStart w:id="6" w:name="_Toc499658359"/>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658360"/>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B912BC">
      <w:pPr>
        <w:spacing w:line="360" w:lineRule="auto"/>
        <w:jc w:val="both"/>
        <w:rPr>
          <w:rFonts w:ascii="Times New Roman" w:hAnsi="Times New Roman" w:cs="Times New Roman"/>
          <w:sz w:val="24"/>
          <w:szCs w:val="24"/>
        </w:rPr>
      </w:pPr>
    </w:p>
    <w:p w:rsidR="00842A8E"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w:t>
      </w:r>
      <w:r w:rsidRPr="001543B3">
        <w:rPr>
          <w:rFonts w:ascii="Times New Roman" w:hAnsi="Times New Roman" w:cs="Times New Roman"/>
          <w:sz w:val="24"/>
          <w:szCs w:val="24"/>
        </w:rPr>
        <w:lastRenderedPageBreak/>
        <w:t>techniques to discover these patterns in an automated manner. Once these patterns have been discovered, future prices can be predicted.</w:t>
      </w:r>
    </w:p>
    <w:p w:rsidR="00DB3272" w:rsidRDefault="00DB3272" w:rsidP="00B912BC">
      <w:pPr>
        <w:spacing w:line="360" w:lineRule="auto"/>
        <w:jc w:val="both"/>
        <w:rPr>
          <w:rFonts w:ascii="Times New Roman" w:hAnsi="Times New Roman" w:cs="Times New Roman"/>
          <w:sz w:val="24"/>
          <w:szCs w:val="24"/>
        </w:rPr>
      </w:pPr>
    </w:p>
    <w:p w:rsidR="00DB3272" w:rsidRPr="00DB3272" w:rsidRDefault="00DB3272" w:rsidP="00B912BC">
      <w:pPr>
        <w:spacing w:line="36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842A8E" w:rsidRDefault="00F10899" w:rsidP="00414F50">
      <w:pPr>
        <w:spacing w:line="360" w:lineRule="auto"/>
        <w:rPr>
          <w:rFonts w:ascii="Times New Roman" w:hAnsi="Times New Roman" w:cs="Times New Roman"/>
          <w:sz w:val="24"/>
          <w:szCs w:val="24"/>
        </w:rPr>
      </w:pPr>
      <w:r w:rsidRPr="00DB3272">
        <w:rPr>
          <w:rFonts w:ascii="Times New Roman" w:hAnsi="Times New Roman" w:cs="Times New Roman"/>
          <w:sz w:val="24"/>
          <w:szCs w:val="24"/>
        </w:rPr>
        <w:t xml:space="preserve">The main objective of our </w:t>
      </w:r>
      <w:r w:rsidR="00DB3272" w:rsidRPr="00DB3272">
        <w:rPr>
          <w:rFonts w:ascii="Times New Roman" w:hAnsi="Times New Roman" w:cs="Times New Roman"/>
          <w:sz w:val="24"/>
          <w:szCs w:val="24"/>
        </w:rPr>
        <w:t>project</w:t>
      </w:r>
      <w:r w:rsidRPr="00DB3272">
        <w:rPr>
          <w:rFonts w:ascii="Times New Roman" w:hAnsi="Times New Roman" w:cs="Times New Roman"/>
          <w:sz w:val="24"/>
          <w:szCs w:val="24"/>
        </w:rPr>
        <w:t xml:space="preserve"> is to find out how to predict the future market movement using sentiment data which has </w:t>
      </w:r>
      <w:r w:rsidR="00DB3272" w:rsidRPr="00DB3272">
        <w:rPr>
          <w:rFonts w:ascii="Times New Roman" w:hAnsi="Times New Roman" w:cs="Times New Roman"/>
          <w:sz w:val="24"/>
          <w:szCs w:val="24"/>
        </w:rPr>
        <w:t>analysed</w:t>
      </w:r>
      <w:r w:rsidRPr="00DB3272">
        <w:rPr>
          <w:rFonts w:ascii="Times New Roman" w:hAnsi="Times New Roman" w:cs="Times New Roman"/>
          <w:sz w:val="24"/>
          <w:szCs w:val="24"/>
        </w:rPr>
        <w:t xml:space="preserve"> news articles &amp;</w:t>
      </w:r>
      <w:r w:rsidR="00DB3272" w:rsidRPr="00DB3272">
        <w:rPr>
          <w:rFonts w:ascii="Times New Roman" w:hAnsi="Times New Roman" w:cs="Times New Roman"/>
          <w:sz w:val="24"/>
          <w:szCs w:val="24"/>
        </w:rPr>
        <w:t>popular news channels</w:t>
      </w:r>
      <w:r w:rsidRPr="00DB3272">
        <w:rPr>
          <w:rFonts w:ascii="Times New Roman" w:hAnsi="Times New Roman" w:cs="Times New Roman"/>
          <w:sz w:val="24"/>
          <w:szCs w:val="24"/>
        </w:rPr>
        <w:t>. Another objective is to use machine learning to stabilize the algorithm and see if it can lower the risk factors involvement</w:t>
      </w:r>
      <w:r w:rsidR="00DB3272">
        <w:rPr>
          <w:rFonts w:ascii="Times New Roman" w:hAnsi="Times New Roman" w:cs="Times New Roman"/>
          <w:sz w:val="24"/>
          <w:szCs w:val="24"/>
        </w:rPr>
        <w:t>.</w:t>
      </w:r>
    </w:p>
    <w:p w:rsidR="00DB3272" w:rsidRDefault="00DB3272" w:rsidP="00414F50">
      <w:pPr>
        <w:spacing w:line="360" w:lineRule="auto"/>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eastAsia="en-IN"/>
        </w:rPr>
        <w:lastRenderedPageBreak/>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737D42"/>
    <w:p w:rsidR="0082246D" w:rsidRDefault="0082246D" w:rsidP="0082246D">
      <w:pPr>
        <w:pStyle w:val="Heading2"/>
        <w:rPr>
          <w:rFonts w:ascii="Times New Roman" w:hAnsi="Times New Roman" w:cs="Times New Roman"/>
          <w:b/>
          <w:u w:val="single"/>
        </w:rPr>
      </w:pPr>
      <w:bookmarkStart w:id="8" w:name="_Toc499658361"/>
      <w:r>
        <w:rPr>
          <w:rFonts w:ascii="Times New Roman" w:hAnsi="Times New Roman" w:cs="Times New Roman"/>
          <w:b/>
          <w:u w:val="single"/>
        </w:rPr>
        <w:t>Importance of Stock Price Prediction</w:t>
      </w:r>
      <w:bookmarkEnd w:id="8"/>
    </w:p>
    <w:p w:rsidR="00737D42" w:rsidRDefault="00737D42" w:rsidP="00737D42"/>
    <w:p w:rsidR="0082246D" w:rsidRPr="009D2612" w:rsidRDefault="009D2612" w:rsidP="009D2612">
      <w:pPr>
        <w:spacing w:line="360" w:lineRule="auto"/>
        <w:rPr>
          <w:rFonts w:ascii="Times New Roman" w:hAnsi="Times New Roman" w:cs="Times New Roman"/>
          <w:sz w:val="24"/>
          <w:szCs w:val="24"/>
        </w:rPr>
      </w:pPr>
      <w:r w:rsidRPr="009D2612">
        <w:rPr>
          <w:rFonts w:ascii="Times New Roman" w:hAnsi="Times New Roman" w:cs="Times New Roman"/>
          <w:sz w:val="24"/>
          <w:szCs w:val="24"/>
        </w:rPr>
        <w:t>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whereas Fundamental 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analysing its financial data to get some insights. The efficacy of both technical and fundamental analysis is disputed by the efficient-market hypothesis which states that stock market prices are essentially </w:t>
      </w:r>
      <w:r w:rsidRPr="009D2612">
        <w:rPr>
          <w:rFonts w:ascii="Times New Roman" w:hAnsi="Times New Roman" w:cs="Times New Roman"/>
          <w:sz w:val="24"/>
          <w:szCs w:val="24"/>
        </w:rPr>
        <w:lastRenderedPageBreak/>
        <w:t xml:space="preserve">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658362"/>
      <w:r>
        <w:rPr>
          <w:rFonts w:ascii="Times New Roman" w:hAnsi="Times New Roman" w:cs="Times New Roman"/>
          <w:b/>
          <w:u w:val="single"/>
        </w:rPr>
        <w:t>Important Terminologies in Stock Market</w:t>
      </w:r>
      <w:bookmarkEnd w:id="9"/>
    </w:p>
    <w:p w:rsidR="00737D42" w:rsidRDefault="00737D42"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8607A1" w:rsidRDefault="008607A1" w:rsidP="008607A1">
      <w:pPr>
        <w:pStyle w:val="Heading1"/>
        <w:jc w:val="center"/>
        <w:rPr>
          <w:rFonts w:ascii="Times New Roman" w:hAnsi="Times New Roman" w:cs="Times New Roman"/>
          <w:b/>
          <w:sz w:val="32"/>
        </w:rPr>
      </w:pPr>
      <w:bookmarkStart w:id="10" w:name="_Toc499658363"/>
      <w:r>
        <w:rPr>
          <w:rFonts w:ascii="Times New Roman" w:hAnsi="Times New Roman" w:cs="Times New Roman"/>
          <w:b/>
          <w:sz w:val="32"/>
        </w:rPr>
        <w:lastRenderedPageBreak/>
        <w:t>Chapter 2</w:t>
      </w:r>
      <w:bookmarkEnd w:id="10"/>
    </w:p>
    <w:p w:rsidR="00067D9F" w:rsidRDefault="00067D9F" w:rsidP="00067D9F">
      <w:pPr>
        <w:spacing w:line="360" w:lineRule="auto"/>
      </w:pPr>
    </w:p>
    <w:p w:rsidR="008607A1" w:rsidRDefault="008607A1" w:rsidP="00067D9F">
      <w:pPr>
        <w:pStyle w:val="Heading2"/>
        <w:spacing w:line="360" w:lineRule="auto"/>
        <w:rPr>
          <w:rFonts w:ascii="Times New Roman" w:hAnsi="Times New Roman" w:cs="Times New Roman"/>
          <w:b/>
          <w:u w:val="single"/>
        </w:rPr>
      </w:pPr>
      <w:bookmarkStart w:id="11" w:name="_Toc499658364"/>
      <w:r>
        <w:rPr>
          <w:rFonts w:ascii="Times New Roman" w:hAnsi="Times New Roman" w:cs="Times New Roman"/>
          <w:b/>
          <w:u w:val="single"/>
        </w:rPr>
        <w:t>Financial Ratios</w:t>
      </w:r>
      <w:bookmarkEnd w:id="11"/>
    </w:p>
    <w:p w:rsidR="008607A1" w:rsidRDefault="008607A1" w:rsidP="00B912BC">
      <w:pPr>
        <w:spacing w:line="360" w:lineRule="auto"/>
        <w:jc w:val="both"/>
      </w:pP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eastAsia="en-IN"/>
        </w:rPr>
        <w:drawing>
          <wp:inline distT="0" distB="0" distL="0" distR="0">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2427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Fig :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lastRenderedPageBreak/>
        <w:t>Liquidity Ratios</w:t>
      </w:r>
      <w:r w:rsidRPr="00A570F5">
        <w:rPr>
          <w:rFonts w:ascii="Times New Roman" w:hAnsi="Times New Roman" w:cs="Times New Roman"/>
          <w:sz w:val="24"/>
          <w:szCs w:val="24"/>
        </w:rPr>
        <w:t xml:space="preserve">: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B912BC">
      <w:pPr>
        <w:shd w:val="clear" w:color="auto" w:fill="FFFFFF"/>
        <w:spacing w:after="0" w:line="36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Current Ratio = Current Assets / Current Liabilities</w:t>
      </w:r>
    </w:p>
    <w:p w:rsidR="000A3B7B" w:rsidRPr="00825F8D"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067D9F" w:rsidRDefault="00067D9F" w:rsidP="00B912BC">
      <w:pPr>
        <w:spacing w:after="0" w:line="360" w:lineRule="auto"/>
        <w:jc w:val="both"/>
        <w:rPr>
          <w:rFonts w:ascii="Times New Roman" w:eastAsia="Times New Roman" w:hAnsi="Times New Roman" w:cs="Times New Roman"/>
          <w:color w:val="222222"/>
          <w:sz w:val="24"/>
          <w:szCs w:val="24"/>
        </w:rPr>
      </w:pPr>
    </w:p>
    <w:p w:rsidR="000A3B7B" w:rsidRPr="00067D9F"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0A3B7B" w:rsidRDefault="00D9637E" w:rsidP="00D9637E">
      <w:pPr>
        <w:jc w:val="center"/>
        <w:rPr>
          <w:rFonts w:ascii="Times New Roman" w:hAnsi="Times New Roman" w:cs="Times New Roman"/>
          <w:sz w:val="24"/>
          <w:szCs w:val="24"/>
        </w:rPr>
      </w:pPr>
      <w:r>
        <w:rPr>
          <w:noProof/>
          <w:lang w:eastAsia="en-IN"/>
        </w:rPr>
        <w:drawing>
          <wp:inline distT="0" distB="0" distL="0" distR="0">
            <wp:extent cx="6027089" cy="2011680"/>
            <wp:effectExtent l="76200" t="76200" r="107315" b="12192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9834" cy="201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37E" w:rsidRPr="00D9637E" w:rsidRDefault="00D9637E" w:rsidP="00D9637E">
      <w:pPr>
        <w:jc w:val="center"/>
        <w:rPr>
          <w:rFonts w:ascii="Times New Roman" w:hAnsi="Times New Roman" w:cs="Times New Roman"/>
          <w:i/>
          <w:sz w:val="22"/>
          <w:szCs w:val="24"/>
        </w:rPr>
      </w:pPr>
      <w:r w:rsidRPr="00D9637E">
        <w:rPr>
          <w:rFonts w:ascii="Times New Roman" w:hAnsi="Times New Roman" w:cs="Times New Roman"/>
          <w:i/>
          <w:sz w:val="22"/>
          <w:szCs w:val="24"/>
        </w:rPr>
        <w:t>Fig : Current Ratio of different Stocks</w:t>
      </w:r>
    </w:p>
    <w:p w:rsidR="00790C40" w:rsidRDefault="00790C40" w:rsidP="00B912BC">
      <w:pPr>
        <w:pStyle w:val="NormalWeb"/>
        <w:spacing w:line="360" w:lineRule="auto"/>
        <w:jc w:val="both"/>
        <w:rPr>
          <w:b/>
          <w:u w:val="single"/>
        </w:rPr>
      </w:pPr>
    </w:p>
    <w:p w:rsidR="00A570F5" w:rsidRDefault="00A570F5" w:rsidP="00B912BC">
      <w:pPr>
        <w:pStyle w:val="NormalWeb"/>
        <w:spacing w:line="360" w:lineRule="auto"/>
        <w:jc w:val="both"/>
        <w:rPr>
          <w:u w:val="single"/>
        </w:rPr>
      </w:pPr>
      <w:r w:rsidRPr="00A570F5">
        <w:rPr>
          <w:b/>
          <w:u w:val="single"/>
        </w:rPr>
        <w:t>Leverage Ratio</w:t>
      </w:r>
      <w:r w:rsidRPr="00A570F5">
        <w:rPr>
          <w:u w:val="single"/>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B912BC">
      <w:pPr>
        <w:pStyle w:val="NormalWeb"/>
        <w:spacing w:line="360" w:lineRule="auto"/>
        <w:jc w:val="both"/>
        <w:rPr>
          <w:rFonts w:eastAsiaTheme="minorHAnsi"/>
        </w:rPr>
      </w:pPr>
      <w:r w:rsidRPr="00A570F5">
        <w:rPr>
          <w:rFonts w:eastAsiaTheme="minorHAnsi"/>
        </w:rPr>
        <w:t>Too much debt can be dangerous for a company and its investors. However, if a company's operations can generate a higher rate of return than the interest rate on its loans, then the debt is helping to fuel growth in 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B912BC">
      <w:pPr>
        <w:pStyle w:val="NormalWeb"/>
        <w:spacing w:line="36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D/E Ratio = Total Debt / Total Equity</w:t>
      </w:r>
    </w:p>
    <w:p w:rsidR="004226BC" w:rsidRDefault="004226BC" w:rsidP="00B912BC">
      <w:pPr>
        <w:pStyle w:val="NormalWeb"/>
        <w:spacing w:line="36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B912BC">
      <w:pPr>
        <w:pStyle w:val="NormalWeb"/>
        <w:spacing w:line="360" w:lineRule="auto"/>
        <w:jc w:val="both"/>
        <w:rPr>
          <w:rFonts w:eastAsiaTheme="minorHAnsi"/>
        </w:rPr>
      </w:pPr>
      <w:r w:rsidRPr="00A570F5">
        <w:rPr>
          <w:rFonts w:eastAsiaTheme="minorHAnsi"/>
        </w:rPr>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Default="00872A29" w:rsidP="00872A29">
      <w:pPr>
        <w:pStyle w:val="NormalWeb"/>
        <w:spacing w:line="360" w:lineRule="auto"/>
        <w:jc w:val="center"/>
        <w:rPr>
          <w:rFonts w:eastAsiaTheme="minorHAnsi"/>
        </w:rPr>
      </w:pPr>
      <w:r>
        <w:rPr>
          <w:noProof/>
          <w:lang w:val="en-IN" w:eastAsia="en-IN"/>
        </w:rPr>
        <w:drawing>
          <wp:inline distT="0" distB="0" distL="0" distR="0">
            <wp:extent cx="5943600" cy="1971675"/>
            <wp:effectExtent l="76200" t="76200" r="114300" b="123825"/>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Debt-Equity</w:t>
      </w:r>
      <w:r w:rsidRPr="00D9637E">
        <w:rPr>
          <w:rFonts w:ascii="Times New Roman" w:hAnsi="Times New Roman" w:cs="Times New Roman"/>
          <w:i/>
          <w:sz w:val="22"/>
          <w:szCs w:val="24"/>
        </w:rPr>
        <w:t xml:space="preserve"> Ratio of different Stocks</w:t>
      </w:r>
    </w:p>
    <w:p w:rsidR="00A570F5" w:rsidRPr="00A570F5" w:rsidRDefault="00A570F5" w:rsidP="00B912BC">
      <w:pPr>
        <w:pStyle w:val="NormalWeb"/>
        <w:spacing w:line="360" w:lineRule="auto"/>
        <w:jc w:val="both"/>
        <w:rPr>
          <w:rFonts w:eastAsiaTheme="minorHAnsi"/>
          <w:b/>
          <w:u w:val="single"/>
        </w:rPr>
      </w:pPr>
      <w:r w:rsidRPr="00A570F5">
        <w:rPr>
          <w:rFonts w:eastAsiaTheme="minorHAnsi"/>
          <w:b/>
          <w:u w:val="single"/>
        </w:rPr>
        <w:lastRenderedPageBreak/>
        <w:t>Profitability Ratio:</w:t>
      </w:r>
    </w:p>
    <w:p w:rsidR="002C610D" w:rsidRDefault="00A570F5" w:rsidP="00B912BC">
      <w:pPr>
        <w:pStyle w:val="NormalWeb"/>
        <w:spacing w:line="36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872A29" w:rsidRDefault="002C610D" w:rsidP="00872A29">
      <w:pPr>
        <w:pStyle w:val="NormalWeb"/>
        <w:spacing w:line="360" w:lineRule="auto"/>
        <w:jc w:val="both"/>
        <w:rPr>
          <w:rFonts w:eastAsiaTheme="minorHAnsi"/>
        </w:rPr>
      </w:pPr>
      <w:r w:rsidRPr="002C610D">
        <w:rPr>
          <w:rFonts w:eastAsiaTheme="minorHAnsi"/>
        </w:rPr>
        <w:t>Some examples of profitability ratios are profit margin, </w:t>
      </w:r>
      <w:hyperlink r:id="rId13" w:history="1">
        <w:r w:rsidRPr="002C610D">
          <w:rPr>
            <w:rFonts w:eastAsiaTheme="minorHAnsi"/>
          </w:rPr>
          <w:t>return on assets</w:t>
        </w:r>
      </w:hyperlink>
      <w:r w:rsidRPr="002C610D">
        <w:rPr>
          <w:rFonts w:eastAsiaTheme="minorHAnsi"/>
        </w:rPr>
        <w:t> (ROA) and </w:t>
      </w:r>
      <w:hyperlink r:id="rId14" w:history="1">
        <w:r w:rsidRPr="002C610D">
          <w:rPr>
            <w:rFonts w:eastAsiaTheme="minorHAnsi"/>
          </w:rPr>
          <w:t>return on equity</w:t>
        </w:r>
      </w:hyperlink>
      <w:r w:rsidRPr="002C610D">
        <w:rPr>
          <w:rFonts w:eastAsiaTheme="minorHAnsi"/>
        </w:rPr>
        <w:t> (ROE). Profitability ratios are the most popular metrics used in </w:t>
      </w:r>
      <w:hyperlink r:id="rId15"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p>
    <w:p w:rsidR="00A570F5" w:rsidRDefault="00872A29" w:rsidP="00872A29">
      <w:pPr>
        <w:pStyle w:val="NormalWeb"/>
        <w:spacing w:line="360" w:lineRule="auto"/>
        <w:jc w:val="center"/>
        <w:rPr>
          <w:rFonts w:eastAsiaTheme="minorHAnsi"/>
        </w:rPr>
      </w:pPr>
      <w:r>
        <w:rPr>
          <w:noProof/>
          <w:lang w:val="en-IN" w:eastAsia="en-IN"/>
        </w:rPr>
        <w:drawing>
          <wp:inline distT="0" distB="0" distL="0" distR="0">
            <wp:extent cx="5943600" cy="1952625"/>
            <wp:effectExtent l="76200" t="76200" r="114300" b="123825"/>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 xml:space="preserve">Return on Equity </w:t>
      </w:r>
      <w:r w:rsidRPr="00D9637E">
        <w:rPr>
          <w:rFonts w:ascii="Times New Roman" w:hAnsi="Times New Roman" w:cs="Times New Roman"/>
          <w:i/>
          <w:sz w:val="22"/>
          <w:szCs w:val="24"/>
        </w:rPr>
        <w:t>Ratio of different Stocks</w:t>
      </w:r>
    </w:p>
    <w:p w:rsidR="00872A29" w:rsidRDefault="00872A29" w:rsidP="00B912BC">
      <w:pPr>
        <w:pStyle w:val="NormalWeb"/>
        <w:spacing w:line="360" w:lineRule="auto"/>
        <w:jc w:val="both"/>
        <w:rPr>
          <w:noProof/>
          <w:u w:val="single"/>
        </w:rPr>
      </w:pPr>
      <w:r w:rsidRPr="00872A29">
        <w:rPr>
          <w:noProof/>
          <w:u w:val="single"/>
        </w:rPr>
        <w:t>Other ratios and graphs</w:t>
      </w:r>
    </w:p>
    <w:p w:rsidR="00872A29" w:rsidRDefault="00872A29" w:rsidP="00872A29">
      <w:pPr>
        <w:pStyle w:val="NormalWeb"/>
        <w:spacing w:line="360" w:lineRule="auto"/>
        <w:jc w:val="center"/>
        <w:rPr>
          <w:noProof/>
          <w:u w:val="single"/>
        </w:rPr>
      </w:pPr>
      <w:r>
        <w:rPr>
          <w:noProof/>
          <w:lang w:val="en-IN" w:eastAsia="en-IN"/>
        </w:rPr>
        <w:drawing>
          <wp:inline distT="0" distB="0" distL="0" distR="0">
            <wp:extent cx="5943600" cy="1981200"/>
            <wp:effectExtent l="76200" t="76200" r="114300" b="11430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Operating Profit</w:t>
      </w:r>
      <w:r w:rsidRPr="00D9637E">
        <w:rPr>
          <w:rFonts w:ascii="Times New Roman" w:hAnsi="Times New Roman" w:cs="Times New Roman"/>
          <w:i/>
          <w:sz w:val="22"/>
          <w:szCs w:val="24"/>
        </w:rPr>
        <w:t xml:space="preserve"> Ratio of different Stocks</w:t>
      </w:r>
    </w:p>
    <w:p w:rsidR="00872A29" w:rsidRPr="00872A29" w:rsidRDefault="00872A29" w:rsidP="00B912BC">
      <w:pPr>
        <w:pStyle w:val="NormalWeb"/>
        <w:spacing w:line="360" w:lineRule="auto"/>
        <w:jc w:val="both"/>
        <w:rPr>
          <w:noProof/>
          <w:u w:val="single"/>
        </w:rPr>
      </w:pPr>
    </w:p>
    <w:p w:rsidR="00872A29" w:rsidRDefault="00872A29" w:rsidP="00872A29">
      <w:pPr>
        <w:pStyle w:val="NormalWeb"/>
        <w:spacing w:line="360" w:lineRule="auto"/>
        <w:jc w:val="center"/>
        <w:rPr>
          <w:rFonts w:eastAsiaTheme="minorHAnsi"/>
        </w:rPr>
      </w:pPr>
      <w:r>
        <w:rPr>
          <w:noProof/>
          <w:lang w:val="en-IN" w:eastAsia="en-IN"/>
        </w:rPr>
        <w:drawing>
          <wp:inline distT="0" distB="0" distL="0" distR="0">
            <wp:extent cx="5934075" cy="1952625"/>
            <wp:effectExtent l="76200" t="76200" r="123825" b="12382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Asset Turnover</w:t>
      </w:r>
      <w:r w:rsidRPr="00D9637E">
        <w:rPr>
          <w:rFonts w:ascii="Times New Roman" w:hAnsi="Times New Roman" w:cs="Times New Roman"/>
          <w:i/>
          <w:sz w:val="22"/>
          <w:szCs w:val="24"/>
        </w:rPr>
        <w:t xml:space="preserve"> Ratio of different Stocks</w:t>
      </w:r>
    </w:p>
    <w:p w:rsidR="00872A29" w:rsidRDefault="00872A29" w:rsidP="00872A29">
      <w:pPr>
        <w:pStyle w:val="NormalWeb"/>
        <w:spacing w:line="360" w:lineRule="auto"/>
        <w:jc w:val="center"/>
        <w:rPr>
          <w:rFonts w:eastAsiaTheme="minorHAnsi"/>
        </w:rPr>
      </w:pPr>
    </w:p>
    <w:p w:rsidR="00872A29" w:rsidRDefault="00872A29" w:rsidP="00B912BC">
      <w:pPr>
        <w:pStyle w:val="NormalWeb"/>
        <w:spacing w:line="360" w:lineRule="auto"/>
        <w:jc w:val="both"/>
        <w:rPr>
          <w:rFonts w:eastAsiaTheme="minorHAnsi"/>
        </w:rPr>
      </w:pPr>
    </w:p>
    <w:p w:rsidR="00872A29" w:rsidRPr="00A570F5" w:rsidRDefault="00872A29" w:rsidP="00B912BC">
      <w:pPr>
        <w:pStyle w:val="NormalWeb"/>
        <w:spacing w:line="360" w:lineRule="auto"/>
        <w:jc w:val="both"/>
        <w:rPr>
          <w:rFonts w:eastAsiaTheme="minorHAnsi"/>
        </w:rPr>
      </w:pPr>
    </w:p>
    <w:p w:rsidR="008607A1" w:rsidRDefault="008607A1" w:rsidP="008607A1"/>
    <w:p w:rsidR="008607A1" w:rsidRDefault="008607A1" w:rsidP="008607A1"/>
    <w:p w:rsidR="008607A1" w:rsidRDefault="008607A1" w:rsidP="008607A1"/>
    <w:p w:rsidR="008607A1" w:rsidRDefault="008607A1"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607A1" w:rsidRPr="008607A1" w:rsidRDefault="008607A1" w:rsidP="008607A1"/>
    <w:p w:rsidR="00B97330" w:rsidRDefault="00B97330" w:rsidP="00B97330">
      <w:pPr>
        <w:pStyle w:val="Heading1"/>
        <w:jc w:val="center"/>
        <w:rPr>
          <w:rFonts w:ascii="Times New Roman" w:hAnsi="Times New Roman" w:cs="Times New Roman"/>
          <w:b/>
          <w:sz w:val="32"/>
        </w:rPr>
      </w:pPr>
      <w:bookmarkStart w:id="12" w:name="_Toc499658365"/>
      <w:r>
        <w:rPr>
          <w:rFonts w:ascii="Times New Roman" w:hAnsi="Times New Roman" w:cs="Times New Roman"/>
          <w:b/>
          <w:sz w:val="32"/>
        </w:rPr>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658366"/>
      <w:r>
        <w:rPr>
          <w:rFonts w:ascii="Times New Roman" w:hAnsi="Times New Roman" w:cs="Times New Roman"/>
          <w:b/>
          <w:u w:val="single"/>
        </w:rPr>
        <w:t>Data under Study</w:t>
      </w:r>
      <w:bookmarkEnd w:id="13"/>
    </w:p>
    <w:p w:rsidR="00B97330" w:rsidRDefault="00B97330" w:rsidP="005427B4">
      <w:pPr>
        <w:spacing w:line="360" w:lineRule="auto"/>
      </w:pPr>
    </w:p>
    <w:p w:rsidR="005427B4" w:rsidRDefault="005427B4" w:rsidP="009278A8">
      <w:pPr>
        <w:spacing w:line="36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FF5AF2">
      <w:pPr>
        <w:pStyle w:val="NormalWeb"/>
        <w:shd w:val="clear" w:color="auto" w:fill="FFFFFF"/>
        <w:spacing w:after="312" w:line="420" w:lineRule="atLeast"/>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FF5AF2">
      <w:pPr>
        <w:pStyle w:val="NormalWeb"/>
        <w:shd w:val="clear" w:color="auto" w:fill="FFFFFF"/>
        <w:spacing w:after="312" w:line="420" w:lineRule="atLeast"/>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FF5AF2">
      <w:pPr>
        <w:spacing w:line="36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FF5AF2">
      <w:pPr>
        <w:spacing w:line="360" w:lineRule="auto"/>
        <w:jc w:val="both"/>
        <w:rPr>
          <w:rFonts w:ascii="Times New Roman" w:hAnsi="Times New Roman" w:cs="Times New Roman"/>
          <w:sz w:val="24"/>
          <w:szCs w:val="24"/>
        </w:rPr>
      </w:pPr>
      <w:r w:rsidRPr="009278A8">
        <w:rPr>
          <w:rFonts w:ascii="Times New Roman" w:hAnsi="Times New Roman" w:cs="Times New Roman"/>
          <w:sz w:val="24"/>
          <w:szCs w:val="24"/>
        </w:rPr>
        <w:t>Quandl’s data products come in many forms and contain various objects, including time-series and tables. Through APIs and various tools (R, Python, Excel, etc.), users can access/call the premium data to which they have subscribed.</w:t>
      </w:r>
    </w:p>
    <w:p w:rsidR="00FF5AF2" w:rsidRDefault="00FF5AF2" w:rsidP="00FF5A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FF5AF2">
      <w:pPr>
        <w:pStyle w:val="NormalWeb"/>
        <w:shd w:val="clear" w:color="auto" w:fill="FFFFFF"/>
        <w:spacing w:after="312" w:line="420" w:lineRule="atLeast"/>
        <w:jc w:val="both"/>
      </w:pPr>
      <w:r w:rsidRPr="00DD6A61">
        <w:t>Reliable stock quotes are the foundation of any trading strategy. Analysts require accurate current stock quotes, to judge prevailing market conditions and bias-free historical stock prices, for backtesting and research.</w:t>
      </w:r>
    </w:p>
    <w:p w:rsidR="00FF5AF2" w:rsidRPr="00FF5AF2" w:rsidRDefault="00FF5AF2" w:rsidP="00FF5AF2">
      <w:pPr>
        <w:pStyle w:val="NormalWeb"/>
        <w:shd w:val="clear" w:color="auto" w:fill="FFFFFF"/>
        <w:spacing w:after="312" w:line="420" w:lineRule="atLeast"/>
        <w:jc w:val="both"/>
        <w:rPr>
          <w:b/>
          <w:u w:val="single"/>
        </w:rPr>
      </w:pPr>
      <w:r w:rsidRPr="00FF5AF2">
        <w:rPr>
          <w:b/>
          <w:u w:val="single"/>
        </w:rPr>
        <w:t>Stock Quotes</w:t>
      </w:r>
    </w:p>
    <w:p w:rsidR="00DD6A61" w:rsidRPr="00DD6A61" w:rsidRDefault="00DD6A61" w:rsidP="00FF5AF2">
      <w:pPr>
        <w:pStyle w:val="NormalWeb"/>
        <w:shd w:val="clear" w:color="auto" w:fill="FFFFFF"/>
        <w:spacing w:after="312" w:line="420" w:lineRule="atLeast"/>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FF5AF2">
      <w:pPr>
        <w:pStyle w:val="NormalWeb"/>
        <w:shd w:val="clear" w:color="auto" w:fill="FFFFFF"/>
        <w:spacing w:after="312" w:line="420" w:lineRule="atLeast"/>
        <w:jc w:val="both"/>
      </w:pPr>
      <w:r w:rsidRPr="00DD6A61">
        <w:lastRenderedPageBreak/>
        <w:t>Comprehensive documentation is a must: You should ask how the data is sourced, how it is organized, how it is adjusted if necessary, and how it can be accessed by the user. The data itself must be pristine: free of errors, gaps and outliers. Timeliness, reliability and consistency are essential for professional applications. Responsive customer support is another way that providers can add value to their data.</w:t>
      </w:r>
    </w:p>
    <w:p w:rsidR="00DD6A61" w:rsidRPr="00DD6A61" w:rsidRDefault="00DD6A61" w:rsidP="00FF5AF2">
      <w:pPr>
        <w:pStyle w:val="NormalWeb"/>
        <w:shd w:val="clear" w:color="auto" w:fill="FFFFFF"/>
        <w:spacing w:after="312" w:line="420" w:lineRule="atLeast"/>
        <w:jc w:val="both"/>
      </w:pPr>
      <w:r w:rsidRPr="00DD6A61">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FF5AF2">
      <w:pPr>
        <w:pStyle w:val="NormalWeb"/>
        <w:shd w:val="clear" w:color="auto" w:fill="FFFFFF"/>
        <w:spacing w:after="312" w:line="420" w:lineRule="atLeast"/>
        <w:jc w:val="both"/>
      </w:pPr>
      <w:r w:rsidRPr="00DD6A61">
        <w:t>The following five end-of-day stock price databases cover a single exchange each, with comprehensive quotes for that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DD6A61" w:rsidRDefault="00DD6A61" w:rsidP="00FF5AF2">
      <w:pPr>
        <w:pStyle w:val="NormalWeb"/>
        <w:shd w:val="clear" w:color="auto" w:fill="FFFFFF"/>
        <w:spacing w:after="312" w:line="420" w:lineRule="atLeast"/>
        <w:jc w:val="both"/>
      </w:pPr>
      <w:r w:rsidRPr="00DD6A61">
        <w:t>The above five stock market databases all include daily quotes, historical prices, dividends, splits and other adjustments.</w:t>
      </w:r>
    </w:p>
    <w:p w:rsidR="009922A4" w:rsidRDefault="009922A4" w:rsidP="00FF5AF2">
      <w:pPr>
        <w:pStyle w:val="NormalWeb"/>
        <w:shd w:val="clear" w:color="auto" w:fill="FFFFFF"/>
        <w:spacing w:after="312" w:line="420" w:lineRule="atLeast"/>
        <w:jc w:val="both"/>
      </w:pPr>
    </w:p>
    <w:p w:rsidR="009922A4" w:rsidRPr="0025282D" w:rsidRDefault="009922A4" w:rsidP="009922A4">
      <w:pPr>
        <w:pStyle w:val="NormalWeb"/>
        <w:shd w:val="clear" w:color="auto" w:fill="FFFFFF"/>
        <w:spacing w:after="312" w:line="420" w:lineRule="atLeast"/>
        <w:jc w:val="both"/>
        <w:rPr>
          <w:color w:val="FF0000"/>
        </w:rPr>
      </w:pPr>
      <w:r w:rsidRPr="0025282D">
        <w:rPr>
          <w:color w:val="FF0000"/>
        </w:rPr>
        <w:t>&lt; financial ratios dataset &gt;&lt; python code to extract data from Quandl &gt;</w:t>
      </w: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9922A4">
      <w:pPr>
        <w:pStyle w:val="NormalWeb"/>
        <w:shd w:val="clear" w:color="auto" w:fill="FFFFFF"/>
        <w:spacing w:after="312" w:line="420" w:lineRule="atLeast"/>
        <w:jc w:val="center"/>
      </w:pPr>
      <w:r>
        <w:rPr>
          <w:noProof/>
          <w:lang w:val="en-IN" w:eastAsia="en-IN"/>
        </w:rPr>
        <w:drawing>
          <wp:inline distT="0" distB="0" distL="0" distR="0">
            <wp:extent cx="5934075" cy="3276600"/>
            <wp:effectExtent l="76200" t="76200" r="123825" b="114300"/>
            <wp:docPr id="25" name="Picture 2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2A4" w:rsidRPr="00D9637E" w:rsidRDefault="009922A4" w:rsidP="009922A4">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sidR="0010051D">
        <w:rPr>
          <w:rFonts w:ascii="Times New Roman" w:hAnsi="Times New Roman" w:cs="Times New Roman"/>
          <w:i/>
          <w:sz w:val="22"/>
          <w:szCs w:val="24"/>
        </w:rPr>
        <w:t>IBM Stock Price change in 2017</w:t>
      </w:r>
    </w:p>
    <w:p w:rsidR="005427B4" w:rsidRPr="005427B4" w:rsidRDefault="005427B4" w:rsidP="009278A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5004BE" w:rsidRDefault="00024F01"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w:t>
      </w:r>
      <w:r w:rsidR="007E1DBC" w:rsidRPr="007E1DBC">
        <w:rPr>
          <w:rFonts w:ascii="Times New Roman" w:hAnsi="Times New Roman" w:cs="Times New Roman"/>
          <w:sz w:val="24"/>
          <w:szCs w:val="24"/>
        </w:rPr>
        <w:t>manuallyscaled</w:t>
      </w:r>
      <w:r w:rsidRPr="007E1DBC">
        <w:rPr>
          <w:rFonts w:ascii="Times New Roman" w:hAnsi="Times New Roman" w:cs="Times New Roman"/>
          <w:sz w:val="24"/>
          <w:szCs w:val="24"/>
        </w:rPr>
        <w:t xml:space="preserve"> tweets.</w:t>
      </w:r>
    </w:p>
    <w:p w:rsidR="000E29E1" w:rsidRDefault="006F4797" w:rsidP="006F4797">
      <w:pPr>
        <w:spacing w:line="360" w:lineRule="auto"/>
        <w:ind w:firstLine="720"/>
        <w:jc w:val="center"/>
        <w:rPr>
          <w:noProof/>
          <w:lang w:val="en-US"/>
        </w:rPr>
      </w:pPr>
      <w:r>
        <w:rPr>
          <w:noProof/>
          <w:lang w:eastAsia="en-IN"/>
        </w:rPr>
        <w:drawing>
          <wp:inline distT="0" distB="0" distL="0" distR="0">
            <wp:extent cx="4905954" cy="1903601"/>
            <wp:effectExtent l="76200" t="76200" r="104775"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741" cy="190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Fig : Postive – Negative sentiments</w:t>
      </w:r>
    </w:p>
    <w:p w:rsidR="00E11761" w:rsidRDefault="00E11761" w:rsidP="00B97330">
      <w:pPr>
        <w:rPr>
          <w:color w:val="FF0000"/>
        </w:rPr>
      </w:pPr>
    </w:p>
    <w:p w:rsidR="00B97330" w:rsidRPr="007E1DBC" w:rsidRDefault="007E1DBC" w:rsidP="00B97330">
      <w:pPr>
        <w:rPr>
          <w:color w:val="FF0000"/>
        </w:rPr>
      </w:pPr>
      <w:r w:rsidRPr="007E1DBC">
        <w:rPr>
          <w:color w:val="FF0000"/>
        </w:rPr>
        <w:t>&lt; code to extract twitter data&gt;&lt; sample tweets file&gt;</w:t>
      </w:r>
    </w:p>
    <w:p w:rsidR="00AB284E" w:rsidRDefault="00AB284E"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658367"/>
      <w:r>
        <w:rPr>
          <w:rFonts w:ascii="Times New Roman" w:hAnsi="Times New Roman" w:cs="Times New Roman"/>
          <w:b/>
          <w:u w:val="single"/>
        </w:rPr>
        <w:t>Analytical Approach</w:t>
      </w:r>
      <w:bookmarkEnd w:id="14"/>
    </w:p>
    <w:p w:rsidR="00B97330" w:rsidRDefault="00B97330" w:rsidP="00B97330"/>
    <w:p w:rsidR="00A20B37" w:rsidRPr="006660B0" w:rsidRDefault="00A20B37" w:rsidP="006660B0">
      <w:pPr>
        <w:spacing w:line="360" w:lineRule="auto"/>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w:t>
      </w:r>
      <w:r w:rsidR="000F4704">
        <w:rPr>
          <w:color w:val="222222"/>
        </w:rPr>
        <w:t xml:space="preserve">ithms. The most common form of </w:t>
      </w:r>
      <w:r w:rsidRPr="006660B0">
        <w:rPr>
          <w:color w:val="222222"/>
        </w:rPr>
        <w:t>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660B0">
      <w:pPr>
        <w:pStyle w:val="NormalWeb"/>
        <w:shd w:val="clear" w:color="auto" w:fill="FFFFFF"/>
        <w:spacing w:before="120" w:after="120" w:line="360" w:lineRule="auto"/>
        <w:rPr>
          <w:color w:val="222222"/>
        </w:rPr>
      </w:pPr>
      <w:r>
        <w:rPr>
          <w:color w:val="222222"/>
        </w:rPr>
        <w:t>T</w:t>
      </w:r>
      <w:r w:rsidR="006660B0" w:rsidRPr="006660B0">
        <w:rPr>
          <w:color w:val="222222"/>
        </w:rPr>
        <w:t>here are usually two approaches taken for forecasting different time horizons: independent and joint. The indepen</w:t>
      </w:r>
      <w:r w:rsidR="000F4704">
        <w:rPr>
          <w:color w:val="222222"/>
        </w:rPr>
        <w:t xml:space="preserve">dent approach employs a single </w:t>
      </w:r>
      <w:r w:rsidR="006660B0" w:rsidRPr="006660B0">
        <w:rPr>
          <w:color w:val="222222"/>
        </w:rPr>
        <w:t xml:space="preserve">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w:t>
      </w:r>
      <w:r w:rsidR="006660B0" w:rsidRPr="006660B0">
        <w:rPr>
          <w:color w:val="222222"/>
        </w:rPr>
        <w:lastRenderedPageBreak/>
        <w:t>performance. There are also more parameters required for a joint model, which increases the risk of overfitting.</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The use of Text Mining together with Machine Learning algorithms received more attention in the last years, with the use of textual content from Internet as input to predict price changes in Stocks and other financial markets.The collective mood of Twitter messages has been linked to stock market performance.</w:t>
      </w:r>
    </w:p>
    <w:p w:rsidR="006660B0" w:rsidRPr="006660B0" w:rsidRDefault="00153C68" w:rsidP="006660B0">
      <w:pPr>
        <w:spacing w:after="240"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First, we perform adaptive filtering of the raw price data</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A20B37" w:rsidRDefault="00A20B37" w:rsidP="006660B0">
      <w:pPr>
        <w:spacing w:line="360" w:lineRule="auto"/>
        <w:rPr>
          <w:rFonts w:ascii="Times New Roman" w:hAnsi="Times New Roman" w:cs="Times New Roman"/>
          <w:sz w:val="24"/>
          <w:szCs w:val="24"/>
        </w:rPr>
      </w:pPr>
    </w:p>
    <w:p w:rsidR="00153C68" w:rsidRPr="006660B0" w:rsidRDefault="00153C68" w:rsidP="006660B0">
      <w:pPr>
        <w:spacing w:line="360" w:lineRule="auto"/>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A data analytic approach is proposed for stock market prediction.</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6660B0">
        <w:rPr>
          <w:rFonts w:ascii="Times New Roman" w:hAnsi="Times New Roman" w:cs="Times New Roman"/>
          <w:color w:val="505050"/>
          <w:sz w:val="24"/>
          <w:szCs w:val="24"/>
        </w:rPr>
        <w:t>Higher prediction accuracy is achieved compared to the literature.</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P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This generic methodology is applicable to the other emerging markets as well.</w:t>
      </w:r>
    </w:p>
    <w:p w:rsidR="00B97330" w:rsidRDefault="00B97330" w:rsidP="00B97330">
      <w:pPr>
        <w:pStyle w:val="Heading2"/>
        <w:rPr>
          <w:rFonts w:ascii="Times New Roman" w:hAnsi="Times New Roman" w:cs="Times New Roman"/>
          <w:b/>
          <w:u w:val="single"/>
        </w:rPr>
      </w:pPr>
      <w:bookmarkStart w:id="15" w:name="_Toc499658368"/>
      <w:r>
        <w:rPr>
          <w:rFonts w:ascii="Times New Roman" w:hAnsi="Times New Roman" w:cs="Times New Roman"/>
          <w:b/>
          <w:u w:val="single"/>
        </w:rPr>
        <w:t>Exploratory Data Analysis</w:t>
      </w:r>
      <w:bookmarkEnd w:id="15"/>
    </w:p>
    <w:p w:rsidR="00B97330" w:rsidRDefault="00B97330" w:rsidP="00B97330"/>
    <w:p w:rsidR="00C14640" w:rsidRP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sidRPr="00B5326E">
        <w:rPr>
          <w:rFonts w:ascii="Times New Roman" w:hAnsi="Times New Roman" w:cs="Times New Roman"/>
          <w:sz w:val="24"/>
          <w:szCs w:val="24"/>
        </w:rPr>
        <w:t>numbers, more white spaces, tabs, punctuation characters, stop words,</w:t>
      </w:r>
      <w:r w:rsidRPr="00C14640">
        <w:rPr>
          <w:rFonts w:ascii="Times New Roman" w:hAnsi="Times New Roman" w:cs="Times New Roman"/>
          <w:sz w:val="24"/>
          <w:szCs w:val="24"/>
        </w:rPr>
        <w:t xml:space="preserve"> acronyms, emoticons and unnecessary data like pictures and URL’s. So, tweets are pre-processed to represent correct emotions of public. For pre-processing of tweets,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 removal and regex matching for removing special characters.</w:t>
      </w:r>
    </w:p>
    <w:p w:rsidR="00B97330" w:rsidRPr="00A570F5" w:rsidRDefault="006F12EF" w:rsidP="00B97330">
      <w:pPr>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97330">
      <w:r>
        <w:rPr>
          <w:noProof/>
          <w:lang w:eastAsia="en-IN"/>
        </w:rPr>
        <w:lastRenderedPageBreak/>
        <w:drawing>
          <wp:inline distT="0" distB="0" distL="0" distR="0">
            <wp:extent cx="6003234" cy="5390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4406" cy="5391314"/>
                    </a:xfrm>
                    <a:prstGeom prst="rect">
                      <a:avLst/>
                    </a:prstGeom>
                    <a:noFill/>
                    <a:ln>
                      <a:noFill/>
                    </a:ln>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Fig : Exploratory Data Analysis</w:t>
      </w:r>
    </w:p>
    <w:p w:rsidR="00B97330" w:rsidRPr="00B97330" w:rsidRDefault="00B97330" w:rsidP="00B97330"/>
    <w:p w:rsidR="00B97330" w:rsidRDefault="00791570" w:rsidP="00A570F5">
      <w:pPr>
        <w:jc w:val="center"/>
      </w:pPr>
      <w:r>
        <w:rPr>
          <w:noProof/>
          <w:lang w:eastAsia="en-IN"/>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eastAsia="en-IN"/>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eastAsia="en-IN"/>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eastAsia="en-IN"/>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eastAsia="en-IN"/>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eastAsia="en-IN"/>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DC70F6" w:rsidRDefault="00DC70F6" w:rsidP="00B97330">
      <w:r>
        <w:rPr>
          <w:noProof/>
          <w:lang w:eastAsia="en-IN"/>
        </w:rPr>
        <w:drawing>
          <wp:inline distT="0" distB="0" distL="0" distR="0">
            <wp:extent cx="6562823"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62823" cy="4514850"/>
                    </a:xfrm>
                    <a:prstGeom prst="rect">
                      <a:avLst/>
                    </a:prstGeom>
                    <a:noFill/>
                    <a:ln>
                      <a:noFill/>
                    </a:ln>
                  </pic:spPr>
                </pic:pic>
              </a:graphicData>
            </a:graphic>
          </wp:inline>
        </w:drawing>
      </w:r>
    </w:p>
    <w:p w:rsidR="00DD7064" w:rsidRDefault="00DD7064" w:rsidP="00DD7064">
      <w:pPr>
        <w:rPr>
          <w:noProof/>
        </w:rPr>
      </w:pPr>
    </w:p>
    <w:p w:rsidR="00DD7064" w:rsidRDefault="00DD7064" w:rsidP="00DD7064">
      <w:pPr>
        <w:jc w:val="center"/>
        <w:rPr>
          <w:noProof/>
        </w:rPr>
      </w:pPr>
      <w:r w:rsidRPr="00722336">
        <w:rPr>
          <w:noProof/>
        </w:rPr>
        <w:drawing>
          <wp:inline distT="0" distB="0" distL="0" distR="0">
            <wp:extent cx="4504656" cy="314871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512788" cy="3154401"/>
                    </a:xfrm>
                    <a:prstGeom prst="rect">
                      <a:avLst/>
                    </a:prstGeom>
                    <a:noFill/>
                  </pic:spPr>
                </pic:pic>
              </a:graphicData>
            </a:graphic>
          </wp:inline>
        </w:drawing>
      </w:r>
    </w:p>
    <w:p w:rsidR="00DD7064" w:rsidRPr="004F2020" w:rsidRDefault="00DD7064" w:rsidP="00DD7064">
      <w:pPr>
        <w:jc w:val="center"/>
        <w:rPr>
          <w:i/>
        </w:rPr>
      </w:pPr>
      <w:r w:rsidRPr="004F2020">
        <w:rPr>
          <w:i/>
        </w:rPr>
        <w:t xml:space="preserve">Fig: Sentiment Score with return </w:t>
      </w:r>
    </w:p>
    <w:p w:rsidR="00DD7064" w:rsidRDefault="00DD7064" w:rsidP="00DD7064">
      <w:pPr>
        <w:jc w:val="center"/>
      </w:pPr>
      <w:r w:rsidRPr="00722336">
        <w:rPr>
          <w:noProof/>
        </w:rPr>
        <w:lastRenderedPageBreak/>
        <w:drawing>
          <wp:inline distT="0" distB="0" distL="0" distR="0">
            <wp:extent cx="4760330" cy="2870421"/>
            <wp:effectExtent l="19050" t="0" r="217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766726" cy="2874278"/>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Sentiment Score with return</w:t>
      </w:r>
    </w:p>
    <w:p w:rsidR="00DD7064" w:rsidRDefault="00DD7064" w:rsidP="00DD7064">
      <w:pPr>
        <w:jc w:val="center"/>
        <w:rPr>
          <w:i/>
        </w:rPr>
      </w:pPr>
    </w:p>
    <w:p w:rsidR="00DD7064" w:rsidRPr="004F2020" w:rsidRDefault="00DD7064" w:rsidP="00DD7064">
      <w:pPr>
        <w:jc w:val="center"/>
        <w:rPr>
          <w:i/>
        </w:rPr>
      </w:pPr>
    </w:p>
    <w:p w:rsidR="00DD7064" w:rsidRDefault="00DD7064" w:rsidP="00DD7064">
      <w:pPr>
        <w:jc w:val="center"/>
      </w:pPr>
      <w:r>
        <w:rPr>
          <w:noProof/>
        </w:rPr>
        <w:drawing>
          <wp:inline distT="0" distB="0" distL="0" distR="0">
            <wp:extent cx="4648365" cy="27990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647352" cy="2798426"/>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Current Ratio</w:t>
      </w:r>
      <w:r w:rsidRPr="004F2020">
        <w:rPr>
          <w:i/>
        </w:rPr>
        <w:t xml:space="preserve"> with return</w:t>
      </w:r>
    </w:p>
    <w:p w:rsidR="00DD7064" w:rsidRPr="004F2020" w:rsidRDefault="00DD7064" w:rsidP="00DD7064">
      <w:pPr>
        <w:jc w:val="center"/>
        <w:rPr>
          <w:i/>
        </w:rPr>
      </w:pPr>
    </w:p>
    <w:p w:rsidR="00DD7064" w:rsidRDefault="00DD7064" w:rsidP="00DD7064">
      <w:pPr>
        <w:jc w:val="center"/>
      </w:pPr>
      <w:r>
        <w:rPr>
          <w:noProof/>
        </w:rPr>
        <w:lastRenderedPageBreak/>
        <w:drawing>
          <wp:inline distT="0" distB="0" distL="0" distR="0">
            <wp:extent cx="4529229" cy="2727297"/>
            <wp:effectExtent l="19050" t="0" r="4671"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527305" cy="2726139"/>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Operating Margin</w:t>
      </w:r>
      <w:r w:rsidRPr="004F2020">
        <w:rPr>
          <w:i/>
        </w:rPr>
        <w:t xml:space="preserve"> with return</w:t>
      </w:r>
    </w:p>
    <w:p w:rsidR="00DD7064" w:rsidRDefault="00DD7064" w:rsidP="00DD7064">
      <w:pPr>
        <w:jc w:val="center"/>
        <w:rPr>
          <w:i/>
        </w:rPr>
      </w:pPr>
    </w:p>
    <w:p w:rsidR="00DD7064" w:rsidRPr="004F2020" w:rsidRDefault="00DD7064" w:rsidP="00DD7064">
      <w:pPr>
        <w:jc w:val="center"/>
        <w:rPr>
          <w:i/>
        </w:rPr>
      </w:pPr>
    </w:p>
    <w:p w:rsidR="00DD7064" w:rsidRDefault="00DD7064" w:rsidP="00DD7064">
      <w:pPr>
        <w:jc w:val="center"/>
      </w:pPr>
      <w:r>
        <w:rPr>
          <w:noProof/>
        </w:rPr>
        <w:drawing>
          <wp:inline distT="0" distB="0" distL="0" distR="0">
            <wp:extent cx="4595251" cy="2767053"/>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598150" cy="2768799"/>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Debt Equity Ratio</w:t>
      </w:r>
      <w:r w:rsidRPr="004F2020">
        <w:rPr>
          <w:i/>
        </w:rPr>
        <w:t xml:space="preserve"> with return</w:t>
      </w:r>
    </w:p>
    <w:p w:rsidR="00DD7064" w:rsidRPr="004F2020"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r>
        <w:rPr>
          <w:i/>
          <w:noProof/>
          <w:lang w:eastAsia="en-IN"/>
        </w:rPr>
        <w:lastRenderedPageBreak/>
        <w:drawing>
          <wp:anchor distT="0" distB="0" distL="114300" distR="114300" simplePos="0" relativeHeight="251659264" behindDoc="1" locked="0" layoutInCell="1" allowOverlap="1">
            <wp:simplePos x="0" y="0"/>
            <wp:positionH relativeFrom="column">
              <wp:posOffset>1064260</wp:posOffset>
            </wp:positionH>
            <wp:positionV relativeFrom="paragraph">
              <wp:posOffset>44450</wp:posOffset>
            </wp:positionV>
            <wp:extent cx="4450080" cy="2679065"/>
            <wp:effectExtent l="19050" t="0" r="7620" b="0"/>
            <wp:wrapTight wrapText="bothSides">
              <wp:wrapPolygon edited="0">
                <wp:start x="-92" y="0"/>
                <wp:lineTo x="-92" y="21503"/>
                <wp:lineTo x="21637" y="21503"/>
                <wp:lineTo x="21637" y="0"/>
                <wp:lineTo x="-92" y="0"/>
              </wp:wrapPolygon>
            </wp:wrapTight>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450080" cy="2679065"/>
                    </a:xfrm>
                    <a:prstGeom prst="rect">
                      <a:avLst/>
                    </a:prstGeom>
                    <a:noFill/>
                  </pic:spPr>
                </pic:pic>
              </a:graphicData>
            </a:graphic>
          </wp:anchor>
        </w:drawing>
      </w: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pPr>
      <w:r w:rsidRPr="004F2020">
        <w:rPr>
          <w:i/>
        </w:rPr>
        <w:t xml:space="preserve">Fig: </w:t>
      </w:r>
      <w:r>
        <w:rPr>
          <w:i/>
        </w:rPr>
        <w:t>Asset Turnover</w:t>
      </w:r>
      <w:r w:rsidRPr="004F2020">
        <w:rPr>
          <w:i/>
        </w:rPr>
        <w:t xml:space="preserve"> with return</w:t>
      </w:r>
    </w:p>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B97330" w:rsidRDefault="00B97330" w:rsidP="00B97330">
      <w:pPr>
        <w:pStyle w:val="Heading1"/>
        <w:jc w:val="center"/>
        <w:rPr>
          <w:rFonts w:ascii="Times New Roman" w:hAnsi="Times New Roman" w:cs="Times New Roman"/>
          <w:b/>
          <w:sz w:val="32"/>
        </w:rPr>
      </w:pPr>
      <w:bookmarkStart w:id="16" w:name="_Toc499658369"/>
      <w:r>
        <w:rPr>
          <w:rFonts w:ascii="Times New Roman" w:hAnsi="Times New Roman" w:cs="Times New Roman"/>
          <w:b/>
          <w:sz w:val="32"/>
        </w:rPr>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658370"/>
      <w:r>
        <w:rPr>
          <w:rFonts w:ascii="Times New Roman" w:hAnsi="Times New Roman" w:cs="Times New Roman"/>
          <w:b/>
          <w:u w:val="single"/>
        </w:rPr>
        <w:t>Sentiment Analysis</w:t>
      </w:r>
      <w:bookmarkEnd w:id="17"/>
    </w:p>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7015CE" w:rsidRDefault="007015CE" w:rsidP="00B97330"/>
    <w:p w:rsidR="007015CE" w:rsidRDefault="007015CE" w:rsidP="00B97330"/>
    <w:p w:rsidR="007015CE" w:rsidRDefault="007015CE" w:rsidP="00B97330"/>
    <w:p w:rsidR="007015CE" w:rsidRDefault="007015CE" w:rsidP="00B97330"/>
    <w:p w:rsidR="007015CE" w:rsidRDefault="007015CE" w:rsidP="00B97330"/>
    <w:p w:rsidR="00B97330" w:rsidRDefault="00B97330" w:rsidP="00B97330">
      <w:pPr>
        <w:pStyle w:val="Heading2"/>
        <w:rPr>
          <w:rFonts w:ascii="Times New Roman" w:hAnsi="Times New Roman" w:cs="Times New Roman"/>
          <w:b/>
          <w:u w:val="single"/>
        </w:rPr>
      </w:pPr>
      <w:bookmarkStart w:id="18" w:name="_Toc499658371"/>
      <w:r>
        <w:rPr>
          <w:rFonts w:ascii="Times New Roman" w:hAnsi="Times New Roman" w:cs="Times New Roman"/>
          <w:b/>
          <w:u w:val="single"/>
        </w:rPr>
        <w:t>Predictive Analytics</w:t>
      </w:r>
      <w:bookmarkEnd w:id="18"/>
    </w:p>
    <w:p w:rsidR="00B97330" w:rsidRDefault="00B97330" w:rsidP="00B97330"/>
    <w:p w:rsidR="00CA2A87" w:rsidRPr="007015CE" w:rsidRDefault="00AF19DF" w:rsidP="00B97330">
      <w:pPr>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B97330">
      <w:pPr>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0E07D8" w:rsidP="00B97330"/>
    <w:p w:rsidR="000E07D8" w:rsidRDefault="00BB5B2D" w:rsidP="00B97330">
      <w:r>
        <w:rPr>
          <w:noProof/>
          <w:lang w:eastAsia="en-IN"/>
        </w:rPr>
        <w:drawing>
          <wp:inline distT="0" distB="0" distL="0" distR="0">
            <wp:extent cx="6638925" cy="583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5838825"/>
                    </a:xfrm>
                    <a:prstGeom prst="rect">
                      <a:avLst/>
                    </a:prstGeom>
                    <a:noFill/>
                    <a:ln>
                      <a:noFill/>
                    </a:ln>
                  </pic:spPr>
                </pic:pic>
              </a:graphicData>
            </a:graphic>
          </wp:inline>
        </w:drawing>
      </w:r>
    </w:p>
    <w:p w:rsidR="00AF19DF" w:rsidRDefault="00AF19DF" w:rsidP="00B97330"/>
    <w:p w:rsidR="00B97330" w:rsidRDefault="00B97330" w:rsidP="00B97330"/>
    <w:p w:rsidR="00B97330" w:rsidRDefault="00B97330" w:rsidP="00B97330"/>
    <w:p w:rsidR="00B97330" w:rsidRDefault="00B97330" w:rsidP="00B97330"/>
    <w:p w:rsidR="00F41CDF" w:rsidRDefault="00F41CDF" w:rsidP="00B97330"/>
    <w:p w:rsidR="00B97330" w:rsidRDefault="00371A67" w:rsidP="00737D42">
      <w:r>
        <w:rPr>
          <w:noProof/>
          <w:lang w:eastAsia="en-IN"/>
        </w:rPr>
        <w:lastRenderedPageBreak/>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7900" cy="6990956"/>
                    </a:xfrm>
                    <a:prstGeom prst="rect">
                      <a:avLst/>
                    </a:prstGeom>
                    <a:noFill/>
                    <a:ln>
                      <a:noFill/>
                    </a:ln>
                  </pic:spPr>
                </pic:pic>
              </a:graphicData>
            </a:graphic>
          </wp:inline>
        </w:drawing>
      </w:r>
    </w:p>
    <w:p w:rsidR="00B97330" w:rsidRDefault="00B97330" w:rsidP="00737D42"/>
    <w:p w:rsidR="00B97330" w:rsidRDefault="00B97330" w:rsidP="00737D42"/>
    <w:p w:rsidR="00B97330" w:rsidRDefault="00B97330" w:rsidP="00737D42"/>
    <w:p w:rsidR="00B97330" w:rsidRDefault="00B97330" w:rsidP="00B97330"/>
    <w:p w:rsidR="00B97330" w:rsidRDefault="00B97330" w:rsidP="00B97330"/>
    <w:p w:rsidR="004B5E12" w:rsidRDefault="004B5E12" w:rsidP="00B97330"/>
    <w:p w:rsidR="00AB284E" w:rsidRPr="007015CE" w:rsidRDefault="004B5E12" w:rsidP="00B97330">
      <w:pPr>
        <w:rPr>
          <w:rFonts w:ascii="Times New Roman" w:hAnsi="Times New Roman" w:cs="Times New Roman"/>
          <w:sz w:val="24"/>
          <w:szCs w:val="24"/>
        </w:rPr>
      </w:pPr>
      <w:r w:rsidRPr="007015CE">
        <w:rPr>
          <w:rFonts w:ascii="Times New Roman" w:hAnsi="Times New Roman" w:cs="Times New Roman"/>
          <w:b/>
          <w:sz w:val="24"/>
          <w:szCs w:val="24"/>
        </w:rPr>
        <w:t>Neural Network</w:t>
      </w:r>
      <w:r w:rsidRPr="007015CE">
        <w:rPr>
          <w:rFonts w:ascii="Times New Roman" w:hAnsi="Times New Roman" w:cs="Times New Roman"/>
          <w:sz w:val="24"/>
          <w:szCs w:val="24"/>
        </w:rPr>
        <w:t xml:space="preserve"> model yielded a much better prediction model with the below sample outputs.</w:t>
      </w:r>
    </w:p>
    <w:p w:rsidR="00F41CDF" w:rsidRDefault="00F41CDF" w:rsidP="00B97330">
      <w:pPr>
        <w:rPr>
          <w:b/>
          <w:sz w:val="24"/>
          <w:szCs w:val="24"/>
          <w:u w:val="single"/>
        </w:rPr>
      </w:pPr>
    </w:p>
    <w:p w:rsidR="00547DBA" w:rsidRPr="000D42AC" w:rsidRDefault="000D42AC" w:rsidP="00B97330">
      <w:pPr>
        <w:rPr>
          <w:b/>
          <w:sz w:val="24"/>
          <w:szCs w:val="24"/>
          <w:u w:val="single"/>
        </w:rPr>
      </w:pPr>
      <w:r w:rsidRPr="000D42AC">
        <w:rPr>
          <w:b/>
          <w:sz w:val="24"/>
          <w:szCs w:val="24"/>
          <w:u w:val="single"/>
        </w:rPr>
        <w:t>Neural Model:</w:t>
      </w:r>
    </w:p>
    <w:p w:rsidR="000D42AC" w:rsidRDefault="007015CE" w:rsidP="00B97330">
      <w:r>
        <w:t>We have multi-</w:t>
      </w:r>
      <w:r w:rsidR="000D42AC">
        <w:t>layer model having two LSTM layers, followed by one feed forward layer and one softmax based output layer.</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Layer (type)                 Output Shape              Param #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lstm_3 (LSTM)                (None, 5, 128)            69120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lstm_4 (LSTM)                (None, 128)               131584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dropout_2 (Dropout)          (None, 128)               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dense_3 (Dense)              (None, 64)                8256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dense_4 (Dense)              (None, 3)                 195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Total params: 209,155</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Trainable params: 209,155</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Non-trainable params: 0</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B97330">
      <w:pPr>
        <w:rPr>
          <w:rFonts w:ascii="Times New Roman" w:hAnsi="Times New Roman" w:cs="Times New Roman"/>
          <w:sz w:val="24"/>
          <w:szCs w:val="24"/>
        </w:rPr>
      </w:pPr>
    </w:p>
    <w:p w:rsidR="00547DBA" w:rsidRPr="007015CE" w:rsidRDefault="00462A20" w:rsidP="00B97330">
      <w:pPr>
        <w:rPr>
          <w:rFonts w:ascii="Times New Roman" w:hAnsi="Times New Roman" w:cs="Times New Roman"/>
          <w:b/>
          <w:sz w:val="24"/>
          <w:szCs w:val="24"/>
          <w:u w:val="single"/>
        </w:rPr>
      </w:pPr>
      <w:r w:rsidRPr="007015CE">
        <w:rPr>
          <w:rFonts w:ascii="Times New Roman" w:hAnsi="Times New Roman" w:cs="Times New Roman"/>
          <w:b/>
          <w:sz w:val="24"/>
          <w:szCs w:val="24"/>
          <w:u w:val="single"/>
        </w:rPr>
        <w:t>Approach:</w:t>
      </w:r>
    </w:p>
    <w:p w:rsidR="00462A20" w:rsidRPr="007015CE" w:rsidRDefault="00462A20" w:rsidP="00B97330">
      <w:pPr>
        <w:rPr>
          <w:rFonts w:ascii="Times New Roman" w:hAnsi="Times New Roman" w:cs="Times New Roman"/>
          <w:b/>
          <w:sz w:val="24"/>
          <w:szCs w:val="24"/>
        </w:rPr>
      </w:pPr>
      <w:r w:rsidRPr="007015CE">
        <w:rPr>
          <w:rFonts w:ascii="Times New Roman" w:hAnsi="Times New Roman" w:cs="Times New Roman"/>
          <w:b/>
          <w:sz w:val="24"/>
          <w:szCs w:val="24"/>
        </w:rPr>
        <w:t>Key features are: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462A20">
      <w:pPr>
        <w:rPr>
          <w:rFonts w:ascii="Times New Roman" w:hAnsi="Times New Roman" w:cs="Times New Roman"/>
          <w:sz w:val="24"/>
          <w:szCs w:val="24"/>
        </w:rPr>
      </w:pPr>
      <w:r w:rsidRPr="007015CE">
        <w:rPr>
          <w:rFonts w:ascii="Times New Roman" w:hAnsi="Times New Roman" w:cs="Times New Roman"/>
          <w:noProof/>
          <w:sz w:val="24"/>
          <w:szCs w:val="24"/>
          <w:lang w:eastAsia="en-IN"/>
        </w:rPr>
        <w:lastRenderedPageBreak/>
        <w:drawing>
          <wp:inline distT="0" distB="0" distL="0" distR="0">
            <wp:extent cx="6675120" cy="4522159"/>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6675120" cy="4522159"/>
                    </a:xfrm>
                    <a:prstGeom prst="rect">
                      <a:avLst/>
                    </a:prstGeom>
                    <a:noFill/>
                  </pic:spPr>
                </pic:pic>
              </a:graphicData>
            </a:graphic>
          </wp:inline>
        </w:drawing>
      </w:r>
    </w:p>
    <w:p w:rsidR="00462A20" w:rsidRDefault="00462A20" w:rsidP="00462A20">
      <w:pPr>
        <w:rPr>
          <w:rFonts w:ascii="Times New Roman" w:hAnsi="Times New Roman" w:cs="Times New Roman"/>
          <w:sz w:val="24"/>
          <w:szCs w:val="24"/>
        </w:rPr>
      </w:pPr>
    </w:p>
    <w:p w:rsidR="007015CE" w:rsidRPr="007015CE" w:rsidRDefault="007015CE" w:rsidP="00462A20">
      <w:pPr>
        <w:rPr>
          <w:rFonts w:ascii="Times New Roman" w:hAnsi="Times New Roman" w:cs="Times New Roman"/>
          <w:sz w:val="24"/>
          <w:szCs w:val="24"/>
        </w:rPr>
      </w:pPr>
    </w:p>
    <w:p w:rsidR="00547DBA" w:rsidRPr="007015CE" w:rsidRDefault="00462A20" w:rsidP="00B97330">
      <w:pPr>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r w:rsidRPr="007015CE">
        <w:rPr>
          <w:rFonts w:ascii="Times New Roman" w:hAnsi="Times New Roman" w:cs="Times New Roman"/>
          <w:sz w:val="24"/>
          <w:szCs w:val="24"/>
        </w:rPr>
        <w:t>***************************************************************************************</w:t>
      </w:r>
    </w:p>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658372"/>
      <w:r>
        <w:rPr>
          <w:rFonts w:ascii="Times New Roman" w:hAnsi="Times New Roman" w:cs="Times New Roman"/>
          <w:b/>
          <w:sz w:val="32"/>
        </w:rPr>
        <w:t>Chapter 5</w:t>
      </w:r>
      <w:bookmarkEnd w:id="19"/>
    </w:p>
    <w:p w:rsidR="00B97330" w:rsidRDefault="00B97330" w:rsidP="00B97330"/>
    <w:p w:rsidR="00B97330" w:rsidRDefault="00B97330" w:rsidP="00B97330">
      <w:pPr>
        <w:pStyle w:val="Heading2"/>
        <w:rPr>
          <w:rFonts w:ascii="Times New Roman" w:hAnsi="Times New Roman" w:cs="Times New Roman"/>
          <w:b/>
          <w:u w:val="single"/>
        </w:rPr>
      </w:pPr>
      <w:bookmarkStart w:id="20" w:name="_Toc499658373"/>
      <w:r>
        <w:rPr>
          <w:rFonts w:ascii="Times New Roman" w:hAnsi="Times New Roman" w:cs="Times New Roman"/>
          <w:b/>
          <w:u w:val="single"/>
        </w:rPr>
        <w:t>Recommendations</w:t>
      </w:r>
      <w:bookmarkEnd w:id="20"/>
    </w:p>
    <w:p w:rsidR="00B97330" w:rsidRDefault="00B97330" w:rsidP="00B97330"/>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B97330" w:rsidRDefault="00B97330" w:rsidP="00B97330"/>
    <w:p w:rsidR="007B13A2" w:rsidRDefault="007B13A2" w:rsidP="00B97330"/>
    <w:p w:rsidR="00B97330" w:rsidRDefault="00B97330" w:rsidP="00B97330">
      <w:pPr>
        <w:pStyle w:val="Heading2"/>
        <w:rPr>
          <w:rFonts w:ascii="Times New Roman" w:hAnsi="Times New Roman" w:cs="Times New Roman"/>
          <w:b/>
          <w:u w:val="single"/>
        </w:rPr>
      </w:pPr>
      <w:bookmarkStart w:id="21" w:name="_Toc499658374"/>
      <w:r>
        <w:rPr>
          <w:rFonts w:ascii="Times New Roman" w:hAnsi="Times New Roman" w:cs="Times New Roman"/>
          <w:b/>
          <w:u w:val="single"/>
        </w:rPr>
        <w:t>Conclusions</w:t>
      </w:r>
      <w:bookmarkEnd w:id="21"/>
    </w:p>
    <w:p w:rsidR="00B97330" w:rsidRDefault="00B97330" w:rsidP="00737D42"/>
    <w:p w:rsidR="00E11761" w:rsidRDefault="00E11761"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11761">
        <w:rPr>
          <w:rFonts w:ascii="Times New Roman" w:eastAsia="Times New Roman" w:hAnsi="Times New Roman" w:cs="Times New Roman"/>
          <w:color w:val="0A0A0A"/>
          <w:sz w:val="24"/>
          <w:szCs w:val="24"/>
          <w:lang w:val="en-US"/>
        </w:rPr>
        <w:t xml:space="preserve">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w:t>
      </w:r>
      <w:r>
        <w:rPr>
          <w:rFonts w:ascii="Times New Roman" w:eastAsia="Times New Roman" w:hAnsi="Times New Roman" w:cs="Times New Roman"/>
          <w:color w:val="0A0A0A"/>
          <w:sz w:val="24"/>
          <w:szCs w:val="24"/>
          <w:lang w:val="en-US"/>
        </w:rPr>
        <w:t>Machine</w:t>
      </w:r>
      <w:r w:rsidRPr="00E11761">
        <w:rPr>
          <w:rFonts w:ascii="Times New Roman" w:eastAsia="Times New Roman" w:hAnsi="Times New Roman" w:cs="Times New Roman"/>
          <w:color w:val="0A0A0A"/>
          <w:sz w:val="24"/>
          <w:szCs w:val="24"/>
          <w:lang w:val="en-US"/>
        </w:rPr>
        <w:t xml:space="preserv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w:t>
      </w:r>
      <w:r>
        <w:rPr>
          <w:rFonts w:ascii="Times New Roman" w:eastAsia="Times New Roman" w:hAnsi="Times New Roman" w:cs="Times New Roman"/>
          <w:color w:val="0A0A0A"/>
          <w:sz w:val="24"/>
          <w:szCs w:val="24"/>
          <w:lang w:val="en-US"/>
        </w:rPr>
        <w:t>for investors</w:t>
      </w:r>
      <w:r w:rsidRPr="00E11761">
        <w:rPr>
          <w:rFonts w:ascii="Times New Roman" w:eastAsia="Times New Roman" w:hAnsi="Times New Roman" w:cs="Times New Roman"/>
          <w:color w:val="0A0A0A"/>
          <w:sz w:val="24"/>
          <w:szCs w:val="24"/>
          <w:lang w:val="en-US"/>
        </w:rPr>
        <w:t>.</w:t>
      </w:r>
    </w:p>
    <w:p w:rsidR="00402F0F" w:rsidRPr="00E11761" w:rsidRDefault="00402F0F"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B15DB">
        <w:rPr>
          <w:rFonts w:ascii="Times New Roman" w:eastAsia="Times New Roman" w:hAnsi="Times New Roman" w:cs="Times New Roman"/>
          <w:color w:val="0A0A0A"/>
          <w:sz w:val="24"/>
          <w:szCs w:val="24"/>
          <w:lang w:val="en-US"/>
        </w:rPr>
        <w:t xml:space="preserve">We have shown that a strong correlation exists between rise/fall in stock prices of a company to the public opinions or emotions about that company expressed on twitter through tweets. </w:t>
      </w:r>
      <w:r w:rsidR="00EB15DB" w:rsidRPr="00EB15DB">
        <w:rPr>
          <w:rFonts w:ascii="Times New Roman" w:eastAsia="Times New Roman" w:hAnsi="Times New Roman" w:cs="Times New Roman"/>
          <w:color w:val="0A0A0A"/>
          <w:sz w:val="24"/>
          <w:szCs w:val="24"/>
          <w:lang w:val="en-US"/>
        </w:rPr>
        <w:t>We have</w:t>
      </w:r>
      <w:r w:rsidRPr="00EB15DB">
        <w:rPr>
          <w:rFonts w:ascii="Times New Roman" w:eastAsia="Times New Roman" w:hAnsi="Times New Roman" w:cs="Times New Roman"/>
          <w:color w:val="0A0A0A"/>
          <w:sz w:val="24"/>
          <w:szCs w:val="24"/>
          <w:lang w:val="en-US"/>
        </w:rPr>
        <w:t xml:space="preserve"> develop</w:t>
      </w:r>
      <w:r w:rsidR="00EB15DB" w:rsidRPr="00EB15DB">
        <w:rPr>
          <w:rFonts w:ascii="Times New Roman" w:eastAsia="Times New Roman" w:hAnsi="Times New Roman" w:cs="Times New Roman"/>
          <w:color w:val="0A0A0A"/>
          <w:sz w:val="24"/>
          <w:szCs w:val="24"/>
          <w:lang w:val="en-US"/>
        </w:rPr>
        <w:t xml:space="preserve">ed </w:t>
      </w:r>
      <w:r w:rsidRPr="00EB15DB">
        <w:rPr>
          <w:rFonts w:ascii="Times New Roman" w:eastAsia="Times New Roman" w:hAnsi="Times New Roman" w:cs="Times New Roman"/>
          <w:color w:val="0A0A0A"/>
          <w:sz w:val="24"/>
          <w:szCs w:val="24"/>
          <w:lang w:val="en-US"/>
        </w:rPr>
        <w:t>a sentiment analysis tool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00EB15DB" w:rsidRPr="00EB15DB">
        <w:rPr>
          <w:rFonts w:ascii="Times New Roman" w:eastAsia="Times New Roman" w:hAnsi="Times New Roman" w:cs="Times New Roman"/>
          <w:color w:val="0A0A0A"/>
          <w:sz w:val="24"/>
          <w:szCs w:val="24"/>
          <w:lang w:val="en-US"/>
        </w:rPr>
        <w:t>pported by the results we have achieved.</w:t>
      </w:r>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2" w:name="_Toc499658375"/>
      <w:r>
        <w:rPr>
          <w:rFonts w:ascii="Times New Roman" w:hAnsi="Times New Roman" w:cs="Times New Roman"/>
          <w:b/>
          <w:sz w:val="32"/>
        </w:rPr>
        <w:t>Bibliography</w:t>
      </w:r>
      <w:bookmarkEnd w:id="22"/>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3" w:name="_Toc499658376"/>
      <w:r>
        <w:rPr>
          <w:rFonts w:ascii="Times New Roman" w:hAnsi="Times New Roman" w:cs="Times New Roman"/>
          <w:b/>
          <w:sz w:val="32"/>
        </w:rPr>
        <w:t>Annexure</w:t>
      </w:r>
      <w:bookmarkEnd w:id="23"/>
    </w:p>
    <w:p w:rsidR="00B97330" w:rsidRDefault="00B97330" w:rsidP="00737D42"/>
    <w:p w:rsidR="00B97330" w:rsidRDefault="00B97330" w:rsidP="00737D42"/>
    <w:p w:rsidR="00B97330" w:rsidRDefault="00B97330" w:rsidP="00737D42"/>
    <w:p w:rsidR="00B97330" w:rsidRPr="00737D42" w:rsidRDefault="00B97330" w:rsidP="00737D42"/>
    <w:sectPr w:rsidR="00B97330" w:rsidRPr="00737D42" w:rsidSect="00C92440">
      <w:headerReference w:type="default" r:id="rId38"/>
      <w:footerReference w:type="default" r:id="rId39"/>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5B97" w:rsidRDefault="003A5B97" w:rsidP="00EB35C6">
      <w:pPr>
        <w:spacing w:after="0" w:line="240" w:lineRule="auto"/>
      </w:pPr>
      <w:r>
        <w:separator/>
      </w:r>
    </w:p>
  </w:endnote>
  <w:endnote w:type="continuationSeparator" w:id="1">
    <w:p w:rsidR="003A5B97" w:rsidRDefault="003A5B97" w:rsidP="00EB35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3398254"/>
      <w:docPartObj>
        <w:docPartGallery w:val="Page Numbers (Bottom of Page)"/>
        <w:docPartUnique/>
      </w:docPartObj>
    </w:sdtPr>
    <w:sdtEndPr>
      <w:rPr>
        <w:noProof/>
      </w:rPr>
    </w:sdtEndPr>
    <w:sdtContent>
      <w:p w:rsidR="004226BC" w:rsidRDefault="008E539C">
        <w:pPr>
          <w:pStyle w:val="Footer"/>
          <w:jc w:val="right"/>
        </w:pPr>
        <w:r>
          <w:fldChar w:fldCharType="begin"/>
        </w:r>
        <w:r w:rsidR="004226BC">
          <w:instrText xml:space="preserve"> PAGE   \* MERGEFORMAT </w:instrText>
        </w:r>
        <w:r>
          <w:fldChar w:fldCharType="separate"/>
        </w:r>
        <w:r w:rsidR="00DD7064">
          <w:rPr>
            <w:noProof/>
          </w:rPr>
          <w:t>21</w:t>
        </w:r>
        <w:r>
          <w:rPr>
            <w:noProof/>
          </w:rPr>
          <w:fldChar w:fldCharType="end"/>
        </w:r>
      </w:p>
    </w:sdtContent>
  </w:sdt>
  <w:p w:rsidR="004226BC" w:rsidRPr="001667FB" w:rsidRDefault="004226BC"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5B97" w:rsidRDefault="003A5B97" w:rsidP="00EB35C6">
      <w:pPr>
        <w:spacing w:after="0" w:line="240" w:lineRule="auto"/>
      </w:pPr>
      <w:r>
        <w:separator/>
      </w:r>
    </w:p>
  </w:footnote>
  <w:footnote w:type="continuationSeparator" w:id="1">
    <w:p w:rsidR="003A5B97" w:rsidRDefault="003A5B97" w:rsidP="00EB35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6BC" w:rsidRDefault="004226BC">
    <w:pPr>
      <w:pStyle w:val="Header"/>
    </w:pPr>
    <w:r>
      <w:rPr>
        <w:noProof/>
        <w:lang w:eastAsia="en-IN"/>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EB35C6"/>
    <w:rsid w:val="00024F01"/>
    <w:rsid w:val="00067D9F"/>
    <w:rsid w:val="000906B8"/>
    <w:rsid w:val="00090F76"/>
    <w:rsid w:val="000939F3"/>
    <w:rsid w:val="000A3B7B"/>
    <w:rsid w:val="000D42AC"/>
    <w:rsid w:val="000E07D8"/>
    <w:rsid w:val="000E29E1"/>
    <w:rsid w:val="000F419C"/>
    <w:rsid w:val="000F4704"/>
    <w:rsid w:val="0010051D"/>
    <w:rsid w:val="00153C68"/>
    <w:rsid w:val="001543B3"/>
    <w:rsid w:val="001667FB"/>
    <w:rsid w:val="00182C0E"/>
    <w:rsid w:val="001B6551"/>
    <w:rsid w:val="002132DA"/>
    <w:rsid w:val="00217184"/>
    <w:rsid w:val="0022782B"/>
    <w:rsid w:val="00241129"/>
    <w:rsid w:val="0025282D"/>
    <w:rsid w:val="0026098B"/>
    <w:rsid w:val="002612D7"/>
    <w:rsid w:val="00292C79"/>
    <w:rsid w:val="002B214B"/>
    <w:rsid w:val="002C2BB9"/>
    <w:rsid w:val="002C610D"/>
    <w:rsid w:val="002F35C2"/>
    <w:rsid w:val="00300BE9"/>
    <w:rsid w:val="00323701"/>
    <w:rsid w:val="003259B8"/>
    <w:rsid w:val="00333E5E"/>
    <w:rsid w:val="00334B0F"/>
    <w:rsid w:val="00371A67"/>
    <w:rsid w:val="00374FAF"/>
    <w:rsid w:val="0038097B"/>
    <w:rsid w:val="00392FCA"/>
    <w:rsid w:val="003A0B0A"/>
    <w:rsid w:val="003A5B97"/>
    <w:rsid w:val="003E4826"/>
    <w:rsid w:val="00402F0F"/>
    <w:rsid w:val="00414F50"/>
    <w:rsid w:val="004155F7"/>
    <w:rsid w:val="00415B5F"/>
    <w:rsid w:val="004226BC"/>
    <w:rsid w:val="00442C9C"/>
    <w:rsid w:val="00462A20"/>
    <w:rsid w:val="004830F6"/>
    <w:rsid w:val="00484A18"/>
    <w:rsid w:val="004B1F3E"/>
    <w:rsid w:val="004B5E12"/>
    <w:rsid w:val="004D4A9A"/>
    <w:rsid w:val="004D68F3"/>
    <w:rsid w:val="005004BE"/>
    <w:rsid w:val="00516454"/>
    <w:rsid w:val="005427B4"/>
    <w:rsid w:val="00547DBA"/>
    <w:rsid w:val="00564C83"/>
    <w:rsid w:val="00576F5B"/>
    <w:rsid w:val="005A67DC"/>
    <w:rsid w:val="005D72CD"/>
    <w:rsid w:val="00642E80"/>
    <w:rsid w:val="006660B0"/>
    <w:rsid w:val="00671400"/>
    <w:rsid w:val="0067533B"/>
    <w:rsid w:val="006D2BB5"/>
    <w:rsid w:val="006F12EF"/>
    <w:rsid w:val="006F4797"/>
    <w:rsid w:val="006F5572"/>
    <w:rsid w:val="007015CE"/>
    <w:rsid w:val="007069FB"/>
    <w:rsid w:val="00725686"/>
    <w:rsid w:val="00737D42"/>
    <w:rsid w:val="007463D8"/>
    <w:rsid w:val="00790C40"/>
    <w:rsid w:val="00791570"/>
    <w:rsid w:val="0079429B"/>
    <w:rsid w:val="007B13A2"/>
    <w:rsid w:val="007E1DBC"/>
    <w:rsid w:val="00801963"/>
    <w:rsid w:val="00804673"/>
    <w:rsid w:val="00817CFE"/>
    <w:rsid w:val="0082246D"/>
    <w:rsid w:val="00832AF0"/>
    <w:rsid w:val="00842A8E"/>
    <w:rsid w:val="008607A1"/>
    <w:rsid w:val="00872A29"/>
    <w:rsid w:val="008900D7"/>
    <w:rsid w:val="008935A0"/>
    <w:rsid w:val="008C3800"/>
    <w:rsid w:val="008D4653"/>
    <w:rsid w:val="008E539C"/>
    <w:rsid w:val="008F1B5A"/>
    <w:rsid w:val="0091782A"/>
    <w:rsid w:val="009264A2"/>
    <w:rsid w:val="009278A8"/>
    <w:rsid w:val="00961CF9"/>
    <w:rsid w:val="00962589"/>
    <w:rsid w:val="00963086"/>
    <w:rsid w:val="00964422"/>
    <w:rsid w:val="00982B92"/>
    <w:rsid w:val="00987174"/>
    <w:rsid w:val="009922A4"/>
    <w:rsid w:val="009D2612"/>
    <w:rsid w:val="00A02435"/>
    <w:rsid w:val="00A0655E"/>
    <w:rsid w:val="00A20B37"/>
    <w:rsid w:val="00A565C5"/>
    <w:rsid w:val="00A570F5"/>
    <w:rsid w:val="00AB284E"/>
    <w:rsid w:val="00AB699F"/>
    <w:rsid w:val="00AC358F"/>
    <w:rsid w:val="00AE3E10"/>
    <w:rsid w:val="00AF19DF"/>
    <w:rsid w:val="00B129AA"/>
    <w:rsid w:val="00B24C84"/>
    <w:rsid w:val="00B3299E"/>
    <w:rsid w:val="00B436D3"/>
    <w:rsid w:val="00B5326E"/>
    <w:rsid w:val="00B67853"/>
    <w:rsid w:val="00B912BC"/>
    <w:rsid w:val="00B920F6"/>
    <w:rsid w:val="00B97330"/>
    <w:rsid w:val="00BB5B2D"/>
    <w:rsid w:val="00BE68AB"/>
    <w:rsid w:val="00BF355D"/>
    <w:rsid w:val="00BF4196"/>
    <w:rsid w:val="00C07D01"/>
    <w:rsid w:val="00C14640"/>
    <w:rsid w:val="00C23151"/>
    <w:rsid w:val="00C2448F"/>
    <w:rsid w:val="00C30DD7"/>
    <w:rsid w:val="00C56623"/>
    <w:rsid w:val="00C7701C"/>
    <w:rsid w:val="00C81E6D"/>
    <w:rsid w:val="00C87491"/>
    <w:rsid w:val="00C87C44"/>
    <w:rsid w:val="00C92440"/>
    <w:rsid w:val="00CA2A87"/>
    <w:rsid w:val="00D20982"/>
    <w:rsid w:val="00D33C6A"/>
    <w:rsid w:val="00D51C71"/>
    <w:rsid w:val="00D945EB"/>
    <w:rsid w:val="00D9637E"/>
    <w:rsid w:val="00DB3272"/>
    <w:rsid w:val="00DC70F6"/>
    <w:rsid w:val="00DD6A61"/>
    <w:rsid w:val="00DD7064"/>
    <w:rsid w:val="00DE36F9"/>
    <w:rsid w:val="00DE5F74"/>
    <w:rsid w:val="00DF35FB"/>
    <w:rsid w:val="00E01A64"/>
    <w:rsid w:val="00E11761"/>
    <w:rsid w:val="00E31C3B"/>
    <w:rsid w:val="00E331B1"/>
    <w:rsid w:val="00E36D21"/>
    <w:rsid w:val="00E57352"/>
    <w:rsid w:val="00E71CCD"/>
    <w:rsid w:val="00E83EDB"/>
    <w:rsid w:val="00EA6907"/>
    <w:rsid w:val="00EB15DB"/>
    <w:rsid w:val="00EB35C6"/>
    <w:rsid w:val="00EF5DC3"/>
    <w:rsid w:val="00EF7570"/>
    <w:rsid w:val="00F02643"/>
    <w:rsid w:val="00F10899"/>
    <w:rsid w:val="00F127BB"/>
    <w:rsid w:val="00F41CDF"/>
    <w:rsid w:val="00F64783"/>
    <w:rsid w:val="00F66CF6"/>
    <w:rsid w:val="00F75BD8"/>
    <w:rsid w:val="00F81BFC"/>
    <w:rsid w:val="00FA54A0"/>
    <w:rsid w:val="00FB50E8"/>
    <w:rsid w:val="00FF3DF7"/>
    <w:rsid w:val="00FF5AF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s/seasonality.as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f/financial-analysis.a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p/profitmargin.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F82F5-968A-41E7-BF1F-CC4C222C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38</Pages>
  <Words>4377</Words>
  <Characters>24953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SBhowmik</cp:lastModifiedBy>
  <cp:revision>58</cp:revision>
  <dcterms:created xsi:type="dcterms:W3CDTF">2017-11-27T18:27:00Z</dcterms:created>
  <dcterms:modified xsi:type="dcterms:W3CDTF">2017-11-28T13:39:00Z</dcterms:modified>
</cp:coreProperties>
</file>