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120" w:lineRule="auto"/>
        <w:ind w:left="0" w:firstLine="0"/>
        <w:rPr>
          <w:b w:val="1"/>
          <w:color w:val="000000"/>
          <w:sz w:val="36"/>
          <w:szCs w:val="36"/>
        </w:rPr>
      </w:pPr>
      <w:r w:rsidDel="00000000" w:rsidR="00000000" w:rsidRPr="00000000">
        <w:rPr>
          <w:b w:val="1"/>
          <w:color w:val="000000"/>
          <w:sz w:val="36"/>
          <w:szCs w:val="36"/>
          <w:rtl w:val="0"/>
        </w:rPr>
        <w:t xml:space="preserve">Sahil Murhekar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76" w:lineRule="auto"/>
        <w:rPr>
          <w:color w:val="000000"/>
          <w:sz w:val="14"/>
          <w:szCs w:val="14"/>
        </w:rPr>
      </w:pPr>
      <w:hyperlink r:id="rId6">
        <w:r w:rsidDel="00000000" w:rsidR="00000000" w:rsidRPr="00000000">
          <w:rPr>
            <w:color w:val="1155cc"/>
            <w:sz w:val="14"/>
            <w:szCs w:val="14"/>
            <w:u w:val="single"/>
            <w:rtl w:val="0"/>
          </w:rPr>
          <w:t xml:space="preserve">sahil.murhekar2004@gmail.com</w:t>
        </w:r>
      </w:hyperlink>
      <w:r w:rsidDel="00000000" w:rsidR="00000000" w:rsidRPr="00000000">
        <w:rPr>
          <w:color w:val="000000"/>
          <w:sz w:val="14"/>
          <w:szCs w:val="14"/>
          <w:rtl w:val="0"/>
        </w:rPr>
        <w:t xml:space="preserve"> | </w:t>
      </w:r>
      <w:hyperlink r:id="rId7">
        <w:r w:rsidDel="00000000" w:rsidR="00000000" w:rsidRPr="00000000">
          <w:rPr>
            <w:color w:val="1155cc"/>
            <w:sz w:val="14"/>
            <w:szCs w:val="14"/>
            <w:u w:val="single"/>
            <w:rtl w:val="0"/>
          </w:rPr>
          <w:t xml:space="preserve">Linkedin</w:t>
        </w:r>
      </w:hyperlink>
      <w:r w:rsidDel="00000000" w:rsidR="00000000" w:rsidRPr="00000000">
        <w:rPr>
          <w:color w:val="000000"/>
          <w:sz w:val="14"/>
          <w:szCs w:val="14"/>
          <w:rtl w:val="0"/>
        </w:rPr>
        <w:t xml:space="preserve"> | </w:t>
      </w:r>
      <w:hyperlink r:id="rId8">
        <w:r w:rsidDel="00000000" w:rsidR="00000000" w:rsidRPr="00000000">
          <w:rPr>
            <w:color w:val="1155cc"/>
            <w:sz w:val="14"/>
            <w:szCs w:val="14"/>
            <w:u w:val="single"/>
            <w:rtl w:val="0"/>
          </w:rPr>
          <w:t xml:space="preserve">Github</w:t>
        </w:r>
      </w:hyperlink>
      <w:r w:rsidDel="00000000" w:rsidR="00000000" w:rsidRPr="00000000">
        <w:rPr>
          <w:color w:val="000000"/>
          <w:sz w:val="14"/>
          <w:szCs w:val="14"/>
          <w:rtl w:val="0"/>
        </w:rPr>
        <w:t xml:space="preserve"> | </w:t>
      </w:r>
      <w:hyperlink r:id="rId9">
        <w:r w:rsidDel="00000000" w:rsidR="00000000" w:rsidRPr="00000000">
          <w:rPr>
            <w:color w:val="1155cc"/>
            <w:sz w:val="14"/>
            <w:szCs w:val="14"/>
            <w:u w:val="single"/>
            <w:rtl w:val="0"/>
          </w:rPr>
          <w:t xml:space="preserve">Portfolio</w:t>
        </w:r>
      </w:hyperlink>
      <w:r w:rsidDel="00000000" w:rsidR="00000000" w:rsidRPr="00000000">
        <w:rPr>
          <w:color w:val="000000"/>
          <w:sz w:val="14"/>
          <w:szCs w:val="14"/>
          <w:rtl w:val="0"/>
        </w:rPr>
        <w:t xml:space="preserve"> | (+91) 9403078323 | Vellore, Tamil Nadu</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200" w:line="120" w:lineRule="auto"/>
        <w:ind w:left="0" w:firstLine="0"/>
        <w:rPr>
          <w:b w:val="1"/>
          <w:color w:val="000000"/>
          <w:sz w:val="24"/>
          <w:szCs w:val="24"/>
        </w:rPr>
      </w:pPr>
      <w:r w:rsidDel="00000000" w:rsidR="00000000" w:rsidRPr="00000000">
        <w:rPr>
          <w:b w:val="1"/>
          <w:color w:val="000000"/>
          <w:sz w:val="24"/>
          <w:szCs w:val="24"/>
          <w:rtl w:val="0"/>
        </w:rPr>
        <w:t xml:space="preserve">Summary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color w:val="000000"/>
          <w:sz w:val="16"/>
          <w:szCs w:val="16"/>
        </w:rPr>
      </w:pPr>
      <w:r w:rsidDel="00000000" w:rsidR="00000000" w:rsidRPr="00000000">
        <w:rPr>
          <w:color w:val="000000"/>
          <w:sz w:val="16"/>
          <w:szCs w:val="16"/>
          <w:rtl w:val="0"/>
        </w:rPr>
        <w:t xml:space="preserve">Passionate about AI ML, specializing in NLP and Deep Learning. Proficient in Python, C/C++, Java, with expertise in Data Structures and DBMS. Extensive ML/AI training on Udemy, with ongoing exploration of advancements. Strong leadership as Vice-Chairman of The AI&amp;ML club, fostering a vibrant tech community. Skilled in communication and crafting insightful EDAs. Eager to apply skills for transformative AI&amp;ML solutions, emphasizing NLP and Deep Learning.</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120" w:lineRule="auto"/>
        <w:rPr>
          <w:b w:val="1"/>
          <w:color w:val="000000"/>
          <w:sz w:val="24"/>
          <w:szCs w:val="24"/>
        </w:rPr>
      </w:pPr>
      <w:r w:rsidDel="00000000" w:rsidR="00000000" w:rsidRPr="00000000">
        <w:rPr>
          <w:b w:val="1"/>
          <w:color w:val="000000"/>
          <w:sz w:val="24"/>
          <w:szCs w:val="24"/>
          <w:rtl w:val="0"/>
        </w:rPr>
        <w:t xml:space="preserve">Experience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120" w:lineRule="auto"/>
        <w:rPr>
          <w:b w:val="1"/>
          <w:color w:val="000000"/>
          <w:sz w:val="20"/>
          <w:szCs w:val="20"/>
        </w:rPr>
      </w:pPr>
      <w:r w:rsidDel="00000000" w:rsidR="00000000" w:rsidRPr="00000000">
        <w:rPr>
          <w:b w:val="1"/>
          <w:color w:val="000000"/>
          <w:sz w:val="20"/>
          <w:szCs w:val="20"/>
          <w:rtl w:val="0"/>
        </w:rPr>
        <w:t xml:space="preserve">Machine Learning Intern (Aug 23 - Nov 23)</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120" w:lineRule="auto"/>
        <w:rPr>
          <w:b w:val="1"/>
          <w:color w:val="000000"/>
          <w:sz w:val="20"/>
          <w:szCs w:val="20"/>
        </w:rPr>
      </w:pPr>
      <w:r w:rsidDel="00000000" w:rsidR="00000000" w:rsidRPr="00000000">
        <w:rPr>
          <w:b w:val="1"/>
          <w:color w:val="000000"/>
          <w:sz w:val="20"/>
          <w:szCs w:val="20"/>
          <w:rtl w:val="0"/>
        </w:rPr>
        <w:t xml:space="preserve">Wissenaire, IIT Bhubaneswar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76" w:lineRule="auto"/>
        <w:rPr>
          <w:color w:val="000000"/>
          <w:sz w:val="16"/>
          <w:szCs w:val="16"/>
        </w:rPr>
      </w:pPr>
      <w:r w:rsidDel="00000000" w:rsidR="00000000" w:rsidRPr="00000000">
        <w:rPr>
          <w:color w:val="000000"/>
          <w:sz w:val="16"/>
          <w:szCs w:val="16"/>
          <w:rtl w:val="0"/>
        </w:rPr>
        <w:t xml:space="preserve">As a Machine Learning intern at a leading company, I actively contributed to innovative projects, refining cutting-edge algorithms and models  on some real life situations. Working closely with seasoned professionals, I gained valuable hands-on experience in data analysis, programming, and problem-solving, setting a strong foundation for my future in AI and data science.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192.00000000000003" w:lineRule="auto"/>
        <w:rPr>
          <w:color w:val="000000"/>
          <w:sz w:val="16"/>
          <w:szCs w:val="16"/>
        </w:rPr>
      </w:pPr>
      <w:r w:rsidDel="00000000" w:rsidR="00000000" w:rsidRPr="00000000">
        <w:rPr>
          <w:rtl w:val="0"/>
        </w:rPr>
      </w:r>
    </w:p>
    <w:p w:rsidR="00000000" w:rsidDel="00000000" w:rsidP="00000000" w:rsidRDefault="00000000" w:rsidRPr="00000000" w14:paraId="0000000A">
      <w:pPr>
        <w:spacing w:line="120" w:lineRule="auto"/>
        <w:rPr>
          <w:b w:val="1"/>
          <w:color w:val="000000"/>
          <w:sz w:val="20"/>
          <w:szCs w:val="20"/>
        </w:rPr>
      </w:pPr>
      <w:r w:rsidDel="00000000" w:rsidR="00000000" w:rsidRPr="00000000">
        <w:rPr>
          <w:b w:val="1"/>
          <w:color w:val="000000"/>
          <w:sz w:val="20"/>
          <w:szCs w:val="20"/>
          <w:rtl w:val="0"/>
        </w:rPr>
        <w:t xml:space="preserve">Vice-Chairman  (Jan 24 - Present)</w:t>
      </w:r>
    </w:p>
    <w:p w:rsidR="00000000" w:rsidDel="00000000" w:rsidP="00000000" w:rsidRDefault="00000000" w:rsidRPr="00000000" w14:paraId="0000000B">
      <w:pPr>
        <w:spacing w:line="120" w:lineRule="auto"/>
        <w:rPr>
          <w:b w:val="1"/>
          <w:color w:val="000000"/>
          <w:sz w:val="20"/>
          <w:szCs w:val="20"/>
        </w:rPr>
      </w:pPr>
      <w:r w:rsidDel="00000000" w:rsidR="00000000" w:rsidRPr="00000000">
        <w:rPr>
          <w:b w:val="1"/>
          <w:color w:val="000000"/>
          <w:sz w:val="20"/>
          <w:szCs w:val="20"/>
          <w:rtl w:val="0"/>
        </w:rPr>
        <w:t xml:space="preserve">TAM-VIT, VIT Vellore</w:t>
      </w:r>
    </w:p>
    <w:p w:rsidR="00000000" w:rsidDel="00000000" w:rsidP="00000000" w:rsidRDefault="00000000" w:rsidRPr="00000000" w14:paraId="0000000C">
      <w:pPr>
        <w:spacing w:line="276" w:lineRule="auto"/>
        <w:rPr>
          <w:color w:val="000000"/>
          <w:sz w:val="16"/>
          <w:szCs w:val="16"/>
        </w:rPr>
      </w:pPr>
      <w:r w:rsidDel="00000000" w:rsidR="00000000" w:rsidRPr="00000000">
        <w:rPr>
          <w:color w:val="000000"/>
          <w:sz w:val="16"/>
          <w:szCs w:val="16"/>
          <w:rtl w:val="0"/>
        </w:rPr>
        <w:t xml:space="preserve">In two years, I've gone from a Junior core member to Vice Chairman at TAM-VIT, showcasing my passion, leadership, and AI expertise. As Vice Chairman, I'm driven to lead our initiatives, foster innovation, and empower members to explore AI's vast potential. Organized a number of events and Hackathons, took workshops to spread my knowledge in the field of AI ML.</w:t>
      </w:r>
    </w:p>
    <w:p w:rsidR="00000000" w:rsidDel="00000000" w:rsidP="00000000" w:rsidRDefault="00000000" w:rsidRPr="00000000" w14:paraId="0000000D">
      <w:pPr>
        <w:spacing w:before="200" w:line="120" w:lineRule="auto"/>
        <w:rPr>
          <w:b w:val="1"/>
          <w:color w:val="000000"/>
          <w:sz w:val="24"/>
          <w:szCs w:val="24"/>
        </w:rPr>
      </w:pPr>
      <w:r w:rsidDel="00000000" w:rsidR="00000000" w:rsidRPr="00000000">
        <w:rPr>
          <w:b w:val="1"/>
          <w:color w:val="000000"/>
          <w:sz w:val="24"/>
          <w:szCs w:val="24"/>
          <w:rtl w:val="0"/>
        </w:rPr>
        <w:t xml:space="preserve">Skills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0" w:before="0" w:line="240" w:lineRule="auto"/>
        <w:rPr>
          <w:color w:val="000000"/>
          <w:sz w:val="16"/>
          <w:szCs w:val="16"/>
        </w:rPr>
      </w:pPr>
      <w:r w:rsidDel="00000000" w:rsidR="00000000" w:rsidRPr="00000000">
        <w:rPr>
          <w:b w:val="1"/>
          <w:color w:val="000000"/>
          <w:sz w:val="16"/>
          <w:szCs w:val="16"/>
          <w:rtl w:val="0"/>
        </w:rPr>
        <w:t xml:space="preserve">Programming:</w:t>
        <w:tab/>
        <w:t xml:space="preserve">C, </w:t>
      </w:r>
      <w:r w:rsidDel="00000000" w:rsidR="00000000" w:rsidRPr="00000000">
        <w:rPr>
          <w:color w:val="000000"/>
          <w:sz w:val="16"/>
          <w:szCs w:val="16"/>
          <w:rtl w:val="0"/>
        </w:rPr>
        <w:t xml:space="preserve">C++, Python, Data Structures, MySQL. </w:t>
      </w:r>
    </w:p>
    <w:p w:rsidR="00000000" w:rsidDel="00000000" w:rsidP="00000000" w:rsidRDefault="00000000" w:rsidRPr="00000000" w14:paraId="0000000F">
      <w:pPr>
        <w:spacing w:after="0" w:before="0" w:line="240" w:lineRule="auto"/>
        <w:rPr>
          <w:color w:val="000000"/>
          <w:sz w:val="16"/>
          <w:szCs w:val="16"/>
        </w:rPr>
      </w:pPr>
      <w:r w:rsidDel="00000000" w:rsidR="00000000" w:rsidRPr="00000000">
        <w:rPr>
          <w:b w:val="1"/>
          <w:color w:val="000000"/>
          <w:sz w:val="16"/>
          <w:szCs w:val="16"/>
          <w:rtl w:val="0"/>
        </w:rPr>
        <w:t xml:space="preserve">Data Science:</w:t>
        <w:tab/>
      </w:r>
      <w:r w:rsidDel="00000000" w:rsidR="00000000" w:rsidRPr="00000000">
        <w:rPr>
          <w:color w:val="000000"/>
          <w:sz w:val="16"/>
          <w:szCs w:val="16"/>
          <w:rtl w:val="0"/>
        </w:rPr>
        <w:t xml:space="preserve">Machine Learning, NLP, Deep Learning, PowerBI, MS Excel, Data Analysis, Database Management, Pandas, </w:t>
      </w:r>
    </w:p>
    <w:p w:rsidR="00000000" w:rsidDel="00000000" w:rsidP="00000000" w:rsidRDefault="00000000" w:rsidRPr="00000000" w14:paraId="00000010">
      <w:pPr>
        <w:spacing w:after="0" w:before="0" w:line="240" w:lineRule="auto"/>
        <w:rPr>
          <w:color w:val="000000"/>
          <w:sz w:val="16"/>
          <w:szCs w:val="16"/>
        </w:rPr>
      </w:pPr>
      <w:r w:rsidDel="00000000" w:rsidR="00000000" w:rsidRPr="00000000">
        <w:rPr>
          <w:color w:val="000000"/>
          <w:sz w:val="16"/>
          <w:szCs w:val="16"/>
          <w:rtl w:val="0"/>
        </w:rPr>
        <w:tab/>
        <w:tab/>
        <w:t xml:space="preserve">Scikit-learn, Tensorflow, Pytorch, Numpy, Meadiapipe.</w:t>
      </w:r>
    </w:p>
    <w:p w:rsidR="00000000" w:rsidDel="00000000" w:rsidP="00000000" w:rsidRDefault="00000000" w:rsidRPr="00000000" w14:paraId="00000011">
      <w:pPr>
        <w:spacing w:after="0" w:before="0" w:line="240" w:lineRule="auto"/>
        <w:rPr>
          <w:color w:val="000000"/>
          <w:sz w:val="16"/>
          <w:szCs w:val="16"/>
        </w:rPr>
      </w:pPr>
      <w:r w:rsidDel="00000000" w:rsidR="00000000" w:rsidRPr="00000000">
        <w:rPr>
          <w:b w:val="1"/>
          <w:color w:val="000000"/>
          <w:sz w:val="16"/>
          <w:szCs w:val="16"/>
          <w:rtl w:val="0"/>
        </w:rPr>
        <w:t xml:space="preserve">Development:</w:t>
        <w:tab/>
      </w:r>
      <w:r w:rsidDel="00000000" w:rsidR="00000000" w:rsidRPr="00000000">
        <w:rPr>
          <w:color w:val="000000"/>
          <w:sz w:val="16"/>
          <w:szCs w:val="16"/>
          <w:rtl w:val="0"/>
        </w:rPr>
        <w:t xml:space="preserve">HTML, CSS, JS, Figma, Django, Flask.</w:t>
      </w:r>
    </w:p>
    <w:p w:rsidR="00000000" w:rsidDel="00000000" w:rsidP="00000000" w:rsidRDefault="00000000" w:rsidRPr="00000000" w14:paraId="00000012">
      <w:pPr>
        <w:spacing w:after="0" w:before="0" w:line="240" w:lineRule="auto"/>
        <w:rPr>
          <w:color w:val="000000"/>
          <w:sz w:val="16"/>
          <w:szCs w:val="16"/>
        </w:rPr>
      </w:pPr>
      <w:r w:rsidDel="00000000" w:rsidR="00000000" w:rsidRPr="00000000">
        <w:rPr>
          <w:b w:val="1"/>
          <w:color w:val="000000"/>
          <w:sz w:val="16"/>
          <w:szCs w:val="16"/>
          <w:rtl w:val="0"/>
        </w:rPr>
        <w:t xml:space="preserve">Others:</w:t>
        <w:tab/>
        <w:tab/>
      </w:r>
      <w:r w:rsidDel="00000000" w:rsidR="00000000" w:rsidRPr="00000000">
        <w:rPr>
          <w:color w:val="000000"/>
          <w:sz w:val="16"/>
          <w:szCs w:val="16"/>
          <w:rtl w:val="0"/>
        </w:rPr>
        <w:t xml:space="preserve">MS Office, IoT, Git, Github, Linux, Management, Communication, Digital Marketing.</w:t>
      </w:r>
    </w:p>
    <w:p w:rsidR="00000000" w:rsidDel="00000000" w:rsidP="00000000" w:rsidRDefault="00000000" w:rsidRPr="00000000" w14:paraId="00000013">
      <w:pPr>
        <w:spacing w:before="200" w:line="120" w:lineRule="auto"/>
        <w:rPr>
          <w:b w:val="1"/>
          <w:color w:val="000000"/>
          <w:sz w:val="24"/>
          <w:szCs w:val="24"/>
        </w:rPr>
      </w:pPr>
      <w:r w:rsidDel="00000000" w:rsidR="00000000" w:rsidRPr="00000000">
        <w:rPr>
          <w:b w:val="1"/>
          <w:color w:val="000000"/>
          <w:sz w:val="24"/>
          <w:szCs w:val="24"/>
          <w:rtl w:val="0"/>
        </w:rPr>
        <w:t xml:space="preserve">Projects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before="200" w:line="120" w:lineRule="auto"/>
        <w:rPr>
          <w:color w:val="000000"/>
          <w:sz w:val="16"/>
          <w:szCs w:val="16"/>
        </w:rPr>
      </w:pPr>
      <w:r w:rsidDel="00000000" w:rsidR="00000000" w:rsidRPr="00000000">
        <w:rPr>
          <w:b w:val="1"/>
          <w:color w:val="000000"/>
          <w:sz w:val="20"/>
          <w:szCs w:val="20"/>
          <w:rtl w:val="0"/>
        </w:rPr>
        <w:t xml:space="preserve">VisibleVoice.ai </w:t>
      </w:r>
      <w:hyperlink r:id="rId10">
        <w:r w:rsidDel="00000000" w:rsidR="00000000" w:rsidRPr="00000000">
          <w:rPr>
            <w:b w:val="1"/>
            <w:color w:val="1155cc"/>
            <w:sz w:val="20"/>
            <w:szCs w:val="20"/>
            <w:u w:val="single"/>
            <w:rtl w:val="0"/>
          </w:rPr>
          <w:t xml:space="preserve">→</w:t>
        </w:r>
      </w:hyperlink>
      <w:r w:rsidDel="00000000" w:rsidR="00000000" w:rsidRPr="00000000">
        <w:rPr>
          <w:rtl w:val="0"/>
        </w:rPr>
      </w:r>
    </w:p>
    <w:p w:rsidR="00000000" w:rsidDel="00000000" w:rsidP="00000000" w:rsidRDefault="00000000" w:rsidRPr="00000000" w14:paraId="00000015">
      <w:pPr>
        <w:spacing w:after="200" w:line="276" w:lineRule="auto"/>
        <w:rPr>
          <w:color w:val="000000"/>
          <w:sz w:val="16"/>
          <w:szCs w:val="16"/>
        </w:rPr>
      </w:pPr>
      <w:r w:rsidDel="00000000" w:rsidR="00000000" w:rsidRPr="00000000">
        <w:rPr>
          <w:color w:val="000000"/>
          <w:sz w:val="16"/>
          <w:szCs w:val="16"/>
          <w:rtl w:val="0"/>
        </w:rPr>
        <w:t xml:space="preserve">It  is an innovative computer vision project tailored for the deaf and hard of hearing community. Through real-time sign language recognition, users can seamlessly translate their gestures into both text and synthesized voice output. Leveraging cutting-edge technologies like MediaPipe and neural networks, VisibleVoice.ai ensures accurate and instantaneous interpretation of sign language gestures. This transformative tool bridges communication barriers, empowering individuals to express themselves effortlessly in spoken language, opening up new avenues for interaction and inclusion.</w:t>
      </w:r>
    </w:p>
    <w:p w:rsidR="00000000" w:rsidDel="00000000" w:rsidP="00000000" w:rsidRDefault="00000000" w:rsidRPr="00000000" w14:paraId="00000016">
      <w:pPr>
        <w:spacing w:line="120" w:lineRule="auto"/>
        <w:rPr>
          <w:b w:val="1"/>
          <w:color w:val="000000"/>
          <w:sz w:val="20"/>
          <w:szCs w:val="20"/>
        </w:rPr>
      </w:pPr>
      <w:r w:rsidDel="00000000" w:rsidR="00000000" w:rsidRPr="00000000">
        <w:rPr>
          <w:b w:val="1"/>
          <w:color w:val="000000"/>
          <w:sz w:val="20"/>
          <w:szCs w:val="20"/>
          <w:rtl w:val="0"/>
        </w:rPr>
        <w:t xml:space="preserve">Skincare.ai </w:t>
      </w:r>
      <w:hyperlink r:id="rId11">
        <w:r w:rsidDel="00000000" w:rsidR="00000000" w:rsidRPr="00000000">
          <w:rPr>
            <w:b w:val="1"/>
            <w:color w:val="1155cc"/>
            <w:sz w:val="20"/>
            <w:szCs w:val="20"/>
            <w:u w:val="single"/>
            <w:rtl w:val="0"/>
          </w:rPr>
          <w:t xml:space="preserve">→</w:t>
        </w:r>
      </w:hyperlink>
      <w:r w:rsidDel="00000000" w:rsidR="00000000" w:rsidRPr="00000000">
        <w:rPr>
          <w:rtl w:val="0"/>
        </w:rPr>
      </w:r>
    </w:p>
    <w:p w:rsidR="00000000" w:rsidDel="00000000" w:rsidP="00000000" w:rsidRDefault="00000000" w:rsidRPr="00000000" w14:paraId="00000017">
      <w:pPr>
        <w:spacing w:after="200" w:line="276" w:lineRule="auto"/>
        <w:rPr>
          <w:color w:val="000000"/>
          <w:sz w:val="16"/>
          <w:szCs w:val="16"/>
        </w:rPr>
      </w:pPr>
      <w:r w:rsidDel="00000000" w:rsidR="00000000" w:rsidRPr="00000000">
        <w:rPr>
          <w:color w:val="000000"/>
          <w:sz w:val="16"/>
          <w:szCs w:val="16"/>
          <w:rtl w:val="0"/>
        </w:rPr>
        <w:t xml:space="preserve">An AI project designed to revolutionize skincare. Users can upload images of their skin, and our CNN model swiftly predicts any potential skin diseases. Integrated with a chatbot, users receive real-time solutions to their skincare queries, along with personalized advice for improvement. Additionally, the profile tab allows users to track their skin's progress over time. With a focus on convolutional neural networks (CNN), Skincare.ai ensures accurate diagnoses and comprehensive skincare support.</w:t>
      </w:r>
    </w:p>
    <w:p w:rsidR="00000000" w:rsidDel="00000000" w:rsidP="00000000" w:rsidRDefault="00000000" w:rsidRPr="00000000" w14:paraId="00000018">
      <w:pPr>
        <w:spacing w:line="120" w:lineRule="auto"/>
        <w:rPr>
          <w:b w:val="1"/>
          <w:color w:val="000000"/>
          <w:sz w:val="20"/>
          <w:szCs w:val="20"/>
        </w:rPr>
      </w:pPr>
      <w:r w:rsidDel="00000000" w:rsidR="00000000" w:rsidRPr="00000000">
        <w:rPr>
          <w:b w:val="1"/>
          <w:color w:val="000000"/>
          <w:sz w:val="20"/>
          <w:szCs w:val="20"/>
          <w:rtl w:val="0"/>
        </w:rPr>
        <w:t xml:space="preserve">VedAssist </w:t>
      </w:r>
      <w:hyperlink r:id="rId12">
        <w:r w:rsidDel="00000000" w:rsidR="00000000" w:rsidRPr="00000000">
          <w:rPr>
            <w:b w:val="1"/>
            <w:color w:val="1155cc"/>
            <w:sz w:val="20"/>
            <w:szCs w:val="20"/>
            <w:u w:val="single"/>
            <w:rtl w:val="0"/>
          </w:rPr>
          <w:t xml:space="preserve">→</w:t>
        </w:r>
      </w:hyperlink>
      <w:r w:rsidDel="00000000" w:rsidR="00000000" w:rsidRPr="00000000">
        <w:rPr>
          <w:rtl w:val="0"/>
        </w:rPr>
      </w:r>
    </w:p>
    <w:p w:rsidR="00000000" w:rsidDel="00000000" w:rsidP="00000000" w:rsidRDefault="00000000" w:rsidRPr="00000000" w14:paraId="00000019">
      <w:pPr>
        <w:spacing w:line="276" w:lineRule="auto"/>
        <w:rPr>
          <w:color w:val="000000"/>
          <w:sz w:val="16"/>
          <w:szCs w:val="16"/>
        </w:rPr>
      </w:pPr>
      <w:r w:rsidDel="00000000" w:rsidR="00000000" w:rsidRPr="00000000">
        <w:rPr>
          <w:color w:val="000000"/>
          <w:sz w:val="16"/>
          <w:szCs w:val="16"/>
          <w:rtl w:val="0"/>
        </w:rPr>
        <w:t xml:space="preserve">An AI project offering personalized ayurvedic suggestions based on symptoms. Developed a precise data model using advanced algorithms, collaborating on an intuitive website interface. Continued model enhancements for reliable suggestions, merging AI expertise with healthcare empowerment.</w:t>
      </w:r>
    </w:p>
    <w:p w:rsidR="00000000" w:rsidDel="00000000" w:rsidP="00000000" w:rsidRDefault="00000000" w:rsidRPr="00000000" w14:paraId="0000001A">
      <w:pPr>
        <w:spacing w:before="200" w:line="120" w:lineRule="auto"/>
        <w:rPr>
          <w:b w:val="1"/>
          <w:color w:val="000000"/>
          <w:sz w:val="24"/>
          <w:szCs w:val="24"/>
        </w:rPr>
      </w:pPr>
      <w:r w:rsidDel="00000000" w:rsidR="00000000" w:rsidRPr="00000000">
        <w:rPr>
          <w:b w:val="1"/>
          <w:color w:val="000000"/>
          <w:sz w:val="24"/>
          <w:szCs w:val="24"/>
          <w:rtl w:val="0"/>
        </w:rPr>
        <w:t xml:space="preserve">Education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line="120" w:lineRule="auto"/>
        <w:rPr>
          <w:b w:val="1"/>
          <w:color w:val="000000"/>
          <w:sz w:val="20"/>
          <w:szCs w:val="20"/>
        </w:rPr>
      </w:pPr>
      <w:r w:rsidDel="00000000" w:rsidR="00000000" w:rsidRPr="00000000">
        <w:rPr>
          <w:b w:val="1"/>
          <w:color w:val="000000"/>
          <w:sz w:val="20"/>
          <w:szCs w:val="20"/>
          <w:rtl w:val="0"/>
        </w:rPr>
        <w:t xml:space="preserve">Bachelor of Information Technology (Sep 22 - Present)</w:t>
      </w:r>
    </w:p>
    <w:p w:rsidR="00000000" w:rsidDel="00000000" w:rsidP="00000000" w:rsidRDefault="00000000" w:rsidRPr="00000000" w14:paraId="0000001C">
      <w:pPr>
        <w:spacing w:line="120" w:lineRule="auto"/>
        <w:rPr>
          <w:b w:val="1"/>
          <w:color w:val="000000"/>
          <w:sz w:val="20"/>
          <w:szCs w:val="20"/>
        </w:rPr>
      </w:pPr>
      <w:r w:rsidDel="00000000" w:rsidR="00000000" w:rsidRPr="00000000">
        <w:rPr>
          <w:b w:val="1"/>
          <w:color w:val="000000"/>
          <w:sz w:val="20"/>
          <w:szCs w:val="20"/>
          <w:rtl w:val="0"/>
        </w:rPr>
        <w:t xml:space="preserve">Vellore Institute of Technology, Vellore.</w:t>
      </w:r>
    </w:p>
    <w:p w:rsidR="00000000" w:rsidDel="00000000" w:rsidP="00000000" w:rsidRDefault="00000000" w:rsidRPr="00000000" w14:paraId="0000001D">
      <w:pPr>
        <w:spacing w:line="276" w:lineRule="auto"/>
        <w:rPr>
          <w:b w:val="1"/>
          <w:color w:val="000000"/>
          <w:sz w:val="24"/>
          <w:szCs w:val="24"/>
        </w:rPr>
      </w:pPr>
      <w:r w:rsidDel="00000000" w:rsidR="00000000" w:rsidRPr="00000000">
        <w:rPr>
          <w:color w:val="000000"/>
          <w:sz w:val="16"/>
          <w:szCs w:val="16"/>
          <w:rtl w:val="0"/>
        </w:rPr>
        <w:t xml:space="preserve">Studying Information Technology at VIT, Vellore, I'm immersed in a diverse curriculum, mastering programming,IoT , data analysis, and fundamentals. My passion for practical tech solutions fuels my active pursuit of knowledge and hands-on projects, shaping my path toward an innovative career at the IT forefront.</w:t>
      </w:r>
      <w:r w:rsidDel="00000000" w:rsidR="00000000" w:rsidRPr="00000000">
        <w:rPr>
          <w:rtl w:val="0"/>
        </w:rPr>
      </w:r>
    </w:p>
    <w:p w:rsidR="00000000" w:rsidDel="00000000" w:rsidP="00000000" w:rsidRDefault="00000000" w:rsidRPr="00000000" w14:paraId="0000001E">
      <w:pPr>
        <w:spacing w:before="200" w:line="120" w:lineRule="auto"/>
        <w:rPr>
          <w:b w:val="1"/>
          <w:color w:val="000000"/>
          <w:sz w:val="24"/>
          <w:szCs w:val="24"/>
        </w:rPr>
      </w:pPr>
      <w:r w:rsidDel="00000000" w:rsidR="00000000" w:rsidRPr="00000000">
        <w:rPr>
          <w:b w:val="1"/>
          <w:color w:val="000000"/>
          <w:sz w:val="24"/>
          <w:szCs w:val="24"/>
          <w:rtl w:val="0"/>
        </w:rPr>
        <w:t xml:space="preserve">Certifications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before="200" w:line="120" w:lineRule="auto"/>
        <w:rPr>
          <w:color w:val="000000"/>
          <w:sz w:val="16"/>
          <w:szCs w:val="16"/>
        </w:rPr>
      </w:pPr>
      <w:r w:rsidDel="00000000" w:rsidR="00000000" w:rsidRPr="00000000">
        <w:rPr>
          <w:color w:val="000000"/>
          <w:sz w:val="16"/>
          <w:szCs w:val="16"/>
          <w:rtl w:val="0"/>
        </w:rPr>
        <w:t xml:space="preserve">Linkedin Certified  Figma Designer, NASBA Certified  SQL Developer, Microsoft Certified  AI&amp;ML Enthusiast, Udemy</w:t>
      </w:r>
    </w:p>
    <w:p w:rsidR="00000000" w:rsidDel="00000000" w:rsidP="00000000" w:rsidRDefault="00000000" w:rsidRPr="00000000" w14:paraId="00000020">
      <w:pPr>
        <w:spacing w:before="200" w:line="120" w:lineRule="auto"/>
        <w:rPr>
          <w:color w:val="000000"/>
          <w:sz w:val="24"/>
          <w:szCs w:val="24"/>
        </w:rPr>
      </w:pPr>
      <w:r w:rsidDel="00000000" w:rsidR="00000000" w:rsidRPr="00000000">
        <w:rPr>
          <w:color w:val="000000"/>
          <w:sz w:val="16"/>
          <w:szCs w:val="16"/>
          <w:rtl w:val="0"/>
        </w:rPr>
        <w:t xml:space="preserve">Certified  Digimarketer and AI ML Developer.</w:t>
      </w: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hardikbhatia777/skincare.ai" TargetMode="External"/><Relationship Id="rId10" Type="http://schemas.openxmlformats.org/officeDocument/2006/relationships/hyperlink" Target="https://github.com/Giru-03/visiblevoice.ai" TargetMode="External"/><Relationship Id="rId12" Type="http://schemas.openxmlformats.org/officeDocument/2006/relationships/hyperlink" Target="https://github.com/sahilmurhekar/Vedassist" TargetMode="External"/><Relationship Id="rId9" Type="http://schemas.openxmlformats.org/officeDocument/2006/relationships/hyperlink" Target="https://portfolio-aiwithsahil.vercel.app" TargetMode="External"/><Relationship Id="rId5" Type="http://schemas.openxmlformats.org/officeDocument/2006/relationships/styles" Target="styles.xml"/><Relationship Id="rId6" Type="http://schemas.openxmlformats.org/officeDocument/2006/relationships/hyperlink" Target="mailto:sahil.murhekar2004@gmail.com" TargetMode="External"/><Relationship Id="rId7" Type="http://schemas.openxmlformats.org/officeDocument/2006/relationships/hyperlink" Target="https://www.linkedin.com/in/sahil-murhekar-597448256/" TargetMode="External"/><Relationship Id="rId8" Type="http://schemas.openxmlformats.org/officeDocument/2006/relationships/hyperlink" Target="https://www.github.com/sahilmurheka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