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409B8" w14:textId="34C357A8" w:rsidR="001E5EC4" w:rsidRDefault="001E5EC4" w:rsidP="001E5EC4">
      <w:pPr>
        <w:pStyle w:val="NormalWeb"/>
        <w:numPr>
          <w:ilvl w:val="0"/>
          <w:numId w:val="1"/>
        </w:numPr>
        <w:rPr>
          <w:color w:val="000000"/>
          <w:sz w:val="36"/>
          <w:szCs w:val="36"/>
        </w:rPr>
      </w:pPr>
      <w:r w:rsidRPr="001E5EC4">
        <w:rPr>
          <w:color w:val="000000"/>
          <w:sz w:val="36"/>
          <w:szCs w:val="36"/>
        </w:rPr>
        <w:t>Create an API that lists the title, description based on the category passed as an input parameter.</w:t>
      </w:r>
    </w:p>
    <w:p w14:paraId="15A34CBB" w14:textId="3D61791D" w:rsidR="001E5EC4" w:rsidRDefault="001E5EC4" w:rsidP="001E5EC4">
      <w:pPr>
        <w:pStyle w:val="NormalWeb"/>
        <w:ind w:left="360"/>
        <w:rPr>
          <w:color w:val="000000"/>
          <w:sz w:val="36"/>
          <w:szCs w:val="36"/>
        </w:rPr>
      </w:pPr>
      <w:r>
        <w:rPr>
          <w:color w:val="000000"/>
          <w:sz w:val="36"/>
          <w:szCs w:val="36"/>
        </w:rPr>
        <w:t>:-</w:t>
      </w:r>
    </w:p>
    <w:p w14:paraId="73553369" w14:textId="77777777" w:rsidR="001E5EC4" w:rsidRDefault="001E5EC4" w:rsidP="001E5EC4">
      <w:pPr>
        <w:pStyle w:val="NormalWeb"/>
        <w:ind w:left="360"/>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Parameters are options you can pass with the endpoint (such as specifying the response </w:t>
      </w:r>
      <w:proofErr w:type="gramStart"/>
      <w:r>
        <w:rPr>
          <w:rFonts w:ascii="Helvetica" w:hAnsi="Helvetica"/>
          <w:color w:val="333333"/>
          <w:sz w:val="26"/>
          <w:szCs w:val="26"/>
          <w:shd w:val="clear" w:color="auto" w:fill="FFFFFF"/>
        </w:rPr>
        <w:t>format</w:t>
      </w:r>
      <w:proofErr w:type="gramEnd"/>
      <w:r>
        <w:rPr>
          <w:rFonts w:ascii="Helvetica" w:hAnsi="Helvetica"/>
          <w:color w:val="333333"/>
          <w:sz w:val="26"/>
          <w:szCs w:val="26"/>
          <w:shd w:val="clear" w:color="auto" w:fill="FFFFFF"/>
        </w:rPr>
        <w:t xml:space="preserve"> or the amount returned) to influence the response. There are several types of parameters: header parameters, path parameters, and query string parameters. Request bodies are closely </w:t>
      </w:r>
      <w:proofErr w:type="gramStart"/>
      <w:r>
        <w:rPr>
          <w:rFonts w:ascii="Helvetica" w:hAnsi="Helvetica"/>
          <w:color w:val="333333"/>
          <w:sz w:val="26"/>
          <w:szCs w:val="26"/>
          <w:shd w:val="clear" w:color="auto" w:fill="FFFFFF"/>
        </w:rPr>
        <w:t>similar to</w:t>
      </w:r>
      <w:proofErr w:type="gramEnd"/>
      <w:r>
        <w:rPr>
          <w:rFonts w:ascii="Helvetica" w:hAnsi="Helvetica"/>
          <w:color w:val="333333"/>
          <w:sz w:val="26"/>
          <w:szCs w:val="26"/>
          <w:shd w:val="clear" w:color="auto" w:fill="FFFFFF"/>
        </w:rPr>
        <w:t xml:space="preserve"> parameters but are not technically a parameter.</w:t>
      </w:r>
    </w:p>
    <w:p w14:paraId="1DAA9E01" w14:textId="77777777" w:rsidR="001E5EC4" w:rsidRPr="001E5EC4" w:rsidRDefault="001E5EC4" w:rsidP="001E5EC4">
      <w:pPr>
        <w:shd w:val="clear" w:color="auto" w:fill="FFFFFF"/>
        <w:spacing w:after="0" w:line="240" w:lineRule="auto"/>
        <w:rPr>
          <w:rFonts w:ascii="Helvetica" w:eastAsia="Times New Roman" w:hAnsi="Helvetica" w:cs="Times New Roman"/>
          <w:color w:val="337AB7"/>
          <w:sz w:val="21"/>
          <w:szCs w:val="21"/>
        </w:rPr>
      </w:pPr>
      <w:r w:rsidRPr="001E5EC4">
        <w:rPr>
          <w:rFonts w:ascii="Helvetica" w:eastAsia="Times New Roman" w:hAnsi="Helvetica" w:cs="Times New Roman"/>
          <w:color w:val="333333"/>
          <w:sz w:val="21"/>
          <w:szCs w:val="21"/>
        </w:rPr>
        <w:fldChar w:fldCharType="begin"/>
      </w:r>
      <w:r w:rsidRPr="001E5EC4">
        <w:rPr>
          <w:rFonts w:ascii="Helvetica" w:eastAsia="Times New Roman" w:hAnsi="Helvetica" w:cs="Times New Roman"/>
          <w:color w:val="333333"/>
          <w:sz w:val="21"/>
          <w:szCs w:val="21"/>
        </w:rPr>
        <w:instrText xml:space="preserve"> HYPERLINK "https://idratherbewriting.com/learnapidoc/docapis_resource_descriptions.html" </w:instrText>
      </w:r>
      <w:r w:rsidRPr="001E5EC4">
        <w:rPr>
          <w:rFonts w:ascii="Helvetica" w:eastAsia="Times New Roman" w:hAnsi="Helvetica" w:cs="Times New Roman"/>
          <w:color w:val="333333"/>
          <w:sz w:val="21"/>
          <w:szCs w:val="21"/>
        </w:rPr>
        <w:fldChar w:fldCharType="separate"/>
      </w:r>
    </w:p>
    <w:p w14:paraId="357C3B6B" w14:textId="77777777" w:rsidR="001E5EC4" w:rsidRPr="001E5EC4" w:rsidRDefault="001E5EC4" w:rsidP="001E5EC4">
      <w:pPr>
        <w:shd w:val="clear" w:color="auto" w:fill="F5F5F5"/>
        <w:spacing w:after="0" w:line="255" w:lineRule="atLeast"/>
        <w:rPr>
          <w:rFonts w:ascii="Times New Roman" w:eastAsia="Times New Roman" w:hAnsi="Times New Roman" w:cs="Times New Roman"/>
          <w:sz w:val="18"/>
          <w:szCs w:val="18"/>
        </w:rPr>
      </w:pPr>
      <w:r w:rsidRPr="001E5EC4">
        <w:rPr>
          <w:rFonts w:ascii="Helvetica" w:eastAsia="Times New Roman" w:hAnsi="Helvetica" w:cs="Times New Roman"/>
          <w:color w:val="337AB7"/>
          <w:sz w:val="18"/>
          <w:szCs w:val="18"/>
        </w:rPr>
        <w:t>STEP 1:</w:t>
      </w:r>
      <w:r w:rsidRPr="001E5EC4">
        <w:rPr>
          <w:rFonts w:ascii="Helvetica" w:eastAsia="Times New Roman" w:hAnsi="Helvetica" w:cs="Times New Roman"/>
          <w:color w:val="337AB7"/>
          <w:sz w:val="18"/>
          <w:szCs w:val="18"/>
        </w:rPr>
        <w:br/>
        <w:t>Resource description</w:t>
      </w:r>
    </w:p>
    <w:p w14:paraId="7A005468" w14:textId="77777777" w:rsidR="001E5EC4" w:rsidRPr="001E5EC4" w:rsidRDefault="001E5EC4" w:rsidP="001E5EC4">
      <w:pPr>
        <w:shd w:val="clear" w:color="auto" w:fill="FFFFFF"/>
        <w:spacing w:line="240" w:lineRule="auto"/>
        <w:rPr>
          <w:rFonts w:ascii="Helvetica" w:eastAsia="Times New Roman" w:hAnsi="Helvetica" w:cs="Times New Roman"/>
          <w:color w:val="333333"/>
          <w:sz w:val="21"/>
          <w:szCs w:val="21"/>
        </w:rPr>
      </w:pPr>
      <w:r w:rsidRPr="001E5EC4">
        <w:rPr>
          <w:rFonts w:ascii="Helvetica" w:eastAsia="Times New Roman" w:hAnsi="Helvetica" w:cs="Times New Roman"/>
          <w:color w:val="333333"/>
          <w:sz w:val="21"/>
          <w:szCs w:val="21"/>
        </w:rPr>
        <w:fldChar w:fldCharType="end"/>
      </w:r>
    </w:p>
    <w:p w14:paraId="79B30021" w14:textId="77777777" w:rsidR="001E5EC4" w:rsidRPr="001E5EC4" w:rsidRDefault="001E5EC4" w:rsidP="001E5EC4">
      <w:pPr>
        <w:shd w:val="clear" w:color="auto" w:fill="FFFFFF"/>
        <w:spacing w:line="240" w:lineRule="auto"/>
        <w:rPr>
          <w:rFonts w:ascii="Helvetica" w:eastAsia="Times New Roman" w:hAnsi="Helvetica" w:cs="Times New Roman"/>
          <w:color w:val="333333"/>
          <w:sz w:val="30"/>
          <w:szCs w:val="30"/>
        </w:rPr>
      </w:pPr>
      <w:r w:rsidRPr="001E5EC4">
        <w:rPr>
          <w:rFonts w:ascii="Helvetica" w:eastAsia="Times New Roman" w:hAnsi="Helvetica" w:cs="Times New Roman"/>
          <w:color w:val="333333"/>
          <w:sz w:val="30"/>
          <w:szCs w:val="30"/>
        </w:rPr>
        <w:t>→</w:t>
      </w:r>
    </w:p>
    <w:p w14:paraId="6318F6FC" w14:textId="77777777" w:rsidR="001E5EC4" w:rsidRPr="001E5EC4" w:rsidRDefault="001E5EC4" w:rsidP="001E5EC4">
      <w:pPr>
        <w:shd w:val="clear" w:color="auto" w:fill="FFFFFF"/>
        <w:spacing w:after="0" w:line="240" w:lineRule="auto"/>
        <w:rPr>
          <w:rFonts w:ascii="Times New Roman" w:eastAsia="Times New Roman" w:hAnsi="Times New Roman" w:cs="Times New Roman"/>
          <w:color w:val="337AB7"/>
          <w:sz w:val="21"/>
          <w:szCs w:val="21"/>
        </w:rPr>
      </w:pPr>
      <w:r w:rsidRPr="001E5EC4">
        <w:rPr>
          <w:rFonts w:ascii="Helvetica" w:eastAsia="Times New Roman" w:hAnsi="Helvetica" w:cs="Times New Roman"/>
          <w:color w:val="333333"/>
          <w:sz w:val="21"/>
          <w:szCs w:val="21"/>
        </w:rPr>
        <w:fldChar w:fldCharType="begin"/>
      </w:r>
      <w:r w:rsidRPr="001E5EC4">
        <w:rPr>
          <w:rFonts w:ascii="Helvetica" w:eastAsia="Times New Roman" w:hAnsi="Helvetica" w:cs="Times New Roman"/>
          <w:color w:val="333333"/>
          <w:sz w:val="21"/>
          <w:szCs w:val="21"/>
        </w:rPr>
        <w:instrText xml:space="preserve"> HYPERLINK "https://idratherbewriting.com/learnapidoc/docapis_resource_endpoints.html" </w:instrText>
      </w:r>
      <w:r w:rsidRPr="001E5EC4">
        <w:rPr>
          <w:rFonts w:ascii="Helvetica" w:eastAsia="Times New Roman" w:hAnsi="Helvetica" w:cs="Times New Roman"/>
          <w:color w:val="333333"/>
          <w:sz w:val="21"/>
          <w:szCs w:val="21"/>
        </w:rPr>
        <w:fldChar w:fldCharType="separate"/>
      </w:r>
    </w:p>
    <w:p w14:paraId="4FC80B45" w14:textId="77777777" w:rsidR="001E5EC4" w:rsidRPr="001E5EC4" w:rsidRDefault="001E5EC4" w:rsidP="001E5EC4">
      <w:pPr>
        <w:shd w:val="clear" w:color="auto" w:fill="F5F5F5"/>
        <w:spacing w:after="0" w:line="255" w:lineRule="atLeast"/>
        <w:rPr>
          <w:rFonts w:ascii="Times New Roman" w:eastAsia="Times New Roman" w:hAnsi="Times New Roman" w:cs="Times New Roman"/>
          <w:sz w:val="18"/>
          <w:szCs w:val="18"/>
        </w:rPr>
      </w:pPr>
      <w:r w:rsidRPr="001E5EC4">
        <w:rPr>
          <w:rFonts w:ascii="Helvetica" w:eastAsia="Times New Roman" w:hAnsi="Helvetica" w:cs="Times New Roman"/>
          <w:color w:val="337AB7"/>
          <w:sz w:val="18"/>
          <w:szCs w:val="18"/>
        </w:rPr>
        <w:t>STEP 2:</w:t>
      </w:r>
      <w:r w:rsidRPr="001E5EC4">
        <w:rPr>
          <w:rFonts w:ascii="Helvetica" w:eastAsia="Times New Roman" w:hAnsi="Helvetica" w:cs="Times New Roman"/>
          <w:color w:val="337AB7"/>
          <w:sz w:val="18"/>
          <w:szCs w:val="18"/>
        </w:rPr>
        <w:br/>
        <w:t>Endpoints and methods</w:t>
      </w:r>
    </w:p>
    <w:p w14:paraId="48653B38" w14:textId="77777777" w:rsidR="001E5EC4" w:rsidRPr="001E5EC4" w:rsidRDefault="001E5EC4" w:rsidP="001E5EC4">
      <w:pPr>
        <w:shd w:val="clear" w:color="auto" w:fill="FFFFFF"/>
        <w:spacing w:line="240" w:lineRule="auto"/>
        <w:rPr>
          <w:rFonts w:ascii="Helvetica" w:eastAsia="Times New Roman" w:hAnsi="Helvetica" w:cs="Times New Roman"/>
          <w:color w:val="333333"/>
          <w:sz w:val="21"/>
          <w:szCs w:val="21"/>
        </w:rPr>
      </w:pPr>
      <w:r w:rsidRPr="001E5EC4">
        <w:rPr>
          <w:rFonts w:ascii="Helvetica" w:eastAsia="Times New Roman" w:hAnsi="Helvetica" w:cs="Times New Roman"/>
          <w:color w:val="333333"/>
          <w:sz w:val="21"/>
          <w:szCs w:val="21"/>
        </w:rPr>
        <w:fldChar w:fldCharType="end"/>
      </w:r>
    </w:p>
    <w:p w14:paraId="6E9DB56C" w14:textId="77777777" w:rsidR="001E5EC4" w:rsidRPr="001E5EC4" w:rsidRDefault="001E5EC4" w:rsidP="001E5EC4">
      <w:pPr>
        <w:shd w:val="clear" w:color="auto" w:fill="FFFFFF"/>
        <w:spacing w:line="240" w:lineRule="auto"/>
        <w:rPr>
          <w:rFonts w:ascii="Helvetica" w:eastAsia="Times New Roman" w:hAnsi="Helvetica" w:cs="Times New Roman"/>
          <w:color w:val="333333"/>
          <w:sz w:val="30"/>
          <w:szCs w:val="30"/>
        </w:rPr>
      </w:pPr>
      <w:r w:rsidRPr="001E5EC4">
        <w:rPr>
          <w:rFonts w:ascii="Helvetica" w:eastAsia="Times New Roman" w:hAnsi="Helvetica" w:cs="Times New Roman"/>
          <w:color w:val="333333"/>
          <w:sz w:val="30"/>
          <w:szCs w:val="30"/>
        </w:rPr>
        <w:t>→</w:t>
      </w:r>
    </w:p>
    <w:p w14:paraId="3345E785" w14:textId="77777777" w:rsidR="001E5EC4" w:rsidRPr="001E5EC4" w:rsidRDefault="001E5EC4" w:rsidP="001E5EC4">
      <w:pPr>
        <w:shd w:val="clear" w:color="auto" w:fill="FFFFFF"/>
        <w:spacing w:after="0" w:line="240" w:lineRule="auto"/>
        <w:rPr>
          <w:rFonts w:ascii="Times New Roman" w:eastAsia="Times New Roman" w:hAnsi="Times New Roman" w:cs="Times New Roman"/>
          <w:color w:val="337AB7"/>
          <w:sz w:val="21"/>
          <w:szCs w:val="21"/>
        </w:rPr>
      </w:pPr>
      <w:r w:rsidRPr="001E5EC4">
        <w:rPr>
          <w:rFonts w:ascii="Helvetica" w:eastAsia="Times New Roman" w:hAnsi="Helvetica" w:cs="Times New Roman"/>
          <w:color w:val="333333"/>
          <w:sz w:val="21"/>
          <w:szCs w:val="21"/>
        </w:rPr>
        <w:fldChar w:fldCharType="begin"/>
      </w:r>
      <w:r w:rsidRPr="001E5EC4">
        <w:rPr>
          <w:rFonts w:ascii="Helvetica" w:eastAsia="Times New Roman" w:hAnsi="Helvetica" w:cs="Times New Roman"/>
          <w:color w:val="333333"/>
          <w:sz w:val="21"/>
          <w:szCs w:val="21"/>
        </w:rPr>
        <w:instrText xml:space="preserve"> HYPERLINK "https://idratherbewriting.com/learnapidoc/docapis_doc_parameters.html" </w:instrText>
      </w:r>
      <w:r w:rsidRPr="001E5EC4">
        <w:rPr>
          <w:rFonts w:ascii="Helvetica" w:eastAsia="Times New Roman" w:hAnsi="Helvetica" w:cs="Times New Roman"/>
          <w:color w:val="333333"/>
          <w:sz w:val="21"/>
          <w:szCs w:val="21"/>
        </w:rPr>
        <w:fldChar w:fldCharType="separate"/>
      </w:r>
    </w:p>
    <w:p w14:paraId="1BCFB9C0" w14:textId="77777777" w:rsidR="001E5EC4" w:rsidRPr="001E5EC4" w:rsidRDefault="001E5EC4" w:rsidP="001E5EC4">
      <w:pPr>
        <w:shd w:val="clear" w:color="auto" w:fill="D6F5D6"/>
        <w:spacing w:after="0" w:line="255" w:lineRule="atLeast"/>
        <w:rPr>
          <w:rFonts w:ascii="Times New Roman" w:eastAsia="Times New Roman" w:hAnsi="Times New Roman" w:cs="Times New Roman"/>
          <w:color w:val="000000"/>
          <w:sz w:val="18"/>
          <w:szCs w:val="18"/>
        </w:rPr>
      </w:pPr>
      <w:r w:rsidRPr="001E5EC4">
        <w:rPr>
          <w:rFonts w:ascii="Helvetica" w:eastAsia="Times New Roman" w:hAnsi="Helvetica" w:cs="Times New Roman"/>
          <w:color w:val="000000"/>
          <w:sz w:val="18"/>
          <w:szCs w:val="18"/>
        </w:rPr>
        <w:t>STEP 3:</w:t>
      </w:r>
      <w:r w:rsidRPr="001E5EC4">
        <w:rPr>
          <w:rFonts w:ascii="Helvetica" w:eastAsia="Times New Roman" w:hAnsi="Helvetica" w:cs="Times New Roman"/>
          <w:color w:val="000000"/>
          <w:sz w:val="18"/>
          <w:szCs w:val="18"/>
        </w:rPr>
        <w:br/>
        <w:t>Parameters</w:t>
      </w:r>
    </w:p>
    <w:p w14:paraId="0B15CBD3" w14:textId="77777777" w:rsidR="001E5EC4" w:rsidRPr="001E5EC4" w:rsidRDefault="001E5EC4" w:rsidP="001E5EC4">
      <w:pPr>
        <w:shd w:val="clear" w:color="auto" w:fill="FFFFFF"/>
        <w:spacing w:line="240" w:lineRule="auto"/>
        <w:rPr>
          <w:rFonts w:ascii="Helvetica" w:eastAsia="Times New Roman" w:hAnsi="Helvetica" w:cs="Times New Roman"/>
          <w:color w:val="333333"/>
          <w:sz w:val="21"/>
          <w:szCs w:val="21"/>
        </w:rPr>
      </w:pPr>
      <w:r w:rsidRPr="001E5EC4">
        <w:rPr>
          <w:rFonts w:ascii="Helvetica" w:eastAsia="Times New Roman" w:hAnsi="Helvetica" w:cs="Times New Roman"/>
          <w:color w:val="333333"/>
          <w:sz w:val="21"/>
          <w:szCs w:val="21"/>
        </w:rPr>
        <w:fldChar w:fldCharType="end"/>
      </w:r>
    </w:p>
    <w:p w14:paraId="5E3925A8" w14:textId="77777777" w:rsidR="001E5EC4" w:rsidRPr="001E5EC4" w:rsidRDefault="001E5EC4" w:rsidP="001E5EC4">
      <w:pPr>
        <w:shd w:val="clear" w:color="auto" w:fill="FFFFFF"/>
        <w:spacing w:line="240" w:lineRule="auto"/>
        <w:rPr>
          <w:rFonts w:ascii="Helvetica" w:eastAsia="Times New Roman" w:hAnsi="Helvetica" w:cs="Times New Roman"/>
          <w:color w:val="333333"/>
          <w:sz w:val="30"/>
          <w:szCs w:val="30"/>
        </w:rPr>
      </w:pPr>
      <w:r w:rsidRPr="001E5EC4">
        <w:rPr>
          <w:rFonts w:ascii="Helvetica" w:eastAsia="Times New Roman" w:hAnsi="Helvetica" w:cs="Times New Roman"/>
          <w:color w:val="333333"/>
          <w:sz w:val="30"/>
          <w:szCs w:val="30"/>
        </w:rPr>
        <w:t>→</w:t>
      </w:r>
    </w:p>
    <w:p w14:paraId="51668D39" w14:textId="77777777" w:rsidR="001E5EC4" w:rsidRPr="001E5EC4" w:rsidRDefault="001E5EC4" w:rsidP="001E5EC4">
      <w:pPr>
        <w:shd w:val="clear" w:color="auto" w:fill="FFFFFF"/>
        <w:spacing w:after="0" w:line="240" w:lineRule="auto"/>
        <w:rPr>
          <w:rFonts w:ascii="Times New Roman" w:eastAsia="Times New Roman" w:hAnsi="Times New Roman" w:cs="Times New Roman"/>
          <w:color w:val="337AB7"/>
          <w:sz w:val="21"/>
          <w:szCs w:val="21"/>
        </w:rPr>
      </w:pPr>
      <w:r w:rsidRPr="001E5EC4">
        <w:rPr>
          <w:rFonts w:ascii="Helvetica" w:eastAsia="Times New Roman" w:hAnsi="Helvetica" w:cs="Times New Roman"/>
          <w:color w:val="333333"/>
          <w:sz w:val="21"/>
          <w:szCs w:val="21"/>
        </w:rPr>
        <w:fldChar w:fldCharType="begin"/>
      </w:r>
      <w:r w:rsidRPr="001E5EC4">
        <w:rPr>
          <w:rFonts w:ascii="Helvetica" w:eastAsia="Times New Roman" w:hAnsi="Helvetica" w:cs="Times New Roman"/>
          <w:color w:val="333333"/>
          <w:sz w:val="21"/>
          <w:szCs w:val="21"/>
        </w:rPr>
        <w:instrText xml:space="preserve"> HYPERLINK "https://idratherbewriting.com/learnapidoc/docapis_doc_sample_requests.html" </w:instrText>
      </w:r>
      <w:r w:rsidRPr="001E5EC4">
        <w:rPr>
          <w:rFonts w:ascii="Helvetica" w:eastAsia="Times New Roman" w:hAnsi="Helvetica" w:cs="Times New Roman"/>
          <w:color w:val="333333"/>
          <w:sz w:val="21"/>
          <w:szCs w:val="21"/>
        </w:rPr>
        <w:fldChar w:fldCharType="separate"/>
      </w:r>
    </w:p>
    <w:p w14:paraId="6644B2D3" w14:textId="77777777" w:rsidR="001E5EC4" w:rsidRPr="001E5EC4" w:rsidRDefault="001E5EC4" w:rsidP="001E5EC4">
      <w:pPr>
        <w:shd w:val="clear" w:color="auto" w:fill="F5F5F5"/>
        <w:spacing w:after="0" w:line="255" w:lineRule="atLeast"/>
        <w:rPr>
          <w:rFonts w:ascii="Times New Roman" w:eastAsia="Times New Roman" w:hAnsi="Times New Roman" w:cs="Times New Roman"/>
          <w:sz w:val="18"/>
          <w:szCs w:val="18"/>
        </w:rPr>
      </w:pPr>
      <w:r w:rsidRPr="001E5EC4">
        <w:rPr>
          <w:rFonts w:ascii="Helvetica" w:eastAsia="Times New Roman" w:hAnsi="Helvetica" w:cs="Times New Roman"/>
          <w:color w:val="337AB7"/>
          <w:sz w:val="18"/>
          <w:szCs w:val="18"/>
        </w:rPr>
        <w:t>STEP 4:</w:t>
      </w:r>
      <w:r w:rsidRPr="001E5EC4">
        <w:rPr>
          <w:rFonts w:ascii="Helvetica" w:eastAsia="Times New Roman" w:hAnsi="Helvetica" w:cs="Times New Roman"/>
          <w:color w:val="337AB7"/>
          <w:sz w:val="18"/>
          <w:szCs w:val="18"/>
        </w:rPr>
        <w:br/>
        <w:t>Request example</w:t>
      </w:r>
    </w:p>
    <w:p w14:paraId="748D30CD" w14:textId="77777777" w:rsidR="001E5EC4" w:rsidRPr="001E5EC4" w:rsidRDefault="001E5EC4" w:rsidP="001E5EC4">
      <w:pPr>
        <w:shd w:val="clear" w:color="auto" w:fill="FFFFFF"/>
        <w:spacing w:line="240" w:lineRule="auto"/>
        <w:rPr>
          <w:rFonts w:ascii="Helvetica" w:eastAsia="Times New Roman" w:hAnsi="Helvetica" w:cs="Times New Roman"/>
          <w:color w:val="333333"/>
          <w:sz w:val="21"/>
          <w:szCs w:val="21"/>
        </w:rPr>
      </w:pPr>
      <w:r w:rsidRPr="001E5EC4">
        <w:rPr>
          <w:rFonts w:ascii="Helvetica" w:eastAsia="Times New Roman" w:hAnsi="Helvetica" w:cs="Times New Roman"/>
          <w:color w:val="333333"/>
          <w:sz w:val="21"/>
          <w:szCs w:val="21"/>
        </w:rPr>
        <w:fldChar w:fldCharType="end"/>
      </w:r>
    </w:p>
    <w:p w14:paraId="679614BE" w14:textId="77777777" w:rsidR="001E5EC4" w:rsidRPr="001E5EC4" w:rsidRDefault="001E5EC4" w:rsidP="001E5EC4">
      <w:pPr>
        <w:shd w:val="clear" w:color="auto" w:fill="FFFFFF"/>
        <w:spacing w:line="240" w:lineRule="auto"/>
        <w:rPr>
          <w:rFonts w:ascii="Helvetica" w:eastAsia="Times New Roman" w:hAnsi="Helvetica" w:cs="Times New Roman"/>
          <w:color w:val="333333"/>
          <w:sz w:val="30"/>
          <w:szCs w:val="30"/>
        </w:rPr>
      </w:pPr>
      <w:r w:rsidRPr="001E5EC4">
        <w:rPr>
          <w:rFonts w:ascii="Helvetica" w:eastAsia="Times New Roman" w:hAnsi="Helvetica" w:cs="Times New Roman"/>
          <w:color w:val="333333"/>
          <w:sz w:val="30"/>
          <w:szCs w:val="30"/>
        </w:rPr>
        <w:t>→</w:t>
      </w:r>
    </w:p>
    <w:p w14:paraId="03A6A900" w14:textId="77777777" w:rsidR="001E5EC4" w:rsidRPr="001E5EC4" w:rsidRDefault="001E5EC4" w:rsidP="001E5EC4">
      <w:pPr>
        <w:shd w:val="clear" w:color="auto" w:fill="FFFFFF"/>
        <w:spacing w:after="0" w:line="240" w:lineRule="auto"/>
        <w:rPr>
          <w:rFonts w:ascii="Times New Roman" w:eastAsia="Times New Roman" w:hAnsi="Times New Roman" w:cs="Times New Roman"/>
          <w:color w:val="23527C"/>
          <w:sz w:val="21"/>
          <w:szCs w:val="21"/>
        </w:rPr>
      </w:pPr>
      <w:r w:rsidRPr="001E5EC4">
        <w:rPr>
          <w:rFonts w:ascii="Helvetica" w:eastAsia="Times New Roman" w:hAnsi="Helvetica" w:cs="Times New Roman"/>
          <w:color w:val="333333"/>
          <w:sz w:val="21"/>
          <w:szCs w:val="21"/>
        </w:rPr>
        <w:fldChar w:fldCharType="begin"/>
      </w:r>
      <w:r w:rsidRPr="001E5EC4">
        <w:rPr>
          <w:rFonts w:ascii="Helvetica" w:eastAsia="Times New Roman" w:hAnsi="Helvetica" w:cs="Times New Roman"/>
          <w:color w:val="333333"/>
          <w:sz w:val="21"/>
          <w:szCs w:val="21"/>
        </w:rPr>
        <w:instrText xml:space="preserve"> HYPERLINK "https://idratherbewriting.com/learnapidoc/docapis_doc_sample_responses_and_schema.html" </w:instrText>
      </w:r>
      <w:r w:rsidRPr="001E5EC4">
        <w:rPr>
          <w:rFonts w:ascii="Helvetica" w:eastAsia="Times New Roman" w:hAnsi="Helvetica" w:cs="Times New Roman"/>
          <w:color w:val="333333"/>
          <w:sz w:val="21"/>
          <w:szCs w:val="21"/>
        </w:rPr>
        <w:fldChar w:fldCharType="separate"/>
      </w:r>
    </w:p>
    <w:p w14:paraId="2BAE0EA9" w14:textId="77777777" w:rsidR="001E5EC4" w:rsidRPr="001E5EC4" w:rsidRDefault="001E5EC4" w:rsidP="001E5EC4">
      <w:pPr>
        <w:shd w:val="clear" w:color="auto" w:fill="F0F0F0"/>
        <w:spacing w:after="0" w:line="255" w:lineRule="atLeast"/>
        <w:rPr>
          <w:rFonts w:ascii="Times New Roman" w:eastAsia="Times New Roman" w:hAnsi="Times New Roman" w:cs="Times New Roman"/>
          <w:sz w:val="18"/>
          <w:szCs w:val="18"/>
        </w:rPr>
      </w:pPr>
      <w:r w:rsidRPr="001E5EC4">
        <w:rPr>
          <w:rFonts w:ascii="Helvetica" w:eastAsia="Times New Roman" w:hAnsi="Helvetica" w:cs="Times New Roman"/>
          <w:color w:val="23527C"/>
          <w:sz w:val="18"/>
          <w:szCs w:val="18"/>
        </w:rPr>
        <w:t>STEP 5:</w:t>
      </w:r>
      <w:r w:rsidRPr="001E5EC4">
        <w:rPr>
          <w:rFonts w:ascii="Helvetica" w:eastAsia="Times New Roman" w:hAnsi="Helvetica" w:cs="Times New Roman"/>
          <w:color w:val="23527C"/>
          <w:sz w:val="18"/>
          <w:szCs w:val="18"/>
        </w:rPr>
        <w:br/>
        <w:t>Response example and schema</w:t>
      </w:r>
    </w:p>
    <w:p w14:paraId="4F7542EF" w14:textId="77777777" w:rsidR="001E5EC4" w:rsidRPr="001E5EC4" w:rsidRDefault="001E5EC4" w:rsidP="001E5EC4">
      <w:pPr>
        <w:shd w:val="clear" w:color="auto" w:fill="FFFFFF"/>
        <w:spacing w:line="240" w:lineRule="auto"/>
        <w:rPr>
          <w:rFonts w:ascii="Helvetica" w:eastAsia="Times New Roman" w:hAnsi="Helvetica" w:cs="Times New Roman"/>
          <w:color w:val="333333"/>
          <w:sz w:val="21"/>
          <w:szCs w:val="21"/>
        </w:rPr>
      </w:pPr>
      <w:r w:rsidRPr="001E5EC4">
        <w:rPr>
          <w:rFonts w:ascii="Helvetica" w:eastAsia="Times New Roman" w:hAnsi="Helvetica" w:cs="Times New Roman"/>
          <w:color w:val="333333"/>
          <w:sz w:val="21"/>
          <w:szCs w:val="21"/>
        </w:rPr>
        <w:fldChar w:fldCharType="end"/>
      </w:r>
    </w:p>
    <w:p w14:paraId="5F703409" w14:textId="0E3270AC" w:rsidR="001E5EC4" w:rsidRDefault="001E5EC4" w:rsidP="001E5EC4">
      <w:pPr>
        <w:pStyle w:val="NormalWeb"/>
        <w:ind w:left="360"/>
        <w:rPr>
          <w:rFonts w:ascii="Helvetica" w:hAnsi="Helvetica"/>
          <w:color w:val="333333"/>
          <w:sz w:val="26"/>
          <w:szCs w:val="26"/>
          <w:shd w:val="clear" w:color="auto" w:fill="FFFFFF"/>
        </w:rPr>
      </w:pP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The different types of parameters are often documented in separate groups on the same page. Not all endpoints contain each type of parameter.</w:t>
      </w:r>
    </w:p>
    <w:p w14:paraId="401928B0" w14:textId="31999B80" w:rsidR="001E5EC4" w:rsidRDefault="001E5EC4" w:rsidP="001E5EC4">
      <w:pPr>
        <w:pStyle w:val="NormalWeb"/>
        <w:ind w:left="360"/>
        <w:rPr>
          <w:rFonts w:ascii="Helvetica" w:hAnsi="Helvetica"/>
          <w:color w:val="333333"/>
          <w:sz w:val="26"/>
          <w:szCs w:val="26"/>
          <w:shd w:val="clear" w:color="auto" w:fill="FFFFFF"/>
        </w:rPr>
      </w:pPr>
      <w:r>
        <w:rPr>
          <w:rFonts w:ascii="Helvetica" w:hAnsi="Helvetica"/>
          <w:noProof/>
          <w:color w:val="333333"/>
          <w:sz w:val="26"/>
          <w:szCs w:val="26"/>
          <w:shd w:val="clear" w:color="auto" w:fill="FFFFFF"/>
        </w:rPr>
        <w:lastRenderedPageBreak/>
        <w:drawing>
          <wp:inline distT="0" distB="0" distL="0" distR="0" wp14:anchorId="09353594" wp14:editId="7E4C7C96">
            <wp:extent cx="5731510" cy="46462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4646295"/>
                    </a:xfrm>
                    <a:prstGeom prst="rect">
                      <a:avLst/>
                    </a:prstGeom>
                  </pic:spPr>
                </pic:pic>
              </a:graphicData>
            </a:graphic>
          </wp:inline>
        </w:drawing>
      </w:r>
      <w:r>
        <w:rPr>
          <w:rFonts w:ascii="Helvetica" w:hAnsi="Helvetica"/>
          <w:noProof/>
          <w:color w:val="333333"/>
          <w:sz w:val="26"/>
          <w:szCs w:val="26"/>
          <w:shd w:val="clear" w:color="auto" w:fill="FFFFFF"/>
        </w:rPr>
        <w:drawing>
          <wp:inline distT="0" distB="0" distL="0" distR="0" wp14:anchorId="6CEF4009" wp14:editId="0218591D">
            <wp:extent cx="5588287" cy="3581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588287" cy="3581584"/>
                    </a:xfrm>
                    <a:prstGeom prst="rect">
                      <a:avLst/>
                    </a:prstGeom>
                  </pic:spPr>
                </pic:pic>
              </a:graphicData>
            </a:graphic>
          </wp:inline>
        </w:drawing>
      </w:r>
    </w:p>
    <w:p w14:paraId="0708A932" w14:textId="77777777" w:rsidR="001E5EC4" w:rsidRPr="001E5EC4" w:rsidRDefault="001E5EC4" w:rsidP="001E5EC4">
      <w:pPr>
        <w:spacing w:after="375" w:line="240" w:lineRule="auto"/>
        <w:outlineLvl w:val="1"/>
        <w:rPr>
          <w:rFonts w:ascii="Helvetica" w:eastAsia="Times New Roman" w:hAnsi="Helvetica" w:cs="Times New Roman"/>
          <w:color w:val="444444"/>
          <w:sz w:val="36"/>
          <w:szCs w:val="36"/>
        </w:rPr>
      </w:pPr>
      <w:r w:rsidRPr="001E5EC4">
        <w:rPr>
          <w:rFonts w:ascii="Helvetica" w:eastAsia="Times New Roman" w:hAnsi="Helvetica" w:cs="Times New Roman"/>
          <w:color w:val="444444"/>
          <w:sz w:val="36"/>
          <w:szCs w:val="36"/>
        </w:rPr>
        <w:t>Several types of parameters</w:t>
      </w:r>
    </w:p>
    <w:p w14:paraId="724FA2ED" w14:textId="77777777" w:rsidR="001E5EC4" w:rsidRPr="001E5EC4" w:rsidRDefault="001E5EC4" w:rsidP="001E5EC4">
      <w:pPr>
        <w:spacing w:after="150" w:line="240" w:lineRule="auto"/>
        <w:rPr>
          <w:rFonts w:ascii="Helvetica" w:eastAsia="Times New Roman" w:hAnsi="Helvetica" w:cs="Times New Roman"/>
          <w:color w:val="333333"/>
          <w:sz w:val="24"/>
          <w:szCs w:val="24"/>
        </w:rPr>
      </w:pPr>
      <w:r w:rsidRPr="001E5EC4">
        <w:rPr>
          <w:rFonts w:ascii="Helvetica" w:eastAsia="Times New Roman" w:hAnsi="Helvetica" w:cs="Times New Roman"/>
          <w:color w:val="333333"/>
          <w:sz w:val="24"/>
          <w:szCs w:val="24"/>
        </w:rPr>
        <w:lastRenderedPageBreak/>
        <w:t>REST APIs have several types of parameters:</w:t>
      </w:r>
    </w:p>
    <w:p w14:paraId="742A4E0A" w14:textId="0C2D79D8" w:rsidR="001E5EC4" w:rsidRPr="001E5EC4" w:rsidRDefault="001E5EC4" w:rsidP="001E5EC4">
      <w:pPr>
        <w:numPr>
          <w:ilvl w:val="0"/>
          <w:numId w:val="2"/>
        </w:numPr>
        <w:spacing w:before="150" w:after="150" w:line="240" w:lineRule="auto"/>
        <w:rPr>
          <w:rFonts w:ascii="Helvetica" w:eastAsia="Times New Roman" w:hAnsi="Helvetic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EC4">
        <w:rPr>
          <w:rFonts w:ascii="Helvetica" w:eastAsia="Times New Roman" w:hAnsi="Helvetic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Parameters included in the request header, usually related to authorization.</w:t>
      </w:r>
    </w:p>
    <w:p w14:paraId="1600BDDC" w14:textId="47A810AF" w:rsidR="001E5EC4" w:rsidRPr="001E5EC4" w:rsidRDefault="001E5EC4" w:rsidP="001E5EC4">
      <w:pPr>
        <w:numPr>
          <w:ilvl w:val="0"/>
          <w:numId w:val="2"/>
        </w:numPr>
        <w:spacing w:before="150" w:after="150" w:line="240" w:lineRule="auto"/>
        <w:rPr>
          <w:rFonts w:ascii="Helvetica" w:eastAsia="Times New Roman" w:hAnsi="Helvetic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EC4">
        <w:rPr>
          <w:rFonts w:ascii="Helvetica" w:eastAsia="Times New Roman" w:hAnsi="Helvetic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Parameters within the path of the endpoint, before the query string (</w:t>
      </w:r>
      <w:r w:rsidRPr="001E5EC4">
        <w:rPr>
          <w:rFonts w:ascii="Consolas" w:eastAsia="Times New Roman" w:hAnsi="Consolas" w:cs="Courier New"/>
          <w:color w:val="000000" w:themeColor="text1"/>
          <w:sz w:val="23"/>
          <w:szCs w:val="23"/>
          <w:shd w:val="clear" w:color="auto" w:fill="F9F2F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5EC4">
        <w:rPr>
          <w:rFonts w:ascii="Helvetica" w:eastAsia="Times New Roman" w:hAnsi="Helvetic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These are usually set off within curly braces.</w:t>
      </w:r>
    </w:p>
    <w:p w14:paraId="35806DE0" w14:textId="1594F2C7" w:rsidR="001E5EC4" w:rsidRPr="001E5EC4" w:rsidRDefault="001E5EC4" w:rsidP="001E5EC4">
      <w:pPr>
        <w:numPr>
          <w:ilvl w:val="0"/>
          <w:numId w:val="2"/>
        </w:numPr>
        <w:spacing w:before="150" w:after="150" w:line="240" w:lineRule="auto"/>
        <w:rPr>
          <w:rFonts w:ascii="Helvetica" w:eastAsia="Times New Roman" w:hAnsi="Helvetic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EC4">
        <w:rPr>
          <w:rFonts w:ascii="Helvetica" w:eastAsia="Times New Roman" w:hAnsi="Helvetic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Parameters in the query string of the endpoint, after </w:t>
      </w:r>
      <w:proofErr w:type="gramStart"/>
      <w:r w:rsidRPr="001E5EC4">
        <w:rPr>
          <w:rFonts w:ascii="Helvetica" w:eastAsia="Times New Roman" w:hAnsi="Helvetic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t>
      </w:r>
      <w:r w:rsidRPr="001E5EC4">
        <w:rPr>
          <w:rFonts w:ascii="Consolas" w:eastAsia="Times New Roman" w:hAnsi="Consolas" w:cs="Courier New"/>
          <w:color w:val="000000" w:themeColor="text1"/>
          <w:sz w:val="23"/>
          <w:szCs w:val="23"/>
          <w:shd w:val="clear" w:color="auto" w:fill="F9F2F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1E5EC4">
        <w:rPr>
          <w:rFonts w:ascii="Helvetica" w:eastAsia="Times New Roman" w:hAnsi="Helvetic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A240C3" w14:textId="77777777" w:rsidR="001E5EC4" w:rsidRPr="001E5EC4" w:rsidRDefault="001E5EC4" w:rsidP="001E5EC4">
      <w:pPr>
        <w:pStyle w:val="NormalWeb"/>
        <w:ind w:left="360"/>
        <w:rPr>
          <w:color w:val="000000"/>
        </w:rPr>
      </w:pPr>
    </w:p>
    <w:p w14:paraId="1D65AD6A" w14:textId="33526592" w:rsidR="001E5EC4" w:rsidRDefault="001E5EC4" w:rsidP="001E5EC4">
      <w:pPr>
        <w:pStyle w:val="NormalWeb"/>
        <w:numPr>
          <w:ilvl w:val="0"/>
          <w:numId w:val="1"/>
        </w:numPr>
        <w:rPr>
          <w:color w:val="000000"/>
          <w:sz w:val="36"/>
          <w:szCs w:val="36"/>
        </w:rPr>
      </w:pPr>
      <w:r w:rsidRPr="001E5EC4">
        <w:rPr>
          <w:color w:val="000000"/>
          <w:sz w:val="36"/>
          <w:szCs w:val="36"/>
        </w:rPr>
        <w:t>Create an API that would save a new entry with all the relevant properties which retrieves values from the endpoint GET /entries.</w:t>
      </w:r>
    </w:p>
    <w:p w14:paraId="4DC25562" w14:textId="5024A225" w:rsidR="001E5EC4" w:rsidRDefault="001E5EC4" w:rsidP="001E5EC4">
      <w:pPr>
        <w:pStyle w:val="NormalWeb"/>
        <w:ind w:left="360"/>
        <w:rPr>
          <w:color w:val="000000"/>
          <w:sz w:val="36"/>
          <w:szCs w:val="36"/>
        </w:rPr>
      </w:pPr>
      <w:proofErr w:type="gramStart"/>
      <w:r>
        <w:rPr>
          <w:color w:val="000000"/>
          <w:sz w:val="36"/>
          <w:szCs w:val="36"/>
        </w:rPr>
        <w:t>Ans:-</w:t>
      </w:r>
      <w:proofErr w:type="gramEnd"/>
    </w:p>
    <w:p w14:paraId="1457C041" w14:textId="77777777" w:rsidR="001E5EC4" w:rsidRPr="001E5EC4" w:rsidRDefault="001E5EC4" w:rsidP="001E5EC4">
      <w:pPr>
        <w:pStyle w:val="NormalWeb"/>
        <w:ind w:left="360"/>
        <w:rPr>
          <w:color w:val="000000"/>
          <w:sz w:val="36"/>
          <w:szCs w:val="36"/>
        </w:rPr>
      </w:pPr>
      <w:r w:rsidRPr="001E5EC4">
        <w:rPr>
          <w:color w:val="000000"/>
          <w:sz w:val="36"/>
          <w:szCs w:val="36"/>
        </w:rPr>
        <w:t>Retrieve using an alternate key</w:t>
      </w:r>
    </w:p>
    <w:p w14:paraId="286D3458" w14:textId="05774792" w:rsidR="001E5EC4" w:rsidRDefault="001E5EC4" w:rsidP="001E5EC4">
      <w:pPr>
        <w:pStyle w:val="NormalWeb"/>
        <w:ind w:left="360"/>
        <w:rPr>
          <w:color w:val="000000"/>
          <w:sz w:val="36"/>
          <w:szCs w:val="36"/>
        </w:rPr>
      </w:pPr>
      <w:r w:rsidRPr="001E5EC4">
        <w:rPr>
          <w:color w:val="000000"/>
          <w:sz w:val="36"/>
          <w:szCs w:val="36"/>
        </w:rPr>
        <w:t xml:space="preserve">If an entity has an alternate key defined, you can also use the alternate key to retrieve the entity instead of the unique identifier for the entity. For example, if the Contact entity has an alternate key definition that includes both the </w:t>
      </w:r>
      <w:proofErr w:type="spellStart"/>
      <w:r w:rsidRPr="001E5EC4">
        <w:rPr>
          <w:color w:val="000000"/>
          <w:sz w:val="36"/>
          <w:szCs w:val="36"/>
        </w:rPr>
        <w:t>firstname</w:t>
      </w:r>
      <w:proofErr w:type="spellEnd"/>
      <w:r w:rsidRPr="001E5EC4">
        <w:rPr>
          <w:color w:val="000000"/>
          <w:sz w:val="36"/>
          <w:szCs w:val="36"/>
        </w:rPr>
        <w:t xml:space="preserve"> and emailaddress1 properties, you can retrieve the contact using a query with data provided for those keys as shown here</w:t>
      </w:r>
    </w:p>
    <w:p w14:paraId="5E011952" w14:textId="4C016A3B" w:rsidR="001E5EC4" w:rsidRDefault="001E5EC4" w:rsidP="001E5EC4">
      <w:pPr>
        <w:pStyle w:val="NormalWeb"/>
        <w:ind w:left="360"/>
        <w:rPr>
          <w:color w:val="000000"/>
          <w:sz w:val="36"/>
          <w:szCs w:val="36"/>
        </w:rPr>
      </w:pPr>
      <w:r w:rsidRPr="001E5EC4">
        <w:rPr>
          <w:color w:val="000000"/>
          <w:sz w:val="36"/>
          <w:szCs w:val="36"/>
        </w:rPr>
        <w:t>GET [Organization URI]/api/data/v9.0/</w:t>
      </w:r>
      <w:proofErr w:type="gramStart"/>
      <w:r w:rsidRPr="001E5EC4">
        <w:rPr>
          <w:color w:val="000000"/>
          <w:sz w:val="36"/>
          <w:szCs w:val="36"/>
        </w:rPr>
        <w:t>accounts(</w:t>
      </w:r>
      <w:proofErr w:type="gramEnd"/>
      <w:r w:rsidRPr="001E5EC4">
        <w:rPr>
          <w:color w:val="000000"/>
          <w:sz w:val="36"/>
          <w:szCs w:val="36"/>
        </w:rPr>
        <w:t>00000000-0000-0000-0000-000000000001)</w:t>
      </w:r>
    </w:p>
    <w:p w14:paraId="0444C313" w14:textId="77777777" w:rsidR="001E5EC4" w:rsidRPr="001E5EC4" w:rsidRDefault="001E5EC4" w:rsidP="001E5EC4">
      <w:pPr>
        <w:pStyle w:val="NormalWeb"/>
        <w:ind w:left="360"/>
        <w:rPr>
          <w:color w:val="000000"/>
          <w:sz w:val="36"/>
          <w:szCs w:val="36"/>
        </w:rPr>
      </w:pPr>
      <w:r w:rsidRPr="001E5EC4">
        <w:rPr>
          <w:color w:val="000000"/>
          <w:sz w:val="36"/>
          <w:szCs w:val="36"/>
        </w:rPr>
        <w:t>Retrieve a single property value</w:t>
      </w:r>
    </w:p>
    <w:p w14:paraId="5CFC5ECE" w14:textId="77777777" w:rsidR="001E5EC4" w:rsidRPr="001E5EC4" w:rsidRDefault="001E5EC4" w:rsidP="001E5EC4">
      <w:pPr>
        <w:pStyle w:val="NormalWeb"/>
        <w:ind w:left="360"/>
        <w:rPr>
          <w:color w:val="000000"/>
          <w:sz w:val="36"/>
          <w:szCs w:val="36"/>
        </w:rPr>
      </w:pPr>
      <w:r w:rsidRPr="001E5EC4">
        <w:rPr>
          <w:color w:val="000000"/>
          <w:sz w:val="36"/>
          <w:szCs w:val="36"/>
        </w:rPr>
        <w:t>When you only need to retrieve the value of a single property for an entity, you can append the name of the property to the URI for an entity to return only the value for that property. This is a performance best practice because less data needs to be returned in the response.</w:t>
      </w:r>
    </w:p>
    <w:p w14:paraId="58CDF9CC" w14:textId="77777777" w:rsidR="001E5EC4" w:rsidRPr="001E5EC4" w:rsidRDefault="001E5EC4" w:rsidP="001E5EC4">
      <w:pPr>
        <w:pStyle w:val="NormalWeb"/>
        <w:ind w:left="360"/>
        <w:rPr>
          <w:color w:val="000000"/>
          <w:sz w:val="36"/>
          <w:szCs w:val="36"/>
        </w:rPr>
      </w:pPr>
    </w:p>
    <w:p w14:paraId="70F4F5B3" w14:textId="77777777" w:rsidR="001E5EC4" w:rsidRPr="001E5EC4" w:rsidRDefault="001E5EC4" w:rsidP="001E5EC4">
      <w:pPr>
        <w:pStyle w:val="NormalWeb"/>
        <w:ind w:left="360"/>
        <w:rPr>
          <w:color w:val="000000"/>
          <w:sz w:val="36"/>
          <w:szCs w:val="36"/>
        </w:rPr>
      </w:pPr>
      <w:r w:rsidRPr="001E5EC4">
        <w:rPr>
          <w:color w:val="000000"/>
          <w:sz w:val="36"/>
          <w:szCs w:val="36"/>
        </w:rPr>
        <w:lastRenderedPageBreak/>
        <w:t>This example returns only the value of the name property for an account entity.</w:t>
      </w:r>
    </w:p>
    <w:p w14:paraId="0082D821" w14:textId="77777777" w:rsidR="001E5EC4" w:rsidRPr="001E5EC4" w:rsidRDefault="001E5EC4" w:rsidP="001E5EC4">
      <w:pPr>
        <w:pStyle w:val="NormalWeb"/>
        <w:ind w:left="360"/>
        <w:rPr>
          <w:color w:val="000000"/>
          <w:sz w:val="36"/>
          <w:szCs w:val="36"/>
        </w:rPr>
      </w:pPr>
    </w:p>
    <w:p w14:paraId="6D552A21" w14:textId="36AA2675" w:rsidR="001E5EC4" w:rsidRDefault="001E5EC4" w:rsidP="001E5EC4">
      <w:pPr>
        <w:pStyle w:val="NormalWeb"/>
        <w:ind w:left="360"/>
        <w:rPr>
          <w:color w:val="000000"/>
          <w:sz w:val="36"/>
          <w:szCs w:val="36"/>
        </w:rPr>
      </w:pPr>
      <w:r w:rsidRPr="001E5EC4">
        <w:rPr>
          <w:color w:val="000000"/>
          <w:sz w:val="36"/>
          <w:szCs w:val="36"/>
        </w:rPr>
        <w:t>Request</w:t>
      </w:r>
    </w:p>
    <w:p w14:paraId="5A2F00E1" w14:textId="77777777" w:rsidR="001E5EC4" w:rsidRPr="001E5EC4" w:rsidRDefault="001E5EC4" w:rsidP="001E5EC4">
      <w:pPr>
        <w:pStyle w:val="NormalWeb"/>
        <w:ind w:left="360"/>
        <w:rPr>
          <w:color w:val="000000"/>
          <w:sz w:val="36"/>
          <w:szCs w:val="36"/>
        </w:rPr>
      </w:pPr>
      <w:r w:rsidRPr="001E5EC4">
        <w:rPr>
          <w:color w:val="000000"/>
          <w:sz w:val="36"/>
          <w:szCs w:val="36"/>
        </w:rPr>
        <w:t>GET [Organization URI]/api/data/v9.0/</w:t>
      </w:r>
      <w:proofErr w:type="gramStart"/>
      <w:r w:rsidRPr="001E5EC4">
        <w:rPr>
          <w:color w:val="000000"/>
          <w:sz w:val="36"/>
          <w:szCs w:val="36"/>
        </w:rPr>
        <w:t>accounts(</w:t>
      </w:r>
      <w:proofErr w:type="gramEnd"/>
      <w:r w:rsidRPr="001E5EC4">
        <w:rPr>
          <w:color w:val="000000"/>
          <w:sz w:val="36"/>
          <w:szCs w:val="36"/>
        </w:rPr>
        <w:t>00000000-0000-0000-0000-000000000001)?$select=name,revenue HTTP/1.1</w:t>
      </w:r>
    </w:p>
    <w:p w14:paraId="584193F9" w14:textId="77777777" w:rsidR="001E5EC4" w:rsidRPr="001E5EC4" w:rsidRDefault="001E5EC4" w:rsidP="001E5EC4">
      <w:pPr>
        <w:pStyle w:val="NormalWeb"/>
        <w:ind w:left="360"/>
        <w:rPr>
          <w:color w:val="000000"/>
          <w:sz w:val="36"/>
          <w:szCs w:val="36"/>
          <w:lang w:val="fr-FR"/>
        </w:rPr>
      </w:pPr>
      <w:proofErr w:type="spellStart"/>
      <w:proofErr w:type="gramStart"/>
      <w:r w:rsidRPr="001E5EC4">
        <w:rPr>
          <w:color w:val="000000"/>
          <w:sz w:val="36"/>
          <w:szCs w:val="36"/>
          <w:lang w:val="fr-FR"/>
        </w:rPr>
        <w:t>Accept</w:t>
      </w:r>
      <w:proofErr w:type="spellEnd"/>
      <w:r w:rsidRPr="001E5EC4">
        <w:rPr>
          <w:color w:val="000000"/>
          <w:sz w:val="36"/>
          <w:szCs w:val="36"/>
          <w:lang w:val="fr-FR"/>
        </w:rPr>
        <w:t>:</w:t>
      </w:r>
      <w:proofErr w:type="gramEnd"/>
      <w:r w:rsidRPr="001E5EC4">
        <w:rPr>
          <w:color w:val="000000"/>
          <w:sz w:val="36"/>
          <w:szCs w:val="36"/>
          <w:lang w:val="fr-FR"/>
        </w:rPr>
        <w:t xml:space="preserve"> application/</w:t>
      </w:r>
      <w:proofErr w:type="spellStart"/>
      <w:r w:rsidRPr="001E5EC4">
        <w:rPr>
          <w:color w:val="000000"/>
          <w:sz w:val="36"/>
          <w:szCs w:val="36"/>
          <w:lang w:val="fr-FR"/>
        </w:rPr>
        <w:t>json</w:t>
      </w:r>
      <w:proofErr w:type="spellEnd"/>
    </w:p>
    <w:p w14:paraId="66D6A84C" w14:textId="77777777" w:rsidR="001E5EC4" w:rsidRPr="001E5EC4" w:rsidRDefault="001E5EC4" w:rsidP="001E5EC4">
      <w:pPr>
        <w:pStyle w:val="NormalWeb"/>
        <w:ind w:left="360"/>
        <w:rPr>
          <w:color w:val="000000"/>
          <w:sz w:val="36"/>
          <w:szCs w:val="36"/>
          <w:lang w:val="fr-FR"/>
        </w:rPr>
      </w:pPr>
      <w:r w:rsidRPr="001E5EC4">
        <w:rPr>
          <w:color w:val="000000"/>
          <w:sz w:val="36"/>
          <w:szCs w:val="36"/>
          <w:lang w:val="fr-FR"/>
        </w:rPr>
        <w:t>Content-</w:t>
      </w:r>
      <w:proofErr w:type="gramStart"/>
      <w:r w:rsidRPr="001E5EC4">
        <w:rPr>
          <w:color w:val="000000"/>
          <w:sz w:val="36"/>
          <w:szCs w:val="36"/>
          <w:lang w:val="fr-FR"/>
        </w:rPr>
        <w:t>Type:</w:t>
      </w:r>
      <w:proofErr w:type="gramEnd"/>
      <w:r w:rsidRPr="001E5EC4">
        <w:rPr>
          <w:color w:val="000000"/>
          <w:sz w:val="36"/>
          <w:szCs w:val="36"/>
          <w:lang w:val="fr-FR"/>
        </w:rPr>
        <w:t xml:space="preserve"> application/</w:t>
      </w:r>
      <w:proofErr w:type="spellStart"/>
      <w:r w:rsidRPr="001E5EC4">
        <w:rPr>
          <w:color w:val="000000"/>
          <w:sz w:val="36"/>
          <w:szCs w:val="36"/>
          <w:lang w:val="fr-FR"/>
        </w:rPr>
        <w:t>json</w:t>
      </w:r>
      <w:proofErr w:type="spellEnd"/>
      <w:r w:rsidRPr="001E5EC4">
        <w:rPr>
          <w:color w:val="000000"/>
          <w:sz w:val="36"/>
          <w:szCs w:val="36"/>
          <w:lang w:val="fr-FR"/>
        </w:rPr>
        <w:t xml:space="preserve">; </w:t>
      </w:r>
      <w:proofErr w:type="spellStart"/>
      <w:r w:rsidRPr="001E5EC4">
        <w:rPr>
          <w:color w:val="000000"/>
          <w:sz w:val="36"/>
          <w:szCs w:val="36"/>
          <w:lang w:val="fr-FR"/>
        </w:rPr>
        <w:t>charset</w:t>
      </w:r>
      <w:proofErr w:type="spellEnd"/>
      <w:r w:rsidRPr="001E5EC4">
        <w:rPr>
          <w:color w:val="000000"/>
          <w:sz w:val="36"/>
          <w:szCs w:val="36"/>
          <w:lang w:val="fr-FR"/>
        </w:rPr>
        <w:t>=utf-8</w:t>
      </w:r>
    </w:p>
    <w:p w14:paraId="54035A94" w14:textId="77777777" w:rsidR="001E5EC4" w:rsidRPr="001E5EC4" w:rsidRDefault="001E5EC4" w:rsidP="001E5EC4">
      <w:pPr>
        <w:pStyle w:val="NormalWeb"/>
        <w:ind w:left="360"/>
        <w:rPr>
          <w:color w:val="000000"/>
          <w:sz w:val="36"/>
          <w:szCs w:val="36"/>
        </w:rPr>
      </w:pPr>
      <w:r w:rsidRPr="001E5EC4">
        <w:rPr>
          <w:color w:val="000000"/>
          <w:sz w:val="36"/>
          <w:szCs w:val="36"/>
        </w:rPr>
        <w:t>OData-</w:t>
      </w:r>
      <w:proofErr w:type="spellStart"/>
      <w:r w:rsidRPr="001E5EC4">
        <w:rPr>
          <w:color w:val="000000"/>
          <w:sz w:val="36"/>
          <w:szCs w:val="36"/>
        </w:rPr>
        <w:t>MaxVersion</w:t>
      </w:r>
      <w:proofErr w:type="spellEnd"/>
      <w:r w:rsidRPr="001E5EC4">
        <w:rPr>
          <w:color w:val="000000"/>
          <w:sz w:val="36"/>
          <w:szCs w:val="36"/>
        </w:rPr>
        <w:t>: 4.0</w:t>
      </w:r>
    </w:p>
    <w:p w14:paraId="03918A5D" w14:textId="04FE84A5" w:rsidR="001E5EC4" w:rsidRDefault="001E5EC4" w:rsidP="001E5EC4">
      <w:pPr>
        <w:pStyle w:val="NormalWeb"/>
        <w:ind w:left="360"/>
        <w:rPr>
          <w:color w:val="000000"/>
          <w:sz w:val="36"/>
          <w:szCs w:val="36"/>
        </w:rPr>
      </w:pPr>
      <w:r w:rsidRPr="001E5EC4">
        <w:rPr>
          <w:color w:val="000000"/>
          <w:sz w:val="36"/>
          <w:szCs w:val="36"/>
        </w:rPr>
        <w:t>OData-Version: 4.0</w:t>
      </w:r>
    </w:p>
    <w:p w14:paraId="70CFFAA6" w14:textId="77777777" w:rsidR="001E5EC4" w:rsidRPr="001E5EC4" w:rsidRDefault="001E5EC4" w:rsidP="001E5EC4">
      <w:pPr>
        <w:pStyle w:val="NormalWeb"/>
        <w:ind w:left="360"/>
        <w:rPr>
          <w:color w:val="000000"/>
          <w:sz w:val="36"/>
          <w:szCs w:val="36"/>
        </w:rPr>
      </w:pPr>
      <w:r w:rsidRPr="001E5EC4">
        <w:rPr>
          <w:color w:val="000000"/>
          <w:sz w:val="36"/>
          <w:szCs w:val="36"/>
        </w:rPr>
        <w:t>HTTP/1.1 200 OK</w:t>
      </w:r>
    </w:p>
    <w:p w14:paraId="75CF9A9A" w14:textId="77777777" w:rsidR="001E5EC4" w:rsidRPr="001E5EC4" w:rsidRDefault="001E5EC4" w:rsidP="001E5EC4">
      <w:pPr>
        <w:pStyle w:val="NormalWeb"/>
        <w:ind w:left="360"/>
        <w:rPr>
          <w:color w:val="000000"/>
          <w:sz w:val="36"/>
          <w:szCs w:val="36"/>
        </w:rPr>
      </w:pPr>
      <w:r w:rsidRPr="001E5EC4">
        <w:rPr>
          <w:color w:val="000000"/>
          <w:sz w:val="36"/>
          <w:szCs w:val="36"/>
        </w:rPr>
        <w:t>Content-Type: application/</w:t>
      </w:r>
      <w:proofErr w:type="spellStart"/>
      <w:r w:rsidRPr="001E5EC4">
        <w:rPr>
          <w:color w:val="000000"/>
          <w:sz w:val="36"/>
          <w:szCs w:val="36"/>
        </w:rPr>
        <w:t>json</w:t>
      </w:r>
      <w:proofErr w:type="spellEnd"/>
      <w:r w:rsidRPr="001E5EC4">
        <w:rPr>
          <w:color w:val="000000"/>
          <w:sz w:val="36"/>
          <w:szCs w:val="36"/>
        </w:rPr>
        <w:t xml:space="preserve">; </w:t>
      </w:r>
      <w:proofErr w:type="spellStart"/>
      <w:proofErr w:type="gramStart"/>
      <w:r w:rsidRPr="001E5EC4">
        <w:rPr>
          <w:color w:val="000000"/>
          <w:sz w:val="36"/>
          <w:szCs w:val="36"/>
        </w:rPr>
        <w:t>odata.metadata</w:t>
      </w:r>
      <w:proofErr w:type="spellEnd"/>
      <w:proofErr w:type="gramEnd"/>
      <w:r w:rsidRPr="001E5EC4">
        <w:rPr>
          <w:color w:val="000000"/>
          <w:sz w:val="36"/>
          <w:szCs w:val="36"/>
        </w:rPr>
        <w:t>=minimal</w:t>
      </w:r>
    </w:p>
    <w:p w14:paraId="386B0027" w14:textId="77777777" w:rsidR="001E5EC4" w:rsidRPr="001E5EC4" w:rsidRDefault="001E5EC4" w:rsidP="001E5EC4">
      <w:pPr>
        <w:pStyle w:val="NormalWeb"/>
        <w:ind w:left="360"/>
        <w:rPr>
          <w:color w:val="000000"/>
          <w:sz w:val="36"/>
          <w:szCs w:val="36"/>
        </w:rPr>
      </w:pPr>
      <w:r w:rsidRPr="001E5EC4">
        <w:rPr>
          <w:color w:val="000000"/>
          <w:sz w:val="36"/>
          <w:szCs w:val="36"/>
        </w:rPr>
        <w:t>OData-Version: 4.0</w:t>
      </w:r>
    </w:p>
    <w:p w14:paraId="03EB964F" w14:textId="77777777" w:rsidR="001E5EC4" w:rsidRPr="001E5EC4" w:rsidRDefault="001E5EC4" w:rsidP="001E5EC4">
      <w:pPr>
        <w:pStyle w:val="NormalWeb"/>
        <w:ind w:left="360"/>
        <w:rPr>
          <w:color w:val="000000"/>
          <w:sz w:val="36"/>
          <w:szCs w:val="36"/>
        </w:rPr>
      </w:pPr>
      <w:r w:rsidRPr="001E5EC4">
        <w:rPr>
          <w:color w:val="000000"/>
          <w:sz w:val="36"/>
          <w:szCs w:val="36"/>
        </w:rPr>
        <w:t>Retrieve navigation property values</w:t>
      </w:r>
    </w:p>
    <w:p w14:paraId="7FF201CD" w14:textId="77777777" w:rsidR="001E5EC4" w:rsidRPr="001E5EC4" w:rsidRDefault="001E5EC4" w:rsidP="001E5EC4">
      <w:pPr>
        <w:pStyle w:val="NormalWeb"/>
        <w:ind w:left="360"/>
        <w:rPr>
          <w:color w:val="000000"/>
          <w:sz w:val="36"/>
          <w:szCs w:val="36"/>
        </w:rPr>
      </w:pPr>
      <w:r w:rsidRPr="001E5EC4">
        <w:rPr>
          <w:color w:val="000000"/>
          <w:sz w:val="36"/>
          <w:szCs w:val="36"/>
        </w:rPr>
        <w:t>In the same way that you can retrieve individual property values, you can also access the values of navigation properties (lookup fields) by appending the name of the navigation property to the URI referencing an individual entity.</w:t>
      </w:r>
    </w:p>
    <w:p w14:paraId="023C2304" w14:textId="77777777" w:rsidR="001E5EC4" w:rsidRPr="001E5EC4" w:rsidRDefault="001E5EC4" w:rsidP="001E5EC4">
      <w:pPr>
        <w:pStyle w:val="NormalWeb"/>
        <w:ind w:left="360"/>
        <w:rPr>
          <w:color w:val="000000"/>
          <w:sz w:val="36"/>
          <w:szCs w:val="36"/>
        </w:rPr>
      </w:pPr>
    </w:p>
    <w:p w14:paraId="58180893" w14:textId="77777777" w:rsidR="001E5EC4" w:rsidRPr="001E5EC4" w:rsidRDefault="001E5EC4" w:rsidP="001E5EC4">
      <w:pPr>
        <w:pStyle w:val="NormalWeb"/>
        <w:ind w:left="360"/>
        <w:rPr>
          <w:color w:val="000000"/>
          <w:sz w:val="36"/>
          <w:szCs w:val="36"/>
        </w:rPr>
      </w:pPr>
      <w:r w:rsidRPr="001E5EC4">
        <w:rPr>
          <w:color w:val="000000"/>
          <w:sz w:val="36"/>
          <w:szCs w:val="36"/>
        </w:rPr>
        <w:t xml:space="preserve">The following example returns the </w:t>
      </w:r>
      <w:proofErr w:type="spellStart"/>
      <w:r w:rsidRPr="001E5EC4">
        <w:rPr>
          <w:color w:val="000000"/>
          <w:sz w:val="36"/>
          <w:szCs w:val="36"/>
        </w:rPr>
        <w:t>fullname</w:t>
      </w:r>
      <w:proofErr w:type="spellEnd"/>
      <w:r w:rsidRPr="001E5EC4">
        <w:rPr>
          <w:color w:val="000000"/>
          <w:sz w:val="36"/>
          <w:szCs w:val="36"/>
        </w:rPr>
        <w:t xml:space="preserve"> of the primary contact of an account using the </w:t>
      </w:r>
      <w:proofErr w:type="spellStart"/>
      <w:r w:rsidRPr="001E5EC4">
        <w:rPr>
          <w:color w:val="000000"/>
          <w:sz w:val="36"/>
          <w:szCs w:val="36"/>
        </w:rPr>
        <w:t>primarycontactid</w:t>
      </w:r>
      <w:proofErr w:type="spellEnd"/>
      <w:r w:rsidRPr="001E5EC4">
        <w:rPr>
          <w:color w:val="000000"/>
          <w:sz w:val="36"/>
          <w:szCs w:val="36"/>
        </w:rPr>
        <w:t xml:space="preserve"> single-valued navigation property.</w:t>
      </w:r>
    </w:p>
    <w:p w14:paraId="2D0DCB1E" w14:textId="77777777" w:rsidR="001E5EC4" w:rsidRPr="001E5EC4" w:rsidRDefault="001E5EC4" w:rsidP="001E5EC4">
      <w:pPr>
        <w:pStyle w:val="NormalWeb"/>
        <w:ind w:left="360"/>
        <w:rPr>
          <w:color w:val="000000"/>
          <w:sz w:val="36"/>
          <w:szCs w:val="36"/>
        </w:rPr>
      </w:pPr>
    </w:p>
    <w:p w14:paraId="7BF1BBE5" w14:textId="053614F8" w:rsidR="001E5EC4" w:rsidRPr="001E5EC4" w:rsidRDefault="001E5EC4" w:rsidP="001E5EC4">
      <w:pPr>
        <w:pStyle w:val="NormalWeb"/>
        <w:ind w:left="360"/>
        <w:rPr>
          <w:color w:val="000000"/>
          <w:sz w:val="36"/>
          <w:szCs w:val="36"/>
        </w:rPr>
      </w:pPr>
      <w:r w:rsidRPr="001E5EC4">
        <w:rPr>
          <w:color w:val="000000"/>
          <w:sz w:val="36"/>
          <w:szCs w:val="36"/>
        </w:rPr>
        <w:t>Request</w:t>
      </w:r>
    </w:p>
    <w:p w14:paraId="03C23755" w14:textId="77777777" w:rsidR="001E5EC4" w:rsidRPr="001E5EC4" w:rsidRDefault="001E5EC4" w:rsidP="001E5EC4">
      <w:pPr>
        <w:pStyle w:val="NormalWeb"/>
        <w:ind w:left="360"/>
        <w:rPr>
          <w:color w:val="000000"/>
          <w:sz w:val="36"/>
          <w:szCs w:val="36"/>
        </w:rPr>
      </w:pPr>
      <w:r w:rsidRPr="001E5EC4">
        <w:rPr>
          <w:color w:val="000000"/>
          <w:sz w:val="36"/>
          <w:szCs w:val="36"/>
        </w:rPr>
        <w:t>{</w:t>
      </w:r>
    </w:p>
    <w:p w14:paraId="4CD16429" w14:textId="77777777" w:rsidR="001E5EC4" w:rsidRPr="001E5EC4" w:rsidRDefault="001E5EC4" w:rsidP="001E5EC4">
      <w:pPr>
        <w:pStyle w:val="NormalWeb"/>
        <w:ind w:left="360"/>
        <w:rPr>
          <w:color w:val="000000"/>
          <w:sz w:val="36"/>
          <w:szCs w:val="36"/>
        </w:rPr>
      </w:pPr>
      <w:r w:rsidRPr="001E5EC4">
        <w:rPr>
          <w:color w:val="000000"/>
          <w:sz w:val="36"/>
          <w:szCs w:val="36"/>
        </w:rPr>
        <w:t>"@</w:t>
      </w:r>
      <w:proofErr w:type="spellStart"/>
      <w:proofErr w:type="gramStart"/>
      <w:r w:rsidRPr="001E5EC4">
        <w:rPr>
          <w:color w:val="000000"/>
          <w:sz w:val="36"/>
          <w:szCs w:val="36"/>
        </w:rPr>
        <w:t>odata.context</w:t>
      </w:r>
      <w:proofErr w:type="spellEnd"/>
      <w:proofErr w:type="gramEnd"/>
      <w:r w:rsidRPr="001E5EC4">
        <w:rPr>
          <w:color w:val="000000"/>
          <w:sz w:val="36"/>
          <w:szCs w:val="36"/>
        </w:rPr>
        <w:t>": "[Organization URI]/</w:t>
      </w:r>
      <w:proofErr w:type="spellStart"/>
      <w:r w:rsidRPr="001E5EC4">
        <w:rPr>
          <w:color w:val="000000"/>
          <w:sz w:val="36"/>
          <w:szCs w:val="36"/>
        </w:rPr>
        <w:t>api</w:t>
      </w:r>
      <w:proofErr w:type="spellEnd"/>
      <w:r w:rsidRPr="001E5EC4">
        <w:rPr>
          <w:color w:val="000000"/>
          <w:sz w:val="36"/>
          <w:szCs w:val="36"/>
        </w:rPr>
        <w:t>/data/v9.0/$</w:t>
      </w:r>
      <w:proofErr w:type="spellStart"/>
      <w:r w:rsidRPr="001E5EC4">
        <w:rPr>
          <w:color w:val="000000"/>
          <w:sz w:val="36"/>
          <w:szCs w:val="36"/>
        </w:rPr>
        <w:t>metadata#accounts</w:t>
      </w:r>
      <w:proofErr w:type="spellEnd"/>
      <w:r w:rsidRPr="001E5EC4">
        <w:rPr>
          <w:color w:val="000000"/>
          <w:sz w:val="36"/>
          <w:szCs w:val="36"/>
        </w:rPr>
        <w:t>(</w:t>
      </w:r>
      <w:proofErr w:type="spellStart"/>
      <w:r w:rsidRPr="001E5EC4">
        <w:rPr>
          <w:color w:val="000000"/>
          <w:sz w:val="36"/>
          <w:szCs w:val="36"/>
        </w:rPr>
        <w:t>name,revenue</w:t>
      </w:r>
      <w:proofErr w:type="spellEnd"/>
      <w:r w:rsidRPr="001E5EC4">
        <w:rPr>
          <w:color w:val="000000"/>
          <w:sz w:val="36"/>
          <w:szCs w:val="36"/>
        </w:rPr>
        <w:t xml:space="preserve">)/$entity",  </w:t>
      </w:r>
    </w:p>
    <w:p w14:paraId="17FC6026" w14:textId="77777777" w:rsidR="001E5EC4" w:rsidRPr="001E5EC4" w:rsidRDefault="001E5EC4" w:rsidP="001E5EC4">
      <w:pPr>
        <w:pStyle w:val="NormalWeb"/>
        <w:ind w:left="360"/>
        <w:rPr>
          <w:color w:val="000000"/>
          <w:sz w:val="36"/>
          <w:szCs w:val="36"/>
        </w:rPr>
      </w:pPr>
      <w:r w:rsidRPr="001E5EC4">
        <w:rPr>
          <w:color w:val="000000"/>
          <w:sz w:val="36"/>
          <w:szCs w:val="36"/>
        </w:rPr>
        <w:t>"@</w:t>
      </w:r>
      <w:proofErr w:type="spellStart"/>
      <w:proofErr w:type="gramStart"/>
      <w:r w:rsidRPr="001E5EC4">
        <w:rPr>
          <w:color w:val="000000"/>
          <w:sz w:val="36"/>
          <w:szCs w:val="36"/>
        </w:rPr>
        <w:t>odata.etag</w:t>
      </w:r>
      <w:proofErr w:type="spellEnd"/>
      <w:proofErr w:type="gramEnd"/>
      <w:r w:rsidRPr="001E5EC4">
        <w:rPr>
          <w:color w:val="000000"/>
          <w:sz w:val="36"/>
          <w:szCs w:val="36"/>
        </w:rPr>
        <w:t xml:space="preserve">": "W/\"502186\"",  </w:t>
      </w:r>
    </w:p>
    <w:p w14:paraId="480150D2" w14:textId="77777777" w:rsidR="001E5EC4" w:rsidRPr="001E5EC4" w:rsidRDefault="001E5EC4" w:rsidP="001E5EC4">
      <w:pPr>
        <w:pStyle w:val="NormalWeb"/>
        <w:ind w:left="360"/>
        <w:rPr>
          <w:color w:val="000000"/>
          <w:sz w:val="36"/>
          <w:szCs w:val="36"/>
        </w:rPr>
      </w:pPr>
      <w:r w:rsidRPr="001E5EC4">
        <w:rPr>
          <w:color w:val="000000"/>
          <w:sz w:val="36"/>
          <w:szCs w:val="36"/>
        </w:rPr>
        <w:t xml:space="preserve">"name": "A. Datum Corporation (sample)",  </w:t>
      </w:r>
    </w:p>
    <w:p w14:paraId="758658E9" w14:textId="77777777" w:rsidR="001E5EC4" w:rsidRPr="001E5EC4" w:rsidRDefault="001E5EC4" w:rsidP="001E5EC4">
      <w:pPr>
        <w:pStyle w:val="NormalWeb"/>
        <w:ind w:left="360"/>
        <w:rPr>
          <w:color w:val="000000"/>
          <w:sz w:val="36"/>
          <w:szCs w:val="36"/>
        </w:rPr>
      </w:pPr>
      <w:r w:rsidRPr="001E5EC4">
        <w:rPr>
          <w:color w:val="000000"/>
          <w:sz w:val="36"/>
          <w:szCs w:val="36"/>
        </w:rPr>
        <w:t xml:space="preserve">"revenue": 10000,  </w:t>
      </w:r>
    </w:p>
    <w:p w14:paraId="3E0DCD91" w14:textId="77777777" w:rsidR="001E5EC4" w:rsidRPr="001E5EC4" w:rsidRDefault="001E5EC4" w:rsidP="001E5EC4">
      <w:pPr>
        <w:pStyle w:val="NormalWeb"/>
        <w:ind w:left="360"/>
        <w:rPr>
          <w:color w:val="000000"/>
          <w:sz w:val="36"/>
          <w:szCs w:val="36"/>
        </w:rPr>
      </w:pPr>
      <w:r w:rsidRPr="001E5EC4">
        <w:rPr>
          <w:color w:val="000000"/>
          <w:sz w:val="36"/>
          <w:szCs w:val="36"/>
        </w:rPr>
        <w:t>"</w:t>
      </w:r>
      <w:proofErr w:type="spellStart"/>
      <w:r w:rsidRPr="001E5EC4">
        <w:rPr>
          <w:color w:val="000000"/>
          <w:sz w:val="36"/>
          <w:szCs w:val="36"/>
        </w:rPr>
        <w:t>accountid</w:t>
      </w:r>
      <w:proofErr w:type="spellEnd"/>
      <w:r w:rsidRPr="001E5EC4">
        <w:rPr>
          <w:color w:val="000000"/>
          <w:sz w:val="36"/>
          <w:szCs w:val="36"/>
        </w:rPr>
        <w:t xml:space="preserve">": "00000000-0000-0000-0000-000000000001",  </w:t>
      </w:r>
    </w:p>
    <w:p w14:paraId="3294154F" w14:textId="77777777" w:rsidR="001E5EC4" w:rsidRPr="001E5EC4" w:rsidRDefault="001E5EC4" w:rsidP="001E5EC4">
      <w:pPr>
        <w:pStyle w:val="NormalWeb"/>
        <w:ind w:left="360"/>
        <w:rPr>
          <w:color w:val="000000"/>
          <w:sz w:val="36"/>
          <w:szCs w:val="36"/>
        </w:rPr>
      </w:pPr>
      <w:r w:rsidRPr="001E5EC4">
        <w:rPr>
          <w:color w:val="000000"/>
          <w:sz w:val="36"/>
          <w:szCs w:val="36"/>
        </w:rPr>
        <w:t xml:space="preserve">"_transactioncurrencyid_value":"b2a6b689-9a39-e611-80d2-00155db44581"  </w:t>
      </w:r>
    </w:p>
    <w:p w14:paraId="33336816" w14:textId="7602452C" w:rsidR="001E5EC4" w:rsidRPr="001E5EC4" w:rsidRDefault="001E5EC4" w:rsidP="001E5EC4">
      <w:pPr>
        <w:pStyle w:val="NormalWeb"/>
        <w:ind w:left="360"/>
        <w:rPr>
          <w:color w:val="000000"/>
          <w:sz w:val="36"/>
          <w:szCs w:val="36"/>
        </w:rPr>
      </w:pPr>
      <w:r w:rsidRPr="001E5EC4">
        <w:rPr>
          <w:color w:val="000000"/>
          <w:sz w:val="36"/>
          <w:szCs w:val="36"/>
        </w:rPr>
        <w:t>}</w:t>
      </w:r>
    </w:p>
    <w:p w14:paraId="60BA7F9E" w14:textId="70314CAD" w:rsidR="001E5EC4" w:rsidRDefault="001E5EC4" w:rsidP="002645F9">
      <w:pPr>
        <w:pStyle w:val="NormalWeb"/>
        <w:numPr>
          <w:ilvl w:val="0"/>
          <w:numId w:val="1"/>
        </w:numPr>
        <w:rPr>
          <w:color w:val="000000"/>
          <w:sz w:val="36"/>
          <w:szCs w:val="36"/>
        </w:rPr>
      </w:pPr>
      <w:r w:rsidRPr="001E5EC4">
        <w:rPr>
          <w:color w:val="000000"/>
          <w:sz w:val="36"/>
          <w:szCs w:val="36"/>
        </w:rPr>
        <w:t>Question: what are the key things you would consider when creating/consuming an API to ensure that it is secure and reliable?</w:t>
      </w:r>
    </w:p>
    <w:p w14:paraId="0F4F4064" w14:textId="77777777" w:rsidR="002645F9" w:rsidRPr="002645F9" w:rsidRDefault="002645F9" w:rsidP="002645F9">
      <w:pPr>
        <w:pStyle w:val="NormalWeb"/>
        <w:ind w:left="750"/>
        <w:rPr>
          <w:color w:val="000000"/>
          <w:sz w:val="36"/>
          <w:szCs w:val="36"/>
        </w:rPr>
      </w:pPr>
      <w:r w:rsidRPr="002645F9">
        <w:rPr>
          <w:color w:val="000000"/>
          <w:sz w:val="36"/>
          <w:szCs w:val="36"/>
        </w:rPr>
        <w:t xml:space="preserve">Businesses use APIs to connect services and to transfer data. Broken, exposed, or hacked APIs are behind major data breaches. They expose sensitive medical, financial, and personal data for public consumption. That said, not all data is the same nor should be protected in the same way. How you approach API security will depend on what kind of data is being transferred.  </w:t>
      </w:r>
    </w:p>
    <w:p w14:paraId="6E660861" w14:textId="77777777" w:rsidR="002645F9" w:rsidRPr="002645F9" w:rsidRDefault="002645F9" w:rsidP="002645F9">
      <w:pPr>
        <w:pStyle w:val="NormalWeb"/>
        <w:ind w:left="750"/>
        <w:rPr>
          <w:color w:val="000000"/>
          <w:sz w:val="36"/>
          <w:szCs w:val="36"/>
        </w:rPr>
      </w:pPr>
    </w:p>
    <w:p w14:paraId="5B5C5916" w14:textId="77777777" w:rsidR="002645F9" w:rsidRPr="002645F9" w:rsidRDefault="002645F9" w:rsidP="002645F9">
      <w:pPr>
        <w:pStyle w:val="NormalWeb"/>
        <w:ind w:left="750"/>
        <w:rPr>
          <w:color w:val="000000"/>
          <w:sz w:val="36"/>
          <w:szCs w:val="36"/>
        </w:rPr>
      </w:pPr>
      <w:r w:rsidRPr="002645F9">
        <w:rPr>
          <w:color w:val="000000"/>
          <w:sz w:val="36"/>
          <w:szCs w:val="36"/>
        </w:rPr>
        <w:lastRenderedPageBreak/>
        <w:t xml:space="preserve">If your API connects to a </w:t>
      </w:r>
      <w:proofErr w:type="gramStart"/>
      <w:r w:rsidRPr="002645F9">
        <w:rPr>
          <w:color w:val="000000"/>
          <w:sz w:val="36"/>
          <w:szCs w:val="36"/>
        </w:rPr>
        <w:t>third party</w:t>
      </w:r>
      <w:proofErr w:type="gramEnd"/>
      <w:r w:rsidRPr="002645F9">
        <w:rPr>
          <w:color w:val="000000"/>
          <w:sz w:val="36"/>
          <w:szCs w:val="36"/>
        </w:rPr>
        <w:t xml:space="preserve"> application, understand how that app is </w:t>
      </w:r>
      <w:proofErr w:type="spellStart"/>
      <w:r w:rsidRPr="002645F9">
        <w:rPr>
          <w:color w:val="000000"/>
          <w:sz w:val="36"/>
          <w:szCs w:val="36"/>
        </w:rPr>
        <w:t>funneling</w:t>
      </w:r>
      <w:proofErr w:type="spellEnd"/>
      <w:r w:rsidRPr="002645F9">
        <w:rPr>
          <w:color w:val="000000"/>
          <w:sz w:val="36"/>
          <w:szCs w:val="36"/>
        </w:rPr>
        <w:t xml:space="preserve"> information back to the internet. To use the example above, maybe you don’t care if someone finds out what’s in your fridge, but if they use that same API to track your location you might be more concerned. </w:t>
      </w:r>
    </w:p>
    <w:p w14:paraId="00D297E8" w14:textId="77777777" w:rsidR="002645F9" w:rsidRPr="002645F9" w:rsidRDefault="002645F9" w:rsidP="002645F9">
      <w:pPr>
        <w:pStyle w:val="NormalWeb"/>
        <w:ind w:left="750"/>
        <w:rPr>
          <w:color w:val="000000"/>
          <w:sz w:val="36"/>
          <w:szCs w:val="36"/>
        </w:rPr>
      </w:pPr>
    </w:p>
    <w:p w14:paraId="2A1A5CE0" w14:textId="77777777" w:rsidR="002645F9" w:rsidRPr="002645F9" w:rsidRDefault="002645F9" w:rsidP="002645F9">
      <w:pPr>
        <w:pStyle w:val="NormalWeb"/>
        <w:ind w:left="750"/>
        <w:rPr>
          <w:color w:val="000000"/>
          <w:sz w:val="36"/>
          <w:szCs w:val="36"/>
        </w:rPr>
      </w:pPr>
      <w:r w:rsidRPr="002645F9">
        <w:rPr>
          <w:color w:val="000000"/>
          <w:sz w:val="36"/>
          <w:szCs w:val="36"/>
        </w:rPr>
        <w:t>What is web API security? REST API security vs. SOAP API security.</w:t>
      </w:r>
    </w:p>
    <w:p w14:paraId="5069BCB1" w14:textId="77777777" w:rsidR="002645F9" w:rsidRPr="002645F9" w:rsidRDefault="002645F9" w:rsidP="002645F9">
      <w:pPr>
        <w:pStyle w:val="NormalWeb"/>
        <w:ind w:left="750"/>
        <w:rPr>
          <w:color w:val="000000"/>
          <w:sz w:val="36"/>
          <w:szCs w:val="36"/>
        </w:rPr>
      </w:pPr>
      <w:r w:rsidRPr="002645F9">
        <w:rPr>
          <w:color w:val="000000"/>
          <w:sz w:val="36"/>
          <w:szCs w:val="36"/>
        </w:rPr>
        <w:t>Web API security is concerned with the transfer of data through APIs that are connected to the internet. OAuth (Open Authorization) is the open standard for access delegation. It enables users to give third-party access to web resources without having to share passwords. OAuth is the technology standard that lets you share that Corgi belly flop compilation video onto your social networks with a single “share” button.</w:t>
      </w:r>
    </w:p>
    <w:p w14:paraId="0378A3F0" w14:textId="77777777" w:rsidR="002645F9" w:rsidRPr="002645F9" w:rsidRDefault="002645F9" w:rsidP="002645F9">
      <w:pPr>
        <w:pStyle w:val="NormalWeb"/>
        <w:ind w:left="750"/>
        <w:rPr>
          <w:color w:val="000000"/>
          <w:sz w:val="36"/>
          <w:szCs w:val="36"/>
        </w:rPr>
      </w:pPr>
    </w:p>
    <w:p w14:paraId="4635F0E0" w14:textId="77777777" w:rsidR="002645F9" w:rsidRPr="002645F9" w:rsidRDefault="002645F9" w:rsidP="002645F9">
      <w:pPr>
        <w:pStyle w:val="NormalWeb"/>
        <w:ind w:left="750"/>
        <w:rPr>
          <w:color w:val="000000"/>
          <w:sz w:val="36"/>
          <w:szCs w:val="36"/>
        </w:rPr>
      </w:pPr>
      <w:r w:rsidRPr="002645F9">
        <w:rPr>
          <w:color w:val="000000"/>
          <w:sz w:val="36"/>
          <w:szCs w:val="36"/>
        </w:rPr>
        <w:t>Most API implementations are either REST (Representational State Transfer) or SOAP (Simple Object Access Protocol).</w:t>
      </w:r>
    </w:p>
    <w:p w14:paraId="1E668E2E" w14:textId="77777777" w:rsidR="002645F9" w:rsidRPr="002645F9" w:rsidRDefault="002645F9" w:rsidP="002645F9">
      <w:pPr>
        <w:pStyle w:val="NormalWeb"/>
        <w:ind w:left="750"/>
        <w:rPr>
          <w:color w:val="000000"/>
          <w:sz w:val="36"/>
          <w:szCs w:val="36"/>
        </w:rPr>
      </w:pPr>
    </w:p>
    <w:p w14:paraId="5F693527" w14:textId="77777777" w:rsidR="002645F9" w:rsidRPr="002645F9" w:rsidRDefault="002645F9" w:rsidP="002645F9">
      <w:pPr>
        <w:pStyle w:val="NormalWeb"/>
        <w:ind w:left="750"/>
        <w:rPr>
          <w:color w:val="000000"/>
          <w:sz w:val="36"/>
          <w:szCs w:val="36"/>
        </w:rPr>
      </w:pPr>
      <w:r w:rsidRPr="002645F9">
        <w:rPr>
          <w:color w:val="000000"/>
          <w:sz w:val="36"/>
          <w:szCs w:val="36"/>
        </w:rPr>
        <w:t xml:space="preserve">REST APIs use HTTP and support Transport Layer Security (TLS) encryption. TLS is a standard that keeps an internet connection private and checks that the data sent between two systems (a server and a server, or a server and a client) is encrypted and unmodified. This means that a hacker trying to expose your credit card </w:t>
      </w:r>
      <w:r w:rsidRPr="002645F9">
        <w:rPr>
          <w:color w:val="000000"/>
          <w:sz w:val="36"/>
          <w:szCs w:val="36"/>
        </w:rPr>
        <w:lastRenderedPageBreak/>
        <w:t xml:space="preserve">information from a shopping website can neither read your data nor modify it. You know if a website is protected with TLS if the URL begins with “HTTPS” (Hyper Text Transfer Protocol Secure). </w:t>
      </w:r>
    </w:p>
    <w:p w14:paraId="62290D15" w14:textId="77777777" w:rsidR="002645F9" w:rsidRPr="002645F9" w:rsidRDefault="002645F9" w:rsidP="002645F9">
      <w:pPr>
        <w:pStyle w:val="NormalWeb"/>
        <w:ind w:left="750"/>
        <w:rPr>
          <w:color w:val="000000"/>
          <w:sz w:val="36"/>
          <w:szCs w:val="36"/>
        </w:rPr>
      </w:pPr>
    </w:p>
    <w:p w14:paraId="5BE7B864" w14:textId="77777777" w:rsidR="002645F9" w:rsidRPr="002645F9" w:rsidRDefault="002645F9" w:rsidP="002645F9">
      <w:pPr>
        <w:pStyle w:val="NormalWeb"/>
        <w:ind w:left="750"/>
        <w:rPr>
          <w:color w:val="000000"/>
          <w:sz w:val="36"/>
          <w:szCs w:val="36"/>
        </w:rPr>
      </w:pPr>
      <w:r w:rsidRPr="002645F9">
        <w:rPr>
          <w:color w:val="000000"/>
          <w:sz w:val="36"/>
          <w:szCs w:val="36"/>
        </w:rPr>
        <w:t>REST APIs also use JavaScript Object Notation (JSON), which is a file format that makes it easier to transfer data over web browsers. By using HTTP and JSON, REST APIs don’t need to store or repackage data, making them much faster than SOAP APIs.</w:t>
      </w:r>
    </w:p>
    <w:p w14:paraId="6399C565" w14:textId="77777777" w:rsidR="002645F9" w:rsidRPr="002645F9" w:rsidRDefault="002645F9" w:rsidP="002645F9">
      <w:pPr>
        <w:pStyle w:val="NormalWeb"/>
        <w:ind w:left="750"/>
        <w:rPr>
          <w:color w:val="000000"/>
          <w:sz w:val="36"/>
          <w:szCs w:val="36"/>
        </w:rPr>
      </w:pPr>
    </w:p>
    <w:p w14:paraId="1D369134" w14:textId="77777777" w:rsidR="002645F9" w:rsidRPr="002645F9" w:rsidRDefault="002645F9" w:rsidP="002645F9">
      <w:pPr>
        <w:pStyle w:val="NormalWeb"/>
        <w:ind w:left="750"/>
        <w:rPr>
          <w:color w:val="000000"/>
          <w:sz w:val="36"/>
          <w:szCs w:val="36"/>
        </w:rPr>
      </w:pPr>
      <w:r w:rsidRPr="002645F9">
        <w:rPr>
          <w:color w:val="000000"/>
          <w:sz w:val="36"/>
          <w:szCs w:val="36"/>
        </w:rPr>
        <w:t xml:space="preserve">SOAP APIs use built-in protocols known as Web Services Security (WS Security). These protocols define </w:t>
      </w:r>
      <w:proofErr w:type="gramStart"/>
      <w:r w:rsidRPr="002645F9">
        <w:rPr>
          <w:color w:val="000000"/>
          <w:sz w:val="36"/>
          <w:szCs w:val="36"/>
        </w:rPr>
        <w:t>a rules</w:t>
      </w:r>
      <w:proofErr w:type="gramEnd"/>
      <w:r w:rsidRPr="002645F9">
        <w:rPr>
          <w:color w:val="000000"/>
          <w:sz w:val="36"/>
          <w:szCs w:val="36"/>
        </w:rPr>
        <w:t xml:space="preserve"> set that is guided by confidentiality and authentication. SOAP APIs support standards set by the two major international standards bodies, the Organization for the Advancement of Structured Information Standards (</w:t>
      </w:r>
      <w:proofErr w:type="gramStart"/>
      <w:r w:rsidRPr="002645F9">
        <w:rPr>
          <w:color w:val="000000"/>
          <w:sz w:val="36"/>
          <w:szCs w:val="36"/>
        </w:rPr>
        <w:t>OASIS)  and</w:t>
      </w:r>
      <w:proofErr w:type="gramEnd"/>
      <w:r w:rsidRPr="002645F9">
        <w:rPr>
          <w:color w:val="000000"/>
          <w:sz w:val="36"/>
          <w:szCs w:val="36"/>
        </w:rPr>
        <w:t xml:space="preserve"> the World Wide Web Consortium (W3C). They use a combination of XML encryption, XML signatures, and SAML tokens to verify authentication and authorization. In general, SOAP APIs are praised for having more comprehensive security measures, but they also need more management. For these reasons, SOAP APIs are recommended for organizations handling sensitive data.</w:t>
      </w:r>
    </w:p>
    <w:p w14:paraId="516D45BE" w14:textId="77777777" w:rsidR="002645F9" w:rsidRPr="002645F9" w:rsidRDefault="002645F9" w:rsidP="002645F9">
      <w:pPr>
        <w:pStyle w:val="NormalWeb"/>
        <w:ind w:left="750"/>
        <w:rPr>
          <w:color w:val="000000"/>
          <w:sz w:val="36"/>
          <w:szCs w:val="36"/>
        </w:rPr>
      </w:pPr>
    </w:p>
    <w:p w14:paraId="6819594C" w14:textId="77777777" w:rsidR="002645F9" w:rsidRPr="002645F9" w:rsidRDefault="002645F9" w:rsidP="002645F9">
      <w:pPr>
        <w:pStyle w:val="NormalWeb"/>
        <w:ind w:left="750"/>
        <w:rPr>
          <w:color w:val="000000"/>
          <w:sz w:val="36"/>
          <w:szCs w:val="36"/>
        </w:rPr>
      </w:pPr>
      <w:r w:rsidRPr="002645F9">
        <w:rPr>
          <w:color w:val="000000"/>
          <w:sz w:val="36"/>
          <w:szCs w:val="36"/>
        </w:rPr>
        <w:t>What are some of the most common API security best practices?</w:t>
      </w:r>
    </w:p>
    <w:p w14:paraId="2F839931" w14:textId="77777777" w:rsidR="002645F9" w:rsidRPr="002645F9" w:rsidRDefault="002645F9" w:rsidP="002645F9">
      <w:pPr>
        <w:pStyle w:val="NormalWeb"/>
        <w:ind w:left="750"/>
        <w:rPr>
          <w:color w:val="000000"/>
          <w:sz w:val="36"/>
          <w:szCs w:val="36"/>
        </w:rPr>
      </w:pPr>
      <w:r w:rsidRPr="002645F9">
        <w:rPr>
          <w:color w:val="000000"/>
          <w:sz w:val="36"/>
          <w:szCs w:val="36"/>
        </w:rPr>
        <w:lastRenderedPageBreak/>
        <w:t>You probably don’t keep your savings under your mattress. Most people their money in a trusted environment (the bank) and use separate methods to authorize and authenticate payments. API security is similar. You need a trusted environment with policies for authentication and authorization.</w:t>
      </w:r>
    </w:p>
    <w:p w14:paraId="6698CBCF" w14:textId="77777777" w:rsidR="002645F9" w:rsidRPr="002645F9" w:rsidRDefault="002645F9" w:rsidP="002645F9">
      <w:pPr>
        <w:pStyle w:val="NormalWeb"/>
        <w:ind w:left="750"/>
        <w:rPr>
          <w:color w:val="000000"/>
          <w:sz w:val="36"/>
          <w:szCs w:val="36"/>
        </w:rPr>
      </w:pPr>
    </w:p>
    <w:p w14:paraId="0ECFAA54" w14:textId="77777777" w:rsidR="002645F9" w:rsidRPr="002645F9" w:rsidRDefault="002645F9" w:rsidP="002645F9">
      <w:pPr>
        <w:pStyle w:val="NormalWeb"/>
        <w:ind w:left="750"/>
        <w:rPr>
          <w:color w:val="000000"/>
          <w:sz w:val="36"/>
          <w:szCs w:val="36"/>
        </w:rPr>
      </w:pPr>
      <w:r w:rsidRPr="002645F9">
        <w:rPr>
          <w:color w:val="000000"/>
          <w:sz w:val="36"/>
          <w:szCs w:val="36"/>
        </w:rPr>
        <w:t>Here are some of the most common ways you can strengthen your API security:</w:t>
      </w:r>
    </w:p>
    <w:p w14:paraId="4FC62218" w14:textId="77777777" w:rsidR="002645F9" w:rsidRPr="002645F9" w:rsidRDefault="002645F9" w:rsidP="002645F9">
      <w:pPr>
        <w:pStyle w:val="NormalWeb"/>
        <w:ind w:left="750"/>
        <w:rPr>
          <w:color w:val="000000"/>
          <w:sz w:val="36"/>
          <w:szCs w:val="36"/>
        </w:rPr>
      </w:pPr>
    </w:p>
    <w:p w14:paraId="7F16DACA" w14:textId="77777777" w:rsidR="002645F9" w:rsidRPr="002645F9" w:rsidRDefault="002645F9" w:rsidP="002645F9">
      <w:pPr>
        <w:pStyle w:val="NormalWeb"/>
        <w:ind w:left="750"/>
        <w:rPr>
          <w:color w:val="000000"/>
          <w:sz w:val="36"/>
          <w:szCs w:val="36"/>
        </w:rPr>
      </w:pPr>
      <w:r w:rsidRPr="002645F9">
        <w:rPr>
          <w:color w:val="000000"/>
          <w:sz w:val="36"/>
          <w:szCs w:val="36"/>
        </w:rPr>
        <w:t xml:space="preserve">Use tokens. Establish trusted identities and then control access to services and resources by using tokens assigned to those identities.  </w:t>
      </w:r>
    </w:p>
    <w:p w14:paraId="2AD4830D" w14:textId="77777777" w:rsidR="002645F9" w:rsidRPr="002645F9" w:rsidRDefault="002645F9" w:rsidP="002645F9">
      <w:pPr>
        <w:pStyle w:val="NormalWeb"/>
        <w:ind w:left="750"/>
        <w:rPr>
          <w:color w:val="000000"/>
          <w:sz w:val="36"/>
          <w:szCs w:val="36"/>
        </w:rPr>
      </w:pPr>
      <w:r w:rsidRPr="002645F9">
        <w:rPr>
          <w:color w:val="000000"/>
          <w:sz w:val="36"/>
          <w:szCs w:val="36"/>
        </w:rPr>
        <w:t xml:space="preserve">Use encryption and signatures. Encrypt your data using a method like </w:t>
      </w:r>
      <w:proofErr w:type="gramStart"/>
      <w:r w:rsidRPr="002645F9">
        <w:rPr>
          <w:color w:val="000000"/>
          <w:sz w:val="36"/>
          <w:szCs w:val="36"/>
        </w:rPr>
        <w:t>TLS(</w:t>
      </w:r>
      <w:proofErr w:type="gramEnd"/>
      <w:r w:rsidRPr="002645F9">
        <w:rPr>
          <w:color w:val="000000"/>
          <w:sz w:val="36"/>
          <w:szCs w:val="36"/>
        </w:rPr>
        <w:t>see above). Require signatures to ensure that the right users are decrypting and modifying your data, and no one else.</w:t>
      </w:r>
    </w:p>
    <w:p w14:paraId="35B45361" w14:textId="77777777" w:rsidR="002645F9" w:rsidRPr="002645F9" w:rsidRDefault="002645F9" w:rsidP="002645F9">
      <w:pPr>
        <w:pStyle w:val="NormalWeb"/>
        <w:ind w:left="750"/>
        <w:rPr>
          <w:color w:val="000000"/>
          <w:sz w:val="36"/>
          <w:szCs w:val="36"/>
        </w:rPr>
      </w:pPr>
      <w:r w:rsidRPr="002645F9">
        <w:rPr>
          <w:color w:val="000000"/>
          <w:sz w:val="36"/>
          <w:szCs w:val="36"/>
        </w:rPr>
        <w:t>Identify vulnerabilities. Keep up with your operating system, network, drivers, and API components. Know how everything works together and identify weak spots that could be used to break into your APIs. Use sniffers to detect security issues and track data leaks.</w:t>
      </w:r>
    </w:p>
    <w:p w14:paraId="61EF78EB" w14:textId="77777777" w:rsidR="002645F9" w:rsidRPr="002645F9" w:rsidRDefault="002645F9" w:rsidP="002645F9">
      <w:pPr>
        <w:pStyle w:val="NormalWeb"/>
        <w:ind w:left="750"/>
        <w:rPr>
          <w:color w:val="000000"/>
          <w:sz w:val="36"/>
          <w:szCs w:val="36"/>
        </w:rPr>
      </w:pPr>
      <w:r w:rsidRPr="002645F9">
        <w:rPr>
          <w:color w:val="000000"/>
          <w:sz w:val="36"/>
          <w:szCs w:val="36"/>
        </w:rPr>
        <w:t xml:space="preserve">Use quotas and throttling. Place quotas on how often your API can be called and track its use over history. More calls on an API may indicate that it is being abused. It could also be a programming mistake such as calling the API in an endless loop. Make rules for </w:t>
      </w:r>
      <w:r w:rsidRPr="002645F9">
        <w:rPr>
          <w:color w:val="000000"/>
          <w:sz w:val="36"/>
          <w:szCs w:val="36"/>
        </w:rPr>
        <w:lastRenderedPageBreak/>
        <w:t>throttling to protect your APIs from spikes and Denial-of-Service attacks.</w:t>
      </w:r>
    </w:p>
    <w:p w14:paraId="3AFEB08E" w14:textId="77777777" w:rsidR="002645F9" w:rsidRPr="002645F9" w:rsidRDefault="002645F9" w:rsidP="002645F9">
      <w:pPr>
        <w:pStyle w:val="NormalWeb"/>
        <w:ind w:left="750"/>
        <w:rPr>
          <w:color w:val="000000"/>
          <w:sz w:val="36"/>
          <w:szCs w:val="36"/>
        </w:rPr>
      </w:pPr>
      <w:r w:rsidRPr="002645F9">
        <w:rPr>
          <w:color w:val="000000"/>
          <w:sz w:val="36"/>
          <w:szCs w:val="36"/>
        </w:rPr>
        <w:t xml:space="preserve">Use an API gateway. API gateways act as the major point of enforcement for API traffic. A good gateway will allow you to authenticate traffic as well as control and </w:t>
      </w:r>
      <w:proofErr w:type="spellStart"/>
      <w:r w:rsidRPr="002645F9">
        <w:rPr>
          <w:color w:val="000000"/>
          <w:sz w:val="36"/>
          <w:szCs w:val="36"/>
        </w:rPr>
        <w:t>analyze</w:t>
      </w:r>
      <w:proofErr w:type="spellEnd"/>
      <w:r w:rsidRPr="002645F9">
        <w:rPr>
          <w:color w:val="000000"/>
          <w:sz w:val="36"/>
          <w:szCs w:val="36"/>
        </w:rPr>
        <w:t xml:space="preserve"> how your APIs are used.</w:t>
      </w:r>
    </w:p>
    <w:p w14:paraId="57C8019D" w14:textId="77777777" w:rsidR="002645F9" w:rsidRPr="002645F9" w:rsidRDefault="002645F9" w:rsidP="002645F9">
      <w:pPr>
        <w:pStyle w:val="NormalWeb"/>
        <w:ind w:left="750"/>
        <w:rPr>
          <w:color w:val="000000"/>
          <w:sz w:val="36"/>
          <w:szCs w:val="36"/>
        </w:rPr>
      </w:pPr>
      <w:r w:rsidRPr="002645F9">
        <w:rPr>
          <w:color w:val="000000"/>
          <w:sz w:val="36"/>
          <w:szCs w:val="36"/>
        </w:rPr>
        <w:t>API management and security</w:t>
      </w:r>
    </w:p>
    <w:p w14:paraId="2EF2CF8F" w14:textId="77777777" w:rsidR="002645F9" w:rsidRPr="002645F9" w:rsidRDefault="002645F9" w:rsidP="002645F9">
      <w:pPr>
        <w:pStyle w:val="NormalWeb"/>
        <w:ind w:left="750"/>
        <w:rPr>
          <w:color w:val="000000"/>
          <w:sz w:val="36"/>
          <w:szCs w:val="36"/>
        </w:rPr>
      </w:pPr>
      <w:r w:rsidRPr="002645F9">
        <w:rPr>
          <w:color w:val="000000"/>
          <w:sz w:val="36"/>
          <w:szCs w:val="36"/>
        </w:rPr>
        <w:t>Finally, API security often comes down to good API management. Many API management platforms support three types of security schemes. These are:</w:t>
      </w:r>
    </w:p>
    <w:p w14:paraId="34116D87" w14:textId="77777777" w:rsidR="002645F9" w:rsidRPr="002645F9" w:rsidRDefault="002645F9" w:rsidP="002645F9">
      <w:pPr>
        <w:pStyle w:val="NormalWeb"/>
        <w:ind w:left="750"/>
        <w:rPr>
          <w:color w:val="000000"/>
          <w:sz w:val="36"/>
          <w:szCs w:val="36"/>
        </w:rPr>
      </w:pPr>
    </w:p>
    <w:p w14:paraId="1BA39FF3" w14:textId="77777777" w:rsidR="002645F9" w:rsidRPr="002645F9" w:rsidRDefault="002645F9" w:rsidP="002645F9">
      <w:pPr>
        <w:pStyle w:val="NormalWeb"/>
        <w:ind w:left="750"/>
        <w:rPr>
          <w:color w:val="000000"/>
          <w:sz w:val="36"/>
          <w:szCs w:val="36"/>
        </w:rPr>
      </w:pPr>
      <w:r w:rsidRPr="002645F9">
        <w:rPr>
          <w:color w:val="000000"/>
          <w:sz w:val="36"/>
          <w:szCs w:val="36"/>
        </w:rPr>
        <w:t>An API key that is a single token string (</w:t>
      </w:r>
      <w:proofErr w:type="gramStart"/>
      <w:r w:rsidRPr="002645F9">
        <w:rPr>
          <w:color w:val="000000"/>
          <w:sz w:val="36"/>
          <w:szCs w:val="36"/>
        </w:rPr>
        <w:t>i.e.</w:t>
      </w:r>
      <w:proofErr w:type="gramEnd"/>
      <w:r w:rsidRPr="002645F9">
        <w:rPr>
          <w:color w:val="000000"/>
          <w:sz w:val="36"/>
          <w:szCs w:val="36"/>
        </w:rPr>
        <w:t xml:space="preserve"> a small hardware device that provides unique authentication information).</w:t>
      </w:r>
    </w:p>
    <w:p w14:paraId="6F3BE0D3" w14:textId="77777777" w:rsidR="002645F9" w:rsidRPr="002645F9" w:rsidRDefault="002645F9" w:rsidP="002645F9">
      <w:pPr>
        <w:pStyle w:val="NormalWeb"/>
        <w:ind w:left="750"/>
        <w:rPr>
          <w:color w:val="000000"/>
          <w:sz w:val="36"/>
          <w:szCs w:val="36"/>
        </w:rPr>
      </w:pPr>
      <w:r w:rsidRPr="002645F9">
        <w:rPr>
          <w:color w:val="000000"/>
          <w:sz w:val="36"/>
          <w:szCs w:val="36"/>
        </w:rPr>
        <w:t>Basic Authentication (APP ID / APP Key) that is a two token string solution (</w:t>
      </w:r>
      <w:proofErr w:type="gramStart"/>
      <w:r w:rsidRPr="002645F9">
        <w:rPr>
          <w:color w:val="000000"/>
          <w:sz w:val="36"/>
          <w:szCs w:val="36"/>
        </w:rPr>
        <w:t>i.e.</w:t>
      </w:r>
      <w:proofErr w:type="gramEnd"/>
      <w:r w:rsidRPr="002645F9">
        <w:rPr>
          <w:color w:val="000000"/>
          <w:sz w:val="36"/>
          <w:szCs w:val="36"/>
        </w:rPr>
        <w:t xml:space="preserve"> username and password).</w:t>
      </w:r>
    </w:p>
    <w:p w14:paraId="672CFDA7" w14:textId="77777777" w:rsidR="002645F9" w:rsidRPr="002645F9" w:rsidRDefault="002645F9" w:rsidP="002645F9">
      <w:pPr>
        <w:pStyle w:val="NormalWeb"/>
        <w:ind w:left="750"/>
        <w:rPr>
          <w:color w:val="000000"/>
          <w:sz w:val="36"/>
          <w:szCs w:val="36"/>
        </w:rPr>
      </w:pPr>
      <w:r w:rsidRPr="002645F9">
        <w:rPr>
          <w:color w:val="000000"/>
          <w:sz w:val="36"/>
          <w:szCs w:val="36"/>
        </w:rPr>
        <w:t>OpenID Connect (OIDC) that is a simple identity layer on top of the popular OAuth framework (</w:t>
      </w:r>
      <w:proofErr w:type="gramStart"/>
      <w:r w:rsidRPr="002645F9">
        <w:rPr>
          <w:color w:val="000000"/>
          <w:sz w:val="36"/>
          <w:szCs w:val="36"/>
        </w:rPr>
        <w:t>i.e.</w:t>
      </w:r>
      <w:proofErr w:type="gramEnd"/>
      <w:r w:rsidRPr="002645F9">
        <w:rPr>
          <w:color w:val="000000"/>
          <w:sz w:val="36"/>
          <w:szCs w:val="36"/>
        </w:rPr>
        <w:t xml:space="preserve"> it verifies the user by obtaining basic profile information and using an authentication server).</w:t>
      </w:r>
    </w:p>
    <w:p w14:paraId="440BEB60" w14:textId="77777777" w:rsidR="002645F9" w:rsidRPr="002645F9" w:rsidRDefault="002645F9" w:rsidP="002645F9">
      <w:pPr>
        <w:pStyle w:val="NormalWeb"/>
        <w:ind w:left="750"/>
        <w:rPr>
          <w:color w:val="000000"/>
          <w:sz w:val="36"/>
          <w:szCs w:val="36"/>
        </w:rPr>
      </w:pPr>
      <w:r w:rsidRPr="002645F9">
        <w:rPr>
          <w:color w:val="000000"/>
          <w:sz w:val="36"/>
          <w:szCs w:val="36"/>
        </w:rPr>
        <w:t xml:space="preserve">When you select an API manager know which and how many of these security schemes it can </w:t>
      </w:r>
      <w:proofErr w:type="gramStart"/>
      <w:r w:rsidRPr="002645F9">
        <w:rPr>
          <w:color w:val="000000"/>
          <w:sz w:val="36"/>
          <w:szCs w:val="36"/>
        </w:rPr>
        <w:t>handle, and</w:t>
      </w:r>
      <w:proofErr w:type="gramEnd"/>
      <w:r w:rsidRPr="002645F9">
        <w:rPr>
          <w:color w:val="000000"/>
          <w:sz w:val="36"/>
          <w:szCs w:val="36"/>
        </w:rPr>
        <w:t xml:space="preserve"> have a plan for how you can incorporate the API security practices outlined above.</w:t>
      </w:r>
    </w:p>
    <w:p w14:paraId="18519772" w14:textId="77777777" w:rsidR="002645F9" w:rsidRPr="002645F9" w:rsidRDefault="002645F9" w:rsidP="002645F9">
      <w:pPr>
        <w:pStyle w:val="NormalWeb"/>
        <w:ind w:left="750"/>
        <w:rPr>
          <w:color w:val="000000"/>
          <w:sz w:val="36"/>
          <w:szCs w:val="36"/>
        </w:rPr>
      </w:pPr>
    </w:p>
    <w:p w14:paraId="0D2BB487" w14:textId="77777777" w:rsidR="002645F9" w:rsidRPr="002645F9" w:rsidRDefault="002645F9" w:rsidP="002645F9">
      <w:pPr>
        <w:pStyle w:val="NormalWeb"/>
        <w:ind w:left="750"/>
        <w:rPr>
          <w:color w:val="000000"/>
          <w:sz w:val="36"/>
          <w:szCs w:val="36"/>
        </w:rPr>
      </w:pPr>
      <w:r w:rsidRPr="002645F9">
        <w:rPr>
          <w:color w:val="000000"/>
          <w:sz w:val="36"/>
          <w:szCs w:val="36"/>
        </w:rPr>
        <w:t>Video: Red Hat's approach to security and compliance</w:t>
      </w:r>
    </w:p>
    <w:p w14:paraId="60B956CA" w14:textId="77777777" w:rsidR="002645F9" w:rsidRPr="002645F9" w:rsidRDefault="002645F9" w:rsidP="002645F9">
      <w:pPr>
        <w:pStyle w:val="NormalWeb"/>
        <w:ind w:left="750"/>
        <w:rPr>
          <w:color w:val="000000"/>
          <w:sz w:val="36"/>
          <w:szCs w:val="36"/>
        </w:rPr>
      </w:pPr>
      <w:r w:rsidRPr="002645F9">
        <w:rPr>
          <w:color w:val="000000"/>
          <w:sz w:val="36"/>
          <w:szCs w:val="36"/>
        </w:rPr>
        <w:lastRenderedPageBreak/>
        <w:t>Why choose Red Hat for API management and security</w:t>
      </w:r>
    </w:p>
    <w:p w14:paraId="4143629E" w14:textId="77777777" w:rsidR="002645F9" w:rsidRPr="002645F9" w:rsidRDefault="002645F9" w:rsidP="002645F9">
      <w:pPr>
        <w:pStyle w:val="NormalWeb"/>
        <w:ind w:left="750"/>
        <w:rPr>
          <w:color w:val="000000"/>
          <w:sz w:val="36"/>
          <w:szCs w:val="36"/>
        </w:rPr>
      </w:pPr>
      <w:r w:rsidRPr="002645F9">
        <w:rPr>
          <w:color w:val="000000"/>
          <w:sz w:val="36"/>
          <w:szCs w:val="36"/>
        </w:rPr>
        <w:t xml:space="preserve">Data breaches are scary, but you can take steps toward better security. APIs are worth the </w:t>
      </w:r>
      <w:proofErr w:type="gramStart"/>
      <w:r w:rsidRPr="002645F9">
        <w:rPr>
          <w:color w:val="000000"/>
          <w:sz w:val="36"/>
          <w:szCs w:val="36"/>
        </w:rPr>
        <w:t>effort,</w:t>
      </w:r>
      <w:proofErr w:type="gramEnd"/>
      <w:r w:rsidRPr="002645F9">
        <w:rPr>
          <w:color w:val="000000"/>
          <w:sz w:val="36"/>
          <w:szCs w:val="36"/>
        </w:rPr>
        <w:t xml:space="preserve"> you just need to know what to look for. Red Hat publishes an annual Red Hat product risk report, which outlines global security vulnerabilities affecting enterprise software, and Red Hat's solutions for our products. A lot of it comes down to continuous security measures, asking the right questions, knowing which areas need attention, and using an API manager that you can trust. We are here to help.</w:t>
      </w:r>
    </w:p>
    <w:p w14:paraId="512B1C11" w14:textId="77777777" w:rsidR="002645F9" w:rsidRPr="002645F9" w:rsidRDefault="002645F9" w:rsidP="002645F9">
      <w:pPr>
        <w:pStyle w:val="NormalWeb"/>
        <w:ind w:left="750"/>
        <w:rPr>
          <w:color w:val="000000"/>
          <w:sz w:val="36"/>
          <w:szCs w:val="36"/>
        </w:rPr>
      </w:pPr>
    </w:p>
    <w:p w14:paraId="7DE09BC1" w14:textId="77777777" w:rsidR="002645F9" w:rsidRPr="002645F9" w:rsidRDefault="002645F9" w:rsidP="002645F9">
      <w:pPr>
        <w:pStyle w:val="NormalWeb"/>
        <w:ind w:left="750"/>
        <w:rPr>
          <w:color w:val="000000"/>
          <w:sz w:val="36"/>
          <w:szCs w:val="36"/>
        </w:rPr>
      </w:pPr>
      <w:r w:rsidRPr="002645F9">
        <w:rPr>
          <w:color w:val="000000"/>
          <w:sz w:val="36"/>
          <w:szCs w:val="36"/>
        </w:rPr>
        <w:t>At Red Hat, we recommend our award-winning Red Hat 3scale API Management. It includes:</w:t>
      </w:r>
    </w:p>
    <w:p w14:paraId="2CC42450" w14:textId="77777777" w:rsidR="002645F9" w:rsidRPr="002645F9" w:rsidRDefault="002645F9" w:rsidP="002645F9">
      <w:pPr>
        <w:pStyle w:val="NormalWeb"/>
        <w:ind w:left="750"/>
        <w:rPr>
          <w:color w:val="000000"/>
          <w:sz w:val="36"/>
          <w:szCs w:val="36"/>
        </w:rPr>
      </w:pPr>
    </w:p>
    <w:p w14:paraId="7BB1EBCC" w14:textId="77777777" w:rsidR="002645F9" w:rsidRPr="002645F9" w:rsidRDefault="002645F9" w:rsidP="002645F9">
      <w:pPr>
        <w:pStyle w:val="NormalWeb"/>
        <w:ind w:left="750"/>
        <w:rPr>
          <w:color w:val="000000"/>
          <w:sz w:val="36"/>
          <w:szCs w:val="36"/>
        </w:rPr>
      </w:pPr>
      <w:r w:rsidRPr="002645F9">
        <w:rPr>
          <w:color w:val="000000"/>
          <w:sz w:val="36"/>
          <w:szCs w:val="36"/>
        </w:rPr>
        <w:t>An API manager which manages the API, applications, and developer roles</w:t>
      </w:r>
    </w:p>
    <w:p w14:paraId="73AFF009" w14:textId="77777777" w:rsidR="002645F9" w:rsidRPr="002645F9" w:rsidRDefault="002645F9" w:rsidP="002645F9">
      <w:pPr>
        <w:pStyle w:val="NormalWeb"/>
        <w:ind w:left="750"/>
        <w:rPr>
          <w:color w:val="000000"/>
          <w:sz w:val="36"/>
          <w:szCs w:val="36"/>
        </w:rPr>
      </w:pPr>
      <w:r w:rsidRPr="002645F9">
        <w:rPr>
          <w:color w:val="000000"/>
          <w:sz w:val="36"/>
          <w:szCs w:val="36"/>
        </w:rPr>
        <w:t>A traffic manager (an API gateway) that enforces the policies from the API manager</w:t>
      </w:r>
    </w:p>
    <w:p w14:paraId="3F987E15" w14:textId="77777777" w:rsidR="002645F9" w:rsidRPr="002645F9" w:rsidRDefault="002645F9" w:rsidP="002645F9">
      <w:pPr>
        <w:pStyle w:val="NormalWeb"/>
        <w:ind w:left="750"/>
        <w:rPr>
          <w:color w:val="000000"/>
          <w:sz w:val="36"/>
          <w:szCs w:val="36"/>
        </w:rPr>
      </w:pPr>
      <w:r w:rsidRPr="002645F9">
        <w:rPr>
          <w:color w:val="000000"/>
          <w:sz w:val="36"/>
          <w:szCs w:val="36"/>
        </w:rPr>
        <w:t>An identity provider (IDP) hub that supports a wide range of authentication protocols</w:t>
      </w:r>
    </w:p>
    <w:p w14:paraId="1B8248D8" w14:textId="5691D25E" w:rsidR="002645F9" w:rsidRDefault="002645F9" w:rsidP="002645F9">
      <w:pPr>
        <w:pStyle w:val="NormalWeb"/>
        <w:ind w:left="750"/>
        <w:rPr>
          <w:color w:val="000000"/>
          <w:sz w:val="36"/>
          <w:szCs w:val="36"/>
        </w:rPr>
      </w:pPr>
      <w:r w:rsidRPr="002645F9">
        <w:rPr>
          <w:color w:val="000000"/>
          <w:sz w:val="36"/>
          <w:szCs w:val="36"/>
        </w:rPr>
        <w:t>At the API gateway, Red Hat 3scale API Management decodes timestamped tokens that expire; checks that the client identification is valid; and confirms the signature using a public key.</w:t>
      </w:r>
    </w:p>
    <w:p w14:paraId="33403E09" w14:textId="4298A999" w:rsidR="002645F9" w:rsidRDefault="002645F9" w:rsidP="002645F9">
      <w:pPr>
        <w:pStyle w:val="NormalWeb"/>
        <w:ind w:left="750"/>
        <w:rPr>
          <w:color w:val="000000"/>
          <w:sz w:val="36"/>
          <w:szCs w:val="36"/>
        </w:rPr>
      </w:pPr>
    </w:p>
    <w:p w14:paraId="0974B3F8" w14:textId="77777777" w:rsidR="002645F9" w:rsidRDefault="002645F9" w:rsidP="002645F9">
      <w:pPr>
        <w:pStyle w:val="NormalWeb"/>
        <w:rPr>
          <w:color w:val="000000"/>
          <w:sz w:val="27"/>
          <w:szCs w:val="27"/>
        </w:rPr>
      </w:pPr>
      <w:r>
        <w:rPr>
          <w:color w:val="000000"/>
          <w:sz w:val="27"/>
          <w:szCs w:val="27"/>
        </w:rPr>
        <w:t>Theoretical Challenge</w:t>
      </w:r>
    </w:p>
    <w:p w14:paraId="5D28DB21" w14:textId="77777777" w:rsidR="002645F9" w:rsidRPr="002645F9" w:rsidRDefault="002645F9" w:rsidP="002645F9">
      <w:pPr>
        <w:pStyle w:val="NormalWeb"/>
        <w:rPr>
          <w:color w:val="000000"/>
          <w:sz w:val="36"/>
          <w:szCs w:val="36"/>
        </w:rPr>
      </w:pPr>
      <w:r w:rsidRPr="002645F9">
        <w:rPr>
          <w:color w:val="000000"/>
          <w:sz w:val="36"/>
          <w:szCs w:val="36"/>
        </w:rPr>
        <w:lastRenderedPageBreak/>
        <w:t>Suppose you have a CSV file with the data below.</w:t>
      </w:r>
    </w:p>
    <w:p w14:paraId="036B5703" w14:textId="77777777" w:rsidR="002645F9" w:rsidRPr="002645F9" w:rsidRDefault="002645F9" w:rsidP="002645F9">
      <w:pPr>
        <w:pStyle w:val="NormalWeb"/>
        <w:rPr>
          <w:color w:val="000000"/>
          <w:sz w:val="36"/>
          <w:szCs w:val="36"/>
        </w:rPr>
      </w:pPr>
      <w:r w:rsidRPr="002645F9">
        <w:rPr>
          <w:color w:val="000000"/>
          <w:sz w:val="36"/>
          <w:szCs w:val="36"/>
        </w:rPr>
        <w:t>A1: 5, A2: 7, A3: 9, B1: 3, B2: 8, B3: =4+5, C1: =5+A1, C2: =A2+B2, C3: =C2+B3</w:t>
      </w:r>
    </w:p>
    <w:p w14:paraId="47F5AF48" w14:textId="77777777" w:rsidR="002645F9" w:rsidRPr="002645F9" w:rsidRDefault="002645F9" w:rsidP="002645F9">
      <w:pPr>
        <w:pStyle w:val="NormalWeb"/>
        <w:rPr>
          <w:color w:val="000000"/>
          <w:sz w:val="36"/>
          <w:szCs w:val="36"/>
        </w:rPr>
      </w:pPr>
      <w:r w:rsidRPr="002645F9">
        <w:rPr>
          <w:color w:val="000000"/>
          <w:sz w:val="36"/>
          <w:szCs w:val="36"/>
        </w:rPr>
        <w:t>This can be represented in an excel sheet below:</w:t>
      </w:r>
    </w:p>
    <w:p w14:paraId="375248E7" w14:textId="77777777" w:rsidR="002645F9" w:rsidRPr="002645F9" w:rsidRDefault="002645F9" w:rsidP="002645F9">
      <w:pPr>
        <w:pStyle w:val="NormalWeb"/>
        <w:rPr>
          <w:color w:val="000000"/>
          <w:sz w:val="36"/>
          <w:szCs w:val="36"/>
        </w:rPr>
      </w:pPr>
      <w:r w:rsidRPr="002645F9">
        <w:rPr>
          <w:color w:val="000000"/>
          <w:sz w:val="36"/>
          <w:szCs w:val="36"/>
        </w:rPr>
        <w:t>A B C</w:t>
      </w:r>
    </w:p>
    <w:p w14:paraId="6AC3A766" w14:textId="77777777" w:rsidR="002645F9" w:rsidRPr="002645F9" w:rsidRDefault="002645F9" w:rsidP="002645F9">
      <w:pPr>
        <w:pStyle w:val="NormalWeb"/>
        <w:rPr>
          <w:color w:val="000000"/>
          <w:sz w:val="36"/>
          <w:szCs w:val="36"/>
        </w:rPr>
      </w:pPr>
      <w:r w:rsidRPr="002645F9">
        <w:rPr>
          <w:color w:val="000000"/>
          <w:sz w:val="36"/>
          <w:szCs w:val="36"/>
        </w:rPr>
        <w:t>1 5 3 =5+A1</w:t>
      </w:r>
    </w:p>
    <w:p w14:paraId="6EF9D9F4" w14:textId="77777777" w:rsidR="002645F9" w:rsidRPr="002645F9" w:rsidRDefault="002645F9" w:rsidP="002645F9">
      <w:pPr>
        <w:pStyle w:val="NormalWeb"/>
        <w:rPr>
          <w:color w:val="000000"/>
          <w:sz w:val="36"/>
          <w:szCs w:val="36"/>
        </w:rPr>
      </w:pPr>
      <w:r w:rsidRPr="002645F9">
        <w:rPr>
          <w:color w:val="000000"/>
          <w:sz w:val="36"/>
          <w:szCs w:val="36"/>
        </w:rPr>
        <w:t>2 7 8 =A2+B2</w:t>
      </w:r>
    </w:p>
    <w:p w14:paraId="022B670C" w14:textId="77777777" w:rsidR="002645F9" w:rsidRPr="002645F9" w:rsidRDefault="002645F9" w:rsidP="002645F9">
      <w:pPr>
        <w:pStyle w:val="NormalWeb"/>
        <w:rPr>
          <w:color w:val="000000"/>
          <w:sz w:val="36"/>
          <w:szCs w:val="36"/>
        </w:rPr>
      </w:pPr>
      <w:r w:rsidRPr="002645F9">
        <w:rPr>
          <w:color w:val="000000"/>
          <w:sz w:val="36"/>
          <w:szCs w:val="36"/>
        </w:rPr>
        <w:t>3 9 =4+5 =C2+B3</w:t>
      </w:r>
    </w:p>
    <w:p w14:paraId="561CDF25" w14:textId="77777777" w:rsidR="002645F9" w:rsidRPr="002645F9" w:rsidRDefault="002645F9" w:rsidP="002645F9">
      <w:pPr>
        <w:pStyle w:val="NormalWeb"/>
        <w:rPr>
          <w:color w:val="000000"/>
          <w:sz w:val="36"/>
          <w:szCs w:val="36"/>
        </w:rPr>
      </w:pPr>
      <w:r w:rsidRPr="002645F9">
        <w:rPr>
          <w:color w:val="000000"/>
          <w:sz w:val="36"/>
          <w:szCs w:val="36"/>
        </w:rPr>
        <w:t xml:space="preserve">I want a program that will take the CSV input above and produce CSV output with the results. If it is a value, then return a value. If it is a </w:t>
      </w:r>
      <w:proofErr w:type="gramStart"/>
      <w:r w:rsidRPr="002645F9">
        <w:rPr>
          <w:color w:val="000000"/>
          <w:sz w:val="36"/>
          <w:szCs w:val="36"/>
        </w:rPr>
        <w:t>formula</w:t>
      </w:r>
      <w:proofErr w:type="gramEnd"/>
      <w:r w:rsidRPr="002645F9">
        <w:rPr>
          <w:color w:val="000000"/>
          <w:sz w:val="36"/>
          <w:szCs w:val="36"/>
        </w:rPr>
        <w:t xml:space="preserve"> then calculate the formula and return the value of that formula.</w:t>
      </w:r>
    </w:p>
    <w:p w14:paraId="2CA97998" w14:textId="77777777" w:rsidR="002645F9" w:rsidRPr="002645F9" w:rsidRDefault="002645F9" w:rsidP="002645F9">
      <w:pPr>
        <w:pStyle w:val="NormalWeb"/>
        <w:rPr>
          <w:color w:val="000000"/>
          <w:sz w:val="36"/>
          <w:szCs w:val="36"/>
        </w:rPr>
      </w:pPr>
      <w:r w:rsidRPr="002645F9">
        <w:rPr>
          <w:color w:val="000000"/>
          <w:sz w:val="36"/>
          <w:szCs w:val="36"/>
        </w:rPr>
        <w:t>1. How will you tackle the challenge above?</w:t>
      </w:r>
    </w:p>
    <w:p w14:paraId="7CAA7CF4" w14:textId="7A0C577E" w:rsidR="002645F9" w:rsidRPr="002645F9" w:rsidRDefault="002645F9" w:rsidP="002645F9">
      <w:pPr>
        <w:pStyle w:val="NormalWeb"/>
        <w:rPr>
          <w:color w:val="000000"/>
          <w:sz w:val="36"/>
          <w:szCs w:val="36"/>
        </w:rPr>
      </w:pPr>
    </w:p>
    <w:p w14:paraId="5D4748E8" w14:textId="137C7FA0" w:rsidR="002645F9" w:rsidRDefault="002645F9" w:rsidP="002645F9">
      <w:pPr>
        <w:pStyle w:val="NormalWeb"/>
        <w:rPr>
          <w:color w:val="000000"/>
          <w:sz w:val="28"/>
          <w:szCs w:val="28"/>
        </w:rPr>
      </w:pPr>
      <w:r>
        <w:rPr>
          <w:color w:val="000000"/>
          <w:sz w:val="28"/>
          <w:szCs w:val="28"/>
        </w:rPr>
        <w:t>Ans: -</w:t>
      </w:r>
    </w:p>
    <w:p w14:paraId="57EABFBC" w14:textId="77777777" w:rsidR="002645F9" w:rsidRPr="002645F9" w:rsidRDefault="002645F9" w:rsidP="002645F9">
      <w:pPr>
        <w:pStyle w:val="NormalWeb"/>
        <w:rPr>
          <w:color w:val="000000"/>
          <w:sz w:val="28"/>
          <w:szCs w:val="28"/>
        </w:rPr>
      </w:pPr>
      <w:r w:rsidRPr="002645F9">
        <w:rPr>
          <w:color w:val="000000"/>
          <w:sz w:val="28"/>
          <w:szCs w:val="28"/>
        </w:rPr>
        <w:t>When it comes to Excel, there isn’t much middle ground.</w:t>
      </w:r>
    </w:p>
    <w:p w14:paraId="63CA67C9" w14:textId="77777777" w:rsidR="002645F9" w:rsidRPr="002645F9" w:rsidRDefault="002645F9" w:rsidP="002645F9">
      <w:pPr>
        <w:pStyle w:val="NormalWeb"/>
        <w:rPr>
          <w:color w:val="000000"/>
          <w:sz w:val="28"/>
          <w:szCs w:val="28"/>
        </w:rPr>
      </w:pPr>
    </w:p>
    <w:p w14:paraId="66FC77B6" w14:textId="77777777" w:rsidR="002645F9" w:rsidRPr="002645F9" w:rsidRDefault="002645F9" w:rsidP="002645F9">
      <w:pPr>
        <w:pStyle w:val="NormalWeb"/>
        <w:rPr>
          <w:color w:val="000000"/>
          <w:sz w:val="28"/>
          <w:szCs w:val="28"/>
        </w:rPr>
      </w:pPr>
      <w:r w:rsidRPr="002645F9">
        <w:rPr>
          <w:color w:val="000000"/>
          <w:sz w:val="28"/>
          <w:szCs w:val="28"/>
        </w:rPr>
        <w:t xml:space="preserve">You have people who absolutely love it and will sing the praises of spreadsheets all day. And, then you have the people who absolutely detest it. They’d rather lock themselves in a phone booth full of mosquitos than </w:t>
      </w:r>
      <w:proofErr w:type="gramStart"/>
      <w:r w:rsidRPr="002645F9">
        <w:rPr>
          <w:color w:val="000000"/>
          <w:sz w:val="28"/>
          <w:szCs w:val="28"/>
        </w:rPr>
        <w:t>have to</w:t>
      </w:r>
      <w:proofErr w:type="gramEnd"/>
      <w:r w:rsidRPr="002645F9">
        <w:rPr>
          <w:color w:val="000000"/>
          <w:sz w:val="28"/>
          <w:szCs w:val="28"/>
        </w:rPr>
        <w:t xml:space="preserve"> go cross-eyed looking at all of those columns and rows.</w:t>
      </w:r>
    </w:p>
    <w:p w14:paraId="7E897E52" w14:textId="77777777" w:rsidR="002645F9" w:rsidRPr="002645F9" w:rsidRDefault="002645F9" w:rsidP="002645F9">
      <w:pPr>
        <w:pStyle w:val="NormalWeb"/>
        <w:rPr>
          <w:color w:val="000000"/>
          <w:sz w:val="28"/>
          <w:szCs w:val="28"/>
        </w:rPr>
      </w:pPr>
    </w:p>
    <w:p w14:paraId="7BBFFDA1" w14:textId="77777777" w:rsidR="002645F9" w:rsidRPr="002645F9" w:rsidRDefault="002645F9" w:rsidP="002645F9">
      <w:pPr>
        <w:pStyle w:val="NormalWeb"/>
        <w:rPr>
          <w:color w:val="000000"/>
          <w:sz w:val="28"/>
          <w:szCs w:val="28"/>
        </w:rPr>
      </w:pPr>
      <w:r w:rsidRPr="002645F9">
        <w:rPr>
          <w:color w:val="000000"/>
          <w:sz w:val="28"/>
          <w:szCs w:val="28"/>
        </w:rPr>
        <w:t>Admittedly, I used to fall into that latter group. I’d open a new Excel workbook with the best of intentions. But, after 20 odd minutes of trying to get one stupid decimal point to appear properly in its cell, I’d throw my hands up once again and claim Excel just wasn’t for me.</w:t>
      </w:r>
    </w:p>
    <w:p w14:paraId="0F7214C9" w14:textId="77777777" w:rsidR="002645F9" w:rsidRPr="002645F9" w:rsidRDefault="002645F9" w:rsidP="002645F9">
      <w:pPr>
        <w:pStyle w:val="NormalWeb"/>
        <w:rPr>
          <w:color w:val="000000"/>
          <w:sz w:val="28"/>
          <w:szCs w:val="28"/>
        </w:rPr>
      </w:pPr>
    </w:p>
    <w:p w14:paraId="269409E9" w14:textId="77777777" w:rsidR="002645F9" w:rsidRPr="002645F9" w:rsidRDefault="002645F9" w:rsidP="002645F9">
      <w:pPr>
        <w:pStyle w:val="NormalWeb"/>
        <w:rPr>
          <w:color w:val="000000"/>
          <w:sz w:val="28"/>
          <w:szCs w:val="28"/>
        </w:rPr>
      </w:pPr>
      <w:r w:rsidRPr="002645F9">
        <w:rPr>
          <w:color w:val="000000"/>
          <w:sz w:val="28"/>
          <w:szCs w:val="28"/>
        </w:rPr>
        <w:t xml:space="preserve">Then, my life experienced a major plot twist: I married a total Excel whiz—someone who literally spends his entire workday creating complicated macros and some of the most impressive spreadsheets I’ve ever seen. </w:t>
      </w:r>
      <w:proofErr w:type="gramStart"/>
      <w:r w:rsidRPr="002645F9">
        <w:rPr>
          <w:color w:val="000000"/>
          <w:sz w:val="28"/>
          <w:szCs w:val="28"/>
        </w:rPr>
        <w:t>And,</w:t>
      </w:r>
      <w:proofErr w:type="gramEnd"/>
      <w:r w:rsidRPr="002645F9">
        <w:rPr>
          <w:color w:val="000000"/>
          <w:sz w:val="28"/>
          <w:szCs w:val="28"/>
        </w:rPr>
        <w:t xml:space="preserve"> he’s made it his personal mission to convert me to his tribe of Excel-lovers (honestly, I’m surprised it wasn’t in his wedding vows).</w:t>
      </w:r>
    </w:p>
    <w:p w14:paraId="184CED8A" w14:textId="77777777" w:rsidR="002645F9" w:rsidRPr="002645F9" w:rsidRDefault="002645F9" w:rsidP="002645F9">
      <w:pPr>
        <w:pStyle w:val="NormalWeb"/>
        <w:rPr>
          <w:color w:val="000000"/>
          <w:sz w:val="28"/>
          <w:szCs w:val="28"/>
        </w:rPr>
      </w:pPr>
    </w:p>
    <w:p w14:paraId="5A417BF5" w14:textId="77777777" w:rsidR="002645F9" w:rsidRPr="002645F9" w:rsidRDefault="002645F9" w:rsidP="002645F9">
      <w:pPr>
        <w:pStyle w:val="NormalWeb"/>
        <w:rPr>
          <w:color w:val="000000"/>
          <w:sz w:val="28"/>
          <w:szCs w:val="28"/>
        </w:rPr>
      </w:pPr>
      <w:r w:rsidRPr="002645F9">
        <w:rPr>
          <w:color w:val="000000"/>
          <w:sz w:val="28"/>
          <w:szCs w:val="28"/>
        </w:rPr>
        <w:t xml:space="preserve">Since then? Well, he’s made some progress. I’ve been able to put my hatred aside and recognize that learning Excel can </w:t>
      </w:r>
      <w:proofErr w:type="gramStart"/>
      <w:r w:rsidRPr="002645F9">
        <w:rPr>
          <w:color w:val="000000"/>
          <w:sz w:val="28"/>
          <w:szCs w:val="28"/>
        </w:rPr>
        <w:t>actually be</w:t>
      </w:r>
      <w:proofErr w:type="gramEnd"/>
      <w:r w:rsidRPr="002645F9">
        <w:rPr>
          <w:color w:val="000000"/>
          <w:sz w:val="28"/>
          <w:szCs w:val="28"/>
        </w:rPr>
        <w:t xml:space="preserve"> an incredibly powerful tool for combing through information and finding exactly what you need—provided you know how to use it correctly.</w:t>
      </w:r>
    </w:p>
    <w:p w14:paraId="1D3D4205" w14:textId="77777777" w:rsidR="002645F9" w:rsidRPr="002645F9" w:rsidRDefault="002645F9" w:rsidP="002645F9">
      <w:pPr>
        <w:pStyle w:val="NormalWeb"/>
        <w:rPr>
          <w:color w:val="000000"/>
          <w:sz w:val="28"/>
          <w:szCs w:val="28"/>
        </w:rPr>
      </w:pPr>
    </w:p>
    <w:p w14:paraId="521A6F64" w14:textId="77777777" w:rsidR="002645F9" w:rsidRPr="002645F9" w:rsidRDefault="002645F9" w:rsidP="002645F9">
      <w:pPr>
        <w:pStyle w:val="NormalWeb"/>
        <w:rPr>
          <w:color w:val="000000"/>
          <w:sz w:val="28"/>
          <w:szCs w:val="28"/>
        </w:rPr>
      </w:pPr>
      <w:r w:rsidRPr="002645F9">
        <w:rPr>
          <w:color w:val="000000"/>
          <w:sz w:val="28"/>
          <w:szCs w:val="28"/>
        </w:rPr>
        <w:t xml:space="preserve">It’s that last part that trips people up. </w:t>
      </w:r>
      <w:proofErr w:type="gramStart"/>
      <w:r w:rsidRPr="002645F9">
        <w:rPr>
          <w:color w:val="000000"/>
          <w:sz w:val="28"/>
          <w:szCs w:val="28"/>
        </w:rPr>
        <w:t>But,</w:t>
      </w:r>
      <w:proofErr w:type="gramEnd"/>
      <w:r w:rsidRPr="002645F9">
        <w:rPr>
          <w:color w:val="000000"/>
          <w:sz w:val="28"/>
          <w:szCs w:val="28"/>
        </w:rPr>
        <w:t xml:space="preserve"> fortunately, Excel isn’t nearly as complicated as you’re likely making it out to be.</w:t>
      </w:r>
    </w:p>
    <w:p w14:paraId="5B30244C" w14:textId="77777777" w:rsidR="002645F9" w:rsidRPr="002645F9" w:rsidRDefault="002645F9" w:rsidP="002645F9">
      <w:pPr>
        <w:pStyle w:val="NormalWeb"/>
        <w:rPr>
          <w:color w:val="000000"/>
          <w:sz w:val="28"/>
          <w:szCs w:val="28"/>
        </w:rPr>
      </w:pPr>
    </w:p>
    <w:p w14:paraId="60ED50B3" w14:textId="77777777" w:rsidR="002645F9" w:rsidRPr="002645F9" w:rsidRDefault="002645F9" w:rsidP="002645F9">
      <w:pPr>
        <w:pStyle w:val="NormalWeb"/>
        <w:rPr>
          <w:color w:val="000000"/>
          <w:sz w:val="28"/>
          <w:szCs w:val="28"/>
        </w:rPr>
      </w:pPr>
      <w:r w:rsidRPr="002645F9">
        <w:rPr>
          <w:color w:val="000000"/>
          <w:sz w:val="28"/>
          <w:szCs w:val="28"/>
        </w:rPr>
        <w:t>In fact, there are plenty of helpful tricks and tools you can utilize—whether you’re a total newbie or an established expert. Here are six things you should absolutely know how to do in Excel (and, trust me, you’ll be glad you do!).</w:t>
      </w:r>
    </w:p>
    <w:p w14:paraId="0B3DBBBF" w14:textId="77777777" w:rsidR="002645F9" w:rsidRPr="002645F9" w:rsidRDefault="002645F9" w:rsidP="002645F9">
      <w:pPr>
        <w:pStyle w:val="NormalWeb"/>
        <w:rPr>
          <w:color w:val="000000"/>
          <w:sz w:val="28"/>
          <w:szCs w:val="28"/>
        </w:rPr>
      </w:pPr>
      <w:r w:rsidRPr="002645F9">
        <w:rPr>
          <w:color w:val="000000"/>
          <w:sz w:val="28"/>
          <w:szCs w:val="28"/>
        </w:rPr>
        <w:t>1. Sort data</w:t>
      </w:r>
    </w:p>
    <w:p w14:paraId="5A584442" w14:textId="77777777" w:rsidR="002645F9" w:rsidRPr="002645F9" w:rsidRDefault="002645F9" w:rsidP="002645F9">
      <w:pPr>
        <w:pStyle w:val="NormalWeb"/>
        <w:rPr>
          <w:color w:val="000000"/>
          <w:sz w:val="28"/>
          <w:szCs w:val="28"/>
        </w:rPr>
      </w:pPr>
      <w:r w:rsidRPr="002645F9">
        <w:rPr>
          <w:color w:val="000000"/>
          <w:sz w:val="28"/>
          <w:szCs w:val="28"/>
        </w:rPr>
        <w:t>Typically, spreadsheets are useful for storing and sorting a whole bunch of information—think a contact list for 800 people that you want to invite to your company’s luncheon, for example.</w:t>
      </w:r>
    </w:p>
    <w:p w14:paraId="073F88D3" w14:textId="77777777" w:rsidR="002645F9" w:rsidRPr="002645F9" w:rsidRDefault="002645F9" w:rsidP="002645F9">
      <w:pPr>
        <w:pStyle w:val="NormalWeb"/>
        <w:rPr>
          <w:color w:val="000000"/>
          <w:sz w:val="28"/>
          <w:szCs w:val="28"/>
        </w:rPr>
      </w:pPr>
    </w:p>
    <w:p w14:paraId="2B70A8E5" w14:textId="77777777" w:rsidR="002645F9" w:rsidRPr="002645F9" w:rsidRDefault="002645F9" w:rsidP="002645F9">
      <w:pPr>
        <w:pStyle w:val="NormalWeb"/>
        <w:rPr>
          <w:color w:val="000000"/>
          <w:sz w:val="28"/>
          <w:szCs w:val="28"/>
        </w:rPr>
      </w:pPr>
      <w:r w:rsidRPr="002645F9">
        <w:rPr>
          <w:color w:val="000000"/>
          <w:sz w:val="28"/>
          <w:szCs w:val="28"/>
        </w:rPr>
        <w:t xml:space="preserve">Now, let’s say that you want to sort those people accordingly. Perhaps you want them listed in alphabetical order by last name. </w:t>
      </w:r>
      <w:proofErr w:type="gramStart"/>
      <w:r w:rsidRPr="002645F9">
        <w:rPr>
          <w:color w:val="000000"/>
          <w:sz w:val="28"/>
          <w:szCs w:val="28"/>
        </w:rPr>
        <w:t>Or,</w:t>
      </w:r>
      <w:proofErr w:type="gramEnd"/>
      <w:r w:rsidRPr="002645F9">
        <w:rPr>
          <w:color w:val="000000"/>
          <w:sz w:val="28"/>
          <w:szCs w:val="28"/>
        </w:rPr>
        <w:t xml:space="preserve"> maybe you want to group them together by city.</w:t>
      </w:r>
    </w:p>
    <w:p w14:paraId="1C0C3368" w14:textId="77777777" w:rsidR="002645F9" w:rsidRPr="002645F9" w:rsidRDefault="002645F9" w:rsidP="002645F9">
      <w:pPr>
        <w:pStyle w:val="NormalWeb"/>
        <w:rPr>
          <w:color w:val="000000"/>
          <w:sz w:val="28"/>
          <w:szCs w:val="28"/>
        </w:rPr>
      </w:pPr>
    </w:p>
    <w:p w14:paraId="1B1CEAEF" w14:textId="77777777" w:rsidR="002645F9" w:rsidRPr="002645F9" w:rsidRDefault="002645F9" w:rsidP="002645F9">
      <w:pPr>
        <w:pStyle w:val="NormalWeb"/>
        <w:rPr>
          <w:color w:val="000000"/>
          <w:sz w:val="28"/>
          <w:szCs w:val="28"/>
        </w:rPr>
      </w:pPr>
      <w:r w:rsidRPr="002645F9">
        <w:rPr>
          <w:color w:val="000000"/>
          <w:sz w:val="28"/>
          <w:szCs w:val="28"/>
        </w:rPr>
        <w:t>Excel makes it easy to comb through your entire data set and sort everything into a clean and easy to read spreadsheet.</w:t>
      </w:r>
    </w:p>
    <w:p w14:paraId="3F6D979C" w14:textId="77777777" w:rsidR="002645F9" w:rsidRPr="002645F9" w:rsidRDefault="002645F9" w:rsidP="002645F9">
      <w:pPr>
        <w:pStyle w:val="NormalWeb"/>
        <w:rPr>
          <w:color w:val="000000"/>
          <w:sz w:val="28"/>
          <w:szCs w:val="28"/>
        </w:rPr>
      </w:pPr>
      <w:r w:rsidRPr="002645F9">
        <w:rPr>
          <w:color w:val="000000"/>
          <w:sz w:val="28"/>
          <w:szCs w:val="28"/>
        </w:rPr>
        <w:t>3. Basic math functions</w:t>
      </w:r>
    </w:p>
    <w:p w14:paraId="6A5E0BC5" w14:textId="77777777" w:rsidR="002645F9" w:rsidRPr="002645F9" w:rsidRDefault="002645F9" w:rsidP="002645F9">
      <w:pPr>
        <w:pStyle w:val="NormalWeb"/>
        <w:rPr>
          <w:color w:val="000000"/>
          <w:sz w:val="28"/>
          <w:szCs w:val="28"/>
        </w:rPr>
      </w:pPr>
      <w:r w:rsidRPr="002645F9">
        <w:rPr>
          <w:color w:val="000000"/>
          <w:sz w:val="28"/>
          <w:szCs w:val="28"/>
        </w:rPr>
        <w:lastRenderedPageBreak/>
        <w:t>Stop reaching for that calculator—Excel can handle all sorts of math functions for you! All you need to do is enter a few simple formulas.</w:t>
      </w:r>
    </w:p>
    <w:p w14:paraId="34F66513" w14:textId="77777777" w:rsidR="002645F9" w:rsidRPr="002645F9" w:rsidRDefault="002645F9" w:rsidP="002645F9">
      <w:pPr>
        <w:pStyle w:val="NormalWeb"/>
        <w:rPr>
          <w:color w:val="000000"/>
          <w:sz w:val="28"/>
          <w:szCs w:val="28"/>
        </w:rPr>
      </w:pPr>
    </w:p>
    <w:p w14:paraId="6B9061F1" w14:textId="77777777" w:rsidR="002645F9" w:rsidRPr="002645F9" w:rsidRDefault="002645F9" w:rsidP="002645F9">
      <w:pPr>
        <w:pStyle w:val="NormalWeb"/>
        <w:rPr>
          <w:color w:val="000000"/>
          <w:sz w:val="28"/>
          <w:szCs w:val="28"/>
        </w:rPr>
      </w:pPr>
      <w:r w:rsidRPr="002645F9">
        <w:rPr>
          <w:color w:val="000000"/>
          <w:sz w:val="28"/>
          <w:szCs w:val="28"/>
        </w:rPr>
        <w:t>Think that sounds like it’s way beyond your Excel knowledge? Think again. Trust me, if I can figure this out, so you can you.</w:t>
      </w:r>
    </w:p>
    <w:p w14:paraId="1D0A44CD" w14:textId="77777777" w:rsidR="002645F9" w:rsidRPr="002645F9" w:rsidRDefault="002645F9" w:rsidP="002645F9">
      <w:pPr>
        <w:pStyle w:val="NormalWeb"/>
        <w:rPr>
          <w:color w:val="000000"/>
          <w:sz w:val="28"/>
          <w:szCs w:val="28"/>
        </w:rPr>
      </w:pPr>
    </w:p>
    <w:p w14:paraId="2DFE35D4" w14:textId="77777777" w:rsidR="002645F9" w:rsidRPr="002645F9" w:rsidRDefault="002645F9" w:rsidP="002645F9">
      <w:pPr>
        <w:pStyle w:val="NormalWeb"/>
        <w:rPr>
          <w:color w:val="000000"/>
          <w:sz w:val="28"/>
          <w:szCs w:val="28"/>
        </w:rPr>
      </w:pPr>
      <w:r w:rsidRPr="002645F9">
        <w:rPr>
          <w:color w:val="000000"/>
          <w:sz w:val="28"/>
          <w:szCs w:val="28"/>
        </w:rPr>
        <w:t>Here are the basic formulas you’ll want to know:</w:t>
      </w:r>
    </w:p>
    <w:p w14:paraId="0C63D931" w14:textId="77777777" w:rsidR="002645F9" w:rsidRPr="002645F9" w:rsidRDefault="002645F9" w:rsidP="002645F9">
      <w:pPr>
        <w:pStyle w:val="NormalWeb"/>
        <w:rPr>
          <w:color w:val="000000"/>
          <w:sz w:val="28"/>
          <w:szCs w:val="28"/>
        </w:rPr>
      </w:pPr>
    </w:p>
    <w:p w14:paraId="6D8FD1BD" w14:textId="77777777" w:rsidR="002645F9" w:rsidRPr="002645F9" w:rsidRDefault="002645F9" w:rsidP="002645F9">
      <w:pPr>
        <w:pStyle w:val="NormalWeb"/>
        <w:rPr>
          <w:color w:val="000000"/>
          <w:sz w:val="28"/>
          <w:szCs w:val="28"/>
        </w:rPr>
      </w:pPr>
      <w:r w:rsidRPr="002645F9">
        <w:rPr>
          <w:color w:val="000000"/>
          <w:sz w:val="28"/>
          <w:szCs w:val="28"/>
        </w:rPr>
        <w:t>Addition: Type “=SUM” in a blank cell where you want the total to appear, click the cells you want to add together, and then hit “Enter.”</w:t>
      </w:r>
    </w:p>
    <w:p w14:paraId="416E2E8E" w14:textId="77777777" w:rsidR="002645F9" w:rsidRPr="002645F9" w:rsidRDefault="002645F9" w:rsidP="002645F9">
      <w:pPr>
        <w:pStyle w:val="NormalWeb"/>
        <w:rPr>
          <w:color w:val="000000"/>
          <w:sz w:val="28"/>
          <w:szCs w:val="28"/>
        </w:rPr>
      </w:pPr>
      <w:r w:rsidRPr="002645F9">
        <w:rPr>
          <w:color w:val="000000"/>
          <w:sz w:val="28"/>
          <w:szCs w:val="28"/>
        </w:rPr>
        <w:t>Subtraction: Type “=” in a blank cell where you want the difference to appear, click the cell you want to subtract from, type “-”, click the cell you want to subtract, and then hit enter.</w:t>
      </w:r>
    </w:p>
    <w:p w14:paraId="3AFCD0D5" w14:textId="77777777" w:rsidR="002645F9" w:rsidRPr="002645F9" w:rsidRDefault="002645F9" w:rsidP="002645F9">
      <w:pPr>
        <w:pStyle w:val="NormalWeb"/>
        <w:rPr>
          <w:color w:val="000000"/>
          <w:sz w:val="28"/>
          <w:szCs w:val="28"/>
        </w:rPr>
      </w:pPr>
      <w:r w:rsidRPr="002645F9">
        <w:rPr>
          <w:color w:val="000000"/>
          <w:sz w:val="28"/>
          <w:szCs w:val="28"/>
        </w:rPr>
        <w:t>Multiplication: Type “=” in a blank cell where you want the total to appear, click the cell for a number you want to multiply, type “*”, click the cell for the other number you want to multiply, and then hit enter.</w:t>
      </w:r>
    </w:p>
    <w:p w14:paraId="0FE44DA7" w14:textId="77777777" w:rsidR="002645F9" w:rsidRPr="002645F9" w:rsidRDefault="002645F9" w:rsidP="002645F9">
      <w:pPr>
        <w:pStyle w:val="NormalWeb"/>
        <w:rPr>
          <w:color w:val="000000"/>
          <w:sz w:val="28"/>
          <w:szCs w:val="28"/>
        </w:rPr>
      </w:pPr>
      <w:r w:rsidRPr="002645F9">
        <w:rPr>
          <w:color w:val="000000"/>
          <w:sz w:val="28"/>
          <w:szCs w:val="28"/>
        </w:rPr>
        <w:t>Division: Type “=” in a blank cell where you want the remainder to appear, click the cell for the number you want to divide, type “/”, click the cell for the number you want to divide by, and then hit enter.</w:t>
      </w:r>
    </w:p>
    <w:p w14:paraId="4483C414" w14:textId="77777777" w:rsidR="002645F9" w:rsidRPr="002645F9" w:rsidRDefault="002645F9" w:rsidP="002645F9">
      <w:pPr>
        <w:pStyle w:val="NormalWeb"/>
        <w:rPr>
          <w:color w:val="000000"/>
          <w:sz w:val="28"/>
          <w:szCs w:val="28"/>
        </w:rPr>
      </w:pPr>
      <w:r w:rsidRPr="002645F9">
        <w:rPr>
          <w:color w:val="000000"/>
          <w:sz w:val="28"/>
          <w:szCs w:val="28"/>
        </w:rPr>
        <w:t xml:space="preserve">Listen, I know these are a little confusing to put down in words. </w:t>
      </w:r>
      <w:proofErr w:type="gramStart"/>
      <w:r w:rsidRPr="002645F9">
        <w:rPr>
          <w:color w:val="000000"/>
          <w:sz w:val="28"/>
          <w:szCs w:val="28"/>
        </w:rPr>
        <w:t>But,</w:t>
      </w:r>
      <w:proofErr w:type="gramEnd"/>
      <w:r w:rsidRPr="002645F9">
        <w:rPr>
          <w:color w:val="000000"/>
          <w:sz w:val="28"/>
          <w:szCs w:val="28"/>
        </w:rPr>
        <w:t xml:space="preserve"> give them a try for yourself and I’m positive you’ll quickly see that they aren’t complicated at all. Here’s a look at what the SUM function looks like in practice:</w:t>
      </w:r>
    </w:p>
    <w:p w14:paraId="0E0606E4" w14:textId="77777777" w:rsidR="002645F9" w:rsidRPr="002645F9" w:rsidRDefault="002645F9" w:rsidP="002645F9">
      <w:pPr>
        <w:pStyle w:val="NormalWeb"/>
        <w:rPr>
          <w:color w:val="000000"/>
          <w:sz w:val="28"/>
          <w:szCs w:val="28"/>
        </w:rPr>
      </w:pPr>
    </w:p>
    <w:p w14:paraId="18430138" w14:textId="77777777" w:rsidR="002645F9" w:rsidRPr="002645F9" w:rsidRDefault="002645F9" w:rsidP="002645F9">
      <w:pPr>
        <w:pStyle w:val="NormalWeb"/>
        <w:rPr>
          <w:color w:val="000000"/>
          <w:sz w:val="28"/>
          <w:szCs w:val="28"/>
        </w:rPr>
      </w:pPr>
    </w:p>
    <w:p w14:paraId="5D927126" w14:textId="77777777" w:rsidR="002645F9" w:rsidRPr="002645F9" w:rsidRDefault="002645F9" w:rsidP="002645F9">
      <w:pPr>
        <w:pStyle w:val="NormalWeb"/>
        <w:rPr>
          <w:color w:val="000000"/>
          <w:sz w:val="28"/>
          <w:szCs w:val="28"/>
        </w:rPr>
      </w:pPr>
    </w:p>
    <w:p w14:paraId="560B944C" w14:textId="77777777" w:rsidR="002645F9" w:rsidRPr="002645F9" w:rsidRDefault="002645F9" w:rsidP="002645F9">
      <w:pPr>
        <w:pStyle w:val="NormalWeb"/>
        <w:rPr>
          <w:color w:val="000000"/>
          <w:sz w:val="28"/>
          <w:szCs w:val="28"/>
        </w:rPr>
      </w:pPr>
      <w:r w:rsidRPr="002645F9">
        <w:rPr>
          <w:color w:val="000000"/>
          <w:sz w:val="28"/>
          <w:szCs w:val="28"/>
        </w:rPr>
        <w:t>INSIDER TIP: If you want to drag the same mathematical formula across a row, you can! After entering the formula into one cell, click that cell where the total appeared, click the little green box that appears in the lower right-hand corner, and drag it across the rest of the row where you need that formula to be applied.</w:t>
      </w:r>
    </w:p>
    <w:p w14:paraId="15450B1E" w14:textId="77777777" w:rsidR="002645F9" w:rsidRPr="002645F9" w:rsidRDefault="002645F9" w:rsidP="002645F9">
      <w:pPr>
        <w:pStyle w:val="NormalWeb"/>
        <w:rPr>
          <w:color w:val="000000"/>
          <w:sz w:val="28"/>
          <w:szCs w:val="28"/>
        </w:rPr>
      </w:pPr>
    </w:p>
    <w:p w14:paraId="14C839C5" w14:textId="77777777" w:rsidR="002645F9" w:rsidRPr="002645F9" w:rsidRDefault="002645F9" w:rsidP="002645F9">
      <w:pPr>
        <w:pStyle w:val="NormalWeb"/>
        <w:rPr>
          <w:color w:val="000000"/>
          <w:sz w:val="28"/>
          <w:szCs w:val="28"/>
        </w:rPr>
      </w:pPr>
      <w:r w:rsidRPr="002645F9">
        <w:rPr>
          <w:color w:val="000000"/>
          <w:sz w:val="28"/>
          <w:szCs w:val="28"/>
        </w:rPr>
        <w:t>Voila—it’ll happen automatically! You’ll be able to crunch numbers in different columns, without needing to enter the formula again and again.</w:t>
      </w:r>
    </w:p>
    <w:p w14:paraId="605CF310" w14:textId="77777777" w:rsidR="002645F9" w:rsidRPr="002645F9" w:rsidRDefault="002645F9" w:rsidP="002645F9">
      <w:pPr>
        <w:pStyle w:val="NormalWeb"/>
        <w:rPr>
          <w:color w:val="000000"/>
          <w:sz w:val="28"/>
          <w:szCs w:val="28"/>
        </w:rPr>
      </w:pPr>
    </w:p>
    <w:p w14:paraId="68E58500" w14:textId="77777777" w:rsidR="002645F9" w:rsidRPr="002645F9" w:rsidRDefault="002645F9" w:rsidP="002645F9">
      <w:pPr>
        <w:pStyle w:val="NormalWeb"/>
        <w:rPr>
          <w:color w:val="000000"/>
          <w:sz w:val="28"/>
          <w:szCs w:val="28"/>
        </w:rPr>
      </w:pPr>
    </w:p>
    <w:p w14:paraId="482C492F" w14:textId="77777777" w:rsidR="002645F9" w:rsidRPr="002645F9" w:rsidRDefault="002645F9" w:rsidP="002645F9">
      <w:pPr>
        <w:pStyle w:val="NormalWeb"/>
        <w:rPr>
          <w:color w:val="000000"/>
          <w:sz w:val="28"/>
          <w:szCs w:val="28"/>
        </w:rPr>
      </w:pPr>
    </w:p>
    <w:p w14:paraId="66007766" w14:textId="77777777" w:rsidR="002645F9" w:rsidRPr="002645F9" w:rsidRDefault="002645F9" w:rsidP="002645F9">
      <w:pPr>
        <w:pStyle w:val="NormalWeb"/>
        <w:rPr>
          <w:color w:val="000000"/>
          <w:sz w:val="28"/>
          <w:szCs w:val="28"/>
        </w:rPr>
      </w:pPr>
      <w:r w:rsidRPr="002645F9">
        <w:rPr>
          <w:color w:val="000000"/>
          <w:sz w:val="28"/>
          <w:szCs w:val="28"/>
        </w:rPr>
        <w:t>4. Freeze panes</w:t>
      </w:r>
    </w:p>
    <w:p w14:paraId="3AF17067" w14:textId="77777777" w:rsidR="002645F9" w:rsidRPr="002645F9" w:rsidRDefault="002645F9" w:rsidP="002645F9">
      <w:pPr>
        <w:pStyle w:val="NormalWeb"/>
        <w:rPr>
          <w:color w:val="000000"/>
          <w:sz w:val="28"/>
          <w:szCs w:val="28"/>
        </w:rPr>
      </w:pPr>
      <w:r w:rsidRPr="002645F9">
        <w:rPr>
          <w:color w:val="000000"/>
          <w:sz w:val="28"/>
          <w:szCs w:val="28"/>
        </w:rPr>
        <w:t>There’s nothing worse than scrolling through a huge spreadsheet that requires you to continuously go back up to the top to see what your column headers are.</w:t>
      </w:r>
    </w:p>
    <w:p w14:paraId="5B71EBEB" w14:textId="77777777" w:rsidR="002645F9" w:rsidRPr="002645F9" w:rsidRDefault="002645F9" w:rsidP="002645F9">
      <w:pPr>
        <w:pStyle w:val="NormalWeb"/>
        <w:rPr>
          <w:color w:val="000000"/>
          <w:sz w:val="28"/>
          <w:szCs w:val="28"/>
        </w:rPr>
      </w:pPr>
    </w:p>
    <w:p w14:paraId="3C7481AB" w14:textId="77777777" w:rsidR="002645F9" w:rsidRPr="002645F9" w:rsidRDefault="002645F9" w:rsidP="002645F9">
      <w:pPr>
        <w:pStyle w:val="NormalWeb"/>
        <w:rPr>
          <w:color w:val="000000"/>
          <w:sz w:val="28"/>
          <w:szCs w:val="28"/>
        </w:rPr>
      </w:pPr>
      <w:r w:rsidRPr="002645F9">
        <w:rPr>
          <w:color w:val="000000"/>
          <w:sz w:val="28"/>
          <w:szCs w:val="28"/>
        </w:rPr>
        <w:t>Fortunately, you can make your column headers and your row numbers stay right where they are—meaning you can always see them, no matter how far down the spreadsheet you go. You can do this by using Excel’s handy “freeze panes” feature.</w:t>
      </w:r>
    </w:p>
    <w:p w14:paraId="5C9F5B28" w14:textId="77777777" w:rsidR="002645F9" w:rsidRPr="002645F9" w:rsidRDefault="002645F9" w:rsidP="002645F9">
      <w:pPr>
        <w:pStyle w:val="NormalWeb"/>
        <w:rPr>
          <w:color w:val="000000"/>
          <w:sz w:val="28"/>
          <w:szCs w:val="28"/>
        </w:rPr>
      </w:pPr>
    </w:p>
    <w:p w14:paraId="6878E5CB" w14:textId="77777777" w:rsidR="002645F9" w:rsidRPr="002645F9" w:rsidRDefault="002645F9" w:rsidP="002645F9">
      <w:pPr>
        <w:pStyle w:val="NormalWeb"/>
        <w:rPr>
          <w:color w:val="000000"/>
          <w:sz w:val="28"/>
          <w:szCs w:val="28"/>
        </w:rPr>
      </w:pPr>
      <w:r w:rsidRPr="002645F9">
        <w:rPr>
          <w:color w:val="000000"/>
          <w:sz w:val="28"/>
          <w:szCs w:val="28"/>
        </w:rPr>
        <w:t>Here’s how you do it:</w:t>
      </w:r>
    </w:p>
    <w:p w14:paraId="01149BE7" w14:textId="77777777" w:rsidR="002645F9" w:rsidRPr="002645F9" w:rsidRDefault="002645F9" w:rsidP="002645F9">
      <w:pPr>
        <w:pStyle w:val="NormalWeb"/>
        <w:rPr>
          <w:color w:val="000000"/>
          <w:sz w:val="28"/>
          <w:szCs w:val="28"/>
        </w:rPr>
      </w:pPr>
    </w:p>
    <w:p w14:paraId="0EADA9C3" w14:textId="77777777" w:rsidR="002645F9" w:rsidRPr="002645F9" w:rsidRDefault="002645F9" w:rsidP="002645F9">
      <w:pPr>
        <w:pStyle w:val="NormalWeb"/>
        <w:rPr>
          <w:color w:val="000000"/>
          <w:sz w:val="28"/>
          <w:szCs w:val="28"/>
        </w:rPr>
      </w:pPr>
      <w:r w:rsidRPr="002645F9">
        <w:rPr>
          <w:color w:val="000000"/>
          <w:sz w:val="28"/>
          <w:szCs w:val="28"/>
        </w:rPr>
        <w:t>Click on the row underneath your column headers.</w:t>
      </w:r>
    </w:p>
    <w:p w14:paraId="37566433" w14:textId="77777777" w:rsidR="002645F9" w:rsidRPr="002645F9" w:rsidRDefault="002645F9" w:rsidP="002645F9">
      <w:pPr>
        <w:pStyle w:val="NormalWeb"/>
        <w:rPr>
          <w:color w:val="000000"/>
          <w:sz w:val="28"/>
          <w:szCs w:val="28"/>
        </w:rPr>
      </w:pPr>
      <w:r w:rsidRPr="002645F9">
        <w:rPr>
          <w:color w:val="000000"/>
          <w:sz w:val="28"/>
          <w:szCs w:val="28"/>
        </w:rPr>
        <w:t>Click on the “View” tab.</w:t>
      </w:r>
    </w:p>
    <w:p w14:paraId="084ECD03" w14:textId="77777777" w:rsidR="002645F9" w:rsidRPr="002645F9" w:rsidRDefault="002645F9" w:rsidP="002645F9">
      <w:pPr>
        <w:pStyle w:val="NormalWeb"/>
        <w:rPr>
          <w:color w:val="000000"/>
          <w:sz w:val="28"/>
          <w:szCs w:val="28"/>
        </w:rPr>
      </w:pPr>
      <w:r w:rsidRPr="002645F9">
        <w:rPr>
          <w:color w:val="000000"/>
          <w:sz w:val="28"/>
          <w:szCs w:val="28"/>
        </w:rPr>
        <w:t>Click the “Freeze Panes” button.</w:t>
      </w:r>
    </w:p>
    <w:p w14:paraId="521BAB07" w14:textId="77777777" w:rsidR="002645F9" w:rsidRPr="002645F9" w:rsidRDefault="002645F9" w:rsidP="002645F9">
      <w:pPr>
        <w:pStyle w:val="NormalWeb"/>
        <w:rPr>
          <w:color w:val="000000"/>
          <w:sz w:val="28"/>
          <w:szCs w:val="28"/>
        </w:rPr>
      </w:pPr>
    </w:p>
    <w:p w14:paraId="0A7D1B90" w14:textId="77777777" w:rsidR="002645F9" w:rsidRPr="002645F9" w:rsidRDefault="002645F9" w:rsidP="002645F9">
      <w:pPr>
        <w:pStyle w:val="NormalWeb"/>
        <w:rPr>
          <w:color w:val="000000"/>
          <w:sz w:val="28"/>
          <w:szCs w:val="28"/>
        </w:rPr>
      </w:pPr>
    </w:p>
    <w:p w14:paraId="7C972BFD" w14:textId="77777777" w:rsidR="002645F9" w:rsidRPr="002645F9" w:rsidRDefault="002645F9" w:rsidP="002645F9">
      <w:pPr>
        <w:pStyle w:val="NormalWeb"/>
        <w:rPr>
          <w:color w:val="000000"/>
          <w:sz w:val="28"/>
          <w:szCs w:val="28"/>
        </w:rPr>
      </w:pPr>
      <w:r w:rsidRPr="002645F9">
        <w:rPr>
          <w:color w:val="000000"/>
          <w:sz w:val="28"/>
          <w:szCs w:val="28"/>
        </w:rPr>
        <w:t>Scroll down and across your spreadsheet, and you’ll see that the information you need is always right there within view!</w:t>
      </w:r>
    </w:p>
    <w:p w14:paraId="4E7F9074" w14:textId="77777777" w:rsidR="002645F9" w:rsidRPr="002645F9" w:rsidRDefault="002645F9" w:rsidP="002645F9">
      <w:pPr>
        <w:pStyle w:val="NormalWeb"/>
        <w:rPr>
          <w:color w:val="000000"/>
          <w:sz w:val="28"/>
          <w:szCs w:val="28"/>
        </w:rPr>
      </w:pPr>
    </w:p>
    <w:p w14:paraId="0ED5A29C" w14:textId="77777777" w:rsidR="002645F9" w:rsidRPr="002645F9" w:rsidRDefault="002645F9" w:rsidP="002645F9">
      <w:pPr>
        <w:pStyle w:val="NormalWeb"/>
        <w:rPr>
          <w:color w:val="000000"/>
          <w:sz w:val="28"/>
          <w:szCs w:val="28"/>
        </w:rPr>
      </w:pPr>
      <w:r w:rsidRPr="002645F9">
        <w:rPr>
          <w:color w:val="000000"/>
          <w:sz w:val="28"/>
          <w:szCs w:val="28"/>
        </w:rPr>
        <w:t>5. Insert current date</w:t>
      </w:r>
    </w:p>
    <w:p w14:paraId="34CC06CD" w14:textId="77777777" w:rsidR="002645F9" w:rsidRPr="002645F9" w:rsidRDefault="002645F9" w:rsidP="002645F9">
      <w:pPr>
        <w:pStyle w:val="NormalWeb"/>
        <w:rPr>
          <w:color w:val="000000"/>
          <w:sz w:val="28"/>
          <w:szCs w:val="28"/>
        </w:rPr>
      </w:pPr>
      <w:r w:rsidRPr="002645F9">
        <w:rPr>
          <w:color w:val="000000"/>
          <w:sz w:val="28"/>
          <w:szCs w:val="28"/>
        </w:rPr>
        <w:lastRenderedPageBreak/>
        <w:t>Sick of glancing at your calendar or the bottom of your computer monitor in order to get today’s date and enter it in your spreadsheet?</w:t>
      </w:r>
    </w:p>
    <w:p w14:paraId="122DAEEE" w14:textId="77777777" w:rsidR="002645F9" w:rsidRPr="002645F9" w:rsidRDefault="002645F9" w:rsidP="002645F9">
      <w:pPr>
        <w:pStyle w:val="NormalWeb"/>
        <w:rPr>
          <w:color w:val="000000"/>
          <w:sz w:val="28"/>
          <w:szCs w:val="28"/>
        </w:rPr>
      </w:pPr>
    </w:p>
    <w:p w14:paraId="7D9CACBC" w14:textId="77777777" w:rsidR="002645F9" w:rsidRPr="002645F9" w:rsidRDefault="002645F9" w:rsidP="002645F9">
      <w:pPr>
        <w:pStyle w:val="NormalWeb"/>
        <w:rPr>
          <w:color w:val="000000"/>
          <w:sz w:val="28"/>
          <w:szCs w:val="28"/>
        </w:rPr>
      </w:pPr>
      <w:r w:rsidRPr="002645F9">
        <w:rPr>
          <w:color w:val="000000"/>
          <w:sz w:val="28"/>
          <w:szCs w:val="28"/>
        </w:rPr>
        <w:t>Excel can do it for you—with just one easy keyboard shortcut. Here it is:</w:t>
      </w:r>
    </w:p>
    <w:p w14:paraId="7E9BA50D" w14:textId="77777777" w:rsidR="002645F9" w:rsidRPr="002645F9" w:rsidRDefault="002645F9" w:rsidP="002645F9">
      <w:pPr>
        <w:pStyle w:val="NormalWeb"/>
        <w:rPr>
          <w:color w:val="000000"/>
          <w:sz w:val="28"/>
          <w:szCs w:val="28"/>
        </w:rPr>
      </w:pPr>
    </w:p>
    <w:p w14:paraId="3417CE32" w14:textId="77777777" w:rsidR="002645F9" w:rsidRPr="002645F9" w:rsidRDefault="002645F9" w:rsidP="002645F9">
      <w:pPr>
        <w:pStyle w:val="NormalWeb"/>
        <w:rPr>
          <w:color w:val="000000"/>
          <w:sz w:val="28"/>
          <w:szCs w:val="28"/>
        </w:rPr>
      </w:pPr>
      <w:r w:rsidRPr="002645F9">
        <w:rPr>
          <w:color w:val="000000"/>
          <w:sz w:val="28"/>
          <w:szCs w:val="28"/>
        </w:rPr>
        <w:t xml:space="preserve">Ctrl </w:t>
      </w:r>
      <w:proofErr w:type="gramStart"/>
      <w:r w:rsidRPr="002645F9">
        <w:rPr>
          <w:color w:val="000000"/>
          <w:sz w:val="28"/>
          <w:szCs w:val="28"/>
        </w:rPr>
        <w:t>+ ;</w:t>
      </w:r>
      <w:proofErr w:type="gramEnd"/>
    </w:p>
    <w:p w14:paraId="104E325A" w14:textId="77777777" w:rsidR="002645F9" w:rsidRPr="002645F9" w:rsidRDefault="002645F9" w:rsidP="002645F9">
      <w:pPr>
        <w:pStyle w:val="NormalWeb"/>
        <w:rPr>
          <w:color w:val="000000"/>
          <w:sz w:val="28"/>
          <w:szCs w:val="28"/>
        </w:rPr>
      </w:pPr>
    </w:p>
    <w:p w14:paraId="22EE6689" w14:textId="77777777" w:rsidR="002645F9" w:rsidRPr="002645F9" w:rsidRDefault="002645F9" w:rsidP="002645F9">
      <w:pPr>
        <w:pStyle w:val="NormalWeb"/>
        <w:rPr>
          <w:color w:val="000000"/>
          <w:sz w:val="28"/>
          <w:szCs w:val="28"/>
        </w:rPr>
      </w:pPr>
      <w:r w:rsidRPr="002645F9">
        <w:rPr>
          <w:color w:val="000000"/>
          <w:sz w:val="28"/>
          <w:szCs w:val="28"/>
        </w:rPr>
        <w:t xml:space="preserve">Put your cursor in the cell where you want the date to appear, use that shortcut, and Excel will automatically fill in today’s date for you. Easy </w:t>
      </w:r>
      <w:proofErr w:type="spellStart"/>
      <w:r w:rsidRPr="002645F9">
        <w:rPr>
          <w:color w:val="000000"/>
          <w:sz w:val="28"/>
          <w:szCs w:val="28"/>
        </w:rPr>
        <w:t>peasy</w:t>
      </w:r>
      <w:proofErr w:type="spellEnd"/>
      <w:r w:rsidRPr="002645F9">
        <w:rPr>
          <w:color w:val="000000"/>
          <w:sz w:val="28"/>
          <w:szCs w:val="28"/>
        </w:rPr>
        <w:t>!</w:t>
      </w:r>
    </w:p>
    <w:p w14:paraId="2EE06652" w14:textId="77777777" w:rsidR="002645F9" w:rsidRPr="002645F9" w:rsidRDefault="002645F9" w:rsidP="002645F9">
      <w:pPr>
        <w:pStyle w:val="NormalWeb"/>
        <w:rPr>
          <w:color w:val="000000"/>
          <w:sz w:val="28"/>
          <w:szCs w:val="28"/>
        </w:rPr>
      </w:pPr>
    </w:p>
    <w:p w14:paraId="71C21561" w14:textId="77777777" w:rsidR="002645F9" w:rsidRPr="002645F9" w:rsidRDefault="002645F9" w:rsidP="002645F9">
      <w:pPr>
        <w:pStyle w:val="NormalWeb"/>
        <w:rPr>
          <w:color w:val="000000"/>
          <w:sz w:val="28"/>
          <w:szCs w:val="28"/>
        </w:rPr>
      </w:pPr>
    </w:p>
    <w:p w14:paraId="3DBB0FEB" w14:textId="77777777" w:rsidR="002645F9" w:rsidRPr="002645F9" w:rsidRDefault="002645F9" w:rsidP="002645F9">
      <w:pPr>
        <w:pStyle w:val="NormalWeb"/>
        <w:rPr>
          <w:color w:val="000000"/>
          <w:sz w:val="28"/>
          <w:szCs w:val="28"/>
        </w:rPr>
      </w:pPr>
    </w:p>
    <w:p w14:paraId="4C5E7094" w14:textId="77777777" w:rsidR="002645F9" w:rsidRPr="002645F9" w:rsidRDefault="002645F9" w:rsidP="002645F9">
      <w:pPr>
        <w:pStyle w:val="NormalWeb"/>
        <w:rPr>
          <w:color w:val="000000"/>
          <w:sz w:val="28"/>
          <w:szCs w:val="28"/>
        </w:rPr>
      </w:pPr>
      <w:r w:rsidRPr="002645F9">
        <w:rPr>
          <w:color w:val="000000"/>
          <w:sz w:val="28"/>
          <w:szCs w:val="28"/>
        </w:rPr>
        <w:t>IMPORTANT NOTE: Dates entered using that function are static, meaning they won’t change as your spreadsheet ages!</w:t>
      </w:r>
    </w:p>
    <w:p w14:paraId="5E11BF2C" w14:textId="77777777" w:rsidR="002645F9" w:rsidRPr="002645F9" w:rsidRDefault="002645F9" w:rsidP="002645F9">
      <w:pPr>
        <w:pStyle w:val="NormalWeb"/>
        <w:rPr>
          <w:color w:val="000000"/>
          <w:sz w:val="28"/>
          <w:szCs w:val="28"/>
        </w:rPr>
      </w:pPr>
    </w:p>
    <w:p w14:paraId="69DFD9EB" w14:textId="77777777" w:rsidR="002645F9" w:rsidRPr="002645F9" w:rsidRDefault="002645F9" w:rsidP="002645F9">
      <w:pPr>
        <w:pStyle w:val="NormalWeb"/>
        <w:rPr>
          <w:color w:val="000000"/>
          <w:sz w:val="28"/>
          <w:szCs w:val="28"/>
        </w:rPr>
      </w:pPr>
      <w:r w:rsidRPr="002645F9">
        <w:rPr>
          <w:color w:val="000000"/>
          <w:sz w:val="28"/>
          <w:szCs w:val="28"/>
        </w:rPr>
        <w:t>6. Make the same change across worksheets</w:t>
      </w:r>
    </w:p>
    <w:p w14:paraId="4BB7EB88" w14:textId="77777777" w:rsidR="002645F9" w:rsidRPr="002645F9" w:rsidRDefault="002645F9" w:rsidP="002645F9">
      <w:pPr>
        <w:pStyle w:val="NormalWeb"/>
        <w:rPr>
          <w:color w:val="000000"/>
          <w:sz w:val="28"/>
          <w:szCs w:val="28"/>
        </w:rPr>
      </w:pPr>
      <w:r w:rsidRPr="002645F9">
        <w:rPr>
          <w:color w:val="000000"/>
          <w:sz w:val="28"/>
          <w:szCs w:val="28"/>
        </w:rPr>
        <w:t xml:space="preserve">When you’re working with multiple tabs, it’s a hassle to comb through them all and make the same change </w:t>
      </w:r>
      <w:proofErr w:type="gramStart"/>
      <w:r w:rsidRPr="002645F9">
        <w:rPr>
          <w:color w:val="000000"/>
          <w:sz w:val="28"/>
          <w:szCs w:val="28"/>
        </w:rPr>
        <w:t>over and over again</w:t>
      </w:r>
      <w:proofErr w:type="gramEnd"/>
      <w:r w:rsidRPr="002645F9">
        <w:rPr>
          <w:color w:val="000000"/>
          <w:sz w:val="28"/>
          <w:szCs w:val="28"/>
        </w:rPr>
        <w:t>. Fortunately, you don’t have to!</w:t>
      </w:r>
    </w:p>
    <w:p w14:paraId="69D38E1B" w14:textId="77777777" w:rsidR="002645F9" w:rsidRPr="002645F9" w:rsidRDefault="002645F9" w:rsidP="002645F9">
      <w:pPr>
        <w:pStyle w:val="NormalWeb"/>
        <w:rPr>
          <w:color w:val="000000"/>
          <w:sz w:val="28"/>
          <w:szCs w:val="28"/>
        </w:rPr>
      </w:pPr>
    </w:p>
    <w:p w14:paraId="73FF8982" w14:textId="77777777" w:rsidR="002645F9" w:rsidRPr="002645F9" w:rsidRDefault="002645F9" w:rsidP="002645F9">
      <w:pPr>
        <w:pStyle w:val="NormalWeb"/>
        <w:rPr>
          <w:color w:val="000000"/>
          <w:sz w:val="28"/>
          <w:szCs w:val="28"/>
        </w:rPr>
      </w:pPr>
      <w:r w:rsidRPr="002645F9">
        <w:rPr>
          <w:color w:val="000000"/>
          <w:sz w:val="28"/>
          <w:szCs w:val="28"/>
        </w:rPr>
        <w:t xml:space="preserve">You can select the appropriate sheets in your workbook where that change should appear. Make the change once, and it’ll be applied across </w:t>
      </w:r>
      <w:proofErr w:type="gramStart"/>
      <w:r w:rsidRPr="002645F9">
        <w:rPr>
          <w:color w:val="000000"/>
          <w:sz w:val="28"/>
          <w:szCs w:val="28"/>
        </w:rPr>
        <w:t>all of</w:t>
      </w:r>
      <w:proofErr w:type="gramEnd"/>
      <w:r w:rsidRPr="002645F9">
        <w:rPr>
          <w:color w:val="000000"/>
          <w:sz w:val="28"/>
          <w:szCs w:val="28"/>
        </w:rPr>
        <w:t xml:space="preserve"> the sheets you selected.</w:t>
      </w:r>
    </w:p>
    <w:p w14:paraId="2D4B290D" w14:textId="77777777" w:rsidR="002645F9" w:rsidRPr="002645F9" w:rsidRDefault="002645F9" w:rsidP="002645F9">
      <w:pPr>
        <w:pStyle w:val="NormalWeb"/>
        <w:rPr>
          <w:color w:val="000000"/>
          <w:sz w:val="28"/>
          <w:szCs w:val="28"/>
        </w:rPr>
      </w:pPr>
    </w:p>
    <w:p w14:paraId="3772B60F" w14:textId="77777777" w:rsidR="002645F9" w:rsidRPr="002645F9" w:rsidRDefault="002645F9" w:rsidP="002645F9">
      <w:pPr>
        <w:pStyle w:val="NormalWeb"/>
        <w:rPr>
          <w:color w:val="000000"/>
          <w:sz w:val="28"/>
          <w:szCs w:val="28"/>
        </w:rPr>
      </w:pPr>
      <w:r w:rsidRPr="002645F9">
        <w:rPr>
          <w:color w:val="000000"/>
          <w:sz w:val="28"/>
          <w:szCs w:val="28"/>
        </w:rPr>
        <w:t>Here’s how you do it:</w:t>
      </w:r>
    </w:p>
    <w:p w14:paraId="46BF2B3A" w14:textId="77777777" w:rsidR="002645F9" w:rsidRPr="002645F9" w:rsidRDefault="002645F9" w:rsidP="002645F9">
      <w:pPr>
        <w:pStyle w:val="NormalWeb"/>
        <w:rPr>
          <w:color w:val="000000"/>
          <w:sz w:val="28"/>
          <w:szCs w:val="28"/>
        </w:rPr>
      </w:pPr>
    </w:p>
    <w:p w14:paraId="2EEA1861" w14:textId="77777777" w:rsidR="002645F9" w:rsidRPr="002645F9" w:rsidRDefault="002645F9" w:rsidP="002645F9">
      <w:pPr>
        <w:pStyle w:val="NormalWeb"/>
        <w:rPr>
          <w:color w:val="000000"/>
          <w:sz w:val="28"/>
          <w:szCs w:val="28"/>
        </w:rPr>
      </w:pPr>
      <w:r w:rsidRPr="002645F9">
        <w:rPr>
          <w:color w:val="000000"/>
          <w:sz w:val="28"/>
          <w:szCs w:val="28"/>
        </w:rPr>
        <w:lastRenderedPageBreak/>
        <w:t>Hold the “Command” key on your keyboard (or “Control” if you’re using a PC).</w:t>
      </w:r>
    </w:p>
    <w:p w14:paraId="65B5FF94" w14:textId="77777777" w:rsidR="002645F9" w:rsidRPr="002645F9" w:rsidRDefault="002645F9" w:rsidP="002645F9">
      <w:pPr>
        <w:pStyle w:val="NormalWeb"/>
        <w:rPr>
          <w:color w:val="000000"/>
          <w:sz w:val="28"/>
          <w:szCs w:val="28"/>
        </w:rPr>
      </w:pPr>
      <w:r w:rsidRPr="002645F9">
        <w:rPr>
          <w:color w:val="000000"/>
          <w:sz w:val="28"/>
          <w:szCs w:val="28"/>
        </w:rPr>
        <w:t>Select the appropriate tabs of your workbook.</w:t>
      </w:r>
    </w:p>
    <w:p w14:paraId="121AAF67" w14:textId="77777777" w:rsidR="002645F9" w:rsidRPr="002645F9" w:rsidRDefault="002645F9" w:rsidP="002645F9">
      <w:pPr>
        <w:pStyle w:val="NormalWeb"/>
        <w:rPr>
          <w:color w:val="000000"/>
          <w:sz w:val="28"/>
          <w:szCs w:val="28"/>
        </w:rPr>
      </w:pPr>
      <w:r w:rsidRPr="002645F9">
        <w:rPr>
          <w:color w:val="000000"/>
          <w:sz w:val="28"/>
          <w:szCs w:val="28"/>
        </w:rPr>
        <w:t>Make the necessary change to one cell.</w:t>
      </w:r>
    </w:p>
    <w:p w14:paraId="24C7C5B5" w14:textId="77777777" w:rsidR="002645F9" w:rsidRPr="002645F9" w:rsidRDefault="002645F9" w:rsidP="002645F9">
      <w:pPr>
        <w:pStyle w:val="NormalWeb"/>
        <w:rPr>
          <w:color w:val="000000"/>
          <w:sz w:val="28"/>
          <w:szCs w:val="28"/>
        </w:rPr>
      </w:pPr>
      <w:r w:rsidRPr="002645F9">
        <w:rPr>
          <w:color w:val="000000"/>
          <w:sz w:val="28"/>
          <w:szCs w:val="28"/>
        </w:rPr>
        <w:t xml:space="preserve">Check to make sure it applied across </w:t>
      </w:r>
      <w:proofErr w:type="gramStart"/>
      <w:r w:rsidRPr="002645F9">
        <w:rPr>
          <w:color w:val="000000"/>
          <w:sz w:val="28"/>
          <w:szCs w:val="28"/>
        </w:rPr>
        <w:t>all of</w:t>
      </w:r>
      <w:proofErr w:type="gramEnd"/>
      <w:r w:rsidRPr="002645F9">
        <w:rPr>
          <w:color w:val="000000"/>
          <w:sz w:val="28"/>
          <w:szCs w:val="28"/>
        </w:rPr>
        <w:t xml:space="preserve"> your worksheets.</w:t>
      </w:r>
    </w:p>
    <w:p w14:paraId="1EF86894" w14:textId="77777777" w:rsidR="002645F9" w:rsidRPr="002645F9" w:rsidRDefault="002645F9" w:rsidP="002645F9">
      <w:pPr>
        <w:pStyle w:val="NormalWeb"/>
        <w:rPr>
          <w:color w:val="000000"/>
          <w:sz w:val="28"/>
          <w:szCs w:val="28"/>
        </w:rPr>
      </w:pPr>
      <w:r w:rsidRPr="002645F9">
        <w:rPr>
          <w:color w:val="000000"/>
          <w:sz w:val="28"/>
          <w:szCs w:val="28"/>
        </w:rPr>
        <w:t xml:space="preserve">Want to see this in practice? For simplicity’s sake, let’s assume I got married to Aaron Rodgers (hey, a girl can dream!). As a result, I changed my last name from “Boogaard” to “Rodgers.” Since my name appears in numerous different tabs of this spreadsheet, I’d use this handy trick to only </w:t>
      </w:r>
      <w:proofErr w:type="gramStart"/>
      <w:r w:rsidRPr="002645F9">
        <w:rPr>
          <w:color w:val="000000"/>
          <w:sz w:val="28"/>
          <w:szCs w:val="28"/>
        </w:rPr>
        <w:t>have to</w:t>
      </w:r>
      <w:proofErr w:type="gramEnd"/>
      <w:r w:rsidRPr="002645F9">
        <w:rPr>
          <w:color w:val="000000"/>
          <w:sz w:val="28"/>
          <w:szCs w:val="28"/>
        </w:rPr>
        <w:t xml:space="preserve"> enter my new last name one time.</w:t>
      </w:r>
    </w:p>
    <w:p w14:paraId="3AD0B59B" w14:textId="77777777" w:rsidR="002645F9" w:rsidRPr="002645F9" w:rsidRDefault="002645F9" w:rsidP="002645F9">
      <w:pPr>
        <w:pStyle w:val="NormalWeb"/>
        <w:rPr>
          <w:color w:val="000000"/>
          <w:sz w:val="28"/>
          <w:szCs w:val="28"/>
        </w:rPr>
      </w:pPr>
    </w:p>
    <w:p w14:paraId="73D3CBDB" w14:textId="77777777" w:rsidR="002645F9" w:rsidRPr="002645F9" w:rsidRDefault="002645F9" w:rsidP="002645F9">
      <w:pPr>
        <w:pStyle w:val="NormalWeb"/>
        <w:rPr>
          <w:color w:val="000000"/>
          <w:sz w:val="28"/>
          <w:szCs w:val="28"/>
        </w:rPr>
      </w:pPr>
    </w:p>
    <w:p w14:paraId="1F407484" w14:textId="77777777" w:rsidR="002645F9" w:rsidRPr="002645F9" w:rsidRDefault="002645F9" w:rsidP="002645F9">
      <w:pPr>
        <w:pStyle w:val="NormalWeb"/>
        <w:rPr>
          <w:color w:val="000000"/>
          <w:sz w:val="28"/>
          <w:szCs w:val="28"/>
        </w:rPr>
      </w:pPr>
    </w:p>
    <w:p w14:paraId="06C2AB6C" w14:textId="77777777" w:rsidR="002645F9" w:rsidRPr="002645F9" w:rsidRDefault="002645F9" w:rsidP="002645F9">
      <w:pPr>
        <w:pStyle w:val="NormalWeb"/>
        <w:rPr>
          <w:color w:val="000000"/>
          <w:sz w:val="28"/>
          <w:szCs w:val="28"/>
        </w:rPr>
      </w:pPr>
      <w:r w:rsidRPr="002645F9">
        <w:rPr>
          <w:color w:val="000000"/>
          <w:sz w:val="28"/>
          <w:szCs w:val="28"/>
        </w:rPr>
        <w:t>Here’s how you do it:</w:t>
      </w:r>
    </w:p>
    <w:p w14:paraId="7536FBF0" w14:textId="77777777" w:rsidR="002645F9" w:rsidRPr="002645F9" w:rsidRDefault="002645F9" w:rsidP="002645F9">
      <w:pPr>
        <w:pStyle w:val="NormalWeb"/>
        <w:rPr>
          <w:color w:val="000000"/>
          <w:sz w:val="28"/>
          <w:szCs w:val="28"/>
        </w:rPr>
      </w:pPr>
    </w:p>
    <w:p w14:paraId="596C1EBF" w14:textId="77777777" w:rsidR="002645F9" w:rsidRPr="002645F9" w:rsidRDefault="002645F9" w:rsidP="002645F9">
      <w:pPr>
        <w:pStyle w:val="NormalWeb"/>
        <w:rPr>
          <w:color w:val="000000"/>
          <w:sz w:val="28"/>
          <w:szCs w:val="28"/>
        </w:rPr>
      </w:pPr>
      <w:r w:rsidRPr="002645F9">
        <w:rPr>
          <w:color w:val="000000"/>
          <w:sz w:val="28"/>
          <w:szCs w:val="28"/>
        </w:rPr>
        <w:t xml:space="preserve">Highlight the entire data set you want to sort (not just one column!) by either dragging your cursor across </w:t>
      </w:r>
      <w:proofErr w:type="gramStart"/>
      <w:r w:rsidRPr="002645F9">
        <w:rPr>
          <w:color w:val="000000"/>
          <w:sz w:val="28"/>
          <w:szCs w:val="28"/>
        </w:rPr>
        <w:t>all of</w:t>
      </w:r>
      <w:proofErr w:type="gramEnd"/>
      <w:r w:rsidRPr="002645F9">
        <w:rPr>
          <w:color w:val="000000"/>
          <w:sz w:val="28"/>
          <w:szCs w:val="28"/>
        </w:rPr>
        <w:t xml:space="preserve"> the cells or clicking the triangle in the upper left of your spreadsheet to select the entire thing.</w:t>
      </w:r>
    </w:p>
    <w:p w14:paraId="23E46945" w14:textId="77777777" w:rsidR="002645F9" w:rsidRPr="002645F9" w:rsidRDefault="002645F9" w:rsidP="002645F9">
      <w:pPr>
        <w:pStyle w:val="NormalWeb"/>
        <w:rPr>
          <w:color w:val="000000"/>
          <w:sz w:val="28"/>
          <w:szCs w:val="28"/>
        </w:rPr>
      </w:pPr>
      <w:r w:rsidRPr="002645F9">
        <w:rPr>
          <w:color w:val="000000"/>
          <w:sz w:val="28"/>
          <w:szCs w:val="28"/>
        </w:rPr>
        <w:t>Hit the “Data” tab.</w:t>
      </w:r>
    </w:p>
    <w:p w14:paraId="0CA7346A" w14:textId="77777777" w:rsidR="002645F9" w:rsidRPr="002645F9" w:rsidRDefault="002645F9" w:rsidP="002645F9">
      <w:pPr>
        <w:pStyle w:val="NormalWeb"/>
        <w:rPr>
          <w:color w:val="000000"/>
          <w:sz w:val="28"/>
          <w:szCs w:val="28"/>
        </w:rPr>
      </w:pPr>
      <w:r w:rsidRPr="002645F9">
        <w:rPr>
          <w:color w:val="000000"/>
          <w:sz w:val="28"/>
          <w:szCs w:val="28"/>
        </w:rPr>
        <w:t>Click the “Sort” button.</w:t>
      </w:r>
    </w:p>
    <w:p w14:paraId="059290C4" w14:textId="77777777" w:rsidR="002645F9" w:rsidRPr="002645F9" w:rsidRDefault="002645F9" w:rsidP="002645F9">
      <w:pPr>
        <w:pStyle w:val="NormalWeb"/>
        <w:rPr>
          <w:color w:val="000000"/>
          <w:sz w:val="28"/>
          <w:szCs w:val="28"/>
        </w:rPr>
      </w:pPr>
      <w:r w:rsidRPr="002645F9">
        <w:rPr>
          <w:color w:val="000000"/>
          <w:sz w:val="28"/>
          <w:szCs w:val="28"/>
        </w:rPr>
        <w:t>Select how you want to sort your data (in the example below, I sorted by city!).</w:t>
      </w:r>
    </w:p>
    <w:p w14:paraId="62C862E7" w14:textId="77777777" w:rsidR="002645F9" w:rsidRPr="002645F9" w:rsidRDefault="002645F9" w:rsidP="002645F9">
      <w:pPr>
        <w:pStyle w:val="NormalWeb"/>
        <w:rPr>
          <w:color w:val="000000"/>
          <w:sz w:val="28"/>
          <w:szCs w:val="28"/>
        </w:rPr>
      </w:pPr>
      <w:r w:rsidRPr="002645F9">
        <w:rPr>
          <w:color w:val="000000"/>
          <w:sz w:val="28"/>
          <w:szCs w:val="28"/>
        </w:rPr>
        <w:t>Hit “OK.”</w:t>
      </w:r>
    </w:p>
    <w:p w14:paraId="3C871E7F" w14:textId="77777777" w:rsidR="002645F9" w:rsidRPr="002645F9" w:rsidRDefault="002645F9" w:rsidP="002645F9">
      <w:pPr>
        <w:pStyle w:val="NormalWeb"/>
        <w:rPr>
          <w:color w:val="000000"/>
          <w:sz w:val="28"/>
          <w:szCs w:val="28"/>
        </w:rPr>
      </w:pPr>
      <w:r w:rsidRPr="002645F9">
        <w:rPr>
          <w:color w:val="000000"/>
          <w:sz w:val="28"/>
          <w:szCs w:val="28"/>
        </w:rPr>
        <w:t>Then, your data will be sorted accordingly—in this case, alphabetical order by city.</w:t>
      </w:r>
    </w:p>
    <w:p w14:paraId="26A9BB2A" w14:textId="77777777" w:rsidR="002645F9" w:rsidRPr="002645F9" w:rsidRDefault="002645F9" w:rsidP="002645F9">
      <w:pPr>
        <w:pStyle w:val="NormalWeb"/>
        <w:rPr>
          <w:color w:val="000000"/>
          <w:sz w:val="28"/>
          <w:szCs w:val="28"/>
        </w:rPr>
      </w:pPr>
    </w:p>
    <w:p w14:paraId="587E099B" w14:textId="77777777" w:rsidR="002645F9" w:rsidRPr="002645F9" w:rsidRDefault="002645F9" w:rsidP="002645F9">
      <w:pPr>
        <w:pStyle w:val="NormalWeb"/>
        <w:rPr>
          <w:color w:val="000000"/>
          <w:sz w:val="28"/>
          <w:szCs w:val="28"/>
        </w:rPr>
      </w:pPr>
    </w:p>
    <w:p w14:paraId="764366DB" w14:textId="77777777" w:rsidR="002645F9" w:rsidRPr="002645F9" w:rsidRDefault="002645F9" w:rsidP="002645F9">
      <w:pPr>
        <w:pStyle w:val="NormalWeb"/>
        <w:rPr>
          <w:color w:val="000000"/>
          <w:sz w:val="28"/>
          <w:szCs w:val="28"/>
        </w:rPr>
      </w:pPr>
    </w:p>
    <w:p w14:paraId="12CDE0D0" w14:textId="77777777" w:rsidR="002645F9" w:rsidRPr="002645F9" w:rsidRDefault="002645F9" w:rsidP="002645F9">
      <w:pPr>
        <w:pStyle w:val="NormalWeb"/>
        <w:rPr>
          <w:color w:val="000000"/>
          <w:sz w:val="28"/>
          <w:szCs w:val="28"/>
        </w:rPr>
      </w:pPr>
      <w:r w:rsidRPr="002645F9">
        <w:rPr>
          <w:color w:val="000000"/>
          <w:sz w:val="28"/>
          <w:szCs w:val="28"/>
        </w:rPr>
        <w:lastRenderedPageBreak/>
        <w:t xml:space="preserve">IMPORTANT NOTE: It’s important that you select the entire data set you want to sort, and not just one column. That way, your rows will stay </w:t>
      </w:r>
      <w:proofErr w:type="gramStart"/>
      <w:r w:rsidRPr="002645F9">
        <w:rPr>
          <w:color w:val="000000"/>
          <w:sz w:val="28"/>
          <w:szCs w:val="28"/>
        </w:rPr>
        <w:t>intact—meaning</w:t>
      </w:r>
      <w:proofErr w:type="gramEnd"/>
      <w:r w:rsidRPr="002645F9">
        <w:rPr>
          <w:color w:val="000000"/>
          <w:sz w:val="28"/>
          <w:szCs w:val="28"/>
        </w:rPr>
        <w:t>, in this case, the correct address will stay with the appropriate person.</w:t>
      </w:r>
    </w:p>
    <w:p w14:paraId="7F364BC6" w14:textId="77777777" w:rsidR="002645F9" w:rsidRPr="002645F9" w:rsidRDefault="002645F9" w:rsidP="002645F9">
      <w:pPr>
        <w:pStyle w:val="NormalWeb"/>
        <w:rPr>
          <w:color w:val="000000"/>
          <w:sz w:val="28"/>
          <w:szCs w:val="28"/>
        </w:rPr>
      </w:pPr>
    </w:p>
    <w:p w14:paraId="6105DE51" w14:textId="77777777" w:rsidR="002645F9" w:rsidRPr="002645F9" w:rsidRDefault="002645F9" w:rsidP="002645F9">
      <w:pPr>
        <w:pStyle w:val="NormalWeb"/>
        <w:rPr>
          <w:color w:val="000000"/>
          <w:sz w:val="28"/>
          <w:szCs w:val="28"/>
        </w:rPr>
      </w:pPr>
      <w:r w:rsidRPr="002645F9">
        <w:rPr>
          <w:color w:val="000000"/>
          <w:sz w:val="28"/>
          <w:szCs w:val="28"/>
        </w:rPr>
        <w:t>Had I just selected the first column, Excel would’ve sorted only that one column alphabetically, making the addresses a mismatched mess.</w:t>
      </w:r>
    </w:p>
    <w:p w14:paraId="392EBF24" w14:textId="77777777" w:rsidR="002645F9" w:rsidRPr="002645F9" w:rsidRDefault="002645F9" w:rsidP="002645F9">
      <w:pPr>
        <w:pStyle w:val="NormalWeb"/>
        <w:rPr>
          <w:color w:val="000000"/>
          <w:sz w:val="28"/>
          <w:szCs w:val="28"/>
        </w:rPr>
      </w:pPr>
    </w:p>
    <w:p w14:paraId="51678944" w14:textId="77777777" w:rsidR="002645F9" w:rsidRPr="002645F9" w:rsidRDefault="002645F9" w:rsidP="002645F9">
      <w:pPr>
        <w:pStyle w:val="NormalWeb"/>
        <w:rPr>
          <w:color w:val="000000"/>
          <w:sz w:val="28"/>
          <w:szCs w:val="28"/>
        </w:rPr>
      </w:pPr>
      <w:r w:rsidRPr="002645F9">
        <w:rPr>
          <w:color w:val="000000"/>
          <w:sz w:val="28"/>
          <w:szCs w:val="28"/>
        </w:rPr>
        <w:t>2. Remove duplicates</w:t>
      </w:r>
    </w:p>
    <w:p w14:paraId="0C09D098" w14:textId="77777777" w:rsidR="002645F9" w:rsidRPr="002645F9" w:rsidRDefault="002645F9" w:rsidP="002645F9">
      <w:pPr>
        <w:pStyle w:val="NormalWeb"/>
        <w:rPr>
          <w:color w:val="000000"/>
          <w:sz w:val="28"/>
          <w:szCs w:val="28"/>
        </w:rPr>
      </w:pPr>
      <w:r w:rsidRPr="002645F9">
        <w:rPr>
          <w:color w:val="000000"/>
          <w:sz w:val="28"/>
          <w:szCs w:val="28"/>
        </w:rPr>
        <w:t>It’s inevitable: When you’re working with a large dataset, there are bound to be a few duplicates that sneak their way in.</w:t>
      </w:r>
    </w:p>
    <w:p w14:paraId="6F94175B" w14:textId="77777777" w:rsidR="002645F9" w:rsidRPr="002645F9" w:rsidRDefault="002645F9" w:rsidP="002645F9">
      <w:pPr>
        <w:pStyle w:val="NormalWeb"/>
        <w:rPr>
          <w:color w:val="000000"/>
          <w:sz w:val="28"/>
          <w:szCs w:val="28"/>
        </w:rPr>
      </w:pPr>
    </w:p>
    <w:p w14:paraId="1F50EA7B" w14:textId="77777777" w:rsidR="002645F9" w:rsidRPr="002645F9" w:rsidRDefault="002645F9" w:rsidP="002645F9">
      <w:pPr>
        <w:pStyle w:val="NormalWeb"/>
        <w:rPr>
          <w:color w:val="000000"/>
          <w:sz w:val="28"/>
          <w:szCs w:val="28"/>
        </w:rPr>
      </w:pPr>
      <w:r w:rsidRPr="002645F9">
        <w:rPr>
          <w:color w:val="000000"/>
          <w:sz w:val="28"/>
          <w:szCs w:val="28"/>
        </w:rPr>
        <w:t xml:space="preserve">Rather than getting bleary-eyed and frustrated by scrolling through that entire spreadsheet and looking for them yourself, Excel can do </w:t>
      </w:r>
      <w:proofErr w:type="gramStart"/>
      <w:r w:rsidRPr="002645F9">
        <w:rPr>
          <w:color w:val="000000"/>
          <w:sz w:val="28"/>
          <w:szCs w:val="28"/>
        </w:rPr>
        <w:t>all of</w:t>
      </w:r>
      <w:proofErr w:type="gramEnd"/>
      <w:r w:rsidRPr="002645F9">
        <w:rPr>
          <w:color w:val="000000"/>
          <w:sz w:val="28"/>
          <w:szCs w:val="28"/>
        </w:rPr>
        <w:t xml:space="preserve"> that legwork for you and remove duplicates with the click of a button.</w:t>
      </w:r>
    </w:p>
    <w:p w14:paraId="7E40443A" w14:textId="77777777" w:rsidR="002645F9" w:rsidRPr="002645F9" w:rsidRDefault="002645F9" w:rsidP="002645F9">
      <w:pPr>
        <w:pStyle w:val="NormalWeb"/>
        <w:rPr>
          <w:color w:val="000000"/>
          <w:sz w:val="28"/>
          <w:szCs w:val="28"/>
        </w:rPr>
      </w:pPr>
    </w:p>
    <w:p w14:paraId="02865338" w14:textId="77777777" w:rsidR="002645F9" w:rsidRPr="002645F9" w:rsidRDefault="002645F9" w:rsidP="002645F9">
      <w:pPr>
        <w:pStyle w:val="NormalWeb"/>
        <w:rPr>
          <w:color w:val="000000"/>
          <w:sz w:val="28"/>
          <w:szCs w:val="28"/>
        </w:rPr>
      </w:pPr>
      <w:r w:rsidRPr="002645F9">
        <w:rPr>
          <w:color w:val="000000"/>
          <w:sz w:val="28"/>
          <w:szCs w:val="28"/>
        </w:rPr>
        <w:t>Here’s how you do it:</w:t>
      </w:r>
    </w:p>
    <w:p w14:paraId="76333F6A" w14:textId="77777777" w:rsidR="002645F9" w:rsidRPr="002645F9" w:rsidRDefault="002645F9" w:rsidP="002645F9">
      <w:pPr>
        <w:pStyle w:val="NormalWeb"/>
        <w:rPr>
          <w:color w:val="000000"/>
          <w:sz w:val="28"/>
          <w:szCs w:val="28"/>
        </w:rPr>
      </w:pPr>
    </w:p>
    <w:p w14:paraId="2714CEEE" w14:textId="77777777" w:rsidR="002645F9" w:rsidRPr="002645F9" w:rsidRDefault="002645F9" w:rsidP="002645F9">
      <w:pPr>
        <w:pStyle w:val="NormalWeb"/>
        <w:rPr>
          <w:color w:val="000000"/>
          <w:sz w:val="28"/>
          <w:szCs w:val="28"/>
        </w:rPr>
      </w:pPr>
      <w:r w:rsidRPr="002645F9">
        <w:rPr>
          <w:color w:val="000000"/>
          <w:sz w:val="28"/>
          <w:szCs w:val="28"/>
        </w:rPr>
        <w:t>Highlight the entire data set.</w:t>
      </w:r>
    </w:p>
    <w:p w14:paraId="64534FF5" w14:textId="77777777" w:rsidR="002645F9" w:rsidRPr="002645F9" w:rsidRDefault="002645F9" w:rsidP="002645F9">
      <w:pPr>
        <w:pStyle w:val="NormalWeb"/>
        <w:rPr>
          <w:color w:val="000000"/>
          <w:sz w:val="28"/>
          <w:szCs w:val="28"/>
        </w:rPr>
      </w:pPr>
      <w:r w:rsidRPr="002645F9">
        <w:rPr>
          <w:color w:val="000000"/>
          <w:sz w:val="28"/>
          <w:szCs w:val="28"/>
        </w:rPr>
        <w:t>Hit the “Data” tab.</w:t>
      </w:r>
    </w:p>
    <w:p w14:paraId="6B2F5F7D" w14:textId="77777777" w:rsidR="002645F9" w:rsidRPr="002645F9" w:rsidRDefault="002645F9" w:rsidP="002645F9">
      <w:pPr>
        <w:pStyle w:val="NormalWeb"/>
        <w:rPr>
          <w:color w:val="000000"/>
          <w:sz w:val="28"/>
          <w:szCs w:val="28"/>
        </w:rPr>
      </w:pPr>
      <w:r w:rsidRPr="002645F9">
        <w:rPr>
          <w:color w:val="000000"/>
          <w:sz w:val="28"/>
          <w:szCs w:val="28"/>
        </w:rPr>
        <w:t>Click the “Remove Duplicates” button.</w:t>
      </w:r>
    </w:p>
    <w:p w14:paraId="136F376C" w14:textId="77777777" w:rsidR="002645F9" w:rsidRPr="002645F9" w:rsidRDefault="002645F9" w:rsidP="002645F9">
      <w:pPr>
        <w:pStyle w:val="NormalWeb"/>
        <w:rPr>
          <w:color w:val="000000"/>
          <w:sz w:val="28"/>
          <w:szCs w:val="28"/>
        </w:rPr>
      </w:pPr>
      <w:r w:rsidRPr="002645F9">
        <w:rPr>
          <w:color w:val="000000"/>
          <w:sz w:val="28"/>
          <w:szCs w:val="28"/>
        </w:rPr>
        <w:t>Select what columns you want Excel to find duplicates in.</w:t>
      </w:r>
    </w:p>
    <w:p w14:paraId="2CADEB33" w14:textId="77777777" w:rsidR="002645F9" w:rsidRPr="002645F9" w:rsidRDefault="002645F9" w:rsidP="002645F9">
      <w:pPr>
        <w:pStyle w:val="NormalWeb"/>
        <w:rPr>
          <w:color w:val="000000"/>
          <w:sz w:val="28"/>
          <w:szCs w:val="28"/>
        </w:rPr>
      </w:pPr>
      <w:r w:rsidRPr="002645F9">
        <w:rPr>
          <w:color w:val="000000"/>
          <w:sz w:val="28"/>
          <w:szCs w:val="28"/>
        </w:rPr>
        <w:t>Hit “OK.”</w:t>
      </w:r>
    </w:p>
    <w:p w14:paraId="2724C983" w14:textId="77777777" w:rsidR="002645F9" w:rsidRPr="002645F9" w:rsidRDefault="002645F9" w:rsidP="002645F9">
      <w:pPr>
        <w:pStyle w:val="NormalWeb"/>
        <w:rPr>
          <w:color w:val="000000"/>
          <w:sz w:val="28"/>
          <w:szCs w:val="28"/>
        </w:rPr>
      </w:pPr>
    </w:p>
    <w:p w14:paraId="49537317" w14:textId="77777777" w:rsidR="002645F9" w:rsidRPr="002645F9" w:rsidRDefault="002645F9" w:rsidP="002645F9">
      <w:pPr>
        <w:pStyle w:val="NormalWeb"/>
        <w:rPr>
          <w:color w:val="000000"/>
          <w:sz w:val="28"/>
          <w:szCs w:val="28"/>
        </w:rPr>
      </w:pPr>
    </w:p>
    <w:p w14:paraId="217324A8" w14:textId="77777777" w:rsidR="002645F9" w:rsidRPr="002645F9" w:rsidRDefault="002645F9" w:rsidP="002645F9">
      <w:pPr>
        <w:pStyle w:val="NormalWeb"/>
        <w:rPr>
          <w:color w:val="000000"/>
          <w:sz w:val="28"/>
          <w:szCs w:val="28"/>
        </w:rPr>
      </w:pPr>
      <w:r w:rsidRPr="002645F9">
        <w:rPr>
          <w:color w:val="000000"/>
          <w:sz w:val="28"/>
          <w:szCs w:val="28"/>
        </w:rPr>
        <w:t xml:space="preserve">IMPORTANT NOTE: Be careful that you choose enough qualifiers to weed out the true duplicates. For example, if I had just selected to remove duplicates in only Column A above (meaning Excel would’ve looked for duplicates of </w:t>
      </w:r>
      <w:r w:rsidRPr="002645F9">
        <w:rPr>
          <w:color w:val="000000"/>
          <w:sz w:val="28"/>
          <w:szCs w:val="28"/>
        </w:rPr>
        <w:lastRenderedPageBreak/>
        <w:t>“Oprah”), I would’ve deleted one Oprah that indeed had the same address, but one that had a different last name and address altogether (a different Oprah entirely!)</w:t>
      </w:r>
    </w:p>
    <w:p w14:paraId="5951F8B4" w14:textId="77777777" w:rsidR="002645F9" w:rsidRPr="002645F9" w:rsidRDefault="002645F9" w:rsidP="002645F9">
      <w:pPr>
        <w:pStyle w:val="NormalWeb"/>
        <w:rPr>
          <w:color w:val="000000"/>
          <w:sz w:val="28"/>
          <w:szCs w:val="28"/>
        </w:rPr>
      </w:pPr>
    </w:p>
    <w:p w14:paraId="7E3C9F5D" w14:textId="38BEE9A8" w:rsidR="002645F9" w:rsidRPr="002645F9" w:rsidRDefault="002645F9" w:rsidP="002645F9">
      <w:pPr>
        <w:pStyle w:val="NormalWeb"/>
        <w:rPr>
          <w:color w:val="000000"/>
          <w:sz w:val="28"/>
          <w:szCs w:val="28"/>
        </w:rPr>
      </w:pPr>
      <w:r w:rsidRPr="002645F9">
        <w:rPr>
          <w:color w:val="000000"/>
          <w:sz w:val="28"/>
          <w:szCs w:val="28"/>
        </w:rPr>
        <w:t>The bottom line is, utilize enough information so that you’re removing rows that are true identical copies of each other—and don’t just share one similar value!</w:t>
      </w:r>
    </w:p>
    <w:p w14:paraId="75AF339C" w14:textId="77777777" w:rsidR="002645F9" w:rsidRPr="001E5EC4" w:rsidRDefault="002645F9" w:rsidP="002645F9">
      <w:pPr>
        <w:pStyle w:val="NormalWeb"/>
        <w:ind w:left="750"/>
        <w:rPr>
          <w:color w:val="000000"/>
          <w:sz w:val="36"/>
          <w:szCs w:val="36"/>
        </w:rPr>
      </w:pPr>
    </w:p>
    <w:p w14:paraId="1A11AD35" w14:textId="45FA38F4" w:rsidR="00606387" w:rsidRDefault="002645F9">
      <w:pPr>
        <w:rPr>
          <w:color w:val="000000"/>
          <w:sz w:val="36"/>
          <w:szCs w:val="36"/>
        </w:rPr>
      </w:pPr>
      <w:r w:rsidRPr="002645F9">
        <w:rPr>
          <w:color w:val="000000"/>
          <w:sz w:val="36"/>
          <w:szCs w:val="36"/>
        </w:rPr>
        <w:t>2. What type of errors you would you check for?</w:t>
      </w:r>
    </w:p>
    <w:p w14:paraId="00A7EA29" w14:textId="77777777" w:rsidR="002645F9" w:rsidRDefault="002645F9" w:rsidP="002645F9">
      <w:pPr>
        <w:pStyle w:val="NormalWeb"/>
        <w:spacing w:before="0" w:beforeAutospacing="0" w:after="300" w:afterAutospacing="0"/>
        <w:rPr>
          <w:rFonts w:ascii="Segoe UI" w:hAnsi="Segoe UI" w:cs="Segoe UI"/>
          <w:color w:val="212121"/>
          <w:sz w:val="30"/>
          <w:szCs w:val="30"/>
        </w:rPr>
      </w:pPr>
      <w:proofErr w:type="gramStart"/>
      <w:r>
        <w:rPr>
          <w:color w:val="000000"/>
          <w:sz w:val="36"/>
          <w:szCs w:val="36"/>
        </w:rPr>
        <w:t>Ans:-</w:t>
      </w:r>
      <w:proofErr w:type="gramEnd"/>
      <w:r>
        <w:rPr>
          <w:color w:val="000000"/>
          <w:sz w:val="36"/>
          <w:szCs w:val="36"/>
        </w:rPr>
        <w:br/>
      </w:r>
      <w:r>
        <w:rPr>
          <w:rFonts w:ascii="Segoe UI" w:hAnsi="Segoe UI" w:cs="Segoe UI"/>
          <w:color w:val="212121"/>
          <w:sz w:val="30"/>
          <w:szCs w:val="30"/>
        </w:rPr>
        <w:t>The error can be:</w:t>
      </w:r>
    </w:p>
    <w:p w14:paraId="44CED93F" w14:textId="77777777" w:rsidR="002645F9" w:rsidRDefault="002645F9" w:rsidP="002645F9">
      <w:pPr>
        <w:numPr>
          <w:ilvl w:val="0"/>
          <w:numId w:val="3"/>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#DIV/0</w:t>
      </w:r>
    </w:p>
    <w:p w14:paraId="4E712220" w14:textId="77777777" w:rsidR="002645F9" w:rsidRDefault="002645F9" w:rsidP="002645F9">
      <w:pPr>
        <w:numPr>
          <w:ilvl w:val="0"/>
          <w:numId w:val="3"/>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#N/A</w:t>
      </w:r>
    </w:p>
    <w:p w14:paraId="6536FB91" w14:textId="77777777" w:rsidR="002645F9" w:rsidRDefault="002645F9" w:rsidP="002645F9">
      <w:pPr>
        <w:numPr>
          <w:ilvl w:val="0"/>
          <w:numId w:val="3"/>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#NAME?</w:t>
      </w:r>
    </w:p>
    <w:p w14:paraId="095DD0A2" w14:textId="77777777" w:rsidR="002645F9" w:rsidRDefault="002645F9" w:rsidP="002645F9">
      <w:pPr>
        <w:numPr>
          <w:ilvl w:val="0"/>
          <w:numId w:val="3"/>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#NULL!</w:t>
      </w:r>
    </w:p>
    <w:p w14:paraId="6F1979FE" w14:textId="77777777" w:rsidR="002645F9" w:rsidRDefault="002645F9" w:rsidP="002645F9">
      <w:pPr>
        <w:numPr>
          <w:ilvl w:val="0"/>
          <w:numId w:val="3"/>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#NUM!</w:t>
      </w:r>
    </w:p>
    <w:p w14:paraId="3F69E662" w14:textId="77777777" w:rsidR="002645F9" w:rsidRDefault="002645F9" w:rsidP="002645F9">
      <w:pPr>
        <w:numPr>
          <w:ilvl w:val="0"/>
          <w:numId w:val="3"/>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#REF!</w:t>
      </w:r>
    </w:p>
    <w:p w14:paraId="5CB800A9" w14:textId="77777777" w:rsidR="002645F9" w:rsidRDefault="002645F9" w:rsidP="002645F9">
      <w:pPr>
        <w:numPr>
          <w:ilvl w:val="0"/>
          <w:numId w:val="3"/>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#VALUE!</w:t>
      </w:r>
    </w:p>
    <w:p w14:paraId="19FE430A" w14:textId="77777777" w:rsidR="002645F9" w:rsidRDefault="002645F9" w:rsidP="002645F9">
      <w:pPr>
        <w:numPr>
          <w:ilvl w:val="0"/>
          <w:numId w:val="3"/>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w:t>
      </w:r>
    </w:p>
    <w:p w14:paraId="4A5EA2D6" w14:textId="77777777" w:rsidR="002645F9" w:rsidRDefault="002645F9" w:rsidP="002645F9">
      <w:pPr>
        <w:numPr>
          <w:ilvl w:val="0"/>
          <w:numId w:val="3"/>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Circular Reference</w:t>
      </w:r>
    </w:p>
    <w:p w14:paraId="2B99BB2B" w14:textId="52F5F8A0" w:rsidR="002645F9" w:rsidRDefault="002645F9" w:rsidP="002645F9">
      <w:pPr>
        <w:spacing w:after="0"/>
        <w:rPr>
          <w:rFonts w:ascii="Times New Roman" w:hAnsi="Times New Roman" w:cs="Times New Roman"/>
          <w:sz w:val="24"/>
          <w:szCs w:val="24"/>
        </w:rPr>
      </w:pPr>
      <w:r>
        <w:rPr>
          <w:noProof/>
        </w:rPr>
        <w:lastRenderedPageBreak/>
        <mc:AlternateContent>
          <mc:Choice Requires="wps">
            <w:drawing>
              <wp:inline distT="0" distB="0" distL="0" distR="0" wp14:anchorId="176BDC8A" wp14:editId="42A870A3">
                <wp:extent cx="5894070" cy="3503930"/>
                <wp:effectExtent l="0" t="0" r="0" b="0"/>
                <wp:docPr id="27" name="Rectangle 27" descr="Errors-in-Exc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94070" cy="3503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58487" id="Rectangle 27" o:spid="_x0000_s1026" alt="Errors-in-Excel" style="width:464.1pt;height:27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" filled="f" stroked="f">
                <o:lock v:ext="edit" aspectratio="t"/>
                <w10:anchorlock/>
              </v:rect>
            </w:pict>
          </mc:Fallback>
        </mc:AlternateContent>
      </w:r>
    </w:p>
    <w:p w14:paraId="43AE28C7" w14:textId="77777777" w:rsidR="002645F9" w:rsidRDefault="002645F9" w:rsidP="002645F9">
      <w:pPr>
        <w:pStyle w:val="NormalWeb"/>
        <w:pBdr>
          <w:bottom w:val="single" w:sz="6" w:space="5" w:color="D9D9D9"/>
        </w:pBdr>
        <w:spacing w:before="0" w:beforeAutospacing="0" w:after="0" w:afterAutospacing="0"/>
        <w:rPr>
          <w:rFonts w:ascii="Segoe UI" w:hAnsi="Segoe UI" w:cs="Segoe UI"/>
          <w:color w:val="212121"/>
          <w:sz w:val="30"/>
          <w:szCs w:val="30"/>
        </w:rPr>
      </w:pPr>
      <w:r>
        <w:rPr>
          <w:rFonts w:ascii="Segoe UI" w:hAnsi="Segoe UI" w:cs="Segoe UI"/>
          <w:color w:val="212121"/>
          <w:sz w:val="30"/>
          <w:szCs w:val="30"/>
        </w:rPr>
        <w:t> </w:t>
      </w:r>
      <w:r>
        <w:rPr>
          <w:rFonts w:ascii="Segoe UI" w:hAnsi="Segoe UI" w:cs="Segoe UI"/>
          <w:b/>
          <w:bCs/>
          <w:i/>
          <w:iCs/>
          <w:color w:val="212121"/>
          <w:sz w:val="23"/>
          <w:szCs w:val="23"/>
        </w:rPr>
        <w:t>You are free to use this image on your website, templates, etc., </w:t>
      </w:r>
      <w:r>
        <w:rPr>
          <w:rStyle w:val="wsmimgcrd-tooltip"/>
          <w:rFonts w:ascii="Segoe UI" w:hAnsi="Segoe UI" w:cs="Segoe UI"/>
          <w:b/>
          <w:bCs/>
          <w:color w:val="0CA0A0"/>
          <w:sz w:val="23"/>
          <w:szCs w:val="23"/>
          <w:u w:val="single"/>
        </w:rPr>
        <w:t>Please provide us with an attribution link</w:t>
      </w:r>
      <w:r>
        <w:rPr>
          <w:rFonts w:ascii="Segoe UI" w:hAnsi="Segoe UI" w:cs="Segoe UI"/>
          <w:color w:val="212121"/>
          <w:u w:val="single"/>
          <w:bdr w:val="single" w:sz="6" w:space="7" w:color="DDDDDD" w:frame="1"/>
        </w:rPr>
        <w:br/>
      </w:r>
      <w:r>
        <w:rPr>
          <w:rFonts w:ascii="Segoe UI" w:hAnsi="Segoe UI" w:cs="Segoe UI"/>
          <w:color w:val="212121"/>
          <w:u w:val="single"/>
          <w:bdr w:val="single" w:sz="6" w:space="7" w:color="DDDDDD" w:frame="1"/>
        </w:rPr>
        <w:br/>
      </w:r>
    </w:p>
    <w:p w14:paraId="0B5F3110"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We have various functions to deal with these errors, which are –</w:t>
      </w:r>
    </w:p>
    <w:p w14:paraId="5DE9F353" w14:textId="77777777" w:rsidR="002645F9" w:rsidRDefault="002645F9" w:rsidP="002645F9">
      <w:pPr>
        <w:numPr>
          <w:ilvl w:val="0"/>
          <w:numId w:val="4"/>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IFERROR Function</w:t>
      </w:r>
    </w:p>
    <w:p w14:paraId="7328A00D" w14:textId="77777777" w:rsidR="002645F9" w:rsidRDefault="002645F9" w:rsidP="002645F9">
      <w:pPr>
        <w:numPr>
          <w:ilvl w:val="0"/>
          <w:numId w:val="4"/>
        </w:numPr>
        <w:spacing w:before="100" w:beforeAutospacing="1" w:after="0" w:afterAutospacing="1" w:line="240" w:lineRule="auto"/>
        <w:rPr>
          <w:rFonts w:ascii="Segoe UI" w:hAnsi="Segoe UI" w:cs="Segoe UI"/>
          <w:color w:val="212121"/>
          <w:sz w:val="30"/>
          <w:szCs w:val="30"/>
        </w:rPr>
      </w:pPr>
      <w:hyperlink r:id="rId7" w:history="1">
        <w:r>
          <w:rPr>
            <w:rStyle w:val="Hyperlink"/>
            <w:rFonts w:ascii="Segoe UI" w:hAnsi="Segoe UI" w:cs="Segoe UI"/>
            <w:b/>
            <w:bCs/>
            <w:color w:val="0CA0A0"/>
            <w:sz w:val="30"/>
            <w:szCs w:val="30"/>
          </w:rPr>
          <w:t>ISERROR Function</w:t>
        </w:r>
      </w:hyperlink>
    </w:p>
    <w:p w14:paraId="7890F7F3" w14:textId="77777777" w:rsidR="002645F9" w:rsidRDefault="002645F9" w:rsidP="002645F9">
      <w:pPr>
        <w:numPr>
          <w:ilvl w:val="0"/>
          <w:numId w:val="4"/>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AGGREGATE Function</w:t>
      </w:r>
    </w:p>
    <w:p w14:paraId="6C850E66" w14:textId="77777777" w:rsidR="002645F9" w:rsidRDefault="002645F9" w:rsidP="002645F9">
      <w:pPr>
        <w:pStyle w:val="Heading3"/>
        <w:spacing w:before="0" w:after="300"/>
        <w:rPr>
          <w:rFonts w:ascii="Poppins" w:hAnsi="Poppins" w:cs="Poppins"/>
          <w:color w:val="0C4E54"/>
          <w:sz w:val="57"/>
          <w:szCs w:val="57"/>
        </w:rPr>
      </w:pPr>
      <w:r>
        <w:rPr>
          <w:rFonts w:ascii="Poppins" w:hAnsi="Poppins" w:cs="Poppins"/>
          <w:color w:val="0C4E54"/>
          <w:sz w:val="57"/>
          <w:szCs w:val="57"/>
        </w:rPr>
        <w:t>Types of Errors in Excel with Examples</w:t>
      </w:r>
    </w:p>
    <w:p w14:paraId="47865943" w14:textId="77777777" w:rsidR="002645F9" w:rsidRDefault="002645F9" w:rsidP="002645F9">
      <w:pPr>
        <w:shd w:val="clear" w:color="auto" w:fill="D9D9D9"/>
        <w:rPr>
          <w:rFonts w:ascii="Segoe UI" w:hAnsi="Segoe UI" w:cs="Segoe UI"/>
          <w:color w:val="212121"/>
          <w:sz w:val="24"/>
          <w:szCs w:val="24"/>
        </w:rPr>
      </w:pPr>
      <w:r>
        <w:rPr>
          <w:rFonts w:ascii="Segoe UI" w:hAnsi="Segoe UI" w:cs="Segoe UI"/>
          <w:color w:val="212121"/>
        </w:rPr>
        <w:t>You can download this Errors Excel Template here – </w:t>
      </w:r>
      <w:hyperlink r:id="rId8" w:anchor="popmake-95356" w:history="1">
        <w:r>
          <w:rPr>
            <w:rStyle w:val="Hyperlink"/>
            <w:rFonts w:ascii="Segoe UI" w:hAnsi="Segoe UI" w:cs="Segoe UI"/>
            <w:b/>
            <w:bCs/>
            <w:color w:val="0CA0A0"/>
          </w:rPr>
          <w:t>Errors Excel Template</w:t>
        </w:r>
      </w:hyperlink>
    </w:p>
    <w:p w14:paraId="081B4313"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lastRenderedPageBreak/>
        <w:t>1 – #DIV/0 Error</w:t>
      </w:r>
    </w:p>
    <w:p w14:paraId="18E8DA51"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Style w:val="Strong"/>
          <w:rFonts w:ascii="Segoe UI" w:hAnsi="Segoe UI" w:cs="Segoe UI"/>
          <w:color w:val="212121"/>
          <w:sz w:val="30"/>
          <w:szCs w:val="30"/>
        </w:rPr>
        <w:t>#DIV/0!</w:t>
      </w:r>
      <w:r>
        <w:rPr>
          <w:rFonts w:ascii="Segoe UI" w:hAnsi="Segoe UI" w:cs="Segoe UI"/>
          <w:color w:val="212121"/>
          <w:sz w:val="30"/>
          <w:szCs w:val="30"/>
        </w:rPr>
        <w:t> Error is received when we work with a spreadsheet formula, which divides two values in a formula and the divisor (the number being divided by) is zero. It stands for divide by zero error.</w:t>
      </w:r>
    </w:p>
    <w:p w14:paraId="380C018F" w14:textId="072D2C80" w:rsidR="002645F9" w:rsidRDefault="002645F9" w:rsidP="002645F9">
      <w:pPr>
        <w:rPr>
          <w:rFonts w:ascii="Times New Roman" w:hAnsi="Times New Roman" w:cs="Times New Roman"/>
          <w:sz w:val="24"/>
          <w:szCs w:val="24"/>
        </w:rPr>
      </w:pPr>
      <w:r>
        <w:rPr>
          <w:noProof/>
        </w:rPr>
        <w:drawing>
          <wp:inline distT="0" distB="0" distL="0" distR="0" wp14:anchorId="1FF84C0A" wp14:editId="69413F7A">
            <wp:extent cx="4925060" cy="2064385"/>
            <wp:effectExtent l="0" t="0" r="8890" b="0"/>
            <wp:docPr id="26" name="Picture 26" descr="#DIV/0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V/0 Err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5060" cy="2064385"/>
                    </a:xfrm>
                    <a:prstGeom prst="rect">
                      <a:avLst/>
                    </a:prstGeom>
                    <a:noFill/>
                    <a:ln>
                      <a:noFill/>
                    </a:ln>
                  </pic:spPr>
                </pic:pic>
              </a:graphicData>
            </a:graphic>
          </wp:inline>
        </w:drawing>
      </w:r>
    </w:p>
    <w:p w14:paraId="3FA4A444"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Here, in the above image, we see that number 90 is divided by 0. That is why we get the #DIV/0! Error.</w:t>
      </w:r>
    </w:p>
    <w:p w14:paraId="2A3E8BF6" w14:textId="77777777" w:rsidR="002645F9" w:rsidRDefault="002645F9" w:rsidP="002645F9">
      <w:pPr>
        <w:pStyle w:val="Heading5"/>
        <w:spacing w:before="0" w:after="300"/>
        <w:rPr>
          <w:rFonts w:ascii="Poppins" w:hAnsi="Poppins" w:cs="Poppins"/>
          <w:color w:val="0C4E54"/>
          <w:sz w:val="33"/>
          <w:szCs w:val="33"/>
        </w:rPr>
      </w:pPr>
      <w:r>
        <w:rPr>
          <w:rFonts w:ascii="Poppins" w:hAnsi="Poppins" w:cs="Poppins"/>
          <w:color w:val="0C4E54"/>
          <w:sz w:val="33"/>
          <w:szCs w:val="33"/>
        </w:rPr>
        <w:t xml:space="preserve">How to Resolve </w:t>
      </w:r>
      <w:proofErr w:type="gramStart"/>
      <w:r>
        <w:rPr>
          <w:rFonts w:ascii="Poppins" w:hAnsi="Poppins" w:cs="Poppins"/>
          <w:color w:val="0C4E54"/>
          <w:sz w:val="33"/>
          <w:szCs w:val="33"/>
        </w:rPr>
        <w:t>this</w:t>
      </w:r>
      <w:proofErr w:type="gramEnd"/>
      <w:r>
        <w:rPr>
          <w:rFonts w:ascii="Poppins" w:hAnsi="Poppins" w:cs="Poppins"/>
          <w:color w:val="0C4E54"/>
          <w:sz w:val="33"/>
          <w:szCs w:val="33"/>
        </w:rPr>
        <w:t xml:space="preserve"> Error?</w:t>
      </w:r>
    </w:p>
    <w:p w14:paraId="3C8C2C3E"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The first and foremost solution is to divide only with cells with a value not equal to zero. But there are situations when we also have empty cells in a spreadsheet. In that case, we can use the IF function as below.</w:t>
      </w:r>
    </w:p>
    <w:p w14:paraId="688A1220" w14:textId="77777777" w:rsidR="002645F9" w:rsidRDefault="002645F9" w:rsidP="002645F9">
      <w:pPr>
        <w:pStyle w:val="Heading5"/>
        <w:spacing w:before="0" w:after="300"/>
        <w:rPr>
          <w:rFonts w:ascii="Poppins" w:hAnsi="Poppins" w:cs="Poppins"/>
          <w:color w:val="0C4E54"/>
          <w:sz w:val="33"/>
          <w:szCs w:val="33"/>
        </w:rPr>
      </w:pPr>
      <w:r>
        <w:rPr>
          <w:rFonts w:ascii="Poppins" w:hAnsi="Poppins" w:cs="Poppins"/>
          <w:color w:val="0C4E54"/>
          <w:sz w:val="33"/>
          <w:szCs w:val="33"/>
        </w:rPr>
        <w:t>Example – IF Function to Avoid #DIV/0 Error</w:t>
      </w:r>
    </w:p>
    <w:p w14:paraId="13E63A08" w14:textId="77777777" w:rsidR="002645F9" w:rsidRDefault="002645F9" w:rsidP="002645F9">
      <w:pPr>
        <w:pStyle w:val="schema-how-to-description"/>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Follow the steps below to use the IF function to avoid the #DIV/0! Error.</w:t>
      </w:r>
    </w:p>
    <w:p w14:paraId="024D07AC" w14:textId="77777777" w:rsidR="002645F9" w:rsidRDefault="002645F9" w:rsidP="002645F9">
      <w:pPr>
        <w:pStyle w:val="schema-how-to-step"/>
        <w:numPr>
          <w:ilvl w:val="0"/>
          <w:numId w:val="5"/>
        </w:numPr>
        <w:rPr>
          <w:rFonts w:ascii="Segoe UI" w:hAnsi="Segoe UI" w:cs="Segoe UI"/>
          <w:color w:val="212121"/>
          <w:sz w:val="30"/>
          <w:szCs w:val="30"/>
        </w:rPr>
      </w:pPr>
      <w:r>
        <w:rPr>
          <w:rStyle w:val="Strong"/>
          <w:rFonts w:ascii="Segoe UI" w:hAnsi="Segoe UI" w:cs="Segoe UI"/>
          <w:color w:val="212121"/>
          <w:sz w:val="30"/>
          <w:szCs w:val="30"/>
        </w:rPr>
        <w:t>Suppose we are getting a #DIV/0! Error as follows:</w:t>
      </w:r>
    </w:p>
    <w:p w14:paraId="602BFEE4" w14:textId="2713DFF3" w:rsidR="002645F9" w:rsidRDefault="002645F9" w:rsidP="002645F9">
      <w:pPr>
        <w:pStyle w:val="schema-how-to-step-text"/>
        <w:spacing w:before="0" w:beforeAutospacing="0" w:after="300" w:afterAutospacing="0"/>
        <w:ind w:left="720"/>
        <w:rPr>
          <w:rFonts w:ascii="Segoe UI" w:hAnsi="Segoe UI" w:cs="Segoe UI"/>
          <w:color w:val="212121"/>
          <w:sz w:val="30"/>
          <w:szCs w:val="30"/>
        </w:rPr>
      </w:pPr>
      <w:r>
        <w:rPr>
          <w:rFonts w:ascii="Segoe UI" w:hAnsi="Segoe UI" w:cs="Segoe UI"/>
          <w:color w:val="212121"/>
          <w:sz w:val="30"/>
          <w:szCs w:val="30"/>
        </w:rPr>
        <w:lastRenderedPageBreak/>
        <w:br/>
      </w:r>
      <w:r>
        <w:rPr>
          <w:rFonts w:ascii="Segoe UI" w:hAnsi="Segoe UI" w:cs="Segoe UI"/>
          <w:noProof/>
          <w:color w:val="212121"/>
          <w:sz w:val="30"/>
          <w:szCs w:val="30"/>
        </w:rPr>
        <w:drawing>
          <wp:inline distT="0" distB="0" distL="0" distR="0" wp14:anchorId="1389CE10" wp14:editId="0E4924C2">
            <wp:extent cx="3096260" cy="1729105"/>
            <wp:effectExtent l="0" t="0" r="8890" b="4445"/>
            <wp:docPr id="25" name="Picture 25" descr="Formula Error - Example 2 (DI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Error - Example 2 (DIV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6260" cy="1729105"/>
                    </a:xfrm>
                    <a:prstGeom prst="rect">
                      <a:avLst/>
                    </a:prstGeom>
                    <a:noFill/>
                    <a:ln>
                      <a:noFill/>
                    </a:ln>
                  </pic:spPr>
                </pic:pic>
              </a:graphicData>
            </a:graphic>
          </wp:inline>
        </w:drawing>
      </w:r>
    </w:p>
    <w:p w14:paraId="12DE4D85" w14:textId="77777777" w:rsidR="002645F9" w:rsidRDefault="002645F9" w:rsidP="002645F9">
      <w:pPr>
        <w:pStyle w:val="schema-how-to-step"/>
        <w:numPr>
          <w:ilvl w:val="0"/>
          <w:numId w:val="5"/>
        </w:numPr>
        <w:rPr>
          <w:rFonts w:ascii="Segoe UI" w:hAnsi="Segoe UI" w:cs="Segoe UI"/>
          <w:color w:val="212121"/>
          <w:sz w:val="30"/>
          <w:szCs w:val="30"/>
        </w:rPr>
      </w:pPr>
      <w:r>
        <w:rPr>
          <w:rStyle w:val="Strong"/>
          <w:rFonts w:ascii="Segoe UI" w:hAnsi="Segoe UI" w:cs="Segoe UI"/>
          <w:color w:val="212121"/>
          <w:sz w:val="30"/>
          <w:szCs w:val="30"/>
        </w:rPr>
        <w:t>To avoid this error, we can use the IF function as follows:</w:t>
      </w:r>
    </w:p>
    <w:p w14:paraId="7550A5E1" w14:textId="64C79E33" w:rsidR="002645F9" w:rsidRDefault="002645F9" w:rsidP="002645F9">
      <w:pPr>
        <w:pStyle w:val="schema-how-to-step-text"/>
        <w:spacing w:before="0" w:beforeAutospacing="0" w:after="300" w:afterAutospacing="0"/>
        <w:ind w:left="720"/>
        <w:rPr>
          <w:rFonts w:ascii="Segoe UI" w:hAnsi="Segoe UI" w:cs="Segoe UI"/>
          <w:color w:val="212121"/>
          <w:sz w:val="30"/>
          <w:szCs w:val="30"/>
        </w:rPr>
      </w:pPr>
      <w:r>
        <w:rPr>
          <w:rFonts w:ascii="Segoe UI" w:hAnsi="Segoe UI" w:cs="Segoe UI"/>
          <w:color w:val="212121"/>
          <w:sz w:val="30"/>
          <w:szCs w:val="30"/>
        </w:rPr>
        <w:br/>
      </w:r>
      <w:r>
        <w:rPr>
          <w:rFonts w:ascii="Segoe UI" w:hAnsi="Segoe UI" w:cs="Segoe UI"/>
          <w:noProof/>
          <w:color w:val="212121"/>
          <w:sz w:val="30"/>
          <w:szCs w:val="30"/>
        </w:rPr>
        <mc:AlternateContent>
          <mc:Choice Requires="wps">
            <w:drawing>
              <wp:inline distT="0" distB="0" distL="0" distR="0" wp14:anchorId="28B2F8A8" wp14:editId="475D63B9">
                <wp:extent cx="3594100" cy="1729105"/>
                <wp:effectExtent l="0" t="0" r="0" b="0"/>
                <wp:docPr id="24" name="Rectangle 24" descr="Formula Error - Example 2 (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94100" cy="172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BAA37E" id="Rectangle 24" o:spid="_x0000_s1026" alt="Formula Error - Example 2 (IF)" style="width:283pt;height:1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" filled="f" stroked="f">
                <o:lock v:ext="edit" aspectratio="t"/>
                <w10:anchorlock/>
              </v:rect>
            </w:pict>
          </mc:Fallback>
        </mc:AlternateContent>
      </w:r>
    </w:p>
    <w:p w14:paraId="31F89C47"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t>2 – #N/A Error</w:t>
      </w:r>
    </w:p>
    <w:p w14:paraId="29902D3B"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This error means </w:t>
      </w:r>
      <w:r>
        <w:rPr>
          <w:rStyle w:val="Strong"/>
          <w:rFonts w:ascii="Segoe UI" w:hAnsi="Segoe UI" w:cs="Segoe UI"/>
          <w:color w:val="212121"/>
          <w:sz w:val="30"/>
          <w:szCs w:val="30"/>
        </w:rPr>
        <w:t>“no value available”</w:t>
      </w:r>
      <w:r>
        <w:rPr>
          <w:rFonts w:ascii="Segoe UI" w:hAnsi="Segoe UI" w:cs="Segoe UI"/>
          <w:color w:val="212121"/>
          <w:sz w:val="30"/>
          <w:szCs w:val="30"/>
        </w:rPr>
        <w:t> or </w:t>
      </w:r>
      <w:r>
        <w:rPr>
          <w:rStyle w:val="Strong"/>
          <w:rFonts w:ascii="Segoe UI" w:hAnsi="Segoe UI" w:cs="Segoe UI"/>
          <w:color w:val="212121"/>
          <w:sz w:val="30"/>
          <w:szCs w:val="30"/>
        </w:rPr>
        <w:t>“not available.”</w:t>
      </w:r>
      <w:r>
        <w:rPr>
          <w:rFonts w:ascii="Segoe UI" w:hAnsi="Segoe UI" w:cs="Segoe UI"/>
          <w:color w:val="212121"/>
          <w:sz w:val="30"/>
          <w:szCs w:val="30"/>
        </w:rPr>
        <w:t> It indicates that the formula cannot find the value that we suppose it may return. </w:t>
      </w:r>
    </w:p>
    <w:p w14:paraId="1B23F751" w14:textId="77777777" w:rsidR="002645F9" w:rsidRDefault="002645F9" w:rsidP="002645F9">
      <w:pPr>
        <w:pStyle w:val="NormalWeb"/>
        <w:spacing w:before="0" w:beforeAutospacing="0" w:after="0" w:afterAutospacing="0"/>
        <w:rPr>
          <w:rFonts w:ascii="Segoe UI" w:hAnsi="Segoe UI" w:cs="Segoe UI"/>
          <w:color w:val="212121"/>
          <w:sz w:val="30"/>
          <w:szCs w:val="30"/>
        </w:rPr>
      </w:pPr>
      <w:r>
        <w:rPr>
          <w:rFonts w:ascii="Segoe UI" w:hAnsi="Segoe UI" w:cs="Segoe UI"/>
          <w:color w:val="212121"/>
          <w:sz w:val="30"/>
          <w:szCs w:val="30"/>
        </w:rPr>
        <w:t>For example, </w:t>
      </w:r>
      <w:hyperlink r:id="rId11" w:tgtFrame="_blank" w:history="1">
        <w:r>
          <w:rPr>
            <w:rStyle w:val="Strong"/>
            <w:rFonts w:ascii="Segoe UI" w:hAnsi="Segoe UI" w:cs="Segoe UI"/>
            <w:color w:val="0CA0A0"/>
            <w:sz w:val="30"/>
            <w:szCs w:val="30"/>
            <w:u w:val="single"/>
          </w:rPr>
          <w:t>using Excel’s VLOOKUP</w:t>
        </w:r>
      </w:hyperlink>
      <w:r>
        <w:rPr>
          <w:rFonts w:ascii="Segoe UI" w:hAnsi="Segoe UI" w:cs="Segoe UI"/>
          <w:color w:val="212121"/>
          <w:sz w:val="30"/>
          <w:szCs w:val="30"/>
        </w:rPr>
        <w:t>, </w:t>
      </w:r>
      <w:hyperlink r:id="rId12" w:tgtFrame="_blank" w:history="1">
        <w:r>
          <w:rPr>
            <w:rStyle w:val="Strong"/>
            <w:rFonts w:ascii="Segoe UI" w:hAnsi="Segoe UI" w:cs="Segoe UI"/>
            <w:color w:val="0CA0A0"/>
            <w:sz w:val="30"/>
            <w:szCs w:val="30"/>
            <w:u w:val="single"/>
          </w:rPr>
          <w:t>HLOOKUP</w:t>
        </w:r>
      </w:hyperlink>
      <w:r>
        <w:rPr>
          <w:rFonts w:ascii="Segoe UI" w:hAnsi="Segoe UI" w:cs="Segoe UI"/>
          <w:color w:val="212121"/>
          <w:sz w:val="30"/>
          <w:szCs w:val="30"/>
        </w:rPr>
        <w:t>, </w:t>
      </w:r>
      <w:hyperlink r:id="rId13" w:history="1">
        <w:r>
          <w:rPr>
            <w:rStyle w:val="Hyperlink"/>
            <w:rFonts w:ascii="Segoe UI" w:eastAsiaTheme="majorEastAsia" w:hAnsi="Segoe UI" w:cs="Segoe UI"/>
            <w:b/>
            <w:bCs/>
            <w:color w:val="0CA0A0"/>
            <w:sz w:val="30"/>
            <w:szCs w:val="30"/>
          </w:rPr>
          <w:t>MATCH</w:t>
        </w:r>
      </w:hyperlink>
      <w:r>
        <w:rPr>
          <w:rFonts w:ascii="Segoe UI" w:hAnsi="Segoe UI" w:cs="Segoe UI"/>
          <w:color w:val="212121"/>
          <w:sz w:val="30"/>
          <w:szCs w:val="30"/>
        </w:rPr>
        <w:t>, and </w:t>
      </w:r>
      <w:hyperlink r:id="rId14" w:tgtFrame="_blank" w:history="1">
        <w:r>
          <w:rPr>
            <w:rStyle w:val="Strong"/>
            <w:rFonts w:ascii="Segoe UI" w:hAnsi="Segoe UI" w:cs="Segoe UI"/>
            <w:color w:val="0CA0A0"/>
            <w:sz w:val="30"/>
            <w:szCs w:val="30"/>
            <w:u w:val="single"/>
          </w:rPr>
          <w:t>LOOKUP functions</w:t>
        </w:r>
      </w:hyperlink>
      <w:r>
        <w:rPr>
          <w:rFonts w:ascii="Segoe UI" w:hAnsi="Segoe UI" w:cs="Segoe UI"/>
          <w:color w:val="212121"/>
          <w:sz w:val="30"/>
          <w:szCs w:val="30"/>
        </w:rPr>
        <w:t>, we may get this error if we do not find referenced value in the source data as an argument.</w:t>
      </w:r>
    </w:p>
    <w:p w14:paraId="4DD3B1D2" w14:textId="77777777" w:rsidR="002645F9" w:rsidRDefault="002645F9" w:rsidP="002645F9">
      <w:pPr>
        <w:numPr>
          <w:ilvl w:val="0"/>
          <w:numId w:val="6"/>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When the source data and the lookup value are not of the same data type:</w:t>
      </w:r>
    </w:p>
    <w:p w14:paraId="4D59A57F" w14:textId="095BDD25" w:rsidR="002645F9" w:rsidRDefault="002645F9" w:rsidP="002645F9">
      <w:pPr>
        <w:spacing w:after="0"/>
        <w:rPr>
          <w:rFonts w:ascii="Times New Roman" w:hAnsi="Times New Roman" w:cs="Times New Roman"/>
          <w:sz w:val="24"/>
          <w:szCs w:val="24"/>
        </w:rPr>
      </w:pPr>
      <w:r>
        <w:rPr>
          <w:noProof/>
        </w:rPr>
        <w:lastRenderedPageBreak/>
        <w:drawing>
          <wp:inline distT="0" distB="0" distL="0" distR="0" wp14:anchorId="74FA0B63" wp14:editId="3CD31866">
            <wp:extent cx="4382135" cy="3766185"/>
            <wp:effectExtent l="0" t="0" r="0" b="5715"/>
            <wp:docPr id="23" name="Picture 23" descr="#N/A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 Err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135" cy="3766185"/>
                    </a:xfrm>
                    <a:prstGeom prst="rect">
                      <a:avLst/>
                    </a:prstGeom>
                    <a:noFill/>
                    <a:ln>
                      <a:noFill/>
                    </a:ln>
                  </pic:spPr>
                </pic:pic>
              </a:graphicData>
            </a:graphic>
          </wp:inline>
        </w:drawing>
      </w:r>
    </w:p>
    <w:p w14:paraId="032EDBAC"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In the above example, we have entered “Roll No. of Students” as a number, but the roll numbers of students are stored as text in the source data. That is why the #N/A error appears.</w:t>
      </w:r>
    </w:p>
    <w:p w14:paraId="37AE037E" w14:textId="77777777" w:rsidR="002645F9" w:rsidRDefault="002645F9" w:rsidP="002645F9">
      <w:pPr>
        <w:pStyle w:val="NormalWeb"/>
        <w:spacing w:before="0" w:beforeAutospacing="0" w:after="0" w:afterAutospacing="0"/>
        <w:rPr>
          <w:rFonts w:ascii="Segoe UI" w:hAnsi="Segoe UI" w:cs="Segoe UI"/>
          <w:color w:val="212121"/>
          <w:sz w:val="30"/>
          <w:szCs w:val="30"/>
        </w:rPr>
      </w:pPr>
      <w:r>
        <w:rPr>
          <w:rFonts w:ascii="Segoe UI" w:hAnsi="Segoe UI" w:cs="Segoe UI"/>
          <w:color w:val="212121"/>
          <w:sz w:val="30"/>
          <w:szCs w:val="30"/>
        </w:rPr>
        <w:t>To resolve this error, we can either enter the roll number as text-only or </w:t>
      </w:r>
      <w:hyperlink r:id="rId16" w:history="1">
        <w:r>
          <w:rPr>
            <w:rStyle w:val="Hyperlink"/>
            <w:rFonts w:ascii="Segoe UI" w:eastAsiaTheme="majorEastAsia" w:hAnsi="Segoe UI" w:cs="Segoe UI"/>
            <w:b/>
            <w:bCs/>
            <w:color w:val="0CA0A0"/>
            <w:sz w:val="30"/>
            <w:szCs w:val="30"/>
          </w:rPr>
          <w:t>use the TEXT formula in excel</w:t>
        </w:r>
      </w:hyperlink>
      <w:r>
        <w:rPr>
          <w:rFonts w:ascii="Segoe UI" w:hAnsi="Segoe UI" w:cs="Segoe UI"/>
          <w:color w:val="212121"/>
          <w:sz w:val="30"/>
          <w:szCs w:val="30"/>
        </w:rPr>
        <w:t> in the </w:t>
      </w:r>
      <w:r>
        <w:rPr>
          <w:rStyle w:val="Strong"/>
          <w:rFonts w:ascii="Segoe UI" w:hAnsi="Segoe UI" w:cs="Segoe UI"/>
          <w:color w:val="212121"/>
          <w:sz w:val="30"/>
          <w:szCs w:val="30"/>
        </w:rPr>
        <w:t>VLOOKUP</w:t>
      </w:r>
      <w:r>
        <w:rPr>
          <w:rFonts w:ascii="Segoe UI" w:hAnsi="Segoe UI" w:cs="Segoe UI"/>
          <w:color w:val="212121"/>
          <w:sz w:val="30"/>
          <w:szCs w:val="30"/>
        </w:rPr>
        <w:t> Function.</w:t>
      </w:r>
    </w:p>
    <w:p w14:paraId="29C8C07C" w14:textId="77777777" w:rsidR="002645F9" w:rsidRDefault="002645F9" w:rsidP="002645F9">
      <w:pPr>
        <w:pStyle w:val="Heading5"/>
        <w:spacing w:before="0" w:after="300"/>
        <w:rPr>
          <w:rFonts w:ascii="Poppins" w:hAnsi="Poppins" w:cs="Poppins"/>
          <w:color w:val="0C4E54"/>
          <w:sz w:val="33"/>
          <w:szCs w:val="33"/>
        </w:rPr>
      </w:pPr>
      <w:r>
        <w:rPr>
          <w:rFonts w:ascii="Poppins" w:hAnsi="Poppins" w:cs="Poppins"/>
          <w:color w:val="0C4E54"/>
          <w:sz w:val="33"/>
          <w:szCs w:val="33"/>
        </w:rPr>
        <w:t>Solution 1: To enter the Roll number as text</w:t>
      </w:r>
    </w:p>
    <w:p w14:paraId="158D1902" w14:textId="02B97E11" w:rsidR="002645F9" w:rsidRDefault="002645F9" w:rsidP="002645F9">
      <w:pPr>
        <w:rPr>
          <w:rFonts w:ascii="Times New Roman" w:hAnsi="Times New Roman" w:cs="Times New Roman"/>
          <w:sz w:val="24"/>
          <w:szCs w:val="24"/>
        </w:rPr>
      </w:pPr>
      <w:r>
        <w:rPr>
          <w:noProof/>
        </w:rPr>
        <w:drawing>
          <wp:inline distT="0" distB="0" distL="0" distR="0" wp14:anchorId="3793C44F" wp14:editId="62FF99BB">
            <wp:extent cx="4445000" cy="2824480"/>
            <wp:effectExtent l="0" t="0" r="0" b="0"/>
            <wp:docPr id="22" name="Picture 22" descr="#N/A - Solu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 - Solutio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5000" cy="2824480"/>
                    </a:xfrm>
                    <a:prstGeom prst="rect">
                      <a:avLst/>
                    </a:prstGeom>
                    <a:noFill/>
                    <a:ln>
                      <a:noFill/>
                    </a:ln>
                  </pic:spPr>
                </pic:pic>
              </a:graphicData>
            </a:graphic>
          </wp:inline>
        </w:drawing>
      </w:r>
    </w:p>
    <w:p w14:paraId="610531E6" w14:textId="77777777" w:rsidR="002645F9" w:rsidRDefault="002645F9" w:rsidP="002645F9">
      <w:pPr>
        <w:pStyle w:val="Heading5"/>
        <w:spacing w:before="0" w:after="300"/>
        <w:rPr>
          <w:rFonts w:ascii="Poppins" w:hAnsi="Poppins" w:cs="Poppins"/>
          <w:color w:val="0C4E54"/>
          <w:sz w:val="33"/>
          <w:szCs w:val="33"/>
        </w:rPr>
      </w:pPr>
      <w:r>
        <w:rPr>
          <w:rFonts w:ascii="Poppins" w:hAnsi="Poppins" w:cs="Poppins"/>
          <w:color w:val="0C4E54"/>
          <w:sz w:val="33"/>
          <w:szCs w:val="33"/>
        </w:rPr>
        <w:lastRenderedPageBreak/>
        <w:t>Solution 2: Use the TEXT Function</w:t>
      </w:r>
    </w:p>
    <w:p w14:paraId="1F582C08"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We can use the </w:t>
      </w:r>
      <w:r>
        <w:rPr>
          <w:rStyle w:val="Strong"/>
          <w:rFonts w:ascii="Segoe UI" w:hAnsi="Segoe UI" w:cs="Segoe UI"/>
          <w:color w:val="212121"/>
          <w:sz w:val="30"/>
          <w:szCs w:val="30"/>
        </w:rPr>
        <w:t>TEXT</w:t>
      </w:r>
      <w:r>
        <w:rPr>
          <w:rFonts w:ascii="Segoe UI" w:hAnsi="Segoe UI" w:cs="Segoe UI"/>
          <w:color w:val="212121"/>
          <w:sz w:val="30"/>
          <w:szCs w:val="30"/>
        </w:rPr>
        <w:t> function in the VLOOKUP function for the </w:t>
      </w:r>
      <w:proofErr w:type="spellStart"/>
      <w:r>
        <w:rPr>
          <w:rStyle w:val="Strong"/>
          <w:rFonts w:ascii="Segoe UI" w:hAnsi="Segoe UI" w:cs="Segoe UI"/>
          <w:color w:val="212121"/>
          <w:sz w:val="30"/>
          <w:szCs w:val="30"/>
        </w:rPr>
        <w:t>lookup_value</w:t>
      </w:r>
      <w:proofErr w:type="spellEnd"/>
      <w:r>
        <w:rPr>
          <w:rFonts w:ascii="Segoe UI" w:hAnsi="Segoe UI" w:cs="Segoe UI"/>
          <w:color w:val="212121"/>
          <w:sz w:val="30"/>
          <w:szCs w:val="30"/>
        </w:rPr>
        <w:t> argument to convert entered numbers to </w:t>
      </w:r>
      <w:r>
        <w:rPr>
          <w:rStyle w:val="Strong"/>
          <w:rFonts w:ascii="Segoe UI" w:hAnsi="Segoe UI" w:cs="Segoe UI"/>
          <w:color w:val="212121"/>
          <w:sz w:val="30"/>
          <w:szCs w:val="30"/>
        </w:rPr>
        <w:t>TEXT</w:t>
      </w:r>
      <w:r>
        <w:rPr>
          <w:rFonts w:ascii="Segoe UI" w:hAnsi="Segoe UI" w:cs="Segoe UI"/>
          <w:color w:val="212121"/>
          <w:sz w:val="30"/>
          <w:szCs w:val="30"/>
        </w:rPr>
        <w:t>.</w:t>
      </w:r>
    </w:p>
    <w:p w14:paraId="149E02D4" w14:textId="3D57D792" w:rsidR="002645F9" w:rsidRDefault="002645F9" w:rsidP="002645F9">
      <w:pPr>
        <w:rPr>
          <w:rFonts w:ascii="Times New Roman" w:hAnsi="Times New Roman" w:cs="Times New Roman"/>
          <w:sz w:val="24"/>
          <w:szCs w:val="24"/>
        </w:rPr>
      </w:pPr>
      <w:r>
        <w:rPr>
          <w:noProof/>
        </w:rPr>
        <w:drawing>
          <wp:inline distT="0" distB="0" distL="0" distR="0" wp14:anchorId="3ADEE18B" wp14:editId="2767348D">
            <wp:extent cx="5006340" cy="1819910"/>
            <wp:effectExtent l="0" t="0" r="3810" b="8890"/>
            <wp:docPr id="21" name="Picture 21" descr="#N/A - Solu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 - Solutio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1819910"/>
                    </a:xfrm>
                    <a:prstGeom prst="rect">
                      <a:avLst/>
                    </a:prstGeom>
                    <a:noFill/>
                    <a:ln>
                      <a:noFill/>
                    </a:ln>
                  </pic:spPr>
                </pic:pic>
              </a:graphicData>
            </a:graphic>
          </wp:inline>
        </w:drawing>
      </w:r>
    </w:p>
    <w:p w14:paraId="0CDF4347"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We could also use the </w:t>
      </w:r>
      <w:hyperlink r:id="rId19" w:tgtFrame="_blank" w:history="1">
        <w:r>
          <w:rPr>
            <w:rStyle w:val="Strong"/>
            <w:rFonts w:ascii="Segoe UI" w:hAnsi="Segoe UI" w:cs="Segoe UI"/>
            <w:color w:val="0CA0A0"/>
            <w:sz w:val="30"/>
            <w:szCs w:val="30"/>
            <w:u w:val="single"/>
          </w:rPr>
          <w:t>IFERROR</w:t>
        </w:r>
        <w:r>
          <w:rPr>
            <w:rStyle w:val="Hyperlink"/>
            <w:rFonts w:ascii="Segoe UI" w:eastAsiaTheme="majorEastAsia" w:hAnsi="Segoe UI" w:cs="Segoe UI"/>
            <w:b/>
            <w:bCs/>
            <w:color w:val="0CA0A0"/>
            <w:sz w:val="30"/>
            <w:szCs w:val="30"/>
          </w:rPr>
          <w:t> function in excel</w:t>
        </w:r>
      </w:hyperlink>
      <w:r>
        <w:rPr>
          <w:rFonts w:ascii="Segoe UI" w:hAnsi="Segoe UI" w:cs="Segoe UI"/>
          <w:color w:val="212121"/>
          <w:sz w:val="30"/>
          <w:szCs w:val="30"/>
        </w:rPr>
        <w:t> to display the message if </w:t>
      </w:r>
      <w:r>
        <w:rPr>
          <w:rStyle w:val="Strong"/>
          <w:rFonts w:ascii="Segoe UI" w:hAnsi="Segoe UI" w:cs="Segoe UI"/>
          <w:color w:val="212121"/>
          <w:sz w:val="30"/>
          <w:szCs w:val="30"/>
        </w:rPr>
        <w:t>VLOOKUP</w:t>
      </w:r>
      <w:r>
        <w:rPr>
          <w:rFonts w:ascii="Segoe UI" w:hAnsi="Segoe UI" w:cs="Segoe UI"/>
          <w:color w:val="212121"/>
          <w:sz w:val="30"/>
          <w:szCs w:val="30"/>
        </w:rPr>
        <w:t> cannot find the referenced value in the source data.</w:t>
      </w:r>
    </w:p>
    <w:p w14:paraId="6C24C079" w14:textId="62FF9633" w:rsidR="002645F9" w:rsidRDefault="002645F9" w:rsidP="002645F9">
      <w:pPr>
        <w:rPr>
          <w:rFonts w:ascii="Times New Roman" w:hAnsi="Times New Roman" w:cs="Times New Roman"/>
          <w:sz w:val="24"/>
          <w:szCs w:val="24"/>
        </w:rPr>
      </w:pPr>
      <w:r>
        <w:rPr>
          <w:noProof/>
        </w:rPr>
        <w:drawing>
          <wp:inline distT="0" distB="0" distL="0" distR="0" wp14:anchorId="137F58FB" wp14:editId="0EBC25B7">
            <wp:extent cx="5414010" cy="3947160"/>
            <wp:effectExtent l="0" t="0" r="0" b="0"/>
            <wp:docPr id="20" name="Picture 20" descr="#N/A - Solutio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 - Solution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010" cy="3947160"/>
                    </a:xfrm>
                    <a:prstGeom prst="rect">
                      <a:avLst/>
                    </a:prstGeom>
                    <a:noFill/>
                    <a:ln>
                      <a:noFill/>
                    </a:ln>
                  </pic:spPr>
                </pic:pic>
              </a:graphicData>
            </a:graphic>
          </wp:inline>
        </w:drawing>
      </w:r>
    </w:p>
    <w:p w14:paraId="58F8DF50"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lastRenderedPageBreak/>
        <w:t>3 – #NAME? Error</w:t>
      </w:r>
    </w:p>
    <w:p w14:paraId="5E9BD58E"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This error is displayed when we usually misspell the function name.</w:t>
      </w:r>
    </w:p>
    <w:p w14:paraId="1B5C8C18" w14:textId="18F24183" w:rsidR="002645F9" w:rsidRDefault="002645F9" w:rsidP="002645F9">
      <w:pPr>
        <w:rPr>
          <w:rFonts w:ascii="Times New Roman" w:hAnsi="Times New Roman" w:cs="Times New Roman"/>
          <w:sz w:val="24"/>
          <w:szCs w:val="24"/>
        </w:rPr>
      </w:pPr>
      <w:r>
        <w:rPr>
          <w:noProof/>
        </w:rPr>
        <w:drawing>
          <wp:inline distT="0" distB="0" distL="0" distR="0" wp14:anchorId="1785539A" wp14:editId="2E3095DE">
            <wp:extent cx="4318635" cy="2598420"/>
            <wp:effectExtent l="0" t="0" r="5715" b="0"/>
            <wp:docPr id="19" name="Picture 19" descr="#NAM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ME? Err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635" cy="2598420"/>
                    </a:xfrm>
                    <a:prstGeom prst="rect">
                      <a:avLst/>
                    </a:prstGeom>
                    <a:noFill/>
                    <a:ln>
                      <a:noFill/>
                    </a:ln>
                  </pic:spPr>
                </pic:pic>
              </a:graphicData>
            </a:graphic>
          </wp:inline>
        </w:drawing>
      </w:r>
    </w:p>
    <w:p w14:paraId="48773096"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We can see in the above image that </w:t>
      </w:r>
      <w:r>
        <w:rPr>
          <w:rStyle w:val="Strong"/>
          <w:rFonts w:ascii="Segoe UI" w:hAnsi="Segoe UI" w:cs="Segoe UI"/>
          <w:color w:val="212121"/>
          <w:sz w:val="30"/>
          <w:szCs w:val="30"/>
        </w:rPr>
        <w:t>VLOOKUP</w:t>
      </w:r>
      <w:r>
        <w:rPr>
          <w:rFonts w:ascii="Segoe UI" w:hAnsi="Segoe UI" w:cs="Segoe UI"/>
          <w:color w:val="212121"/>
          <w:sz w:val="30"/>
          <w:szCs w:val="30"/>
        </w:rPr>
        <w:t> is not spelled correctly; that is why </w:t>
      </w:r>
      <w:r>
        <w:rPr>
          <w:rStyle w:val="Strong"/>
          <w:rFonts w:ascii="Segoe UI" w:hAnsi="Segoe UI" w:cs="Segoe UI"/>
          <w:color w:val="212121"/>
          <w:sz w:val="30"/>
          <w:szCs w:val="30"/>
        </w:rPr>
        <w:t>#NAME?</w:t>
      </w:r>
      <w:r>
        <w:rPr>
          <w:rFonts w:ascii="Segoe UI" w:hAnsi="Segoe UI" w:cs="Segoe UI"/>
          <w:color w:val="212121"/>
          <w:sz w:val="30"/>
          <w:szCs w:val="30"/>
        </w:rPr>
        <w:t> Error is being displayed.</w:t>
      </w:r>
    </w:p>
    <w:p w14:paraId="1F8FC95B"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To resolve the error, we need to correct the spelling.</w:t>
      </w:r>
    </w:p>
    <w:p w14:paraId="6A2C59E2" w14:textId="349A99D9" w:rsidR="002645F9" w:rsidRDefault="002645F9" w:rsidP="002645F9">
      <w:pPr>
        <w:rPr>
          <w:rFonts w:ascii="Times New Roman" w:hAnsi="Times New Roman" w:cs="Times New Roman"/>
          <w:sz w:val="24"/>
          <w:szCs w:val="24"/>
        </w:rPr>
      </w:pPr>
      <w:r>
        <w:rPr>
          <w:noProof/>
        </w:rPr>
        <w:drawing>
          <wp:inline distT="0" distB="0" distL="0" distR="0" wp14:anchorId="70E4FA2F" wp14:editId="0F6BC614">
            <wp:extent cx="3983355" cy="2589530"/>
            <wp:effectExtent l="0" t="0" r="0" b="1270"/>
            <wp:docPr id="18" name="Picture 18" descr="#NAM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ME? Sol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3355" cy="2589530"/>
                    </a:xfrm>
                    <a:prstGeom prst="rect">
                      <a:avLst/>
                    </a:prstGeom>
                    <a:noFill/>
                    <a:ln>
                      <a:noFill/>
                    </a:ln>
                  </pic:spPr>
                </pic:pic>
              </a:graphicData>
            </a:graphic>
          </wp:inline>
        </w:drawing>
      </w:r>
    </w:p>
    <w:p w14:paraId="42812B49"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t>4 – #NULL! Error</w:t>
      </w:r>
    </w:p>
    <w:p w14:paraId="706676D8" w14:textId="77777777" w:rsidR="002645F9" w:rsidRDefault="002645F9" w:rsidP="002645F9">
      <w:pPr>
        <w:pStyle w:val="NormalWeb"/>
        <w:spacing w:before="0" w:beforeAutospacing="0" w:after="0" w:afterAutospacing="0"/>
        <w:rPr>
          <w:rFonts w:ascii="Segoe UI" w:hAnsi="Segoe UI" w:cs="Segoe UI"/>
          <w:color w:val="212121"/>
          <w:sz w:val="30"/>
          <w:szCs w:val="30"/>
        </w:rPr>
      </w:pPr>
      <w:r>
        <w:rPr>
          <w:rFonts w:ascii="Segoe UI" w:hAnsi="Segoe UI" w:cs="Segoe UI"/>
          <w:color w:val="212121"/>
          <w:sz w:val="30"/>
          <w:szCs w:val="30"/>
        </w:rPr>
        <w:t>This error is usually displayed when </w:t>
      </w:r>
      <w:hyperlink r:id="rId23" w:history="1">
        <w:r>
          <w:rPr>
            <w:rStyle w:val="Hyperlink"/>
            <w:rFonts w:ascii="Segoe UI" w:eastAsiaTheme="majorEastAsia" w:hAnsi="Segoe UI" w:cs="Segoe UI"/>
            <w:b/>
            <w:bCs/>
            <w:color w:val="0CA0A0"/>
            <w:sz w:val="30"/>
            <w:szCs w:val="30"/>
          </w:rPr>
          <w:t>cell references</w:t>
        </w:r>
      </w:hyperlink>
      <w:r>
        <w:rPr>
          <w:rFonts w:ascii="Segoe UI" w:hAnsi="Segoe UI" w:cs="Segoe UI"/>
          <w:color w:val="212121"/>
          <w:sz w:val="30"/>
          <w:szCs w:val="30"/>
        </w:rPr>
        <w:t> are not specified correctly.</w:t>
      </w:r>
    </w:p>
    <w:p w14:paraId="25EA28D1"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lastRenderedPageBreak/>
        <w:t>We get this error when we do not use the space character appropriately. The space character is called the “intersect operator,” which specifies the range that intersects each other at any cell.</w:t>
      </w:r>
    </w:p>
    <w:p w14:paraId="232CA694"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In the below image, we have used the space character, but the ranges A2:A12 and B2:B12 are not intersecting; that is why this error is displayed.</w:t>
      </w:r>
    </w:p>
    <w:p w14:paraId="02FF4EA4" w14:textId="0811504F" w:rsidR="002645F9" w:rsidRDefault="002645F9" w:rsidP="002645F9">
      <w:pPr>
        <w:rPr>
          <w:rFonts w:ascii="Times New Roman" w:hAnsi="Times New Roman" w:cs="Times New Roman"/>
          <w:sz w:val="24"/>
          <w:szCs w:val="24"/>
        </w:rPr>
      </w:pPr>
      <w:r>
        <w:rPr>
          <w:noProof/>
        </w:rPr>
        <w:drawing>
          <wp:inline distT="0" distB="0" distL="0" distR="0" wp14:anchorId="1B5EC29B" wp14:editId="15A8CEC6">
            <wp:extent cx="4191635" cy="3241040"/>
            <wp:effectExtent l="0" t="0" r="0" b="0"/>
            <wp:docPr id="17" name="Picture 17" descr="#NUL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ULL! Err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635" cy="3241040"/>
                    </a:xfrm>
                    <a:prstGeom prst="rect">
                      <a:avLst/>
                    </a:prstGeom>
                    <a:noFill/>
                    <a:ln>
                      <a:noFill/>
                    </a:ln>
                  </pic:spPr>
                </pic:pic>
              </a:graphicData>
            </a:graphic>
          </wp:inline>
        </w:drawing>
      </w:r>
    </w:p>
    <w:p w14:paraId="17789903"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In the below image, we can see that the sum of range B2:B12 is being displayed in cell D2 as while specifying a range for SUM function, we have picked up two references (with space character), which overlap each other for range B2:B12. That is why the sum of the B2:B12 range is displayed.</w:t>
      </w:r>
    </w:p>
    <w:p w14:paraId="0892BABF" w14:textId="54FBBBB6" w:rsidR="002645F9" w:rsidRDefault="002645F9" w:rsidP="002645F9">
      <w:pPr>
        <w:rPr>
          <w:rFonts w:ascii="Times New Roman" w:hAnsi="Times New Roman" w:cs="Times New Roman"/>
          <w:sz w:val="24"/>
          <w:szCs w:val="24"/>
        </w:rPr>
      </w:pPr>
      <w:r>
        <w:rPr>
          <w:noProof/>
        </w:rPr>
        <w:lastRenderedPageBreak/>
        <w:drawing>
          <wp:inline distT="0" distB="0" distL="0" distR="0" wp14:anchorId="1D5C6C95" wp14:editId="61D8CB4A">
            <wp:extent cx="3757295" cy="3277235"/>
            <wp:effectExtent l="0" t="0" r="0" b="0"/>
            <wp:docPr id="16" name="Picture 16" descr="#NULL!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ULL! Sol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7295" cy="3277235"/>
                    </a:xfrm>
                    <a:prstGeom prst="rect">
                      <a:avLst/>
                    </a:prstGeom>
                    <a:noFill/>
                    <a:ln>
                      <a:noFill/>
                    </a:ln>
                  </pic:spPr>
                </pic:pic>
              </a:graphicData>
            </a:graphic>
          </wp:inline>
        </w:drawing>
      </w:r>
    </w:p>
    <w:p w14:paraId="0012F3C7"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#NULL! an error can also be displayed when we use intersect operator (space character) instead of:</w:t>
      </w:r>
    </w:p>
    <w:p w14:paraId="721ECA38" w14:textId="77777777" w:rsidR="002645F9" w:rsidRDefault="002645F9" w:rsidP="002645F9">
      <w:pPr>
        <w:numPr>
          <w:ilvl w:val="0"/>
          <w:numId w:val="7"/>
        </w:numPr>
        <w:spacing w:before="100" w:beforeAutospacing="1" w:after="100" w:afterAutospacing="1" w:line="240" w:lineRule="auto"/>
        <w:rPr>
          <w:rFonts w:ascii="Segoe UI" w:hAnsi="Segoe UI" w:cs="Segoe UI"/>
          <w:color w:val="212121"/>
          <w:sz w:val="30"/>
          <w:szCs w:val="30"/>
        </w:rPr>
      </w:pPr>
      <w:r>
        <w:rPr>
          <w:rStyle w:val="Strong"/>
          <w:rFonts w:ascii="Segoe UI" w:hAnsi="Segoe UI" w:cs="Segoe UI"/>
          <w:color w:val="212121"/>
          <w:sz w:val="30"/>
          <w:szCs w:val="30"/>
        </w:rPr>
        <w:t>Mathematical Operator (Plus Sign)</w:t>
      </w:r>
      <w:r>
        <w:rPr>
          <w:rFonts w:ascii="Segoe UI" w:hAnsi="Segoe UI" w:cs="Segoe UI"/>
          <w:color w:val="212121"/>
          <w:sz w:val="30"/>
          <w:szCs w:val="30"/>
        </w:rPr>
        <w:t> to sum.</w:t>
      </w:r>
    </w:p>
    <w:p w14:paraId="2240B7A4" w14:textId="77777777" w:rsidR="002645F9" w:rsidRDefault="002645F9" w:rsidP="002645F9">
      <w:pPr>
        <w:numPr>
          <w:ilvl w:val="0"/>
          <w:numId w:val="7"/>
        </w:numPr>
        <w:spacing w:before="100" w:beforeAutospacing="1" w:after="100" w:afterAutospacing="1" w:line="240" w:lineRule="auto"/>
        <w:rPr>
          <w:rFonts w:ascii="Segoe UI" w:hAnsi="Segoe UI" w:cs="Segoe UI"/>
          <w:color w:val="212121"/>
          <w:sz w:val="30"/>
          <w:szCs w:val="30"/>
        </w:rPr>
      </w:pPr>
      <w:r>
        <w:rPr>
          <w:rStyle w:val="Strong"/>
          <w:rFonts w:ascii="Segoe UI" w:hAnsi="Segoe UI" w:cs="Segoe UI"/>
          <w:color w:val="212121"/>
          <w:sz w:val="30"/>
          <w:szCs w:val="30"/>
        </w:rPr>
        <w:t>Range Operator (Colon Sign)</w:t>
      </w:r>
      <w:r>
        <w:rPr>
          <w:rFonts w:ascii="Segoe UI" w:hAnsi="Segoe UI" w:cs="Segoe UI"/>
          <w:color w:val="212121"/>
          <w:sz w:val="30"/>
          <w:szCs w:val="30"/>
        </w:rPr>
        <w:t> to specify the start and end cell for a range.</w:t>
      </w:r>
    </w:p>
    <w:p w14:paraId="27D1C20E" w14:textId="77777777" w:rsidR="002645F9" w:rsidRDefault="002645F9" w:rsidP="002645F9">
      <w:pPr>
        <w:numPr>
          <w:ilvl w:val="0"/>
          <w:numId w:val="7"/>
        </w:numPr>
        <w:spacing w:before="100" w:beforeAutospacing="1" w:after="100" w:afterAutospacing="1" w:line="240" w:lineRule="auto"/>
        <w:rPr>
          <w:rFonts w:ascii="Segoe UI" w:hAnsi="Segoe UI" w:cs="Segoe UI"/>
          <w:color w:val="212121"/>
          <w:sz w:val="30"/>
          <w:szCs w:val="30"/>
        </w:rPr>
      </w:pPr>
      <w:r>
        <w:rPr>
          <w:rStyle w:val="Strong"/>
          <w:rFonts w:ascii="Segoe UI" w:hAnsi="Segoe UI" w:cs="Segoe UI"/>
          <w:color w:val="212121"/>
          <w:sz w:val="30"/>
          <w:szCs w:val="30"/>
        </w:rPr>
        <w:t>Union Operator (Comma Sign)</w:t>
      </w:r>
      <w:r>
        <w:rPr>
          <w:rFonts w:ascii="Segoe UI" w:hAnsi="Segoe UI" w:cs="Segoe UI"/>
          <w:color w:val="212121"/>
          <w:sz w:val="30"/>
          <w:szCs w:val="30"/>
        </w:rPr>
        <w:t> to separate individual cell references.</w:t>
      </w:r>
    </w:p>
    <w:p w14:paraId="350E64C2"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t>5 – #NUM! Error</w:t>
      </w:r>
    </w:p>
    <w:p w14:paraId="043C3FDF"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This error is usually displayed when a number for any function argument is found invalid.</w:t>
      </w:r>
    </w:p>
    <w:p w14:paraId="166AF5E0" w14:textId="77777777" w:rsidR="002645F9" w:rsidRDefault="002645F9" w:rsidP="002645F9">
      <w:pPr>
        <w:pStyle w:val="Heading5"/>
        <w:spacing w:before="0" w:after="300"/>
        <w:rPr>
          <w:rFonts w:ascii="Poppins" w:hAnsi="Poppins" w:cs="Poppins"/>
          <w:color w:val="0C4E54"/>
          <w:sz w:val="33"/>
          <w:szCs w:val="33"/>
        </w:rPr>
      </w:pPr>
      <w:r>
        <w:rPr>
          <w:rFonts w:ascii="Poppins" w:hAnsi="Poppins" w:cs="Poppins"/>
          <w:color w:val="0C4E54"/>
          <w:sz w:val="33"/>
          <w:szCs w:val="33"/>
        </w:rPr>
        <w:t>Example 1</w:t>
      </w:r>
    </w:p>
    <w:p w14:paraId="20675E21" w14:textId="77777777" w:rsidR="002645F9" w:rsidRDefault="002645F9" w:rsidP="002645F9">
      <w:pPr>
        <w:pStyle w:val="NormalWeb"/>
        <w:spacing w:before="0" w:beforeAutospacing="0" w:after="0" w:afterAutospacing="0"/>
        <w:rPr>
          <w:rFonts w:ascii="Segoe UI" w:hAnsi="Segoe UI" w:cs="Segoe UI"/>
          <w:color w:val="212121"/>
          <w:sz w:val="30"/>
          <w:szCs w:val="30"/>
        </w:rPr>
      </w:pPr>
      <w:r>
        <w:rPr>
          <w:rFonts w:ascii="Segoe UI" w:hAnsi="Segoe UI" w:cs="Segoe UI"/>
          <w:color w:val="212121"/>
          <w:sz w:val="30"/>
          <w:szCs w:val="30"/>
        </w:rPr>
        <w:t>To find out the </w:t>
      </w:r>
      <w:hyperlink r:id="rId26" w:history="1">
        <w:r>
          <w:rPr>
            <w:rStyle w:val="Hyperlink"/>
            <w:rFonts w:ascii="Segoe UI" w:eastAsiaTheme="majorEastAsia" w:hAnsi="Segoe UI" w:cs="Segoe UI"/>
            <w:b/>
            <w:bCs/>
            <w:color w:val="0CA0A0"/>
            <w:sz w:val="30"/>
            <w:szCs w:val="30"/>
          </w:rPr>
          <w:t>square root in excel</w:t>
        </w:r>
      </w:hyperlink>
      <w:r>
        <w:rPr>
          <w:rFonts w:ascii="Segoe UI" w:hAnsi="Segoe UI" w:cs="Segoe UI"/>
          <w:color w:val="212121"/>
          <w:sz w:val="30"/>
          <w:szCs w:val="30"/>
        </w:rPr>
        <w:t xml:space="preserve"> of a negative number is not possible as the square of a number always </w:t>
      </w:r>
      <w:proofErr w:type="gramStart"/>
      <w:r>
        <w:rPr>
          <w:rFonts w:ascii="Segoe UI" w:hAnsi="Segoe UI" w:cs="Segoe UI"/>
          <w:color w:val="212121"/>
          <w:sz w:val="30"/>
          <w:szCs w:val="30"/>
        </w:rPr>
        <w:t>has to</w:t>
      </w:r>
      <w:proofErr w:type="gramEnd"/>
      <w:r>
        <w:rPr>
          <w:rFonts w:ascii="Segoe UI" w:hAnsi="Segoe UI" w:cs="Segoe UI"/>
          <w:color w:val="212121"/>
          <w:sz w:val="30"/>
          <w:szCs w:val="30"/>
        </w:rPr>
        <w:t xml:space="preserve"> be positive.</w:t>
      </w:r>
    </w:p>
    <w:p w14:paraId="3892E3F7" w14:textId="7FFBA0C9" w:rsidR="002645F9" w:rsidRDefault="002645F9" w:rsidP="002645F9">
      <w:pPr>
        <w:rPr>
          <w:rFonts w:ascii="Times New Roman" w:hAnsi="Times New Roman" w:cs="Times New Roman"/>
          <w:sz w:val="24"/>
          <w:szCs w:val="24"/>
        </w:rPr>
      </w:pPr>
      <w:r>
        <w:rPr>
          <w:noProof/>
        </w:rPr>
        <w:lastRenderedPageBreak/>
        <w:drawing>
          <wp:inline distT="0" distB="0" distL="0" distR="0" wp14:anchorId="7DBE5369" wp14:editId="415F4C37">
            <wp:extent cx="3295650" cy="1466850"/>
            <wp:effectExtent l="0" t="0" r="0" b="0"/>
            <wp:docPr id="15" name="Picture 15" descr="#NUM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M Err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5650" cy="1466850"/>
                    </a:xfrm>
                    <a:prstGeom prst="rect">
                      <a:avLst/>
                    </a:prstGeom>
                    <a:noFill/>
                    <a:ln>
                      <a:noFill/>
                    </a:ln>
                  </pic:spPr>
                </pic:pic>
              </a:graphicData>
            </a:graphic>
          </wp:inline>
        </w:drawing>
      </w:r>
    </w:p>
    <w:p w14:paraId="76405B9C"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To solve the error, we need to make the number positive.</w:t>
      </w:r>
    </w:p>
    <w:p w14:paraId="1E076A8F" w14:textId="1C3A45C7" w:rsidR="002645F9" w:rsidRDefault="002645F9" w:rsidP="002645F9">
      <w:pPr>
        <w:rPr>
          <w:rFonts w:ascii="Times New Roman" w:hAnsi="Times New Roman" w:cs="Times New Roman"/>
          <w:sz w:val="24"/>
          <w:szCs w:val="24"/>
        </w:rPr>
      </w:pPr>
      <w:r>
        <w:rPr>
          <w:noProof/>
        </w:rPr>
        <w:drawing>
          <wp:inline distT="0" distB="0" distL="0" distR="0" wp14:anchorId="0992E7B2" wp14:editId="24F3135B">
            <wp:extent cx="3123565" cy="1267460"/>
            <wp:effectExtent l="0" t="0" r="635" b="8890"/>
            <wp:docPr id="14" name="Picture 14" descr="#NUM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UM Sol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1267460"/>
                    </a:xfrm>
                    <a:prstGeom prst="rect">
                      <a:avLst/>
                    </a:prstGeom>
                    <a:noFill/>
                    <a:ln>
                      <a:noFill/>
                    </a:ln>
                  </pic:spPr>
                </pic:pic>
              </a:graphicData>
            </a:graphic>
          </wp:inline>
        </w:drawing>
      </w:r>
    </w:p>
    <w:p w14:paraId="1D8F9F3B" w14:textId="77777777" w:rsidR="002645F9" w:rsidRDefault="002645F9" w:rsidP="002645F9">
      <w:pPr>
        <w:pStyle w:val="Heading5"/>
        <w:spacing w:before="0" w:after="300"/>
        <w:rPr>
          <w:rFonts w:ascii="Poppins" w:hAnsi="Poppins" w:cs="Poppins"/>
          <w:color w:val="0C4E54"/>
          <w:sz w:val="33"/>
          <w:szCs w:val="33"/>
        </w:rPr>
      </w:pPr>
      <w:r>
        <w:rPr>
          <w:rFonts w:ascii="Poppins" w:hAnsi="Poppins" w:cs="Poppins"/>
          <w:color w:val="0C4E54"/>
          <w:sz w:val="33"/>
          <w:szCs w:val="33"/>
        </w:rPr>
        <w:t>Example 2</w:t>
      </w:r>
    </w:p>
    <w:p w14:paraId="29DC6583"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MS Excel has a range of numbers that we can use. The number smaller than the shortest number or number greater than the longest number due to the function can return an error.</w:t>
      </w:r>
    </w:p>
    <w:p w14:paraId="072F2C95" w14:textId="1BA6E43F" w:rsidR="002645F9" w:rsidRDefault="002645F9" w:rsidP="002645F9">
      <w:pPr>
        <w:rPr>
          <w:rFonts w:ascii="Times New Roman" w:hAnsi="Times New Roman" w:cs="Times New Roman"/>
          <w:sz w:val="24"/>
          <w:szCs w:val="24"/>
        </w:rPr>
      </w:pPr>
      <w:r>
        <w:rPr>
          <w:noProof/>
        </w:rPr>
        <w:drawing>
          <wp:inline distT="0" distB="0" distL="0" distR="0" wp14:anchorId="63CF5793" wp14:editId="7733DCB4">
            <wp:extent cx="3123565" cy="1312545"/>
            <wp:effectExtent l="0" t="0" r="635" b="1905"/>
            <wp:docPr id="13" name="Picture 13" descr="#NUM Err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M Error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3565" cy="1312545"/>
                    </a:xfrm>
                    <a:prstGeom prst="rect">
                      <a:avLst/>
                    </a:prstGeom>
                    <a:noFill/>
                    <a:ln>
                      <a:noFill/>
                    </a:ln>
                  </pic:spPr>
                </pic:pic>
              </a:graphicData>
            </a:graphic>
          </wp:inline>
        </w:drawing>
      </w:r>
    </w:p>
    <w:p w14:paraId="37CE0960"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Here, we can see that we have written the formula as </w:t>
      </w:r>
      <w:r>
        <w:rPr>
          <w:rStyle w:val="Strong"/>
          <w:rFonts w:ascii="Segoe UI" w:hAnsi="Segoe UI" w:cs="Segoe UI"/>
          <w:color w:val="212121"/>
          <w:sz w:val="30"/>
          <w:szCs w:val="30"/>
        </w:rPr>
        <w:t>2^8000,</w:t>
      </w:r>
      <w:r>
        <w:rPr>
          <w:rFonts w:ascii="Segoe UI" w:hAnsi="Segoe UI" w:cs="Segoe UI"/>
          <w:color w:val="212121"/>
          <w:sz w:val="30"/>
          <w:szCs w:val="30"/>
        </w:rPr>
        <w:t> which yields results greater than the longest number; that is why </w:t>
      </w:r>
      <w:r>
        <w:rPr>
          <w:rStyle w:val="Strong"/>
          <w:rFonts w:ascii="Segoe UI" w:hAnsi="Segoe UI" w:cs="Segoe UI"/>
          <w:color w:val="212121"/>
          <w:sz w:val="30"/>
          <w:szCs w:val="30"/>
        </w:rPr>
        <w:t>#NUM!</w:t>
      </w:r>
      <w:r>
        <w:rPr>
          <w:rFonts w:ascii="Segoe UI" w:hAnsi="Segoe UI" w:cs="Segoe UI"/>
          <w:color w:val="212121"/>
          <w:sz w:val="30"/>
          <w:szCs w:val="30"/>
        </w:rPr>
        <w:t> Error is being displayed.</w:t>
      </w:r>
    </w:p>
    <w:p w14:paraId="764A7905"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t>6 – #REF! Error</w:t>
      </w:r>
    </w:p>
    <w:p w14:paraId="2211AA28"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This error stands for reference error. This error usually comes when</w:t>
      </w:r>
    </w:p>
    <w:p w14:paraId="1AB98565" w14:textId="77777777" w:rsidR="002645F9" w:rsidRDefault="002645F9" w:rsidP="002645F9">
      <w:pPr>
        <w:numPr>
          <w:ilvl w:val="0"/>
          <w:numId w:val="8"/>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We accidentally deleted the cell which we referenced in the formula.</w:t>
      </w:r>
    </w:p>
    <w:p w14:paraId="5A3F2465" w14:textId="77777777" w:rsidR="002645F9" w:rsidRDefault="002645F9" w:rsidP="002645F9">
      <w:pPr>
        <w:numPr>
          <w:ilvl w:val="0"/>
          <w:numId w:val="8"/>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lastRenderedPageBreak/>
        <w:t>We cut and paste the referenced cell in different locations.</w:t>
      </w:r>
    </w:p>
    <w:p w14:paraId="43641314" w14:textId="1FCC4A71" w:rsidR="002645F9" w:rsidRDefault="002645F9" w:rsidP="002645F9">
      <w:pPr>
        <w:spacing w:after="0"/>
        <w:rPr>
          <w:rFonts w:ascii="Times New Roman" w:hAnsi="Times New Roman" w:cs="Times New Roman"/>
          <w:sz w:val="24"/>
          <w:szCs w:val="24"/>
        </w:rPr>
      </w:pPr>
      <w:r>
        <w:rPr>
          <w:noProof/>
        </w:rPr>
        <w:drawing>
          <wp:inline distT="0" distB="0" distL="0" distR="0" wp14:anchorId="245FA049" wp14:editId="64976A0C">
            <wp:extent cx="3150870" cy="2842895"/>
            <wp:effectExtent l="0" t="0" r="0" b="0"/>
            <wp:docPr id="12" name="Picture 12" descr="Formula Error -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ula Error - Exampl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0870" cy="2842895"/>
                    </a:xfrm>
                    <a:prstGeom prst="rect">
                      <a:avLst/>
                    </a:prstGeom>
                    <a:noFill/>
                    <a:ln>
                      <a:noFill/>
                    </a:ln>
                  </pic:spPr>
                </pic:pic>
              </a:graphicData>
            </a:graphic>
          </wp:inline>
        </w:drawing>
      </w:r>
    </w:p>
    <w:p w14:paraId="713CBEAE"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As we deleted cell B7, then cell C7 shifted left to take the place of B7, and we got a reference error in the formula as we deleted one of the referenced cells of the formula.</w:t>
      </w:r>
    </w:p>
    <w:p w14:paraId="426BFFF0"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t>7 – #VALUE! Error</w:t>
      </w:r>
    </w:p>
    <w:p w14:paraId="4446753A"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This error comes when we use the wrong data type for a function or formula. For example, we can add only numbers. But if we use any other data type like text, this error will be displayed.</w:t>
      </w:r>
    </w:p>
    <w:p w14:paraId="5E0C0025" w14:textId="13E16CF6" w:rsidR="002645F9" w:rsidRDefault="002645F9" w:rsidP="002645F9">
      <w:pPr>
        <w:rPr>
          <w:rFonts w:ascii="Times New Roman" w:hAnsi="Times New Roman" w:cs="Times New Roman"/>
          <w:sz w:val="24"/>
          <w:szCs w:val="24"/>
        </w:rPr>
      </w:pPr>
      <w:r>
        <w:rPr>
          <w:noProof/>
        </w:rPr>
        <w:drawing>
          <wp:inline distT="0" distB="0" distL="0" distR="0" wp14:anchorId="0394C9FE" wp14:editId="6D168461">
            <wp:extent cx="3213735" cy="2000885"/>
            <wp:effectExtent l="0" t="0" r="5715" b="0"/>
            <wp:docPr id="11" name="Picture 11" descr="Formula Error - Examp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ula Error - Exampl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3735" cy="2000885"/>
                    </a:xfrm>
                    <a:prstGeom prst="rect">
                      <a:avLst/>
                    </a:prstGeom>
                    <a:noFill/>
                    <a:ln>
                      <a:noFill/>
                    </a:ln>
                  </pic:spPr>
                </pic:pic>
              </a:graphicData>
            </a:graphic>
          </wp:inline>
        </w:drawing>
      </w:r>
    </w:p>
    <w:p w14:paraId="0D6E6FA0"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lastRenderedPageBreak/>
        <w:t>8 – ###### Error</w:t>
      </w:r>
    </w:p>
    <w:p w14:paraId="60BCFAFB" w14:textId="77777777" w:rsidR="002645F9" w:rsidRDefault="002645F9" w:rsidP="002645F9">
      <w:pPr>
        <w:pStyle w:val="NormalWeb"/>
        <w:spacing w:before="0" w:beforeAutospacing="0" w:after="0" w:afterAutospacing="0"/>
        <w:rPr>
          <w:rFonts w:ascii="Segoe UI" w:hAnsi="Segoe UI" w:cs="Segoe UI"/>
          <w:color w:val="212121"/>
          <w:sz w:val="30"/>
          <w:szCs w:val="30"/>
        </w:rPr>
      </w:pPr>
      <w:r>
        <w:rPr>
          <w:rFonts w:ascii="Segoe UI" w:hAnsi="Segoe UI" w:cs="Segoe UI"/>
          <w:color w:val="212121"/>
          <w:sz w:val="30"/>
          <w:szCs w:val="30"/>
        </w:rPr>
        <w:t>This error is displayed when the </w:t>
      </w:r>
      <w:hyperlink r:id="rId32" w:history="1">
        <w:r>
          <w:rPr>
            <w:rStyle w:val="Hyperlink"/>
            <w:rFonts w:ascii="Segoe UI" w:eastAsiaTheme="majorEastAsia" w:hAnsi="Segoe UI" w:cs="Segoe UI"/>
            <w:b/>
            <w:bCs/>
            <w:color w:val="0CA0A0"/>
            <w:sz w:val="30"/>
            <w:szCs w:val="30"/>
          </w:rPr>
          <w:t>column width in excel</w:t>
        </w:r>
      </w:hyperlink>
      <w:r>
        <w:rPr>
          <w:rFonts w:ascii="Segoe UI" w:hAnsi="Segoe UI" w:cs="Segoe UI"/>
          <w:color w:val="212121"/>
          <w:sz w:val="30"/>
          <w:szCs w:val="30"/>
        </w:rPr>
        <w:t> is not enough to show the stored value in the cell.</w:t>
      </w:r>
    </w:p>
    <w:p w14:paraId="4CF54F51" w14:textId="77777777" w:rsidR="002645F9" w:rsidRDefault="002645F9" w:rsidP="002645F9">
      <w:pPr>
        <w:pStyle w:val="Heading5"/>
        <w:spacing w:before="0" w:after="300"/>
        <w:rPr>
          <w:rFonts w:ascii="Poppins" w:hAnsi="Poppins" w:cs="Poppins"/>
          <w:color w:val="0C4E54"/>
          <w:sz w:val="33"/>
          <w:szCs w:val="33"/>
        </w:rPr>
      </w:pPr>
      <w:r>
        <w:rPr>
          <w:rFonts w:ascii="Poppins" w:hAnsi="Poppins" w:cs="Poppins"/>
          <w:color w:val="0C4E54"/>
          <w:sz w:val="33"/>
          <w:szCs w:val="33"/>
        </w:rPr>
        <w:t>Example</w:t>
      </w:r>
    </w:p>
    <w:p w14:paraId="79F0B1FC"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In the below image, dates and times are written in the cells. But, as column width is not enough, ##### is being displayed.</w:t>
      </w:r>
    </w:p>
    <w:p w14:paraId="21E90F67" w14:textId="06405DFD" w:rsidR="002645F9" w:rsidRDefault="002645F9" w:rsidP="002645F9">
      <w:pPr>
        <w:rPr>
          <w:rFonts w:ascii="Times New Roman" w:hAnsi="Times New Roman" w:cs="Times New Roman"/>
          <w:sz w:val="24"/>
          <w:szCs w:val="24"/>
        </w:rPr>
      </w:pPr>
      <w:r>
        <w:rPr>
          <w:noProof/>
        </w:rPr>
        <w:drawing>
          <wp:inline distT="0" distB="0" distL="0" distR="0" wp14:anchorId="7E15D4F6" wp14:editId="29B0FF56">
            <wp:extent cx="3702685" cy="2851785"/>
            <wp:effectExtent l="0" t="0" r="0" b="5715"/>
            <wp:docPr id="10" name="Picture 10" descr="Formula Error - Exampl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ula Error - Exampl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2685" cy="2851785"/>
                    </a:xfrm>
                    <a:prstGeom prst="rect">
                      <a:avLst/>
                    </a:prstGeom>
                    <a:noFill/>
                    <a:ln>
                      <a:noFill/>
                    </a:ln>
                  </pic:spPr>
                </pic:pic>
              </a:graphicData>
            </a:graphic>
          </wp:inline>
        </w:drawing>
      </w:r>
    </w:p>
    <w:p w14:paraId="0500A9D4"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To resolve the error, we need to increase the column width as per requirement using the “Column Width” command available in the “Format” menu in the “Cell Size” group under the “Home” tab, or we can double click on the right border of the column.</w:t>
      </w:r>
    </w:p>
    <w:p w14:paraId="057FE177" w14:textId="5E59E698" w:rsidR="002645F9" w:rsidRDefault="002645F9" w:rsidP="002645F9">
      <w:pPr>
        <w:rPr>
          <w:rFonts w:ascii="Times New Roman" w:hAnsi="Times New Roman" w:cs="Times New Roman"/>
          <w:sz w:val="24"/>
          <w:szCs w:val="24"/>
        </w:rPr>
      </w:pPr>
      <w:r>
        <w:rPr>
          <w:noProof/>
        </w:rPr>
        <w:lastRenderedPageBreak/>
        <w:drawing>
          <wp:inline distT="0" distB="0" distL="0" distR="0" wp14:anchorId="2697CA58" wp14:editId="2872FCD3">
            <wp:extent cx="2779395" cy="2362835"/>
            <wp:effectExtent l="0" t="0" r="1905" b="0"/>
            <wp:docPr id="9" name="Picture 9" descr="Circuluar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luar Referen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9395" cy="2362835"/>
                    </a:xfrm>
                    <a:prstGeom prst="rect">
                      <a:avLst/>
                    </a:prstGeom>
                    <a:noFill/>
                    <a:ln>
                      <a:noFill/>
                    </a:ln>
                  </pic:spPr>
                </pic:pic>
              </a:graphicData>
            </a:graphic>
          </wp:inline>
        </w:drawing>
      </w:r>
    </w:p>
    <w:p w14:paraId="15F95598"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t>9 – Circular Reference Error</w:t>
      </w:r>
    </w:p>
    <w:p w14:paraId="19556703"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This type of error comes when we reference the same cell in which we are writing the function or formula.</w:t>
      </w:r>
    </w:p>
    <w:p w14:paraId="7C5D99CE" w14:textId="73972F52" w:rsidR="002645F9" w:rsidRDefault="002645F9" w:rsidP="002645F9">
      <w:pPr>
        <w:rPr>
          <w:rFonts w:ascii="Times New Roman" w:hAnsi="Times New Roman" w:cs="Times New Roman"/>
          <w:sz w:val="24"/>
          <w:szCs w:val="24"/>
        </w:rPr>
      </w:pPr>
      <w:r>
        <w:rPr>
          <w:noProof/>
        </w:rPr>
        <w:drawing>
          <wp:inline distT="0" distB="0" distL="0" distR="0" wp14:anchorId="283A57E1" wp14:editId="39790A91">
            <wp:extent cx="3404235" cy="1756410"/>
            <wp:effectExtent l="0" t="0" r="5715" b="0"/>
            <wp:docPr id="8" name="Picture 8" descr="Formula Error - Exampl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ula Error - Exampl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4235" cy="1756410"/>
                    </a:xfrm>
                    <a:prstGeom prst="rect">
                      <a:avLst/>
                    </a:prstGeom>
                    <a:noFill/>
                    <a:ln>
                      <a:noFill/>
                    </a:ln>
                  </pic:spPr>
                </pic:pic>
              </a:graphicData>
            </a:graphic>
          </wp:inline>
        </w:drawing>
      </w:r>
    </w:p>
    <w:p w14:paraId="2DE26B20"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The above image shows that we have a sum of 0 as we have referenced B4 in the B4 cell itself for calculation.</w:t>
      </w:r>
    </w:p>
    <w:p w14:paraId="623464B1" w14:textId="77777777" w:rsidR="002645F9" w:rsidRDefault="002645F9" w:rsidP="002645F9">
      <w:pPr>
        <w:pStyle w:val="NormalWeb"/>
        <w:spacing w:before="0" w:beforeAutospacing="0" w:after="0" w:afterAutospacing="0"/>
        <w:rPr>
          <w:rFonts w:ascii="Segoe UI" w:hAnsi="Segoe UI" w:cs="Segoe UI"/>
          <w:color w:val="212121"/>
          <w:sz w:val="30"/>
          <w:szCs w:val="30"/>
        </w:rPr>
      </w:pPr>
      <w:r>
        <w:rPr>
          <w:rFonts w:ascii="Segoe UI" w:hAnsi="Segoe UI" w:cs="Segoe UI"/>
          <w:color w:val="212121"/>
          <w:sz w:val="30"/>
          <w:szCs w:val="30"/>
        </w:rPr>
        <w:t>Whenever we create this type of </w:t>
      </w:r>
      <w:hyperlink r:id="rId36" w:history="1">
        <w:r>
          <w:rPr>
            <w:rStyle w:val="Hyperlink"/>
            <w:rFonts w:ascii="Segoe UI" w:eastAsiaTheme="majorEastAsia" w:hAnsi="Segoe UI" w:cs="Segoe UI"/>
            <w:b/>
            <w:bCs/>
            <w:color w:val="0CA0A0"/>
            <w:sz w:val="30"/>
            <w:szCs w:val="30"/>
          </w:rPr>
          <w:t>circular reference in excel</w:t>
        </w:r>
      </w:hyperlink>
      <w:r>
        <w:rPr>
          <w:rFonts w:ascii="Segoe UI" w:hAnsi="Segoe UI" w:cs="Segoe UI"/>
          <w:color w:val="212121"/>
          <w:sz w:val="30"/>
          <w:szCs w:val="30"/>
        </w:rPr>
        <w:t>, Excel alerts us about the same too.</w:t>
      </w:r>
    </w:p>
    <w:p w14:paraId="0F07D1BD" w14:textId="215CB9A5" w:rsidR="002645F9" w:rsidRDefault="002645F9" w:rsidP="002645F9">
      <w:pPr>
        <w:rPr>
          <w:rFonts w:ascii="Times New Roman" w:hAnsi="Times New Roman" w:cs="Times New Roman"/>
          <w:sz w:val="24"/>
          <w:szCs w:val="24"/>
        </w:rPr>
      </w:pPr>
      <w:r>
        <w:rPr>
          <w:noProof/>
        </w:rPr>
        <w:drawing>
          <wp:inline distT="0" distB="0" distL="0" distR="0" wp14:anchorId="614A1845" wp14:editId="1A5A9D99">
            <wp:extent cx="5731510" cy="1268730"/>
            <wp:effectExtent l="0" t="0" r="2540" b="7620"/>
            <wp:docPr id="7" name="Picture 7" descr="Error 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ror MS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68730"/>
                    </a:xfrm>
                    <a:prstGeom prst="rect">
                      <a:avLst/>
                    </a:prstGeom>
                    <a:noFill/>
                    <a:ln>
                      <a:noFill/>
                    </a:ln>
                  </pic:spPr>
                </pic:pic>
              </a:graphicData>
            </a:graphic>
          </wp:inline>
        </w:drawing>
      </w:r>
    </w:p>
    <w:p w14:paraId="3A0607AB"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To resolve the error, we need to remove the reference for the B4 cell.</w:t>
      </w:r>
    </w:p>
    <w:p w14:paraId="1460F3F4" w14:textId="3D219AA7" w:rsidR="002645F9" w:rsidRDefault="002645F9" w:rsidP="002645F9">
      <w:pPr>
        <w:rPr>
          <w:rFonts w:ascii="Times New Roman" w:hAnsi="Times New Roman" w:cs="Times New Roman"/>
          <w:sz w:val="24"/>
          <w:szCs w:val="24"/>
        </w:rPr>
      </w:pPr>
      <w:r>
        <w:rPr>
          <w:noProof/>
        </w:rPr>
        <w:lastRenderedPageBreak/>
        <w:drawing>
          <wp:inline distT="0" distB="0" distL="0" distR="0" wp14:anchorId="7291FE7B" wp14:editId="4376BC46">
            <wp:extent cx="3159760" cy="1765300"/>
            <wp:effectExtent l="0" t="0" r="2540" b="6350"/>
            <wp:docPr id="6" name="Picture 6" descr="Formula Error - Exampl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ula Error - Exampl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9760" cy="1765300"/>
                    </a:xfrm>
                    <a:prstGeom prst="rect">
                      <a:avLst/>
                    </a:prstGeom>
                    <a:noFill/>
                    <a:ln>
                      <a:noFill/>
                    </a:ln>
                  </pic:spPr>
                </pic:pic>
              </a:graphicData>
            </a:graphic>
          </wp:inline>
        </w:drawing>
      </w:r>
    </w:p>
    <w:p w14:paraId="667BA065" w14:textId="77777777" w:rsidR="002645F9" w:rsidRDefault="002645F9" w:rsidP="002645F9">
      <w:pPr>
        <w:pStyle w:val="Heading3"/>
        <w:spacing w:before="0" w:after="300"/>
        <w:rPr>
          <w:rFonts w:ascii="Poppins" w:hAnsi="Poppins" w:cs="Poppins"/>
          <w:color w:val="0C4E54"/>
          <w:sz w:val="57"/>
          <w:szCs w:val="57"/>
        </w:rPr>
      </w:pPr>
      <w:r>
        <w:rPr>
          <w:rFonts w:ascii="Poppins" w:hAnsi="Poppins" w:cs="Poppins"/>
          <w:color w:val="0C4E54"/>
          <w:sz w:val="57"/>
          <w:szCs w:val="57"/>
        </w:rPr>
        <w:t>Function to Deal with Excel Errors</w:t>
      </w:r>
    </w:p>
    <w:p w14:paraId="2FC52AD8"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t>1 – ISERROR Function</w:t>
      </w:r>
    </w:p>
    <w:p w14:paraId="3A096661"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This function is used to check whether there would be an error after applying the function or not.</w:t>
      </w:r>
    </w:p>
    <w:p w14:paraId="15A95CC6" w14:textId="02A9D702" w:rsidR="002645F9" w:rsidRDefault="002645F9" w:rsidP="002645F9">
      <w:pPr>
        <w:rPr>
          <w:rFonts w:ascii="Times New Roman" w:hAnsi="Times New Roman" w:cs="Times New Roman"/>
          <w:sz w:val="24"/>
          <w:szCs w:val="24"/>
        </w:rPr>
      </w:pPr>
      <w:r>
        <w:rPr>
          <w:noProof/>
        </w:rPr>
        <w:drawing>
          <wp:inline distT="0" distB="0" distL="0" distR="0" wp14:anchorId="65DCB8B5" wp14:editId="00F99A87">
            <wp:extent cx="5260340" cy="1892300"/>
            <wp:effectExtent l="0" t="0" r="0" b="0"/>
            <wp:docPr id="5" name="Picture 5" descr="Formula Error - Exampl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ula Error - Exampl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0340" cy="1892300"/>
                    </a:xfrm>
                    <a:prstGeom prst="rect">
                      <a:avLst/>
                    </a:prstGeom>
                    <a:noFill/>
                    <a:ln>
                      <a:noFill/>
                    </a:ln>
                  </pic:spPr>
                </pic:pic>
              </a:graphicData>
            </a:graphic>
          </wp:inline>
        </w:drawing>
      </w:r>
    </w:p>
    <w:p w14:paraId="1D58E0FD" w14:textId="77777777" w:rsidR="002645F9" w:rsidRDefault="002645F9" w:rsidP="002645F9">
      <w:pPr>
        <w:pStyle w:val="Heading4"/>
        <w:spacing w:before="0" w:after="300"/>
        <w:rPr>
          <w:rFonts w:ascii="Poppins" w:hAnsi="Poppins" w:cs="Poppins"/>
          <w:color w:val="0C4E54"/>
          <w:sz w:val="39"/>
          <w:szCs w:val="39"/>
        </w:rPr>
      </w:pPr>
      <w:r>
        <w:rPr>
          <w:rFonts w:ascii="Poppins" w:hAnsi="Poppins" w:cs="Poppins"/>
          <w:color w:val="0C4E54"/>
          <w:sz w:val="39"/>
          <w:szCs w:val="39"/>
        </w:rPr>
        <w:t>2 – AGGREGATE Function</w:t>
      </w:r>
    </w:p>
    <w:p w14:paraId="75BC0134" w14:textId="77777777" w:rsidR="002645F9" w:rsidRDefault="002645F9" w:rsidP="002645F9">
      <w:pPr>
        <w:pStyle w:val="NormalWeb"/>
        <w:spacing w:before="0" w:beforeAutospacing="0" w:after="300" w:afterAutospacing="0"/>
        <w:rPr>
          <w:rFonts w:ascii="Segoe UI" w:hAnsi="Segoe UI" w:cs="Segoe UI"/>
          <w:color w:val="212121"/>
          <w:sz w:val="30"/>
          <w:szCs w:val="30"/>
        </w:rPr>
      </w:pPr>
      <w:r>
        <w:rPr>
          <w:rFonts w:ascii="Segoe UI" w:hAnsi="Segoe UI" w:cs="Segoe UI"/>
          <w:color w:val="212121"/>
          <w:sz w:val="30"/>
          <w:szCs w:val="30"/>
        </w:rPr>
        <w:t>This function ignores error values. Therefore, when we know that there can be an error in the source data, we need to use this function instead of the SUM, COUNT function, etc.</w:t>
      </w:r>
    </w:p>
    <w:p w14:paraId="48872A0A" w14:textId="77777777" w:rsidR="002645F9" w:rsidRDefault="002645F9" w:rsidP="002645F9">
      <w:pPr>
        <w:pStyle w:val="Heading5"/>
        <w:spacing w:before="0" w:after="300"/>
        <w:rPr>
          <w:rFonts w:ascii="Poppins" w:hAnsi="Poppins" w:cs="Poppins"/>
          <w:color w:val="0C4E54"/>
          <w:sz w:val="33"/>
          <w:szCs w:val="33"/>
        </w:rPr>
      </w:pPr>
      <w:r>
        <w:rPr>
          <w:rFonts w:ascii="Poppins" w:hAnsi="Poppins" w:cs="Poppins"/>
          <w:color w:val="0C4E54"/>
          <w:sz w:val="33"/>
          <w:szCs w:val="33"/>
        </w:rPr>
        <w:lastRenderedPageBreak/>
        <w:t>Example</w:t>
      </w:r>
    </w:p>
    <w:p w14:paraId="0464AF1B" w14:textId="77777777" w:rsidR="002645F9" w:rsidRDefault="002645F9" w:rsidP="002645F9">
      <w:pPr>
        <w:pStyle w:val="NormalWeb"/>
        <w:spacing w:before="0" w:beforeAutospacing="0" w:after="0" w:afterAutospacing="0"/>
        <w:rPr>
          <w:rFonts w:ascii="Segoe UI" w:hAnsi="Segoe UI" w:cs="Segoe UI"/>
          <w:color w:val="212121"/>
          <w:sz w:val="30"/>
          <w:szCs w:val="30"/>
        </w:rPr>
      </w:pPr>
      <w:r>
        <w:rPr>
          <w:rFonts w:ascii="Segoe UI" w:hAnsi="Segoe UI" w:cs="Segoe UI"/>
          <w:color w:val="212121"/>
          <w:sz w:val="30"/>
          <w:szCs w:val="30"/>
        </w:rPr>
        <w:t>We can see that the </w:t>
      </w:r>
      <w:hyperlink r:id="rId40" w:history="1">
        <w:r>
          <w:rPr>
            <w:rStyle w:val="Hyperlink"/>
            <w:rFonts w:ascii="Segoe UI" w:eastAsiaTheme="majorEastAsia" w:hAnsi="Segoe UI" w:cs="Segoe UI"/>
            <w:b/>
            <w:bCs/>
            <w:color w:val="0CA0A0"/>
            <w:sz w:val="30"/>
            <w:szCs w:val="30"/>
          </w:rPr>
          <w:t>AGGREGATE function</w:t>
        </w:r>
      </w:hyperlink>
      <w:r>
        <w:rPr>
          <w:rFonts w:ascii="Segoe UI" w:hAnsi="Segoe UI" w:cs="Segoe UI"/>
          <w:color w:val="212121"/>
          <w:sz w:val="30"/>
          <w:szCs w:val="30"/>
        </w:rPr>
        <w:t> avoids error values.</w:t>
      </w:r>
    </w:p>
    <w:p w14:paraId="259E60BF" w14:textId="1837A696" w:rsidR="002645F9" w:rsidRDefault="002645F9" w:rsidP="002645F9">
      <w:pPr>
        <w:rPr>
          <w:rFonts w:ascii="Times New Roman" w:hAnsi="Times New Roman" w:cs="Times New Roman"/>
          <w:sz w:val="24"/>
          <w:szCs w:val="24"/>
        </w:rPr>
      </w:pPr>
      <w:r>
        <w:rPr>
          <w:noProof/>
        </w:rPr>
        <w:drawing>
          <wp:inline distT="0" distB="0" distL="0" distR="0" wp14:anchorId="5FA6D3B0" wp14:editId="05E75F17">
            <wp:extent cx="3992880" cy="2164080"/>
            <wp:effectExtent l="0" t="0" r="7620" b="7620"/>
            <wp:docPr id="4" name="Picture 4" descr="Formula Error - Exampl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ula Error - Exampl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2880" cy="2164080"/>
                    </a:xfrm>
                    <a:prstGeom prst="rect">
                      <a:avLst/>
                    </a:prstGeom>
                    <a:noFill/>
                    <a:ln>
                      <a:noFill/>
                    </a:ln>
                  </pic:spPr>
                </pic:pic>
              </a:graphicData>
            </a:graphic>
          </wp:inline>
        </w:drawing>
      </w:r>
    </w:p>
    <w:p w14:paraId="47F2533B" w14:textId="77777777" w:rsidR="002645F9" w:rsidRDefault="002645F9" w:rsidP="002645F9">
      <w:pPr>
        <w:pStyle w:val="Heading3"/>
        <w:spacing w:before="0" w:after="300"/>
        <w:rPr>
          <w:rFonts w:ascii="Poppins" w:hAnsi="Poppins" w:cs="Poppins"/>
          <w:color w:val="0C4E54"/>
          <w:sz w:val="57"/>
          <w:szCs w:val="57"/>
        </w:rPr>
      </w:pPr>
      <w:r>
        <w:rPr>
          <w:rFonts w:ascii="Poppins" w:hAnsi="Poppins" w:cs="Poppins"/>
          <w:color w:val="0C4E54"/>
          <w:sz w:val="57"/>
          <w:szCs w:val="57"/>
        </w:rPr>
        <w:t>Things to Remember</w:t>
      </w:r>
    </w:p>
    <w:p w14:paraId="366FE217" w14:textId="77777777" w:rsidR="002645F9" w:rsidRDefault="002645F9" w:rsidP="002645F9">
      <w:pPr>
        <w:numPr>
          <w:ilvl w:val="0"/>
          <w:numId w:val="9"/>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t>To resolve any error in the formula, we can take online help also. First, we need to click on the </w:t>
      </w:r>
      <w:r>
        <w:rPr>
          <w:rStyle w:val="Strong"/>
          <w:rFonts w:ascii="Segoe UI" w:hAnsi="Segoe UI" w:cs="Segoe UI"/>
          <w:color w:val="212121"/>
          <w:sz w:val="30"/>
          <w:szCs w:val="30"/>
        </w:rPr>
        <w:t>“Insert Function” </w:t>
      </w:r>
      <w:r>
        <w:rPr>
          <w:rFonts w:ascii="Segoe UI" w:hAnsi="Segoe UI" w:cs="Segoe UI"/>
          <w:color w:val="212121"/>
          <w:sz w:val="30"/>
          <w:szCs w:val="30"/>
        </w:rPr>
        <w:t>button under the “Formulas” tab and choose </w:t>
      </w:r>
      <w:r>
        <w:rPr>
          <w:rStyle w:val="Strong"/>
          <w:rFonts w:ascii="Segoe UI" w:hAnsi="Segoe UI" w:cs="Segoe UI"/>
          <w:color w:val="212121"/>
          <w:sz w:val="30"/>
          <w:szCs w:val="30"/>
        </w:rPr>
        <w:t>“Help on this function.”</w:t>
      </w:r>
    </w:p>
    <w:p w14:paraId="7D415628" w14:textId="3F4CF707" w:rsidR="002645F9" w:rsidRDefault="002645F9" w:rsidP="002645F9">
      <w:pPr>
        <w:spacing w:after="0"/>
        <w:rPr>
          <w:rFonts w:ascii="Times New Roman" w:hAnsi="Times New Roman" w:cs="Times New Roman"/>
          <w:sz w:val="24"/>
          <w:szCs w:val="24"/>
        </w:rPr>
      </w:pPr>
      <w:r>
        <w:rPr>
          <w:noProof/>
        </w:rPr>
        <w:drawing>
          <wp:inline distT="0" distB="0" distL="0" distR="0" wp14:anchorId="1E140246" wp14:editId="3EC24E91">
            <wp:extent cx="5658485" cy="3277235"/>
            <wp:effectExtent l="0" t="0" r="0" b="0"/>
            <wp:docPr id="3" name="Picture 3" descr="Formula Error - Things to re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ula Error - Things to rememb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8485" cy="3277235"/>
                    </a:xfrm>
                    <a:prstGeom prst="rect">
                      <a:avLst/>
                    </a:prstGeom>
                    <a:noFill/>
                    <a:ln>
                      <a:noFill/>
                    </a:ln>
                  </pic:spPr>
                </pic:pic>
              </a:graphicData>
            </a:graphic>
          </wp:inline>
        </w:drawing>
      </w:r>
    </w:p>
    <w:p w14:paraId="4E933983" w14:textId="49396DCD" w:rsidR="002645F9" w:rsidRDefault="002645F9" w:rsidP="002645F9">
      <w:pPr>
        <w:numPr>
          <w:ilvl w:val="0"/>
          <w:numId w:val="10"/>
        </w:numPr>
        <w:spacing w:before="100" w:beforeAutospacing="1" w:after="100" w:afterAutospacing="1" w:line="240" w:lineRule="auto"/>
        <w:rPr>
          <w:rFonts w:ascii="Segoe UI" w:hAnsi="Segoe UI" w:cs="Segoe UI"/>
          <w:color w:val="212121"/>
          <w:sz w:val="30"/>
          <w:szCs w:val="30"/>
        </w:rPr>
      </w:pPr>
      <w:r>
        <w:rPr>
          <w:rFonts w:ascii="Segoe UI" w:hAnsi="Segoe UI" w:cs="Segoe UI"/>
          <w:color w:val="212121"/>
          <w:sz w:val="30"/>
          <w:szCs w:val="30"/>
        </w:rPr>
        <w:lastRenderedPageBreak/>
        <w:t>To avoid the #NAME? Error, we can choose the desired function from the drop-down list opened when we start typing any function in the cell, followed by the “=” sign. Next, we need to press the </w:t>
      </w:r>
      <w:r>
        <w:rPr>
          <w:rStyle w:val="Strong"/>
          <w:rFonts w:ascii="Segoe UI" w:hAnsi="Segoe UI" w:cs="Segoe UI"/>
          <w:color w:val="212121"/>
          <w:sz w:val="30"/>
          <w:szCs w:val="30"/>
        </w:rPr>
        <w:t>“Tab”</w:t>
      </w:r>
      <w:r>
        <w:rPr>
          <w:rFonts w:ascii="Segoe UI" w:hAnsi="Segoe UI" w:cs="Segoe UI"/>
          <w:color w:val="212121"/>
          <w:sz w:val="30"/>
          <w:szCs w:val="30"/>
        </w:rPr>
        <w:t> button on the keyboard to select a function.</w:t>
      </w:r>
    </w:p>
    <w:p w14:paraId="28172E83" w14:textId="6482F972" w:rsidR="00464F0B" w:rsidRDefault="00464F0B" w:rsidP="00464F0B">
      <w:pPr>
        <w:pStyle w:val="NormalWeb"/>
        <w:numPr>
          <w:ilvl w:val="0"/>
          <w:numId w:val="10"/>
        </w:numPr>
        <w:rPr>
          <w:color w:val="000000"/>
          <w:sz w:val="44"/>
          <w:szCs w:val="44"/>
        </w:rPr>
      </w:pPr>
      <w:r w:rsidRPr="00464F0B">
        <w:rPr>
          <w:color w:val="000000"/>
          <w:sz w:val="44"/>
          <w:szCs w:val="44"/>
        </w:rPr>
        <w:t>3. How might a user break your code?</w:t>
      </w:r>
    </w:p>
    <w:p w14:paraId="0FA8726B" w14:textId="65518469" w:rsidR="00464F0B" w:rsidRDefault="00464F0B" w:rsidP="00464F0B">
      <w:pPr>
        <w:pStyle w:val="NormalWeb"/>
        <w:numPr>
          <w:ilvl w:val="0"/>
          <w:numId w:val="10"/>
        </w:numPr>
        <w:rPr>
          <w:color w:val="000000"/>
          <w:sz w:val="44"/>
          <w:szCs w:val="44"/>
        </w:rPr>
      </w:pPr>
      <w:r>
        <w:rPr>
          <w:color w:val="000000"/>
          <w:sz w:val="44"/>
          <w:szCs w:val="44"/>
        </w:rPr>
        <w:t>Ans: -</w:t>
      </w:r>
    </w:p>
    <w:p w14:paraId="019FEF64" w14:textId="77777777" w:rsidR="00464F0B" w:rsidRDefault="00464F0B" w:rsidP="00464F0B">
      <w:pPr>
        <w:pStyle w:val="Heading2"/>
        <w:shd w:val="clear" w:color="auto" w:fill="FFFFFF"/>
        <w:spacing w:before="0" w:beforeAutospacing="0" w:after="0" w:afterAutospacing="0" w:line="663" w:lineRule="atLeast"/>
        <w:textAlignment w:val="baseline"/>
        <w:rPr>
          <w:rFonts w:ascii="Arial" w:hAnsi="Arial" w:cs="Arial"/>
          <w:b w:val="0"/>
          <w:bCs w:val="0"/>
          <w:color w:val="222222"/>
          <w:spacing w:val="-15"/>
          <w:sz w:val="51"/>
          <w:szCs w:val="51"/>
        </w:rPr>
      </w:pPr>
      <w:r>
        <w:rPr>
          <w:rFonts w:ascii="inherit" w:hAnsi="inherit" w:cs="Arial"/>
          <w:b w:val="0"/>
          <w:bCs w:val="0"/>
          <w:color w:val="222222"/>
          <w:spacing w:val="-15"/>
          <w:sz w:val="51"/>
          <w:szCs w:val="51"/>
          <w:bdr w:val="none" w:sz="0" w:space="0" w:color="auto" w:frame="1"/>
        </w:rPr>
        <w:t>Modes in VBA</w:t>
      </w:r>
    </w:p>
    <w:p w14:paraId="6FAF819A"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t>VBA operates in 3 modes:</w:t>
      </w:r>
    </w:p>
    <w:p w14:paraId="3B0BEC94" w14:textId="77777777" w:rsidR="00464F0B" w:rsidRDefault="00464F0B" w:rsidP="00464F0B">
      <w:pPr>
        <w:numPr>
          <w:ilvl w:val="0"/>
          <w:numId w:val="11"/>
        </w:numPr>
        <w:shd w:val="clear" w:color="auto" w:fill="FFFFFF"/>
        <w:spacing w:after="0" w:line="240" w:lineRule="auto"/>
        <w:textAlignment w:val="baseline"/>
        <w:rPr>
          <w:rFonts w:ascii="inherit" w:hAnsi="inherit"/>
          <w:color w:val="444444"/>
          <w:sz w:val="29"/>
          <w:szCs w:val="29"/>
        </w:rPr>
      </w:pPr>
      <w:r>
        <w:rPr>
          <w:rStyle w:val="Strong"/>
          <w:rFonts w:ascii="inherit" w:hAnsi="inherit"/>
          <w:color w:val="444444"/>
          <w:sz w:val="29"/>
          <w:szCs w:val="29"/>
          <w:bdr w:val="none" w:sz="0" w:space="0" w:color="auto" w:frame="1"/>
        </w:rPr>
        <w:t>Run mode</w:t>
      </w:r>
      <w:r>
        <w:rPr>
          <w:rFonts w:ascii="inherit" w:hAnsi="inherit"/>
          <w:color w:val="444444"/>
          <w:sz w:val="29"/>
          <w:szCs w:val="29"/>
        </w:rPr>
        <w:t>: The execution of code.</w:t>
      </w:r>
    </w:p>
    <w:p w14:paraId="537FC3E7" w14:textId="77777777" w:rsidR="00464F0B" w:rsidRDefault="00464F0B" w:rsidP="00464F0B">
      <w:pPr>
        <w:numPr>
          <w:ilvl w:val="0"/>
          <w:numId w:val="11"/>
        </w:numPr>
        <w:shd w:val="clear" w:color="auto" w:fill="FFFFFF"/>
        <w:spacing w:after="0" w:line="240" w:lineRule="auto"/>
        <w:textAlignment w:val="baseline"/>
        <w:rPr>
          <w:rFonts w:ascii="inherit" w:hAnsi="inherit"/>
          <w:color w:val="444444"/>
          <w:sz w:val="29"/>
          <w:szCs w:val="29"/>
        </w:rPr>
      </w:pPr>
      <w:r>
        <w:rPr>
          <w:rStyle w:val="Strong"/>
          <w:rFonts w:ascii="inherit" w:hAnsi="inherit"/>
          <w:color w:val="444444"/>
          <w:sz w:val="29"/>
          <w:szCs w:val="29"/>
          <w:bdr w:val="none" w:sz="0" w:space="0" w:color="auto" w:frame="1"/>
        </w:rPr>
        <w:t>Break mode</w:t>
      </w:r>
      <w:r>
        <w:rPr>
          <w:rFonts w:ascii="inherit" w:hAnsi="inherit"/>
          <w:color w:val="444444"/>
          <w:sz w:val="29"/>
          <w:szCs w:val="29"/>
        </w:rPr>
        <w:t>: A halt in the execution especially for debugging purposes.</w:t>
      </w:r>
    </w:p>
    <w:p w14:paraId="678B6276" w14:textId="77777777" w:rsidR="00464F0B" w:rsidRDefault="00464F0B" w:rsidP="00464F0B">
      <w:pPr>
        <w:numPr>
          <w:ilvl w:val="0"/>
          <w:numId w:val="11"/>
        </w:numPr>
        <w:shd w:val="clear" w:color="auto" w:fill="FFFFFF"/>
        <w:spacing w:after="0" w:line="240" w:lineRule="auto"/>
        <w:textAlignment w:val="baseline"/>
        <w:rPr>
          <w:rFonts w:ascii="inherit" w:hAnsi="inherit"/>
          <w:color w:val="444444"/>
          <w:sz w:val="29"/>
          <w:szCs w:val="29"/>
        </w:rPr>
      </w:pPr>
      <w:r>
        <w:rPr>
          <w:rStyle w:val="Strong"/>
          <w:rFonts w:ascii="inherit" w:hAnsi="inherit"/>
          <w:color w:val="444444"/>
          <w:sz w:val="29"/>
          <w:szCs w:val="29"/>
          <w:bdr w:val="none" w:sz="0" w:space="0" w:color="auto" w:frame="1"/>
        </w:rPr>
        <w:t>Design mode</w:t>
      </w:r>
      <w:r>
        <w:rPr>
          <w:rFonts w:ascii="inherit" w:hAnsi="inherit"/>
          <w:color w:val="444444"/>
          <w:sz w:val="29"/>
          <w:szCs w:val="29"/>
        </w:rPr>
        <w:t>: The state of the VBA Editor in which code is typed.</w:t>
      </w:r>
    </w:p>
    <w:p w14:paraId="694D3822" w14:textId="77777777" w:rsidR="00464F0B" w:rsidRDefault="00464F0B" w:rsidP="00464F0B">
      <w:pPr>
        <w:pStyle w:val="Heading2"/>
        <w:shd w:val="clear" w:color="auto" w:fill="FFFFFF"/>
        <w:spacing w:before="0" w:beforeAutospacing="0" w:after="0" w:afterAutospacing="0" w:line="663" w:lineRule="atLeast"/>
        <w:textAlignment w:val="baseline"/>
        <w:rPr>
          <w:rFonts w:ascii="Arial" w:hAnsi="Arial" w:cs="Arial"/>
          <w:b w:val="0"/>
          <w:bCs w:val="0"/>
          <w:color w:val="222222"/>
          <w:spacing w:val="-15"/>
          <w:sz w:val="51"/>
          <w:szCs w:val="51"/>
        </w:rPr>
      </w:pPr>
      <w:r>
        <w:rPr>
          <w:rFonts w:ascii="inherit" w:hAnsi="inherit" w:cs="Arial"/>
          <w:b w:val="0"/>
          <w:bCs w:val="0"/>
          <w:color w:val="222222"/>
          <w:spacing w:val="-15"/>
          <w:sz w:val="51"/>
          <w:szCs w:val="51"/>
          <w:bdr w:val="none" w:sz="0" w:space="0" w:color="auto" w:frame="1"/>
        </w:rPr>
        <w:t>The meaning of “Runtime” or “Run mode” and related shortcut keys</w:t>
      </w:r>
    </w:p>
    <w:p w14:paraId="526F6670" w14:textId="77777777" w:rsidR="00464F0B" w:rsidRDefault="00464F0B" w:rsidP="00464F0B">
      <w:pPr>
        <w:pStyle w:val="NormalWeb"/>
        <w:shd w:val="clear" w:color="auto" w:fill="FFFFFF"/>
        <w:spacing w:before="0" w:beforeAutospacing="0" w:after="0" w:afterAutospacing="0"/>
        <w:textAlignment w:val="baseline"/>
        <w:rPr>
          <w:rFonts w:ascii="PT Sans" w:hAnsi="PT Sans"/>
          <w:color w:val="444444"/>
          <w:sz w:val="29"/>
          <w:szCs w:val="29"/>
        </w:rPr>
      </w:pPr>
      <w:r>
        <w:rPr>
          <w:rStyle w:val="Strong"/>
          <w:rFonts w:ascii="inherit" w:hAnsi="inherit"/>
          <w:color w:val="444444"/>
          <w:sz w:val="29"/>
          <w:szCs w:val="29"/>
          <w:bdr w:val="none" w:sz="0" w:space="0" w:color="auto" w:frame="1"/>
        </w:rPr>
        <w:t>Runtime</w:t>
      </w:r>
      <w:r>
        <w:rPr>
          <w:rFonts w:ascii="PT Sans" w:hAnsi="PT Sans"/>
          <w:color w:val="444444"/>
          <w:sz w:val="29"/>
          <w:szCs w:val="29"/>
        </w:rPr>
        <w:t> is simply the duration during which code runs or executes after being compiled. Runtime duration and speed can be controlled in VBA programming using the F5 and F8 keys.</w:t>
      </w:r>
    </w:p>
    <w:p w14:paraId="16B9BAB8" w14:textId="77777777" w:rsidR="00464F0B" w:rsidRDefault="00464F0B" w:rsidP="00464F0B">
      <w:pPr>
        <w:pStyle w:val="NormalWeb"/>
        <w:shd w:val="clear" w:color="auto" w:fill="FFFFFF"/>
        <w:spacing w:before="0" w:beforeAutospacing="0" w:after="0" w:afterAutospacing="0"/>
        <w:textAlignment w:val="baseline"/>
        <w:rPr>
          <w:rFonts w:ascii="PT Sans" w:hAnsi="PT Sans"/>
          <w:color w:val="444444"/>
          <w:sz w:val="29"/>
          <w:szCs w:val="29"/>
        </w:rPr>
      </w:pPr>
      <w:r>
        <w:rPr>
          <w:rStyle w:val="Strong"/>
          <w:rFonts w:ascii="inherit" w:hAnsi="inherit"/>
          <w:color w:val="444444"/>
          <w:sz w:val="29"/>
          <w:szCs w:val="29"/>
          <w:bdr w:val="none" w:sz="0" w:space="0" w:color="auto" w:frame="1"/>
        </w:rPr>
        <w:t>F5 </w:t>
      </w:r>
      <w:r>
        <w:rPr>
          <w:rFonts w:ascii="PT Sans" w:hAnsi="PT Sans"/>
          <w:color w:val="444444"/>
          <w:sz w:val="29"/>
          <w:szCs w:val="29"/>
        </w:rPr>
        <w:t>can be used to initiate or execute a full run of </w:t>
      </w:r>
      <w:hyperlink r:id="rId43" w:history="1">
        <w:r>
          <w:rPr>
            <w:rStyle w:val="Hyperlink"/>
            <w:rFonts w:ascii="inherit" w:hAnsi="inherit"/>
            <w:color w:val="DD3333"/>
            <w:sz w:val="29"/>
            <w:szCs w:val="29"/>
            <w:bdr w:val="none" w:sz="0" w:space="0" w:color="auto" w:frame="1"/>
          </w:rPr>
          <w:t>a sub procedure</w:t>
        </w:r>
      </w:hyperlink>
      <w:r>
        <w:rPr>
          <w:rFonts w:ascii="PT Sans" w:hAnsi="PT Sans"/>
          <w:color w:val="444444"/>
          <w:sz w:val="29"/>
          <w:szCs w:val="29"/>
        </w:rPr>
        <w:t>.</w:t>
      </w:r>
    </w:p>
    <w:p w14:paraId="6E3CEB20" w14:textId="77777777" w:rsidR="00464F0B" w:rsidRDefault="00464F0B" w:rsidP="00464F0B">
      <w:pPr>
        <w:pStyle w:val="NormalWeb"/>
        <w:shd w:val="clear" w:color="auto" w:fill="FFFFFF"/>
        <w:spacing w:before="0" w:beforeAutospacing="0" w:after="0" w:afterAutospacing="0"/>
        <w:textAlignment w:val="baseline"/>
        <w:rPr>
          <w:rFonts w:ascii="PT Sans" w:hAnsi="PT Sans"/>
          <w:color w:val="444444"/>
          <w:sz w:val="29"/>
          <w:szCs w:val="29"/>
        </w:rPr>
      </w:pPr>
      <w:r>
        <w:rPr>
          <w:rStyle w:val="Strong"/>
          <w:rFonts w:ascii="inherit" w:hAnsi="inherit"/>
          <w:color w:val="444444"/>
          <w:sz w:val="29"/>
          <w:szCs w:val="29"/>
          <w:bdr w:val="none" w:sz="0" w:space="0" w:color="auto" w:frame="1"/>
        </w:rPr>
        <w:t>F8 </w:t>
      </w:r>
      <w:r>
        <w:rPr>
          <w:rFonts w:ascii="PT Sans" w:hAnsi="PT Sans"/>
          <w:color w:val="444444"/>
          <w:sz w:val="29"/>
          <w:szCs w:val="29"/>
        </w:rPr>
        <w:t>is used to execute the lines of code step-by-step.</w:t>
      </w:r>
    </w:p>
    <w:p w14:paraId="32151300" w14:textId="77777777" w:rsidR="00464F0B" w:rsidRDefault="00464F0B" w:rsidP="00464F0B">
      <w:pPr>
        <w:pStyle w:val="Heading2"/>
        <w:shd w:val="clear" w:color="auto" w:fill="FFFFFF"/>
        <w:spacing w:before="0" w:beforeAutospacing="0" w:after="0" w:afterAutospacing="0" w:line="663" w:lineRule="atLeast"/>
        <w:textAlignment w:val="baseline"/>
        <w:rPr>
          <w:rFonts w:ascii="Arial" w:hAnsi="Arial" w:cs="Arial"/>
          <w:b w:val="0"/>
          <w:bCs w:val="0"/>
          <w:color w:val="222222"/>
          <w:spacing w:val="-15"/>
          <w:sz w:val="51"/>
          <w:szCs w:val="51"/>
        </w:rPr>
      </w:pPr>
      <w:r>
        <w:rPr>
          <w:rFonts w:ascii="inherit" w:hAnsi="inherit" w:cs="Arial"/>
          <w:b w:val="0"/>
          <w:bCs w:val="0"/>
          <w:color w:val="222222"/>
          <w:spacing w:val="-15"/>
          <w:sz w:val="51"/>
          <w:szCs w:val="51"/>
          <w:bdr w:val="none" w:sz="0" w:space="0" w:color="auto" w:frame="1"/>
        </w:rPr>
        <w:t>What is break mode?</w:t>
      </w:r>
    </w:p>
    <w:p w14:paraId="6D86C1E3" w14:textId="77777777" w:rsidR="00464F0B" w:rsidRDefault="00464F0B" w:rsidP="00464F0B">
      <w:pPr>
        <w:pStyle w:val="NormalWeb"/>
        <w:shd w:val="clear" w:color="auto" w:fill="FFFFFF"/>
        <w:spacing w:before="0" w:beforeAutospacing="0" w:after="0" w:afterAutospacing="0"/>
        <w:textAlignment w:val="baseline"/>
        <w:rPr>
          <w:rFonts w:ascii="PT Sans" w:hAnsi="PT Sans"/>
          <w:color w:val="444444"/>
          <w:sz w:val="29"/>
          <w:szCs w:val="29"/>
        </w:rPr>
      </w:pPr>
      <w:r>
        <w:rPr>
          <w:rFonts w:ascii="PT Sans" w:hAnsi="PT Sans"/>
          <w:color w:val="444444"/>
          <w:sz w:val="29"/>
          <w:szCs w:val="29"/>
        </w:rPr>
        <w:t>Break mode is </w:t>
      </w:r>
      <w:r>
        <w:rPr>
          <w:rStyle w:val="Strong"/>
          <w:rFonts w:ascii="inherit" w:hAnsi="inherit"/>
          <w:color w:val="444444"/>
          <w:sz w:val="29"/>
          <w:szCs w:val="29"/>
          <w:bdr w:val="none" w:sz="0" w:space="0" w:color="auto" w:frame="1"/>
        </w:rPr>
        <w:t>a state of code execution where it has been halted for some reason</w:t>
      </w:r>
      <w:r>
        <w:rPr>
          <w:rFonts w:ascii="PT Sans" w:hAnsi="PT Sans"/>
          <w:color w:val="444444"/>
          <w:sz w:val="29"/>
          <w:szCs w:val="29"/>
        </w:rPr>
        <w:t>. In general, code execution can be halted for several reasons — allow me to explain. Here’s why you’d want to go into break mode:</w:t>
      </w:r>
    </w:p>
    <w:p w14:paraId="65C907F7" w14:textId="77777777" w:rsidR="00464F0B" w:rsidRDefault="00464F0B" w:rsidP="00464F0B">
      <w:pPr>
        <w:numPr>
          <w:ilvl w:val="0"/>
          <w:numId w:val="12"/>
        </w:numPr>
        <w:shd w:val="clear" w:color="auto" w:fill="FFFFFF"/>
        <w:spacing w:after="0" w:line="240" w:lineRule="auto"/>
        <w:textAlignment w:val="baseline"/>
        <w:rPr>
          <w:rFonts w:ascii="inherit" w:hAnsi="inherit"/>
          <w:color w:val="444444"/>
          <w:sz w:val="29"/>
          <w:szCs w:val="29"/>
        </w:rPr>
      </w:pPr>
      <w:r>
        <w:rPr>
          <w:rStyle w:val="Strong"/>
          <w:rFonts w:ascii="inherit" w:hAnsi="inherit"/>
          <w:color w:val="444444"/>
          <w:sz w:val="29"/>
          <w:szCs w:val="29"/>
          <w:bdr w:val="none" w:sz="0" w:space="0" w:color="auto" w:frame="1"/>
        </w:rPr>
        <w:t>Re-execute</w:t>
      </w:r>
      <w:r>
        <w:rPr>
          <w:rFonts w:ascii="inherit" w:hAnsi="inherit"/>
          <w:color w:val="444444"/>
          <w:sz w:val="29"/>
          <w:szCs w:val="29"/>
        </w:rPr>
        <w:t> the previous steps in order to observe the execution. This can be done by dragging the yellow cursor along the margin to the line you want to re-execute. Re-execution of certain code might require you to stop execution altogether and then start execution all over again.</w:t>
      </w:r>
    </w:p>
    <w:p w14:paraId="6C437B26" w14:textId="77777777" w:rsidR="00464F0B" w:rsidRDefault="00464F0B" w:rsidP="00464F0B">
      <w:pPr>
        <w:numPr>
          <w:ilvl w:val="0"/>
          <w:numId w:val="12"/>
        </w:numPr>
        <w:shd w:val="clear" w:color="auto" w:fill="FFFFFF"/>
        <w:spacing w:after="0" w:line="240" w:lineRule="auto"/>
        <w:textAlignment w:val="baseline"/>
        <w:rPr>
          <w:rFonts w:ascii="inherit" w:hAnsi="inherit"/>
          <w:color w:val="444444"/>
          <w:sz w:val="29"/>
          <w:szCs w:val="29"/>
        </w:rPr>
      </w:pPr>
      <w:r>
        <w:rPr>
          <w:rStyle w:val="Strong"/>
          <w:rFonts w:ascii="inherit" w:hAnsi="inherit"/>
          <w:color w:val="444444"/>
          <w:sz w:val="29"/>
          <w:szCs w:val="29"/>
          <w:bdr w:val="none" w:sz="0" w:space="0" w:color="auto" w:frame="1"/>
        </w:rPr>
        <w:t>Make minor changes</w:t>
      </w:r>
      <w:r>
        <w:rPr>
          <w:rFonts w:ascii="inherit" w:hAnsi="inherit"/>
          <w:color w:val="444444"/>
          <w:sz w:val="29"/>
          <w:szCs w:val="29"/>
        </w:rPr>
        <w:t xml:space="preserve"> in previous steps and re-execute any piece of code that were run before. If major changes that affect the logic </w:t>
      </w:r>
      <w:r>
        <w:rPr>
          <w:rFonts w:ascii="inherit" w:hAnsi="inherit"/>
          <w:color w:val="444444"/>
          <w:sz w:val="29"/>
          <w:szCs w:val="29"/>
        </w:rPr>
        <w:lastRenderedPageBreak/>
        <w:t>of the code are made, VBA may require us to end the execution and start it all over. There might even be an alert which automatically ends the execution if we click on its “Okay” button. Any more advanced changes will be allowed only if the execution is ended.</w:t>
      </w:r>
    </w:p>
    <w:p w14:paraId="73D85AA3" w14:textId="77777777" w:rsidR="00464F0B" w:rsidRDefault="00464F0B" w:rsidP="00464F0B">
      <w:pPr>
        <w:numPr>
          <w:ilvl w:val="0"/>
          <w:numId w:val="12"/>
        </w:numPr>
        <w:shd w:val="clear" w:color="auto" w:fill="FFFFFF"/>
        <w:spacing w:after="0" w:line="240" w:lineRule="auto"/>
        <w:textAlignment w:val="baseline"/>
        <w:rPr>
          <w:rFonts w:ascii="inherit" w:hAnsi="inherit"/>
          <w:color w:val="444444"/>
          <w:sz w:val="29"/>
          <w:szCs w:val="29"/>
        </w:rPr>
      </w:pPr>
      <w:r>
        <w:rPr>
          <w:rFonts w:ascii="inherit" w:hAnsi="inherit"/>
          <w:color w:val="444444"/>
          <w:sz w:val="29"/>
          <w:szCs w:val="29"/>
        </w:rPr>
        <w:t>Flow of execution can be </w:t>
      </w:r>
      <w:r>
        <w:rPr>
          <w:rStyle w:val="Strong"/>
          <w:rFonts w:ascii="inherit" w:hAnsi="inherit"/>
          <w:color w:val="444444"/>
          <w:sz w:val="29"/>
          <w:szCs w:val="29"/>
          <w:bdr w:val="none" w:sz="0" w:space="0" w:color="auto" w:frame="1"/>
        </w:rPr>
        <w:t>observed and confirmed</w:t>
      </w:r>
      <w:r>
        <w:rPr>
          <w:rFonts w:ascii="inherit" w:hAnsi="inherit"/>
          <w:color w:val="444444"/>
          <w:sz w:val="29"/>
          <w:szCs w:val="29"/>
        </w:rPr>
        <w:t> to make sure it is meeting our expectations.</w:t>
      </w:r>
    </w:p>
    <w:p w14:paraId="4E1A068A" w14:textId="07ED23BB" w:rsidR="00464F0B" w:rsidRDefault="00464F0B" w:rsidP="00464F0B">
      <w:pPr>
        <w:shd w:val="clear" w:color="auto" w:fill="FAFAFA"/>
        <w:textAlignment w:val="baseline"/>
        <w:rPr>
          <w:rFonts w:ascii="PT Sans" w:hAnsi="PT Sans"/>
          <w:color w:val="444444"/>
          <w:sz w:val="29"/>
          <w:szCs w:val="29"/>
        </w:rPr>
      </w:pPr>
      <w:r>
        <w:rPr>
          <w:rFonts w:ascii="PT Sans" w:hAnsi="PT Sans"/>
          <w:noProof/>
          <w:color w:val="444444"/>
          <w:sz w:val="29"/>
          <w:szCs w:val="29"/>
        </w:rPr>
        <mc:AlternateContent>
          <mc:Choice Requires="wps">
            <w:drawing>
              <wp:inline distT="0" distB="0" distL="0" distR="0" wp14:anchorId="1DF457C7" wp14:editId="19F5DB5C">
                <wp:extent cx="307975" cy="307975"/>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9C44D" id="Rectangle 36"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14:paraId="5779C88E" w14:textId="77777777" w:rsidR="00464F0B" w:rsidRDefault="00464F0B" w:rsidP="00464F0B">
      <w:pPr>
        <w:pStyle w:val="Heading2"/>
        <w:shd w:val="clear" w:color="auto" w:fill="FFFFFF"/>
        <w:spacing w:before="0" w:beforeAutospacing="0" w:after="0" w:afterAutospacing="0" w:line="663" w:lineRule="atLeast"/>
        <w:textAlignment w:val="baseline"/>
        <w:rPr>
          <w:rFonts w:ascii="Arial" w:hAnsi="Arial" w:cs="Arial"/>
          <w:b w:val="0"/>
          <w:bCs w:val="0"/>
          <w:color w:val="222222"/>
          <w:spacing w:val="-15"/>
          <w:sz w:val="51"/>
          <w:szCs w:val="51"/>
        </w:rPr>
      </w:pPr>
      <w:r>
        <w:rPr>
          <w:rFonts w:ascii="inherit" w:hAnsi="inherit" w:cs="Arial"/>
          <w:b w:val="0"/>
          <w:bCs w:val="0"/>
          <w:color w:val="222222"/>
          <w:spacing w:val="-15"/>
          <w:sz w:val="51"/>
          <w:szCs w:val="51"/>
          <w:bdr w:val="none" w:sz="0" w:space="0" w:color="auto" w:frame="1"/>
        </w:rPr>
        <w:t>How to enter break mode</w:t>
      </w:r>
    </w:p>
    <w:p w14:paraId="760FC30E"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t>We can explicitly enter break mode using any one of the 3 methods explained below.</w:t>
      </w:r>
    </w:p>
    <w:p w14:paraId="55BAD743" w14:textId="77777777" w:rsidR="00464F0B" w:rsidRDefault="00464F0B" w:rsidP="00464F0B">
      <w:pPr>
        <w:numPr>
          <w:ilvl w:val="0"/>
          <w:numId w:val="13"/>
        </w:numPr>
        <w:shd w:val="clear" w:color="auto" w:fill="FFFFFF"/>
        <w:spacing w:after="0" w:line="240" w:lineRule="auto"/>
        <w:textAlignment w:val="baseline"/>
        <w:rPr>
          <w:rFonts w:ascii="inherit" w:hAnsi="inherit"/>
          <w:color w:val="444444"/>
          <w:sz w:val="29"/>
          <w:szCs w:val="29"/>
        </w:rPr>
      </w:pPr>
      <w:r>
        <w:rPr>
          <w:rFonts w:ascii="inherit" w:hAnsi="inherit"/>
          <w:color w:val="444444"/>
          <w:sz w:val="29"/>
          <w:szCs w:val="29"/>
        </w:rPr>
        <w:t>Using breakpoints</w:t>
      </w:r>
    </w:p>
    <w:p w14:paraId="7BE103D2" w14:textId="77777777" w:rsidR="00464F0B" w:rsidRDefault="00464F0B" w:rsidP="00464F0B">
      <w:pPr>
        <w:numPr>
          <w:ilvl w:val="0"/>
          <w:numId w:val="13"/>
        </w:numPr>
        <w:shd w:val="clear" w:color="auto" w:fill="FFFFFF"/>
        <w:spacing w:after="0" w:line="240" w:lineRule="auto"/>
        <w:textAlignment w:val="baseline"/>
        <w:rPr>
          <w:rFonts w:ascii="inherit" w:hAnsi="inherit"/>
          <w:color w:val="444444"/>
          <w:sz w:val="29"/>
          <w:szCs w:val="29"/>
        </w:rPr>
      </w:pPr>
      <w:r>
        <w:rPr>
          <w:rFonts w:ascii="inherit" w:hAnsi="inherit"/>
          <w:color w:val="444444"/>
          <w:sz w:val="29"/>
          <w:szCs w:val="29"/>
        </w:rPr>
        <w:t>Ctrl + Break shortcut or F9</w:t>
      </w:r>
    </w:p>
    <w:p w14:paraId="025C915E" w14:textId="77777777" w:rsidR="00464F0B" w:rsidRDefault="00464F0B" w:rsidP="00464F0B">
      <w:pPr>
        <w:numPr>
          <w:ilvl w:val="0"/>
          <w:numId w:val="13"/>
        </w:numPr>
        <w:shd w:val="clear" w:color="auto" w:fill="FFFFFF"/>
        <w:spacing w:after="0" w:line="240" w:lineRule="auto"/>
        <w:textAlignment w:val="baseline"/>
        <w:rPr>
          <w:rFonts w:ascii="inherit" w:hAnsi="inherit"/>
          <w:color w:val="444444"/>
          <w:sz w:val="29"/>
          <w:szCs w:val="29"/>
        </w:rPr>
      </w:pPr>
      <w:r>
        <w:rPr>
          <w:rFonts w:ascii="inherit" w:hAnsi="inherit"/>
          <w:color w:val="444444"/>
          <w:sz w:val="29"/>
          <w:szCs w:val="29"/>
        </w:rPr>
        <w:t>Stop statements</w:t>
      </w:r>
    </w:p>
    <w:p w14:paraId="34418337" w14:textId="77777777" w:rsidR="00464F0B" w:rsidRDefault="00464F0B" w:rsidP="00464F0B">
      <w:pPr>
        <w:pStyle w:val="NormalWeb"/>
        <w:shd w:val="clear" w:color="auto" w:fill="FFFFFF"/>
        <w:spacing w:before="0" w:beforeAutospacing="0" w:after="0" w:afterAutospacing="0"/>
        <w:textAlignment w:val="baseline"/>
        <w:rPr>
          <w:rFonts w:ascii="PT Sans" w:hAnsi="PT Sans"/>
          <w:color w:val="444444"/>
          <w:sz w:val="29"/>
          <w:szCs w:val="29"/>
        </w:rPr>
      </w:pPr>
      <w:r>
        <w:rPr>
          <w:rFonts w:ascii="PT Sans" w:hAnsi="PT Sans"/>
          <w:color w:val="444444"/>
          <w:sz w:val="29"/>
          <w:szCs w:val="29"/>
        </w:rPr>
        <w:t>Some </w:t>
      </w:r>
      <w:r>
        <w:rPr>
          <w:rStyle w:val="Strong"/>
          <w:rFonts w:ascii="inherit" w:hAnsi="inherit"/>
          <w:color w:val="444444"/>
          <w:sz w:val="29"/>
          <w:szCs w:val="29"/>
          <w:bdr w:val="none" w:sz="0" w:space="0" w:color="auto" w:frame="1"/>
        </w:rPr>
        <w:t>errors</w:t>
      </w:r>
      <w:r>
        <w:rPr>
          <w:rFonts w:ascii="PT Sans" w:hAnsi="PT Sans"/>
          <w:color w:val="444444"/>
          <w:sz w:val="29"/>
          <w:szCs w:val="29"/>
        </w:rPr>
        <w:t> can automatically get us into break mode. We can continue with execution after fixing them.</w:t>
      </w:r>
    </w:p>
    <w:p w14:paraId="50539412" w14:textId="77777777" w:rsidR="00464F0B" w:rsidRDefault="00464F0B" w:rsidP="00464F0B">
      <w:pPr>
        <w:pStyle w:val="Heading3"/>
        <w:shd w:val="clear" w:color="auto" w:fill="FFFFFF"/>
        <w:spacing w:before="0" w:line="585" w:lineRule="atLeast"/>
        <w:textAlignment w:val="baseline"/>
        <w:rPr>
          <w:rFonts w:ascii="Arial" w:hAnsi="Arial" w:cs="Arial"/>
          <w:color w:val="222222"/>
          <w:spacing w:val="-15"/>
          <w:sz w:val="45"/>
          <w:szCs w:val="45"/>
        </w:rPr>
      </w:pPr>
      <w:r>
        <w:rPr>
          <w:rFonts w:ascii="inherit" w:hAnsi="inherit" w:cs="Arial"/>
          <w:b/>
          <w:bCs/>
          <w:color w:val="222222"/>
          <w:spacing w:val="-15"/>
          <w:sz w:val="45"/>
          <w:szCs w:val="45"/>
          <w:bdr w:val="none" w:sz="0" w:space="0" w:color="auto" w:frame="1"/>
        </w:rPr>
        <w:t>Breakpoints</w:t>
      </w:r>
    </w:p>
    <w:p w14:paraId="31646522"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t xml:space="preserve">A breakpoint is an element that is used to halt the execution of your code at any specific position or line, entering you into break mode in order to debug the code. In VBA, the line is </w:t>
      </w:r>
      <w:proofErr w:type="spellStart"/>
      <w:r>
        <w:rPr>
          <w:rFonts w:ascii="PT Sans" w:hAnsi="PT Sans"/>
          <w:color w:val="444444"/>
          <w:sz w:val="29"/>
          <w:szCs w:val="29"/>
        </w:rPr>
        <w:t>colored</w:t>
      </w:r>
      <w:proofErr w:type="spellEnd"/>
      <w:r>
        <w:rPr>
          <w:rFonts w:ascii="PT Sans" w:hAnsi="PT Sans"/>
          <w:color w:val="444444"/>
          <w:sz w:val="29"/>
          <w:szCs w:val="29"/>
        </w:rPr>
        <w:t xml:space="preserve"> in yellow for identification purposes. A breakpoint could be compared a speed bump on the road.</w:t>
      </w:r>
    </w:p>
    <w:p w14:paraId="7388A716"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t>Here is a picture of a program execution halted using a breakpoint. A breakpoint can be inserted using the Debug menu or the shortcut key F9 after placing the cursor on the desired line.</w:t>
      </w:r>
    </w:p>
    <w:p w14:paraId="5C7ED9BF" w14:textId="331CBB7F" w:rsidR="00464F0B" w:rsidRDefault="00464F0B" w:rsidP="00464F0B">
      <w:pPr>
        <w:rPr>
          <w:rFonts w:ascii="Times New Roman" w:hAnsi="Times New Roman"/>
          <w:sz w:val="24"/>
          <w:szCs w:val="24"/>
        </w:rPr>
      </w:pPr>
      <w:r>
        <w:rPr>
          <w:noProof/>
        </w:rPr>
        <w:lastRenderedPageBreak/>
        <w:drawing>
          <wp:inline distT="0" distB="0" distL="0" distR="0" wp14:anchorId="41D82C3C" wp14:editId="70421B43">
            <wp:extent cx="5731510" cy="3230245"/>
            <wp:effectExtent l="0" t="0" r="2540" b="8255"/>
            <wp:docPr id="35" name="Picture 35" descr="Setting a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tting a breakpoi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p>
    <w:p w14:paraId="09745DD1" w14:textId="77777777" w:rsidR="00464F0B" w:rsidRDefault="00464F0B" w:rsidP="00464F0B">
      <w:pPr>
        <w:pStyle w:val="Heading3"/>
        <w:shd w:val="clear" w:color="auto" w:fill="FFFFFF"/>
        <w:spacing w:before="0" w:line="585" w:lineRule="atLeast"/>
        <w:textAlignment w:val="baseline"/>
        <w:rPr>
          <w:rFonts w:ascii="Arial" w:hAnsi="Arial" w:cs="Arial"/>
          <w:color w:val="222222"/>
          <w:spacing w:val="-15"/>
          <w:sz w:val="45"/>
          <w:szCs w:val="45"/>
        </w:rPr>
      </w:pPr>
      <w:r>
        <w:rPr>
          <w:rFonts w:ascii="inherit" w:hAnsi="inherit" w:cs="Arial"/>
          <w:b/>
          <w:bCs/>
          <w:color w:val="222222"/>
          <w:spacing w:val="-15"/>
          <w:sz w:val="45"/>
          <w:szCs w:val="45"/>
          <w:bdr w:val="none" w:sz="0" w:space="0" w:color="auto" w:frame="1"/>
        </w:rPr>
        <w:t xml:space="preserve">Using the </w:t>
      </w:r>
      <w:proofErr w:type="spellStart"/>
      <w:r>
        <w:rPr>
          <w:rFonts w:ascii="inherit" w:hAnsi="inherit" w:cs="Arial"/>
          <w:b/>
          <w:bCs/>
          <w:color w:val="222222"/>
          <w:spacing w:val="-15"/>
          <w:sz w:val="45"/>
          <w:szCs w:val="45"/>
          <w:bdr w:val="none" w:sz="0" w:space="0" w:color="auto" w:frame="1"/>
        </w:rPr>
        <w:t>Ctrl+Break</w:t>
      </w:r>
      <w:proofErr w:type="spellEnd"/>
      <w:r>
        <w:rPr>
          <w:rFonts w:ascii="inherit" w:hAnsi="inherit" w:cs="Arial"/>
          <w:b/>
          <w:bCs/>
          <w:color w:val="222222"/>
          <w:spacing w:val="-15"/>
          <w:sz w:val="45"/>
          <w:szCs w:val="45"/>
          <w:bdr w:val="none" w:sz="0" w:space="0" w:color="auto" w:frame="1"/>
        </w:rPr>
        <w:t xml:space="preserve"> option</w:t>
      </w:r>
    </w:p>
    <w:p w14:paraId="503FBDD7"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t xml:space="preserve">To explicitly enter break mode for debugging purpose, we can use Ctrl + Break </w:t>
      </w:r>
      <w:proofErr w:type="spellStart"/>
      <w:r>
        <w:rPr>
          <w:rFonts w:ascii="PT Sans" w:hAnsi="PT Sans"/>
          <w:color w:val="444444"/>
          <w:sz w:val="29"/>
          <w:szCs w:val="29"/>
        </w:rPr>
        <w:t>anytime</w:t>
      </w:r>
      <w:proofErr w:type="spellEnd"/>
      <w:r>
        <w:rPr>
          <w:rFonts w:ascii="PT Sans" w:hAnsi="PT Sans"/>
          <w:color w:val="444444"/>
          <w:sz w:val="29"/>
          <w:szCs w:val="29"/>
        </w:rPr>
        <w:t xml:space="preserve"> before or during execution. There is also a menu for this as shown in the picture below.</w:t>
      </w:r>
    </w:p>
    <w:p w14:paraId="3862D3AC" w14:textId="78A760BB" w:rsidR="00464F0B" w:rsidRDefault="00464F0B" w:rsidP="00464F0B">
      <w:pPr>
        <w:rPr>
          <w:rFonts w:ascii="Times New Roman" w:hAnsi="Times New Roman"/>
          <w:sz w:val="24"/>
          <w:szCs w:val="24"/>
        </w:rPr>
      </w:pPr>
      <w:r>
        <w:rPr>
          <w:noProof/>
        </w:rPr>
        <w:drawing>
          <wp:inline distT="0" distB="0" distL="0" distR="0" wp14:anchorId="1D25C374" wp14:editId="0BF60841">
            <wp:extent cx="4372610" cy="2082165"/>
            <wp:effectExtent l="0" t="0" r="8890" b="0"/>
            <wp:docPr id="34" name="Picture 34" descr="Finding break mode in the VBA edito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nding break mode in the VBA editor men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2610" cy="2082165"/>
                    </a:xfrm>
                    <a:prstGeom prst="rect">
                      <a:avLst/>
                    </a:prstGeom>
                    <a:noFill/>
                    <a:ln>
                      <a:noFill/>
                    </a:ln>
                  </pic:spPr>
                </pic:pic>
              </a:graphicData>
            </a:graphic>
          </wp:inline>
        </w:drawing>
      </w:r>
    </w:p>
    <w:p w14:paraId="425F3CE9" w14:textId="77777777" w:rsidR="00464F0B" w:rsidRDefault="00464F0B" w:rsidP="00464F0B">
      <w:pPr>
        <w:pStyle w:val="Heading3"/>
        <w:shd w:val="clear" w:color="auto" w:fill="FFFFFF"/>
        <w:spacing w:before="0" w:line="585" w:lineRule="atLeast"/>
        <w:textAlignment w:val="baseline"/>
        <w:rPr>
          <w:rFonts w:ascii="Arial" w:hAnsi="Arial" w:cs="Arial"/>
          <w:color w:val="222222"/>
          <w:spacing w:val="-15"/>
          <w:sz w:val="45"/>
          <w:szCs w:val="45"/>
        </w:rPr>
      </w:pPr>
      <w:r>
        <w:rPr>
          <w:rFonts w:ascii="inherit" w:hAnsi="inherit" w:cs="Arial"/>
          <w:b/>
          <w:bCs/>
          <w:color w:val="222222"/>
          <w:spacing w:val="-15"/>
          <w:sz w:val="45"/>
          <w:szCs w:val="45"/>
          <w:bdr w:val="none" w:sz="0" w:space="0" w:color="auto" w:frame="1"/>
        </w:rPr>
        <w:t>Using the Stop statement</w:t>
      </w:r>
    </w:p>
    <w:p w14:paraId="5AB07ECD" w14:textId="77777777" w:rsidR="00464F0B" w:rsidRDefault="00464F0B" w:rsidP="00464F0B">
      <w:pPr>
        <w:pStyle w:val="NormalWeb"/>
        <w:shd w:val="clear" w:color="auto" w:fill="FFFFFF"/>
        <w:spacing w:before="0" w:beforeAutospacing="0" w:after="0" w:afterAutospacing="0"/>
        <w:textAlignment w:val="baseline"/>
        <w:rPr>
          <w:rFonts w:ascii="PT Sans" w:hAnsi="PT Sans"/>
          <w:color w:val="444444"/>
          <w:sz w:val="29"/>
          <w:szCs w:val="29"/>
        </w:rPr>
      </w:pPr>
      <w:r>
        <w:rPr>
          <w:rFonts w:ascii="PT Sans" w:hAnsi="PT Sans"/>
          <w:color w:val="444444"/>
          <w:sz w:val="29"/>
          <w:szCs w:val="29"/>
        </w:rPr>
        <w:t>Just like </w:t>
      </w:r>
      <w:hyperlink r:id="rId46" w:history="1">
        <w:r>
          <w:rPr>
            <w:rStyle w:val="Hyperlink"/>
            <w:rFonts w:ascii="inherit" w:hAnsi="inherit"/>
            <w:color w:val="DD3333"/>
            <w:sz w:val="29"/>
            <w:szCs w:val="29"/>
            <w:bdr w:val="none" w:sz="0" w:space="0" w:color="auto" w:frame="1"/>
          </w:rPr>
          <w:t>the Wait statement</w:t>
        </w:r>
      </w:hyperlink>
      <w:r>
        <w:rPr>
          <w:rFonts w:ascii="PT Sans" w:hAnsi="PT Sans"/>
          <w:color w:val="444444"/>
          <w:sz w:val="29"/>
          <w:szCs w:val="29"/>
        </w:rPr>
        <w:t>, we have a “Stop” statement in VBA that can halt execution and take the user into break mode. Check out the example below.</w:t>
      </w:r>
    </w:p>
    <w:p w14:paraId="3FFD553D" w14:textId="0AFEEF8A" w:rsidR="00464F0B" w:rsidRDefault="00464F0B" w:rsidP="00464F0B">
      <w:pPr>
        <w:rPr>
          <w:rFonts w:ascii="Times New Roman" w:hAnsi="Times New Roman"/>
          <w:sz w:val="24"/>
          <w:szCs w:val="24"/>
        </w:rPr>
      </w:pPr>
      <w:r>
        <w:rPr>
          <w:noProof/>
        </w:rPr>
        <w:lastRenderedPageBreak/>
        <w:drawing>
          <wp:inline distT="0" distB="0" distL="0" distR="0" wp14:anchorId="4CC801D2" wp14:editId="46216A7C">
            <wp:extent cx="5731510" cy="3223260"/>
            <wp:effectExtent l="0" t="0" r="2540" b="0"/>
            <wp:docPr id="33" name="Picture 33" descr="Using the stop statement to enter break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ing the stop statement to enter break mod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BEC09" w14:textId="77777777" w:rsidR="00464F0B" w:rsidRDefault="00464F0B" w:rsidP="00464F0B">
      <w:pPr>
        <w:pStyle w:val="Heading2"/>
        <w:shd w:val="clear" w:color="auto" w:fill="FFFFFF"/>
        <w:spacing w:before="0" w:beforeAutospacing="0" w:after="0" w:afterAutospacing="0" w:line="663" w:lineRule="atLeast"/>
        <w:textAlignment w:val="baseline"/>
        <w:rPr>
          <w:rFonts w:ascii="Arial" w:hAnsi="Arial" w:cs="Arial"/>
          <w:b w:val="0"/>
          <w:bCs w:val="0"/>
          <w:color w:val="222222"/>
          <w:spacing w:val="-15"/>
          <w:sz w:val="51"/>
          <w:szCs w:val="51"/>
        </w:rPr>
      </w:pPr>
      <w:r>
        <w:rPr>
          <w:rFonts w:ascii="inherit" w:hAnsi="inherit" w:cs="Arial"/>
          <w:b w:val="0"/>
          <w:bCs w:val="0"/>
          <w:color w:val="222222"/>
          <w:spacing w:val="-15"/>
          <w:sz w:val="51"/>
          <w:szCs w:val="51"/>
          <w:bdr w:val="none" w:sz="0" w:space="0" w:color="auto" w:frame="1"/>
        </w:rPr>
        <w:t> </w:t>
      </w:r>
    </w:p>
    <w:p w14:paraId="685AFE2B" w14:textId="77777777" w:rsidR="00464F0B" w:rsidRDefault="00464F0B" w:rsidP="00464F0B">
      <w:pPr>
        <w:pStyle w:val="Heading2"/>
        <w:shd w:val="clear" w:color="auto" w:fill="FFFFFF"/>
        <w:spacing w:before="0" w:beforeAutospacing="0" w:after="0" w:afterAutospacing="0" w:line="663" w:lineRule="atLeast"/>
        <w:textAlignment w:val="baseline"/>
        <w:rPr>
          <w:rFonts w:ascii="Arial" w:hAnsi="Arial" w:cs="Arial"/>
          <w:b w:val="0"/>
          <w:bCs w:val="0"/>
          <w:color w:val="222222"/>
          <w:spacing w:val="-15"/>
          <w:sz w:val="51"/>
          <w:szCs w:val="51"/>
        </w:rPr>
      </w:pPr>
      <w:r>
        <w:rPr>
          <w:rFonts w:ascii="inherit" w:hAnsi="inherit" w:cs="Arial"/>
          <w:b w:val="0"/>
          <w:bCs w:val="0"/>
          <w:color w:val="222222"/>
          <w:spacing w:val="-15"/>
          <w:sz w:val="51"/>
          <w:szCs w:val="51"/>
          <w:bdr w:val="none" w:sz="0" w:space="0" w:color="auto" w:frame="1"/>
        </w:rPr>
        <w:t>Errors that lead to break mode during execution</w:t>
      </w:r>
    </w:p>
    <w:p w14:paraId="05D59CDA"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t>There are some run time and syntax errors that may lead to break mode while your code is getting executed. Some number of errors can be fixed on the spot, and we can click on “Continue” button for the execution to continue.</w:t>
      </w:r>
    </w:p>
    <w:p w14:paraId="6EEF19E1"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t>Below are some examples of situations with errors in break mode.</w:t>
      </w:r>
    </w:p>
    <w:p w14:paraId="65C0BFE7" w14:textId="77777777" w:rsidR="00464F0B" w:rsidRDefault="00464F0B" w:rsidP="00464F0B">
      <w:pPr>
        <w:pStyle w:val="NormalWeb"/>
        <w:shd w:val="clear" w:color="auto" w:fill="FFFFFF"/>
        <w:spacing w:before="0" w:beforeAutospacing="0" w:after="0" w:afterAutospacing="0"/>
        <w:textAlignment w:val="baseline"/>
        <w:rPr>
          <w:rFonts w:ascii="PT Sans" w:hAnsi="PT Sans"/>
          <w:color w:val="444444"/>
          <w:sz w:val="29"/>
          <w:szCs w:val="29"/>
        </w:rPr>
      </w:pPr>
      <w:hyperlink r:id="rId48" w:history="1">
        <w:r>
          <w:rPr>
            <w:rStyle w:val="Hyperlink"/>
            <w:rFonts w:ascii="inherit" w:hAnsi="inherit"/>
            <w:color w:val="DD3333"/>
            <w:sz w:val="29"/>
            <w:szCs w:val="29"/>
            <w:bdr w:val="none" w:sz="0" w:space="0" w:color="auto" w:frame="1"/>
          </w:rPr>
          <w:t>Running code from Macro dialog box while the VBA editor is already in break mode</w:t>
        </w:r>
      </w:hyperlink>
      <w:r>
        <w:rPr>
          <w:rFonts w:ascii="PT Sans" w:hAnsi="PT Sans"/>
          <w:color w:val="444444"/>
          <w:sz w:val="29"/>
          <w:szCs w:val="29"/>
        </w:rPr>
        <w:t>.</w:t>
      </w:r>
    </w:p>
    <w:p w14:paraId="2E8EE1CD" w14:textId="063C7F75" w:rsidR="00464F0B" w:rsidRDefault="00464F0B" w:rsidP="00464F0B">
      <w:pPr>
        <w:rPr>
          <w:rFonts w:ascii="Times New Roman" w:hAnsi="Times New Roman"/>
          <w:sz w:val="24"/>
          <w:szCs w:val="24"/>
        </w:rPr>
      </w:pPr>
      <w:r>
        <w:rPr>
          <w:noProof/>
        </w:rPr>
        <w:lastRenderedPageBreak/>
        <w:drawing>
          <wp:inline distT="0" distB="0" distL="0" distR="0" wp14:anchorId="2FFAB679" wp14:editId="1A067ED5">
            <wp:extent cx="5731510" cy="3223260"/>
            <wp:effectExtent l="0" t="0" r="2540" b="0"/>
            <wp:docPr id="32" name="Picture 32" descr="Break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reak mod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403709FD" wp14:editId="08799EB4">
            <wp:extent cx="5731510" cy="3223260"/>
            <wp:effectExtent l="0" t="0" r="2540" b="0"/>
            <wp:docPr id="31" name="Picture 31" descr="Can't execute code in break mode (editor in break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n't execute code in break mode (editor in break mod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A7949FE" w14:textId="2311A119" w:rsidR="00464F0B" w:rsidRDefault="00464F0B" w:rsidP="00464F0B">
      <w:pPr>
        <w:shd w:val="clear" w:color="auto" w:fill="FAFAFA"/>
        <w:textAlignment w:val="baseline"/>
        <w:rPr>
          <w:rFonts w:ascii="PT Sans" w:hAnsi="PT Sans"/>
          <w:color w:val="444444"/>
          <w:sz w:val="29"/>
          <w:szCs w:val="29"/>
        </w:rPr>
      </w:pPr>
      <w:r>
        <w:rPr>
          <w:rFonts w:ascii="PT Sans" w:hAnsi="PT Sans"/>
          <w:noProof/>
          <w:color w:val="444444"/>
          <w:sz w:val="29"/>
          <w:szCs w:val="29"/>
        </w:rPr>
        <mc:AlternateContent>
          <mc:Choice Requires="wps">
            <w:drawing>
              <wp:inline distT="0" distB="0" distL="0" distR="0" wp14:anchorId="1A86F412" wp14:editId="529B18C2">
                <wp:extent cx="307975" cy="307975"/>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05D86" id="Rectangle 30"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14:paraId="5A186AEA"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t xml:space="preserve">In the case below, we have </w:t>
      </w:r>
      <w:proofErr w:type="gramStart"/>
      <w:r>
        <w:rPr>
          <w:rFonts w:ascii="PT Sans" w:hAnsi="PT Sans"/>
          <w:color w:val="444444"/>
          <w:sz w:val="29"/>
          <w:szCs w:val="29"/>
        </w:rPr>
        <w:t>entered into</w:t>
      </w:r>
      <w:proofErr w:type="gramEnd"/>
      <w:r>
        <w:rPr>
          <w:rFonts w:ascii="PT Sans" w:hAnsi="PT Sans"/>
          <w:color w:val="444444"/>
          <w:sz w:val="29"/>
          <w:szCs w:val="29"/>
        </w:rPr>
        <w:t xml:space="preserve"> a break mode using breakpoint.</w:t>
      </w:r>
    </w:p>
    <w:p w14:paraId="75CA8472" w14:textId="21F05764" w:rsidR="00464F0B" w:rsidRDefault="00464F0B" w:rsidP="00464F0B">
      <w:pPr>
        <w:rPr>
          <w:rFonts w:ascii="Times New Roman" w:hAnsi="Times New Roman"/>
          <w:sz w:val="24"/>
          <w:szCs w:val="24"/>
        </w:rPr>
      </w:pPr>
      <w:r>
        <w:rPr>
          <w:noProof/>
        </w:rPr>
        <w:lastRenderedPageBreak/>
        <w:drawing>
          <wp:inline distT="0" distB="0" distL="0" distR="0" wp14:anchorId="464E231E" wp14:editId="329F3CE8">
            <wp:extent cx="5731510" cy="3223260"/>
            <wp:effectExtent l="0" t="0" r="2540" b="0"/>
            <wp:docPr id="29" name="Picture 29" descr="Break point for break mode in th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reak point for break mode in the cod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3EA601CD" wp14:editId="49883D00">
            <wp:extent cx="5731510" cy="3223260"/>
            <wp:effectExtent l="0" t="0" r="2540" b="0"/>
            <wp:docPr id="28" name="Picture 28" descr="Can't execute code in break mode (break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n't execute code in break mode (break poin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54809C3" w14:textId="77777777" w:rsidR="00464F0B" w:rsidRDefault="00464F0B" w:rsidP="00464F0B">
      <w:pPr>
        <w:pStyle w:val="Heading2"/>
        <w:shd w:val="clear" w:color="auto" w:fill="FFFFFF"/>
        <w:spacing w:before="0" w:beforeAutospacing="0" w:after="0" w:afterAutospacing="0" w:line="663" w:lineRule="atLeast"/>
        <w:textAlignment w:val="baseline"/>
        <w:rPr>
          <w:rFonts w:ascii="Arial" w:hAnsi="Arial" w:cs="Arial"/>
          <w:b w:val="0"/>
          <w:bCs w:val="0"/>
          <w:color w:val="222222"/>
          <w:spacing w:val="-15"/>
          <w:sz w:val="51"/>
          <w:szCs w:val="51"/>
        </w:rPr>
      </w:pPr>
      <w:r>
        <w:rPr>
          <w:rFonts w:ascii="inherit" w:hAnsi="inherit" w:cs="Arial"/>
          <w:b w:val="0"/>
          <w:bCs w:val="0"/>
          <w:color w:val="222222"/>
          <w:spacing w:val="-15"/>
          <w:sz w:val="51"/>
          <w:szCs w:val="51"/>
          <w:bdr w:val="none" w:sz="0" w:space="0" w:color="auto" w:frame="1"/>
        </w:rPr>
        <w:t>Conclusion</w:t>
      </w:r>
    </w:p>
    <w:p w14:paraId="67AB83E2"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t>Break mode in VBA is used for debugging and fixing errors. If we need to continue with execution, we should either click on the play button or press F5 or F8. Or we should just end the program’s execution and start a fresh run of the code.</w:t>
      </w:r>
    </w:p>
    <w:p w14:paraId="39EF73A8" w14:textId="77777777" w:rsidR="00464F0B" w:rsidRDefault="00464F0B" w:rsidP="00464F0B">
      <w:pPr>
        <w:pStyle w:val="NormalWeb"/>
        <w:shd w:val="clear" w:color="auto" w:fill="FFFFFF"/>
        <w:spacing w:before="0" w:beforeAutospacing="0" w:after="525" w:afterAutospacing="0"/>
        <w:textAlignment w:val="baseline"/>
        <w:rPr>
          <w:rFonts w:ascii="PT Sans" w:hAnsi="PT Sans"/>
          <w:color w:val="444444"/>
          <w:sz w:val="29"/>
          <w:szCs w:val="29"/>
        </w:rPr>
      </w:pPr>
      <w:r>
        <w:rPr>
          <w:rFonts w:ascii="PT Sans" w:hAnsi="PT Sans"/>
          <w:color w:val="444444"/>
          <w:sz w:val="29"/>
          <w:szCs w:val="29"/>
        </w:rPr>
        <w:lastRenderedPageBreak/>
        <w:t xml:space="preserve">Executing a sub procedure from the Macro dialog box while the code is in Break mode will only lead to the </w:t>
      </w:r>
      <w:proofErr w:type="gramStart"/>
      <w:r>
        <w:rPr>
          <w:rFonts w:ascii="PT Sans" w:hAnsi="PT Sans"/>
          <w:color w:val="444444"/>
          <w:sz w:val="29"/>
          <w:szCs w:val="29"/>
        </w:rPr>
        <w:t>aforementioned error</w:t>
      </w:r>
      <w:proofErr w:type="gramEnd"/>
      <w:r>
        <w:rPr>
          <w:rFonts w:ascii="PT Sans" w:hAnsi="PT Sans"/>
          <w:color w:val="444444"/>
          <w:sz w:val="29"/>
          <w:szCs w:val="29"/>
        </w:rPr>
        <w:t xml:space="preserve">. </w:t>
      </w:r>
      <w:proofErr w:type="gramStart"/>
      <w:r>
        <w:rPr>
          <w:rFonts w:ascii="PT Sans" w:hAnsi="PT Sans"/>
          <w:color w:val="444444"/>
          <w:sz w:val="29"/>
          <w:szCs w:val="29"/>
        </w:rPr>
        <w:t>So</w:t>
      </w:r>
      <w:proofErr w:type="gramEnd"/>
      <w:r>
        <w:rPr>
          <w:rFonts w:ascii="PT Sans" w:hAnsi="PT Sans"/>
          <w:color w:val="444444"/>
          <w:sz w:val="29"/>
          <w:szCs w:val="29"/>
        </w:rPr>
        <w:t xml:space="preserve"> you need to be cautious to avoid it.</w:t>
      </w:r>
    </w:p>
    <w:p w14:paraId="5A5ED62A" w14:textId="77777777" w:rsidR="00464F0B" w:rsidRPr="00464F0B" w:rsidRDefault="00464F0B" w:rsidP="00464F0B">
      <w:pPr>
        <w:pStyle w:val="NormalWeb"/>
        <w:numPr>
          <w:ilvl w:val="0"/>
          <w:numId w:val="10"/>
        </w:numPr>
        <w:rPr>
          <w:color w:val="000000"/>
          <w:sz w:val="44"/>
          <w:szCs w:val="44"/>
        </w:rPr>
      </w:pPr>
    </w:p>
    <w:p w14:paraId="3B362ADD" w14:textId="77777777" w:rsidR="00464F0B" w:rsidRDefault="00464F0B" w:rsidP="00464F0B">
      <w:pPr>
        <w:spacing w:before="100" w:beforeAutospacing="1" w:after="100" w:afterAutospacing="1" w:line="240" w:lineRule="auto"/>
        <w:ind w:left="720"/>
        <w:rPr>
          <w:rFonts w:ascii="Segoe UI" w:hAnsi="Segoe UI" w:cs="Segoe UI"/>
          <w:color w:val="212121"/>
          <w:sz w:val="30"/>
          <w:szCs w:val="30"/>
        </w:rPr>
      </w:pPr>
    </w:p>
    <w:p w14:paraId="2B67CA59" w14:textId="01122F89" w:rsidR="002645F9" w:rsidRDefault="002645F9"/>
    <w:sectPr w:rsidR="002645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PT Sans">
    <w:charset w:val="00"/>
    <w:family w:val="swiss"/>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A9C"/>
    <w:multiLevelType w:val="multilevel"/>
    <w:tmpl w:val="7758D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D23CA"/>
    <w:multiLevelType w:val="multilevel"/>
    <w:tmpl w:val="5F060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7D2C7F"/>
    <w:multiLevelType w:val="multilevel"/>
    <w:tmpl w:val="8418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B67D0"/>
    <w:multiLevelType w:val="multilevel"/>
    <w:tmpl w:val="A5D0B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3E0948"/>
    <w:multiLevelType w:val="multilevel"/>
    <w:tmpl w:val="6602B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34BA2"/>
    <w:multiLevelType w:val="hybridMultilevel"/>
    <w:tmpl w:val="72FCA4B2"/>
    <w:lvl w:ilvl="0" w:tplc="767294AE">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9E4421"/>
    <w:multiLevelType w:val="multilevel"/>
    <w:tmpl w:val="C26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F021E4"/>
    <w:multiLevelType w:val="multilevel"/>
    <w:tmpl w:val="9E4E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A46DB6"/>
    <w:multiLevelType w:val="multilevel"/>
    <w:tmpl w:val="3AFA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5B2BF7"/>
    <w:multiLevelType w:val="multilevel"/>
    <w:tmpl w:val="9834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6B3A97"/>
    <w:multiLevelType w:val="multilevel"/>
    <w:tmpl w:val="E5A2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E06100"/>
    <w:multiLevelType w:val="multilevel"/>
    <w:tmpl w:val="0D52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3E6197"/>
    <w:multiLevelType w:val="multilevel"/>
    <w:tmpl w:val="4FD2B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5362007">
    <w:abstractNumId w:val="5"/>
  </w:num>
  <w:num w:numId="2" w16cid:durableId="953252417">
    <w:abstractNumId w:val="10"/>
  </w:num>
  <w:num w:numId="3" w16cid:durableId="2071607580">
    <w:abstractNumId w:val="7"/>
  </w:num>
  <w:num w:numId="4" w16cid:durableId="789056801">
    <w:abstractNumId w:val="0"/>
  </w:num>
  <w:num w:numId="5" w16cid:durableId="1485975916">
    <w:abstractNumId w:val="12"/>
  </w:num>
  <w:num w:numId="6" w16cid:durableId="1183277373">
    <w:abstractNumId w:val="6"/>
  </w:num>
  <w:num w:numId="7" w16cid:durableId="814369712">
    <w:abstractNumId w:val="11"/>
  </w:num>
  <w:num w:numId="8" w16cid:durableId="1839727254">
    <w:abstractNumId w:val="4"/>
  </w:num>
  <w:num w:numId="9" w16cid:durableId="1408765874">
    <w:abstractNumId w:val="2"/>
  </w:num>
  <w:num w:numId="10" w16cid:durableId="1603294301">
    <w:abstractNumId w:val="8"/>
  </w:num>
  <w:num w:numId="11" w16cid:durableId="968779355">
    <w:abstractNumId w:val="1"/>
  </w:num>
  <w:num w:numId="12" w16cid:durableId="1815104252">
    <w:abstractNumId w:val="3"/>
  </w:num>
  <w:num w:numId="13" w16cid:durableId="20474129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C4"/>
    <w:rsid w:val="001E5EC4"/>
    <w:rsid w:val="002645F9"/>
    <w:rsid w:val="00464F0B"/>
    <w:rsid w:val="004C15CC"/>
    <w:rsid w:val="00606387"/>
    <w:rsid w:val="00AC5EC8"/>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00AC0"/>
  <w15:chartTrackingRefBased/>
  <w15:docId w15:val="{1236845B-D6D9-4553-ABA0-36B6E9281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E5E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645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645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45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E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E5EC4"/>
    <w:rPr>
      <w:color w:val="0000FF"/>
      <w:u w:val="single"/>
    </w:rPr>
  </w:style>
  <w:style w:type="character" w:customStyle="1" w:styleId="stepname">
    <w:name w:val="stepname"/>
    <w:basedOn w:val="DefaultParagraphFont"/>
    <w:rsid w:val="001E5EC4"/>
  </w:style>
  <w:style w:type="character" w:customStyle="1" w:styleId="Heading2Char">
    <w:name w:val="Heading 2 Char"/>
    <w:basedOn w:val="DefaultParagraphFont"/>
    <w:link w:val="Heading2"/>
    <w:uiPriority w:val="9"/>
    <w:rsid w:val="001E5EC4"/>
    <w:rPr>
      <w:rFonts w:ascii="Times New Roman" w:eastAsia="Times New Roman" w:hAnsi="Times New Roman" w:cs="Times New Roman"/>
      <w:b/>
      <w:bCs/>
      <w:sz w:val="36"/>
      <w:szCs w:val="36"/>
    </w:rPr>
  </w:style>
  <w:style w:type="character" w:styleId="Strong">
    <w:name w:val="Strong"/>
    <w:basedOn w:val="DefaultParagraphFont"/>
    <w:uiPriority w:val="22"/>
    <w:qFormat/>
    <w:rsid w:val="001E5EC4"/>
    <w:rPr>
      <w:b/>
      <w:bCs/>
    </w:rPr>
  </w:style>
  <w:style w:type="character" w:styleId="HTMLCode">
    <w:name w:val="HTML Code"/>
    <w:basedOn w:val="DefaultParagraphFont"/>
    <w:uiPriority w:val="99"/>
    <w:semiHidden/>
    <w:unhideWhenUsed/>
    <w:rsid w:val="001E5E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645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645F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645F9"/>
    <w:rPr>
      <w:rFonts w:asciiTheme="majorHAnsi" w:eastAsiaTheme="majorEastAsia" w:hAnsiTheme="majorHAnsi" w:cstheme="majorBidi"/>
      <w:color w:val="2F5496" w:themeColor="accent1" w:themeShade="BF"/>
    </w:rPr>
  </w:style>
  <w:style w:type="character" w:customStyle="1" w:styleId="wsmimgcrd-tooltip">
    <w:name w:val="wsmimgcrd-tooltip"/>
    <w:basedOn w:val="DefaultParagraphFont"/>
    <w:rsid w:val="002645F9"/>
  </w:style>
  <w:style w:type="character" w:customStyle="1" w:styleId="wsm-tooltip">
    <w:name w:val="wsm-tooltip"/>
    <w:basedOn w:val="DefaultParagraphFont"/>
    <w:rsid w:val="002645F9"/>
  </w:style>
  <w:style w:type="paragraph" w:customStyle="1" w:styleId="schema-how-to-description">
    <w:name w:val="schema-how-to-description"/>
    <w:basedOn w:val="Normal"/>
    <w:rsid w:val="002645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
    <w:name w:val="schema-how-to-step"/>
    <w:basedOn w:val="Normal"/>
    <w:rsid w:val="002645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text">
    <w:name w:val="schema-how-to-step-text"/>
    <w:basedOn w:val="Normal"/>
    <w:rsid w:val="002645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985868">
      <w:bodyDiv w:val="1"/>
      <w:marLeft w:val="0"/>
      <w:marRight w:val="0"/>
      <w:marTop w:val="0"/>
      <w:marBottom w:val="0"/>
      <w:divBdr>
        <w:top w:val="none" w:sz="0" w:space="0" w:color="auto"/>
        <w:left w:val="none" w:sz="0" w:space="0" w:color="auto"/>
        <w:bottom w:val="none" w:sz="0" w:space="0" w:color="auto"/>
        <w:right w:val="none" w:sz="0" w:space="0" w:color="auto"/>
      </w:divBdr>
      <w:divsChild>
        <w:div w:id="380518786">
          <w:marLeft w:val="0"/>
          <w:marRight w:val="0"/>
          <w:marTop w:val="0"/>
          <w:marBottom w:val="375"/>
          <w:divBdr>
            <w:top w:val="none" w:sz="0" w:space="0" w:color="auto"/>
            <w:left w:val="none" w:sz="0" w:space="0" w:color="auto"/>
            <w:bottom w:val="none" w:sz="0" w:space="0" w:color="auto"/>
            <w:right w:val="none" w:sz="0" w:space="0" w:color="auto"/>
          </w:divBdr>
          <w:divsChild>
            <w:div w:id="1549609901">
              <w:marLeft w:val="0"/>
              <w:marRight w:val="0"/>
              <w:marTop w:val="0"/>
              <w:marBottom w:val="0"/>
              <w:divBdr>
                <w:top w:val="single" w:sz="6" w:space="8" w:color="888888"/>
                <w:left w:val="single" w:sz="6" w:space="8" w:color="888888"/>
                <w:bottom w:val="single" w:sz="6" w:space="8" w:color="888888"/>
                <w:right w:val="single" w:sz="6" w:space="8" w:color="888888"/>
              </w:divBdr>
            </w:div>
          </w:divsChild>
        </w:div>
        <w:div w:id="1094859401">
          <w:marLeft w:val="225"/>
          <w:marRight w:val="225"/>
          <w:marTop w:val="0"/>
          <w:marBottom w:val="375"/>
          <w:divBdr>
            <w:top w:val="none" w:sz="0" w:space="0" w:color="auto"/>
            <w:left w:val="none" w:sz="0" w:space="0" w:color="auto"/>
            <w:bottom w:val="none" w:sz="0" w:space="0" w:color="auto"/>
            <w:right w:val="none" w:sz="0" w:space="0" w:color="auto"/>
          </w:divBdr>
        </w:div>
        <w:div w:id="545531635">
          <w:marLeft w:val="0"/>
          <w:marRight w:val="0"/>
          <w:marTop w:val="0"/>
          <w:marBottom w:val="375"/>
          <w:divBdr>
            <w:top w:val="none" w:sz="0" w:space="0" w:color="auto"/>
            <w:left w:val="none" w:sz="0" w:space="0" w:color="auto"/>
            <w:bottom w:val="none" w:sz="0" w:space="0" w:color="auto"/>
            <w:right w:val="none" w:sz="0" w:space="0" w:color="auto"/>
          </w:divBdr>
          <w:divsChild>
            <w:div w:id="1723362396">
              <w:marLeft w:val="0"/>
              <w:marRight w:val="0"/>
              <w:marTop w:val="0"/>
              <w:marBottom w:val="0"/>
              <w:divBdr>
                <w:top w:val="single" w:sz="6" w:space="8" w:color="888888"/>
                <w:left w:val="single" w:sz="6" w:space="8" w:color="888888"/>
                <w:bottom w:val="single" w:sz="6" w:space="8" w:color="888888"/>
                <w:right w:val="single" w:sz="6" w:space="8" w:color="888888"/>
              </w:divBdr>
            </w:div>
          </w:divsChild>
        </w:div>
        <w:div w:id="1002078035">
          <w:marLeft w:val="225"/>
          <w:marRight w:val="225"/>
          <w:marTop w:val="0"/>
          <w:marBottom w:val="375"/>
          <w:divBdr>
            <w:top w:val="none" w:sz="0" w:space="0" w:color="auto"/>
            <w:left w:val="none" w:sz="0" w:space="0" w:color="auto"/>
            <w:bottom w:val="none" w:sz="0" w:space="0" w:color="auto"/>
            <w:right w:val="none" w:sz="0" w:space="0" w:color="auto"/>
          </w:divBdr>
        </w:div>
        <w:div w:id="1460881463">
          <w:marLeft w:val="0"/>
          <w:marRight w:val="0"/>
          <w:marTop w:val="0"/>
          <w:marBottom w:val="375"/>
          <w:divBdr>
            <w:top w:val="none" w:sz="0" w:space="0" w:color="auto"/>
            <w:left w:val="none" w:sz="0" w:space="0" w:color="auto"/>
            <w:bottom w:val="none" w:sz="0" w:space="0" w:color="auto"/>
            <w:right w:val="none" w:sz="0" w:space="0" w:color="auto"/>
          </w:divBdr>
          <w:divsChild>
            <w:div w:id="459806987">
              <w:marLeft w:val="0"/>
              <w:marRight w:val="0"/>
              <w:marTop w:val="0"/>
              <w:marBottom w:val="0"/>
              <w:divBdr>
                <w:top w:val="single" w:sz="6" w:space="8" w:color="555555"/>
                <w:left w:val="single" w:sz="6" w:space="8" w:color="555555"/>
                <w:bottom w:val="single" w:sz="6" w:space="8" w:color="555555"/>
                <w:right w:val="single" w:sz="6" w:space="8" w:color="555555"/>
              </w:divBdr>
            </w:div>
          </w:divsChild>
        </w:div>
        <w:div w:id="162009417">
          <w:marLeft w:val="225"/>
          <w:marRight w:val="225"/>
          <w:marTop w:val="0"/>
          <w:marBottom w:val="375"/>
          <w:divBdr>
            <w:top w:val="none" w:sz="0" w:space="0" w:color="auto"/>
            <w:left w:val="none" w:sz="0" w:space="0" w:color="auto"/>
            <w:bottom w:val="none" w:sz="0" w:space="0" w:color="auto"/>
            <w:right w:val="none" w:sz="0" w:space="0" w:color="auto"/>
          </w:divBdr>
        </w:div>
        <w:div w:id="1683849026">
          <w:marLeft w:val="0"/>
          <w:marRight w:val="0"/>
          <w:marTop w:val="0"/>
          <w:marBottom w:val="375"/>
          <w:divBdr>
            <w:top w:val="none" w:sz="0" w:space="0" w:color="auto"/>
            <w:left w:val="none" w:sz="0" w:space="0" w:color="auto"/>
            <w:bottom w:val="none" w:sz="0" w:space="0" w:color="auto"/>
            <w:right w:val="none" w:sz="0" w:space="0" w:color="auto"/>
          </w:divBdr>
          <w:divsChild>
            <w:div w:id="1399666020">
              <w:marLeft w:val="0"/>
              <w:marRight w:val="0"/>
              <w:marTop w:val="0"/>
              <w:marBottom w:val="0"/>
              <w:divBdr>
                <w:top w:val="single" w:sz="6" w:space="8" w:color="888888"/>
                <w:left w:val="single" w:sz="6" w:space="8" w:color="888888"/>
                <w:bottom w:val="single" w:sz="6" w:space="8" w:color="888888"/>
                <w:right w:val="single" w:sz="6" w:space="8" w:color="888888"/>
              </w:divBdr>
            </w:div>
          </w:divsChild>
        </w:div>
        <w:div w:id="1166441074">
          <w:marLeft w:val="225"/>
          <w:marRight w:val="225"/>
          <w:marTop w:val="0"/>
          <w:marBottom w:val="375"/>
          <w:divBdr>
            <w:top w:val="none" w:sz="0" w:space="0" w:color="auto"/>
            <w:left w:val="none" w:sz="0" w:space="0" w:color="auto"/>
            <w:bottom w:val="none" w:sz="0" w:space="0" w:color="auto"/>
            <w:right w:val="none" w:sz="0" w:space="0" w:color="auto"/>
          </w:divBdr>
        </w:div>
        <w:div w:id="2033265027">
          <w:marLeft w:val="0"/>
          <w:marRight w:val="0"/>
          <w:marTop w:val="0"/>
          <w:marBottom w:val="375"/>
          <w:divBdr>
            <w:top w:val="none" w:sz="0" w:space="0" w:color="auto"/>
            <w:left w:val="none" w:sz="0" w:space="0" w:color="auto"/>
            <w:bottom w:val="none" w:sz="0" w:space="0" w:color="auto"/>
            <w:right w:val="none" w:sz="0" w:space="0" w:color="auto"/>
          </w:divBdr>
          <w:divsChild>
            <w:div w:id="299071126">
              <w:marLeft w:val="0"/>
              <w:marRight w:val="0"/>
              <w:marTop w:val="0"/>
              <w:marBottom w:val="0"/>
              <w:divBdr>
                <w:top w:val="single" w:sz="6" w:space="8" w:color="888888"/>
                <w:left w:val="single" w:sz="6" w:space="8" w:color="888888"/>
                <w:bottom w:val="single" w:sz="6" w:space="8" w:color="888888"/>
                <w:right w:val="single" w:sz="6" w:space="8" w:color="888888"/>
              </w:divBdr>
            </w:div>
          </w:divsChild>
        </w:div>
      </w:divsChild>
    </w:div>
    <w:div w:id="527184547">
      <w:bodyDiv w:val="1"/>
      <w:marLeft w:val="0"/>
      <w:marRight w:val="0"/>
      <w:marTop w:val="0"/>
      <w:marBottom w:val="0"/>
      <w:divBdr>
        <w:top w:val="none" w:sz="0" w:space="0" w:color="auto"/>
        <w:left w:val="none" w:sz="0" w:space="0" w:color="auto"/>
        <w:bottom w:val="none" w:sz="0" w:space="0" w:color="auto"/>
        <w:right w:val="none" w:sz="0" w:space="0" w:color="auto"/>
      </w:divBdr>
    </w:div>
    <w:div w:id="546380608">
      <w:bodyDiv w:val="1"/>
      <w:marLeft w:val="0"/>
      <w:marRight w:val="0"/>
      <w:marTop w:val="0"/>
      <w:marBottom w:val="0"/>
      <w:divBdr>
        <w:top w:val="none" w:sz="0" w:space="0" w:color="auto"/>
        <w:left w:val="none" w:sz="0" w:space="0" w:color="auto"/>
        <w:bottom w:val="none" w:sz="0" w:space="0" w:color="auto"/>
        <w:right w:val="none" w:sz="0" w:space="0" w:color="auto"/>
      </w:divBdr>
    </w:div>
    <w:div w:id="1132864774">
      <w:bodyDiv w:val="1"/>
      <w:marLeft w:val="0"/>
      <w:marRight w:val="0"/>
      <w:marTop w:val="0"/>
      <w:marBottom w:val="0"/>
      <w:divBdr>
        <w:top w:val="none" w:sz="0" w:space="0" w:color="auto"/>
        <w:left w:val="none" w:sz="0" w:space="0" w:color="auto"/>
        <w:bottom w:val="none" w:sz="0" w:space="0" w:color="auto"/>
        <w:right w:val="none" w:sz="0" w:space="0" w:color="auto"/>
      </w:divBdr>
      <w:divsChild>
        <w:div w:id="939606023">
          <w:marLeft w:val="450"/>
          <w:marRight w:val="450"/>
          <w:marTop w:val="450"/>
          <w:marBottom w:val="450"/>
          <w:divBdr>
            <w:top w:val="none" w:sz="0" w:space="0" w:color="auto"/>
            <w:left w:val="none" w:sz="0" w:space="0" w:color="auto"/>
            <w:bottom w:val="none" w:sz="0" w:space="0" w:color="auto"/>
            <w:right w:val="none" w:sz="0" w:space="0" w:color="auto"/>
          </w:divBdr>
        </w:div>
        <w:div w:id="123737691">
          <w:marLeft w:val="0"/>
          <w:marRight w:val="0"/>
          <w:marTop w:val="0"/>
          <w:marBottom w:val="0"/>
          <w:divBdr>
            <w:top w:val="none" w:sz="0" w:space="0" w:color="auto"/>
            <w:left w:val="none" w:sz="0" w:space="0" w:color="auto"/>
            <w:bottom w:val="none" w:sz="0" w:space="0" w:color="auto"/>
            <w:right w:val="none" w:sz="0" w:space="0" w:color="auto"/>
          </w:divBdr>
        </w:div>
      </w:divsChild>
    </w:div>
    <w:div w:id="1643270964">
      <w:bodyDiv w:val="1"/>
      <w:marLeft w:val="0"/>
      <w:marRight w:val="0"/>
      <w:marTop w:val="0"/>
      <w:marBottom w:val="0"/>
      <w:divBdr>
        <w:top w:val="none" w:sz="0" w:space="0" w:color="auto"/>
        <w:left w:val="none" w:sz="0" w:space="0" w:color="auto"/>
        <w:bottom w:val="none" w:sz="0" w:space="0" w:color="auto"/>
        <w:right w:val="none" w:sz="0" w:space="0" w:color="auto"/>
      </w:divBdr>
    </w:div>
    <w:div w:id="1727294356">
      <w:bodyDiv w:val="1"/>
      <w:marLeft w:val="0"/>
      <w:marRight w:val="0"/>
      <w:marTop w:val="0"/>
      <w:marBottom w:val="0"/>
      <w:divBdr>
        <w:top w:val="none" w:sz="0" w:space="0" w:color="auto"/>
        <w:left w:val="none" w:sz="0" w:space="0" w:color="auto"/>
        <w:bottom w:val="none" w:sz="0" w:space="0" w:color="auto"/>
        <w:right w:val="none" w:sz="0" w:space="0" w:color="auto"/>
      </w:divBdr>
    </w:div>
    <w:div w:id="1754888599">
      <w:bodyDiv w:val="1"/>
      <w:marLeft w:val="0"/>
      <w:marRight w:val="0"/>
      <w:marTop w:val="0"/>
      <w:marBottom w:val="0"/>
      <w:divBdr>
        <w:top w:val="none" w:sz="0" w:space="0" w:color="auto"/>
        <w:left w:val="none" w:sz="0" w:space="0" w:color="auto"/>
        <w:bottom w:val="none" w:sz="0" w:space="0" w:color="auto"/>
        <w:right w:val="none" w:sz="0" w:space="0" w:color="auto"/>
      </w:divBdr>
      <w:divsChild>
        <w:div w:id="1209759875">
          <w:marLeft w:val="0"/>
          <w:marRight w:val="0"/>
          <w:marTop w:val="0"/>
          <w:marBottom w:val="150"/>
          <w:divBdr>
            <w:top w:val="none" w:sz="0" w:space="0" w:color="auto"/>
            <w:left w:val="none" w:sz="0" w:space="0" w:color="auto"/>
            <w:bottom w:val="none" w:sz="0" w:space="0" w:color="auto"/>
            <w:right w:val="none" w:sz="0" w:space="0" w:color="auto"/>
          </w:divBdr>
        </w:div>
        <w:div w:id="780608273">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allstreetmojo.com/match-excel-function/" TargetMode="External"/><Relationship Id="rId18" Type="http://schemas.openxmlformats.org/officeDocument/2006/relationships/image" Target="media/image7.png"/><Relationship Id="rId26" Type="http://schemas.openxmlformats.org/officeDocument/2006/relationships/hyperlink" Target="https://www.wallstreetmojo.com/square-root-in-excel/"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gif"/><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7" Type="http://schemas.openxmlformats.org/officeDocument/2006/relationships/hyperlink" Target="https://www.wallstreetmojo.com/iserror-excel-function/" TargetMode="External"/><Relationship Id="rId2" Type="http://schemas.openxmlformats.org/officeDocument/2006/relationships/styles" Target="styles.xml"/><Relationship Id="rId16" Type="http://schemas.openxmlformats.org/officeDocument/2006/relationships/hyperlink" Target="https://www.wallstreetmojo.com/text-function-excel/" TargetMode="External"/><Relationship Id="rId29" Type="http://schemas.openxmlformats.org/officeDocument/2006/relationships/image" Target="media/image15.png"/><Relationship Id="rId11" Type="http://schemas.openxmlformats.org/officeDocument/2006/relationships/hyperlink" Target="https://www.wallstreetmojo.com/vlookup-excel-function/" TargetMode="External"/><Relationship Id="rId24" Type="http://schemas.openxmlformats.org/officeDocument/2006/relationships/image" Target="media/image11.png"/><Relationship Id="rId32" Type="http://schemas.openxmlformats.org/officeDocument/2006/relationships/hyperlink" Target="https://www.wallstreetmojo.com/excel-column-width/" TargetMode="External"/><Relationship Id="rId37" Type="http://schemas.openxmlformats.org/officeDocument/2006/relationships/image" Target="media/image21.png"/><Relationship Id="rId40" Type="http://schemas.openxmlformats.org/officeDocument/2006/relationships/hyperlink" Target="https://www.wallstreetmojo.com/aggregate-excel-function/" TargetMode="External"/><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hyperlink" Target="https://www.wallstreetmojo.com/iferror-excel-function/"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allstreetmojo.com/lookup-excel-function/"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software-solutions-online.com/vba-call-sub/" TargetMode="External"/><Relationship Id="rId48" Type="http://schemas.openxmlformats.org/officeDocument/2006/relationships/hyperlink" Target="https://software-solutions-online.com/cant-execute-code-in-break-mode/" TargetMode="External"/><Relationship Id="rId8" Type="http://schemas.openxmlformats.org/officeDocument/2006/relationships/hyperlink" Target="https://www.wallstreetmojo.com/errors-in-excel/"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www.wallstreetmojo.com/hlookup-exce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software-solutions-online.com/vba-wait-method/"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5.png"/><Relationship Id="rId23" Type="http://schemas.openxmlformats.org/officeDocument/2006/relationships/hyperlink" Target="https://www.wallstreetmojo.com/cell-reference-in-excel/" TargetMode="External"/><Relationship Id="rId28" Type="http://schemas.openxmlformats.org/officeDocument/2006/relationships/image" Target="media/image14.png"/><Relationship Id="rId36" Type="http://schemas.openxmlformats.org/officeDocument/2006/relationships/hyperlink" Target="https://www.wallstreetmojo.com/circular-reference-in-excel/" TargetMode="External"/><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39</Pages>
  <Words>4474</Words>
  <Characters>25507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parashar</dc:creator>
  <cp:keywords/>
  <dc:description/>
  <cp:lastModifiedBy>sahil parashar</cp:lastModifiedBy>
  <cp:revision>1</cp:revision>
  <dcterms:created xsi:type="dcterms:W3CDTF">2023-01-13T09:32:00Z</dcterms:created>
  <dcterms:modified xsi:type="dcterms:W3CDTF">2023-01-13T09:55:00Z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51a36fb2-c63e-40dd-ace0-be90aaaf6a21</vt:lpwstr>
  </property>
</Properties>
</file>